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B8" w:rsidRPr="009E26CF" w:rsidRDefault="009D39B8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6CF"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E26CF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Я</w:t>
      </w:r>
    </w:p>
    <w:p w:rsidR="009D39B8" w:rsidRDefault="009D39B8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E26CF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Ь</w:t>
      </w:r>
      <w:r w:rsidRPr="00A61E33">
        <w:rPr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И Р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Н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9B8" w:rsidRDefault="009D39B8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МАРКОВСКОГО МУНИЦИПАЛЬНОГО ОБРАЗОВАНИЯ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9B8" w:rsidRDefault="009D39B8" w:rsidP="009D3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9B8" w:rsidRDefault="004F1803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90567" w:rsidRDefault="00F90567" w:rsidP="00F90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B8" w:rsidRDefault="009D39B8" w:rsidP="00F90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B8" w:rsidRPr="00715966" w:rsidRDefault="009D39B8" w:rsidP="009D39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</w:t>
      </w:r>
      <w:r w:rsidR="00715966">
        <w:rPr>
          <w:rFonts w:ascii="Times New Roman" w:hAnsi="Times New Roman"/>
          <w:sz w:val="28"/>
          <w:szCs w:val="28"/>
          <w:u w:val="single"/>
        </w:rPr>
        <w:t>21 августа</w:t>
      </w:r>
      <w:r>
        <w:rPr>
          <w:rFonts w:ascii="Times New Roman" w:hAnsi="Times New Roman"/>
          <w:sz w:val="28"/>
          <w:szCs w:val="28"/>
        </w:rPr>
        <w:t>________ 2017 года                                          №_</w:t>
      </w:r>
      <w:r w:rsidR="00715966">
        <w:rPr>
          <w:rFonts w:ascii="Times New Roman" w:hAnsi="Times New Roman"/>
          <w:sz w:val="28"/>
          <w:szCs w:val="28"/>
          <w:u w:val="single"/>
        </w:rPr>
        <w:t>65-338/</w:t>
      </w:r>
      <w:proofErr w:type="spellStart"/>
      <w:r w:rsidR="00715966">
        <w:rPr>
          <w:rFonts w:ascii="Times New Roman" w:hAnsi="Times New Roman"/>
          <w:sz w:val="28"/>
          <w:szCs w:val="28"/>
          <w:u w:val="single"/>
        </w:rPr>
        <w:t>Дгп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>______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р. п. Маркова</w:t>
      </w:r>
    </w:p>
    <w:p w:rsidR="00F90567" w:rsidRPr="009E26CF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9B8" w:rsidRDefault="009D39B8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9C76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установлении</w:t>
      </w:r>
      <w:r w:rsidR="009C76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C76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введении в действие </w:t>
      </w:r>
    </w:p>
    <w:p w:rsidR="009D39B8" w:rsidRDefault="009C76DB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D39B8">
        <w:rPr>
          <w:rFonts w:ascii="Times New Roman" w:hAnsi="Times New Roman"/>
          <w:sz w:val="28"/>
          <w:szCs w:val="28"/>
        </w:rPr>
        <w:t>емельного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D39B8">
        <w:rPr>
          <w:rFonts w:ascii="Times New Roman" w:hAnsi="Times New Roman"/>
          <w:sz w:val="28"/>
          <w:szCs w:val="28"/>
        </w:rPr>
        <w:t xml:space="preserve"> налога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D3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D39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D39B8">
        <w:rPr>
          <w:rFonts w:ascii="Times New Roman" w:hAnsi="Times New Roman"/>
          <w:sz w:val="28"/>
          <w:szCs w:val="28"/>
        </w:rPr>
        <w:t xml:space="preserve">территории 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Марковского муниципального образования 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Default="00F90567" w:rsidP="006D0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5, 12, 15, </w:t>
      </w:r>
      <w:r w:rsidR="00EB0537">
        <w:rPr>
          <w:rFonts w:ascii="Times New Roman" w:hAnsi="Times New Roman"/>
          <w:sz w:val="28"/>
          <w:szCs w:val="28"/>
        </w:rPr>
        <w:t>17 и</w:t>
      </w:r>
      <w:r>
        <w:rPr>
          <w:rFonts w:ascii="Times New Roman" w:hAnsi="Times New Roman"/>
          <w:sz w:val="28"/>
          <w:szCs w:val="28"/>
        </w:rPr>
        <w:t xml:space="preserve"> главой 31 Налогового кодекса Российской Федерации, статьями 14, 35 Федерального закона от 6 октября 2003 года № 131-ФЗ «Об общих принципах </w:t>
      </w:r>
      <w:r w:rsidR="00EB0537">
        <w:rPr>
          <w:rFonts w:ascii="Times New Roman" w:hAnsi="Times New Roman"/>
          <w:sz w:val="28"/>
          <w:szCs w:val="28"/>
        </w:rPr>
        <w:t>организации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руководствуясь статьями 6, 31 Устава Марковского муниципального образования,</w:t>
      </w:r>
      <w:r w:rsidR="006D053D">
        <w:rPr>
          <w:rFonts w:ascii="Times New Roman" w:hAnsi="Times New Roman"/>
          <w:sz w:val="28"/>
          <w:szCs w:val="28"/>
        </w:rPr>
        <w:t xml:space="preserve"> </w:t>
      </w:r>
      <w:r w:rsidRPr="006D053D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Марковс</w:t>
      </w:r>
      <w:r w:rsidR="007E0D9F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Pr="006D053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53D">
        <w:rPr>
          <w:rFonts w:ascii="Times New Roman" w:hAnsi="Times New Roman"/>
          <w:sz w:val="28"/>
          <w:szCs w:val="28"/>
        </w:rPr>
        <w:t>РЕШИЛА: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Default="00F90567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76DB">
        <w:rPr>
          <w:rFonts w:ascii="Times New Roman" w:hAnsi="Times New Roman"/>
          <w:sz w:val="28"/>
          <w:szCs w:val="28"/>
        </w:rPr>
        <w:t>Установить и ввести в де</w:t>
      </w:r>
      <w:r w:rsidR="00D152D2">
        <w:rPr>
          <w:rFonts w:ascii="Times New Roman" w:hAnsi="Times New Roman"/>
          <w:sz w:val="28"/>
          <w:szCs w:val="28"/>
        </w:rPr>
        <w:t>йствие с 1 января 2018 года на территории Марковского муниципального образования земельный налог.</w:t>
      </w:r>
    </w:p>
    <w:p w:rsidR="00D152D2" w:rsidRDefault="00D152D2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налоговые ставки земельного налога в следующих размерах: </w:t>
      </w:r>
    </w:p>
    <w:p w:rsidR="00DA2D85" w:rsidRDefault="00DA2D85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D8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0,3 процента в отношении земельных участков:</w:t>
      </w:r>
    </w:p>
    <w:p w:rsidR="00DA2D85" w:rsidRDefault="00DA2D85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2D85" w:rsidRDefault="00DA2D85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57A02">
        <w:rPr>
          <w:rFonts w:ascii="Times New Roman" w:hAnsi="Times New Roman"/>
          <w:sz w:val="28"/>
          <w:szCs w:val="28"/>
        </w:rPr>
        <w:t>;</w:t>
      </w:r>
    </w:p>
    <w:p w:rsidR="00657A02" w:rsidRDefault="00657A02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приобретенных (предоставленных</w:t>
      </w:r>
      <w:r w:rsidR="00FE6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личного подсобного хозяйства, садоводства, огородничества и животноводства, а также дачного хозяйства;</w:t>
      </w:r>
    </w:p>
    <w:p w:rsidR="00657A02" w:rsidRDefault="00657A02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A57C8" w:rsidRDefault="000A57C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0,8 процента в отношении земельных участков, предназначенных для размещения гаражей.</w:t>
      </w:r>
    </w:p>
    <w:p w:rsidR="00657A02" w:rsidRDefault="000A57C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7A02">
        <w:rPr>
          <w:rFonts w:ascii="Times New Roman" w:hAnsi="Times New Roman"/>
          <w:sz w:val="28"/>
          <w:szCs w:val="28"/>
        </w:rPr>
        <w:t xml:space="preserve">) 1,5 процента в отношении прочих земельных участков.  </w:t>
      </w:r>
    </w:p>
    <w:p w:rsidR="00B55541" w:rsidRDefault="00B55541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Установить по земельному налогу следующие налоговые льготы на территории Марковского муниципального образования:</w:t>
      </w:r>
    </w:p>
    <w:p w:rsidR="00B55541" w:rsidRDefault="00B55541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 уплаты земельного налога освобождаются следующие категории налогоплательщиков: </w:t>
      </w:r>
    </w:p>
    <w:p w:rsidR="00B55541" w:rsidRDefault="00E73C3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 Марковского муниципального образования;</w:t>
      </w:r>
    </w:p>
    <w:p w:rsidR="00E73C38" w:rsidRDefault="00E73C3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учреждения, </w:t>
      </w:r>
      <w:r w:rsidR="009C2608">
        <w:rPr>
          <w:rFonts w:ascii="Times New Roman" w:hAnsi="Times New Roman"/>
          <w:sz w:val="28"/>
          <w:szCs w:val="28"/>
        </w:rPr>
        <w:t>учредителем которых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Марковско</w:t>
      </w:r>
      <w:r w:rsidR="009C2608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9C2608">
        <w:rPr>
          <w:rFonts w:ascii="Times New Roman" w:hAnsi="Times New Roman"/>
          <w:sz w:val="28"/>
          <w:szCs w:val="28"/>
        </w:rPr>
        <w:t>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E73C38" w:rsidRDefault="00E73C3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E73C38" w:rsidRDefault="00E73C3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действий.</w:t>
      </w:r>
    </w:p>
    <w:p w:rsidR="00E73C38" w:rsidRDefault="00E73C3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Налоговая база уменьшается на территории Марковского муниципального образования на не облагаемую налогом сумму в размере 10 000 рублей на одного налогоплательщика в отношении земельного участка, находящегося в собственности для следующих категорий налогоплательщиков:</w:t>
      </w:r>
    </w:p>
    <w:p w:rsidR="00E73C38" w:rsidRDefault="00342AD4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члены многодетной семьи, имеющей 3-х и более детей в возрасте до 18 лет, либо в возрасте до 23 лет, обучающихся в образовательных учреждениях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свидетельства об усыновлении (удочерении), договора о передаче в приемную семью, удостоверения либо постановления органа опеки и попечительства об установлении опеки (попечительства)</w:t>
      </w:r>
      <w:r w:rsidR="00ED71E3">
        <w:rPr>
          <w:rFonts w:ascii="Times New Roman" w:hAnsi="Times New Roman"/>
          <w:sz w:val="28"/>
          <w:szCs w:val="28"/>
        </w:rPr>
        <w:t>, справки с места учебы (для лица старше 18 лет);</w:t>
      </w:r>
    </w:p>
    <w:p w:rsidR="00D36196" w:rsidRDefault="00D36196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справки МСЭ, справки о совместном проживании;</w:t>
      </w:r>
    </w:p>
    <w:p w:rsidR="00D36196" w:rsidRDefault="00D36196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ВОВ и трудового фронта</w:t>
      </w:r>
      <w:r w:rsidR="004B622C">
        <w:rPr>
          <w:rFonts w:ascii="Times New Roman" w:hAnsi="Times New Roman"/>
          <w:sz w:val="28"/>
          <w:szCs w:val="28"/>
        </w:rPr>
        <w:t xml:space="preserve"> в годы Великой Отечественной войны. Льгота предоставляется на основании удостоверения участника Великой отечественной войны либо участника трудового фронта. </w:t>
      </w:r>
    </w:p>
    <w:p w:rsidR="00F8335D" w:rsidRDefault="004B622C" w:rsidP="00F83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члены семей военнослужащих, потерявшие кормильца при исполнении им служебных обязанностей. Льгота предоставляется на основании свидетельства о смерти, справки с места службы и документов, подтверждающих право на льготу члена семьи погибшего. К членам семьи погибших военнослужащих относятся: вдовы (вдовцы), за исключением вступивших в новый брак, льгота предоставляется по предъявлении документа, удостоверяющего личность, и свидетельства о браке; несовершеннолетние дети, льгота предоставляется по предъявлении свидетельства о рождении; дети старше 18 лет, ставшие инвалидами до достижения ими возраста 18 лет, льгота предоставляется по предъявлении свидетельства о рождении и справки медицинской организации; </w:t>
      </w:r>
      <w:r w:rsidR="00F8335D">
        <w:rPr>
          <w:rFonts w:ascii="Times New Roman" w:hAnsi="Times New Roman"/>
          <w:sz w:val="28"/>
          <w:szCs w:val="28"/>
        </w:rPr>
        <w:t xml:space="preserve">дети в возрасте до 23 лет, обучающиеся в образовательных учреждениях по очной форме обучения, льгота предоставляется по предъявлении документа, удостоверяющего личность, свидетельства о рождении и справки с места учебы; граждане, находившиеся на </w:t>
      </w:r>
      <w:r w:rsidR="00F8335D">
        <w:rPr>
          <w:rFonts w:ascii="Times New Roman" w:hAnsi="Times New Roman"/>
          <w:sz w:val="28"/>
          <w:szCs w:val="28"/>
        </w:rPr>
        <w:lastRenderedPageBreak/>
        <w:t xml:space="preserve">иждивении погибшего военнослужащего, льгота предоставляется по предъявлении документа, удостоверяющего личность, справки об иждивении на момент смерти, выдаваемой органами местного самоуправления. </w:t>
      </w:r>
    </w:p>
    <w:p w:rsidR="00F8335D" w:rsidRDefault="00F8335D" w:rsidP="00F83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льготу в виде уменьшения налоговой базы на необлагаемую налогом сумму в соответствии с данным пунктом предоставляется налогоплательщику в отношении одного земельного участка, признаваемого объектом налогообложения и расположенного в пределах границ Марковского муниципального образования.  </w:t>
      </w:r>
    </w:p>
    <w:p w:rsidR="00947651" w:rsidRDefault="00947651" w:rsidP="00F83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7034F">
        <w:rPr>
          <w:rFonts w:ascii="Times New Roman" w:hAnsi="Times New Roman"/>
          <w:sz w:val="28"/>
          <w:szCs w:val="28"/>
        </w:rPr>
        <w:t>Установить порядок и сроки уплаты налога и авансовых платежей по налогу в отношении налогоплательщиков-организаций:</w:t>
      </w:r>
    </w:p>
    <w:p w:rsidR="00E73C38" w:rsidRDefault="00C7034F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3858">
        <w:rPr>
          <w:rFonts w:ascii="Times New Roman" w:hAnsi="Times New Roman"/>
          <w:sz w:val="28"/>
          <w:szCs w:val="28"/>
        </w:rPr>
        <w:t>налог, подлежащий уплате по истечении налогового периода, уплачивается налогоплательщиками-организациями не позднее 5 февраля года, следующего за истекшим налоговым периодом;</w:t>
      </w:r>
    </w:p>
    <w:p w:rsidR="00393858" w:rsidRDefault="0039385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отчетными периодами для налогоплательщиков-организаций признается первый квартал, второй квартал и третий квартал календарного года; </w:t>
      </w:r>
    </w:p>
    <w:p w:rsidR="00393858" w:rsidRDefault="00393858" w:rsidP="00F90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налогоплательщики-организации уплачивают авансовые </w:t>
      </w:r>
      <w:r w:rsidR="007E7CAC">
        <w:rPr>
          <w:rFonts w:ascii="Times New Roman" w:hAnsi="Times New Roman"/>
          <w:sz w:val="28"/>
          <w:szCs w:val="28"/>
        </w:rPr>
        <w:t>платежи по налогу не позднее последнего числа месяца, следующего за истекшим отчетным периодом, т.е. не позднее 30 апреля, 31 июля,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562DD" w:rsidRDefault="007E7CAC" w:rsidP="00256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сумма налога, подлежащая уплате в бюджет налогоплательщиками-организациями по итогам налогового периода, определяется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 </w:t>
      </w:r>
    </w:p>
    <w:p w:rsidR="00111F27" w:rsidRDefault="002562DD" w:rsidP="0011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D3309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9C2608">
        <w:rPr>
          <w:rFonts w:ascii="Times New Roman" w:hAnsi="Times New Roman"/>
          <w:sz w:val="28"/>
          <w:szCs w:val="28"/>
        </w:rPr>
        <w:t>не ранее чем по истечении одного месяца со дня его официального опубликования и не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2608">
        <w:rPr>
          <w:rFonts w:ascii="Times New Roman" w:hAnsi="Times New Roman"/>
          <w:sz w:val="28"/>
          <w:szCs w:val="28"/>
        </w:rPr>
        <w:t>1-го числа очередного налогового периода.</w:t>
      </w:r>
    </w:p>
    <w:p w:rsidR="00111F27" w:rsidRDefault="00111F27" w:rsidP="0011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60E00">
        <w:rPr>
          <w:rFonts w:ascii="Times New Roman" w:hAnsi="Times New Roman"/>
          <w:sz w:val="28"/>
          <w:szCs w:val="28"/>
        </w:rPr>
        <w:t>Опубликовать настоящее решение в газете «Жизнь Маркова» и на официальном сайте Марковского муниципального образования в информационно-телекоммуникационной сети «Интернет».</w:t>
      </w:r>
    </w:p>
    <w:p w:rsidR="00111F27" w:rsidRPr="00260E00" w:rsidRDefault="00111F27" w:rsidP="0011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60E0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поручить постоянной комиссии Думы по местному бюджету, экономической и хозяйственной политике (председатель комиссии </w:t>
      </w:r>
      <w:proofErr w:type="spellStart"/>
      <w:r w:rsidRPr="00260E00">
        <w:rPr>
          <w:rFonts w:ascii="Times New Roman" w:hAnsi="Times New Roman"/>
          <w:sz w:val="28"/>
          <w:szCs w:val="28"/>
        </w:rPr>
        <w:t>Жилкин</w:t>
      </w:r>
      <w:proofErr w:type="spellEnd"/>
      <w:r w:rsidRPr="00260E00">
        <w:rPr>
          <w:rFonts w:ascii="Times New Roman" w:hAnsi="Times New Roman"/>
          <w:sz w:val="28"/>
          <w:szCs w:val="28"/>
        </w:rPr>
        <w:t xml:space="preserve"> В. А.).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F27" w:rsidRPr="002562DD" w:rsidRDefault="00111F2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Pr="002562DD" w:rsidRDefault="004F1803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F90567" w:rsidRPr="002562DD">
        <w:rPr>
          <w:rFonts w:ascii="Times New Roman" w:hAnsi="Times New Roman"/>
          <w:sz w:val="28"/>
          <w:szCs w:val="28"/>
        </w:rPr>
        <w:t xml:space="preserve"> Марковского </w:t>
      </w:r>
    </w:p>
    <w:p w:rsidR="00F90567" w:rsidRPr="002562D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 w:rsidR="002562DD">
        <w:rPr>
          <w:rFonts w:ascii="Times New Roman" w:hAnsi="Times New Roman"/>
          <w:sz w:val="28"/>
          <w:szCs w:val="28"/>
        </w:rPr>
        <w:t xml:space="preserve">  </w:t>
      </w:r>
      <w:r w:rsidR="004F1803">
        <w:rPr>
          <w:rFonts w:ascii="Times New Roman" w:hAnsi="Times New Roman"/>
          <w:sz w:val="28"/>
          <w:szCs w:val="28"/>
        </w:rPr>
        <w:t xml:space="preserve">  Г. К. Шинкарева</w:t>
      </w:r>
    </w:p>
    <w:p w:rsidR="00F90567" w:rsidRPr="002562D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Pr="002562D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>Председатель Думы Марковского</w:t>
      </w:r>
    </w:p>
    <w:p w:rsidR="00F90567" w:rsidRDefault="00F90567" w:rsidP="003F41A4">
      <w:pPr>
        <w:tabs>
          <w:tab w:val="left" w:pos="7371"/>
          <w:tab w:val="left" w:pos="7513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 w:rsidR="003F41A4">
        <w:rPr>
          <w:rFonts w:ascii="Times New Roman" w:hAnsi="Times New Roman"/>
          <w:sz w:val="28"/>
          <w:szCs w:val="28"/>
        </w:rPr>
        <w:t xml:space="preserve">                  </w:t>
      </w:r>
      <w:r w:rsidRPr="002562DD">
        <w:rPr>
          <w:rFonts w:ascii="Times New Roman" w:hAnsi="Times New Roman"/>
          <w:sz w:val="28"/>
          <w:szCs w:val="28"/>
        </w:rPr>
        <w:t>Т. В. Дубина</w:t>
      </w:r>
    </w:p>
    <w:p w:rsidR="003F41A4" w:rsidRPr="00F2475E" w:rsidRDefault="00F90567" w:rsidP="00111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C5668">
        <w:rPr>
          <w:rFonts w:ascii="Times New Roman" w:hAnsi="Times New Roman"/>
          <w:sz w:val="28"/>
          <w:szCs w:val="28"/>
        </w:rPr>
        <w:t xml:space="preserve">   </w:t>
      </w:r>
    </w:p>
    <w:sectPr w:rsidR="003F41A4" w:rsidRPr="00F2475E" w:rsidSect="000A57C8">
      <w:pgSz w:w="11906" w:h="16838"/>
      <w:pgMar w:top="110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D5A"/>
    <w:multiLevelType w:val="hybridMultilevel"/>
    <w:tmpl w:val="2FA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133F9F"/>
    <w:multiLevelType w:val="hybridMultilevel"/>
    <w:tmpl w:val="3556951C"/>
    <w:lvl w:ilvl="0" w:tplc="EB02724C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B3B"/>
    <w:rsid w:val="00025BA4"/>
    <w:rsid w:val="0002621D"/>
    <w:rsid w:val="00027BB9"/>
    <w:rsid w:val="00037AE6"/>
    <w:rsid w:val="00044F21"/>
    <w:rsid w:val="00056F07"/>
    <w:rsid w:val="00057E8D"/>
    <w:rsid w:val="00062A49"/>
    <w:rsid w:val="00062E2F"/>
    <w:rsid w:val="000A57C8"/>
    <w:rsid w:val="000E5C87"/>
    <w:rsid w:val="00104D4D"/>
    <w:rsid w:val="00111F27"/>
    <w:rsid w:val="0016338A"/>
    <w:rsid w:val="00176124"/>
    <w:rsid w:val="00180CCB"/>
    <w:rsid w:val="001B756E"/>
    <w:rsid w:val="001F2E8D"/>
    <w:rsid w:val="002112AC"/>
    <w:rsid w:val="002423B7"/>
    <w:rsid w:val="002562DD"/>
    <w:rsid w:val="002B6F7F"/>
    <w:rsid w:val="002D78BC"/>
    <w:rsid w:val="002E2512"/>
    <w:rsid w:val="00315ECB"/>
    <w:rsid w:val="00342AD4"/>
    <w:rsid w:val="00346DD9"/>
    <w:rsid w:val="00346FFD"/>
    <w:rsid w:val="003658CB"/>
    <w:rsid w:val="00367408"/>
    <w:rsid w:val="00393858"/>
    <w:rsid w:val="00395B9C"/>
    <w:rsid w:val="003E44DA"/>
    <w:rsid w:val="003F41A4"/>
    <w:rsid w:val="0040329B"/>
    <w:rsid w:val="0042084C"/>
    <w:rsid w:val="004B622C"/>
    <w:rsid w:val="004B73AE"/>
    <w:rsid w:val="004E55C9"/>
    <w:rsid w:val="004F1803"/>
    <w:rsid w:val="00553041"/>
    <w:rsid w:val="005900D7"/>
    <w:rsid w:val="005A4EE2"/>
    <w:rsid w:val="005B45D6"/>
    <w:rsid w:val="005B60A0"/>
    <w:rsid w:val="005D3E35"/>
    <w:rsid w:val="005F77EA"/>
    <w:rsid w:val="00657A02"/>
    <w:rsid w:val="0066485A"/>
    <w:rsid w:val="00686D56"/>
    <w:rsid w:val="00691CDB"/>
    <w:rsid w:val="006A55B3"/>
    <w:rsid w:val="006B1A8E"/>
    <w:rsid w:val="006B4F1E"/>
    <w:rsid w:val="006C5668"/>
    <w:rsid w:val="006D053D"/>
    <w:rsid w:val="006F7695"/>
    <w:rsid w:val="00715966"/>
    <w:rsid w:val="00722268"/>
    <w:rsid w:val="007668F3"/>
    <w:rsid w:val="007727AF"/>
    <w:rsid w:val="007E0D9F"/>
    <w:rsid w:val="007E7CAC"/>
    <w:rsid w:val="007F65B2"/>
    <w:rsid w:val="00813845"/>
    <w:rsid w:val="00831943"/>
    <w:rsid w:val="00832FBB"/>
    <w:rsid w:val="00833C06"/>
    <w:rsid w:val="008450A9"/>
    <w:rsid w:val="00874CB4"/>
    <w:rsid w:val="008B5950"/>
    <w:rsid w:val="00907126"/>
    <w:rsid w:val="0091774A"/>
    <w:rsid w:val="00944D64"/>
    <w:rsid w:val="00947651"/>
    <w:rsid w:val="009726F2"/>
    <w:rsid w:val="0097397D"/>
    <w:rsid w:val="009753EC"/>
    <w:rsid w:val="0098237E"/>
    <w:rsid w:val="009B77BA"/>
    <w:rsid w:val="009C2608"/>
    <w:rsid w:val="009C76DB"/>
    <w:rsid w:val="009D39B8"/>
    <w:rsid w:val="00A45016"/>
    <w:rsid w:val="00A716E2"/>
    <w:rsid w:val="00A72821"/>
    <w:rsid w:val="00A918C6"/>
    <w:rsid w:val="00AB3623"/>
    <w:rsid w:val="00AD5FC1"/>
    <w:rsid w:val="00AD7FD1"/>
    <w:rsid w:val="00AF046A"/>
    <w:rsid w:val="00B20C09"/>
    <w:rsid w:val="00B25B3B"/>
    <w:rsid w:val="00B409C7"/>
    <w:rsid w:val="00B50456"/>
    <w:rsid w:val="00B523B0"/>
    <w:rsid w:val="00B53E59"/>
    <w:rsid w:val="00B55541"/>
    <w:rsid w:val="00BC5342"/>
    <w:rsid w:val="00BF4165"/>
    <w:rsid w:val="00C17DDF"/>
    <w:rsid w:val="00C41C23"/>
    <w:rsid w:val="00C44AC3"/>
    <w:rsid w:val="00C677DE"/>
    <w:rsid w:val="00C7034F"/>
    <w:rsid w:val="00CA5825"/>
    <w:rsid w:val="00CA7841"/>
    <w:rsid w:val="00CE39E1"/>
    <w:rsid w:val="00CE4445"/>
    <w:rsid w:val="00D0688B"/>
    <w:rsid w:val="00D152D2"/>
    <w:rsid w:val="00D154E0"/>
    <w:rsid w:val="00D17F9C"/>
    <w:rsid w:val="00D27726"/>
    <w:rsid w:val="00D36196"/>
    <w:rsid w:val="00D676C3"/>
    <w:rsid w:val="00D952B9"/>
    <w:rsid w:val="00D96076"/>
    <w:rsid w:val="00DA2D85"/>
    <w:rsid w:val="00DD2262"/>
    <w:rsid w:val="00DE7E98"/>
    <w:rsid w:val="00E25D6C"/>
    <w:rsid w:val="00E73C38"/>
    <w:rsid w:val="00E813BD"/>
    <w:rsid w:val="00EA2D36"/>
    <w:rsid w:val="00EB0537"/>
    <w:rsid w:val="00EB37FD"/>
    <w:rsid w:val="00ED0F95"/>
    <w:rsid w:val="00ED71E3"/>
    <w:rsid w:val="00F05DC6"/>
    <w:rsid w:val="00F12F21"/>
    <w:rsid w:val="00F23C77"/>
    <w:rsid w:val="00F2475E"/>
    <w:rsid w:val="00F3627F"/>
    <w:rsid w:val="00F447C2"/>
    <w:rsid w:val="00F454AB"/>
    <w:rsid w:val="00F832FE"/>
    <w:rsid w:val="00F8335D"/>
    <w:rsid w:val="00F90567"/>
    <w:rsid w:val="00FA3C0F"/>
    <w:rsid w:val="00FB3354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D1E31-D3E3-4B83-B7B6-703A200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33C06"/>
    <w:pPr>
      <w:ind w:left="720"/>
      <w:contextualSpacing/>
    </w:pPr>
  </w:style>
  <w:style w:type="character" w:customStyle="1" w:styleId="apple-converted-space">
    <w:name w:val="apple-converted-space"/>
    <w:rsid w:val="0002621D"/>
    <w:rPr>
      <w:rFonts w:cs="Times New Roman"/>
    </w:rPr>
  </w:style>
  <w:style w:type="character" w:styleId="a5">
    <w:name w:val="Hyperlink"/>
    <w:uiPriority w:val="99"/>
    <w:semiHidden/>
    <w:rsid w:val="0002621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D9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D9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7E9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Гипертекстовая ссылка"/>
    <w:uiPriority w:val="99"/>
    <w:rsid w:val="00DA2D85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A2D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A2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A6E2-59DD-4C78-AA44-E6D88A6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Markadm-PC</cp:lastModifiedBy>
  <cp:revision>73</cp:revision>
  <cp:lastPrinted>2017-08-21T03:46:00Z</cp:lastPrinted>
  <dcterms:created xsi:type="dcterms:W3CDTF">2015-09-22T06:57:00Z</dcterms:created>
  <dcterms:modified xsi:type="dcterms:W3CDTF">2017-08-23T06:45:00Z</dcterms:modified>
</cp:coreProperties>
</file>