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DD" w:rsidRPr="00B739CC" w:rsidRDefault="00515BDD" w:rsidP="009A008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group id="_x0000_s1026" style="position:absolute;left:0;text-align:left;margin-left:20.45pt;margin-top:29.75pt;width:562.3pt;height:782.55pt;z-index:251654656;mso-position-horizontal-relative:page;mso-position-vertical-relative:page" coordorigin="340,392" coordsize="11470,1577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26" o:spid="_x0000_s1027" type="#_x0000_t202" style="position:absolute;left:9259;top:15839;width:2551;height:285;mso-position-horizontal-relative:page;mso-position-vertical-relative:page" filled="f" stroked="f">
              <v:textbox inset="4pt,2pt,0,2pt">
                <w:txbxContent>
                  <w:p w:rsidR="00515BDD" w:rsidRPr="0045581C" w:rsidRDefault="00515BDD" w:rsidP="00B739CC"/>
                </w:txbxContent>
              </v:textbox>
            </v:shape>
            <v:rect id="shp1" o:spid="_x0000_s1028" style="position:absolute;left:1191;top:392;width:10488;height:15770;mso-position-horizontal-relative:page;mso-position-vertical-relative:page" filled="f" strokeweight=".5mm"/>
            <v:line id="shp2" o:spid="_x0000_s1029" style="position:absolute;mso-position-horizontal-relative:page;mso-position-vertical-relative:page" from="1191,13896" to="11679,13896" strokeweight=".5mm"/>
            <v:line id="shp3" o:spid="_x0000_s1030" style="position:absolute;mso-position-horizontal-relative:page;mso-position-vertical-relative:page" from="1191,14746" to="11679,14746" strokeweight=".5mm"/>
            <v:line id="shp4" o:spid="_x0000_s1031" style="position:absolute;mso-position-horizontal-relative:page;mso-position-vertical-relative:page" from="1191,14463" to="4876,14463" strokeweight=".5mm"/>
            <v:line id="shp5" o:spid="_x0000_s1032" style="position:absolute;mso-position-horizontal-relative:page;mso-position-vertical-relative:page" from="8844,15029" to="11679,15029" strokeweight=".5mm"/>
            <v:line id="shp6" o:spid="_x0000_s1033" style="position:absolute;mso-position-horizontal-relative:page;mso-position-vertical-relative:page" from="8844,15313" to="11679,15313" strokeweight=".5mm"/>
            <v:line id="shp7" o:spid="_x0000_s1034" style="position:absolute;mso-position-horizontal-relative:page;mso-position-vertical-relative:page" from="1758,13896" to="1758,14746" strokeweight=".5mm"/>
            <v:line id="shp8" o:spid="_x0000_s1035" style="position:absolute;mso-position-horizontal-relative:page;mso-position-vertical-relative:page" from="2325,13896" to="2325,16163" strokeweight=".5mm"/>
            <v:line id="shp9" o:spid="_x0000_s1036" style="position:absolute;mso-position-horizontal-relative:page;mso-position-vertical-relative:page" from="2892,13896" to="2892,14746" strokeweight=".5mm"/>
            <v:line id="shp10" o:spid="_x0000_s1037" style="position:absolute;mso-position-horizontal-relative:page;mso-position-vertical-relative:page" from="3459,13896" to="3459,16163" strokeweight=".5mm"/>
            <v:line id="shp11" o:spid="_x0000_s1038" style="position:absolute;mso-position-horizontal-relative:page;mso-position-vertical-relative:page" from="4309,13896" to="4309,16163" strokeweight=".5mm"/>
            <v:line id="shp12" o:spid="_x0000_s1039" style="position:absolute;mso-position-horizontal-relative:page;mso-position-vertical-relative:page" from="4876,13896" to="4876,16163" strokeweight=".5mm"/>
            <v:line id="shp13" o:spid="_x0000_s1040" style="position:absolute;mso-position-horizontal-relative:page;mso-position-vertical-relative:page" from="8844,14746" to="8844,16163" strokeweight=".5mm"/>
            <v:line id="shp14" o:spid="_x0000_s1041" style="position:absolute;mso-position-horizontal-relative:page;mso-position-vertical-relative:page" from="9695,14746" to="9695,15313" strokeweight=".5mm"/>
            <v:line id="shp15" o:spid="_x0000_s1042" style="position:absolute;mso-position-horizontal-relative:page;mso-position-vertical-relative:page" from="10545,14746" to="10545,15313" strokeweight=".5mm"/>
            <v:line id="shp16" o:spid="_x0000_s1043" style="position:absolute;mso-position-horizontal-relative:page;mso-position-vertical-relative:page" from="1191,14179" to="4876,14179" strokeweight=".1mm"/>
            <v:line id="shp17" o:spid="_x0000_s1044" style="position:absolute;mso-position-horizontal-relative:page;mso-position-vertical-relative:page" from="1191,15029" to="4876,15029" strokeweight=".1mm"/>
            <v:line id="shp18" o:spid="_x0000_s1045" style="position:absolute;mso-position-horizontal-relative:page;mso-position-vertical-relative:page" from="1191,15313" to="4876,15313" strokeweight=".1mm"/>
            <v:line id="shp19" o:spid="_x0000_s1046" style="position:absolute;mso-position-horizontal-relative:page;mso-position-vertical-relative:page" from="1191,15596" to="4876,15596" strokeweight=".1mm"/>
            <v:line id="shp20" o:spid="_x0000_s1047" style="position:absolute;mso-position-horizontal-relative:page;mso-position-vertical-relative:page" from="1191,15880" to="4876,15880" strokeweight=".1mm"/>
            <v:shape id="text1" o:spid="_x0000_s1048" type="#_x0000_t202" style="position:absolute;left:1191;top:14463;width:567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2" o:spid="_x0000_s1049" type="#_x0000_t202" style="position:absolute;left:1758;top:14463;width:567;height:283;mso-position-horizontal-relative:page;mso-position-vertical-relative:page" filled="f" stroked="f">
              <v:textbox inset=".5pt,2pt,0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" o:spid="_x0000_s1050" type="#_x0000_t202" style="position:absolute;left:2325;top:14463;width:567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4" o:spid="_x0000_s1051" type="#_x0000_t202" style="position:absolute;left:2892;top:14463;width:567;height:283;mso-position-horizontal-relative:page;mso-position-vertical-relative:page" filled="f" stroked="f">
              <v:textbox inset="1pt,2pt,1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5" o:spid="_x0000_s1052" type="#_x0000_t202" style="position:absolute;left:3459;top:14463;width:850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6" o:spid="_x0000_s1053" type="#_x0000_t202" style="position:absolute;left:4309;top:14463;width:567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7" o:spid="_x0000_s1054" type="#_x0000_t202" style="position:absolute;left:1191;top:14746;width:1134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Разработал</w:t>
                    </w:r>
                  </w:p>
                  <w:p w:rsidR="00515BDD" w:rsidRDefault="00515BDD" w:rsidP="00B739CC"/>
                </w:txbxContent>
              </v:textbox>
            </v:shape>
            <v:shape id="text8" o:spid="_x0000_s1055" type="#_x0000_t202" style="position:absolute;left:1191;top:15029;width:1134;height:284;mso-position-horizontal-relative:page;mso-position-vertical-relative:page" filled="f" stroked="f">
              <v:textbox inset="2pt,2pt,2pt,2pt">
                <w:txbxContent>
                  <w:p w:rsidR="00515BDD" w:rsidRDefault="00515BDD" w:rsidP="00B739CC"/>
                </w:txbxContent>
              </v:textbox>
            </v:shape>
            <v:shape id="text9" o:spid="_x0000_s1056" type="#_x0000_t202" style="position:absolute;left:1191;top:15313;width:1134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rPr>
                        <w:sz w:val="18"/>
                        <w:szCs w:val="18"/>
                      </w:rPr>
                    </w:pPr>
                  </w:p>
                  <w:p w:rsidR="00515BDD" w:rsidRDefault="00515BDD" w:rsidP="00B739CC"/>
                </w:txbxContent>
              </v:textbox>
            </v:shape>
            <v:shape id="text10" o:spid="_x0000_s1057" type="#_x0000_t202" style="position:absolute;left:1191;top:15596;width:1134;height:284;mso-position-horizontal-relative:page;mso-position-vertical-relative:page" filled="f" stroked="f">
              <v:textbox inset="2pt,2pt,2pt,2pt">
                <w:txbxContent>
                  <w:p w:rsidR="00515BDD" w:rsidRDefault="00515BDD" w:rsidP="00B739CC"/>
                </w:txbxContent>
              </v:textbox>
            </v:shape>
            <v:shape id="text11" o:spid="_x0000_s1058" type="#_x0000_t202" style="position:absolute;left:1191;top:15880;width:1134;height:283;mso-position-horizontal-relative:page;mso-position-vertical-relative:page" filled="f" stroked="f">
              <v:textbox inset="2pt,2pt,2pt,2pt">
                <w:txbxContent>
                  <w:p w:rsidR="00515BDD" w:rsidRPr="0045581C" w:rsidRDefault="00515BDD" w:rsidP="00B739CC"/>
                </w:txbxContent>
              </v:textbox>
            </v:shape>
            <v:shape id="text12" o:spid="_x0000_s1059" type="#_x0000_t202" style="position:absolute;left:4876;top:13896;width:6803;height:850;mso-position-horizontal-relative:page;mso-position-vertical-relative:page" filled="f" stroked="f">
              <v:textbox inset="2pt,14pt,2pt,14pt">
                <w:txbxContent>
                  <w:p w:rsidR="00515BDD" w:rsidRPr="003F1008" w:rsidRDefault="00515BDD" w:rsidP="00B739C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2559-1705-К-ППТ-ОЧ-Т</w:t>
                    </w:r>
                  </w:p>
                  <w:p w:rsidR="00515BDD" w:rsidRPr="00B41C05" w:rsidRDefault="00515BDD" w:rsidP="00B739CC"/>
                </w:txbxContent>
              </v:textbox>
            </v:shape>
            <v:shape id="text13" o:spid="_x0000_s1060" type="#_x0000_t202" style="position:absolute;left:4876;top:14746;width:3968;height:1417;mso-position-horizontal-relative:page;mso-position-vertical-relative:page" filled="f" stroked="f">
              <v:textbox inset="2pt,10pt,2pt,10pt">
                <w:txbxContent>
                  <w:p w:rsidR="00515BDD" w:rsidRDefault="00515BDD" w:rsidP="00B739C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15BDD" w:rsidRDefault="00515BDD" w:rsidP="00B739CC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Основная часть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14" o:spid="_x0000_s1061" type="#_x0000_t202" style="position:absolute;left:8844;top:14746;width:851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Стадия</w:t>
                    </w:r>
                  </w:p>
                </w:txbxContent>
              </v:textbox>
            </v:shape>
            <v:shape id="text15" o:spid="_x0000_s1062" type="#_x0000_t202" style="position:absolute;left:9695;top:14746;width:850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16" o:spid="_x0000_s1063" type="#_x0000_t202" style="position:absolute;left:10545;top:14746;width:1134;height:283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Листов</w:t>
                    </w:r>
                  </w:p>
                </w:txbxContent>
              </v:textbox>
            </v:shape>
            <v:shape id="text17" o:spid="_x0000_s1064" type="#_x0000_t202" style="position:absolute;left:8844;top:15029;width:851;height:284;mso-position-horizontal-relative:page;mso-position-vertical-relative:page" filled="f" stroked="f">
              <v:textbox inset="2pt,2pt,2pt,2pt">
                <w:txbxContent>
                  <w:p w:rsidR="00515BDD" w:rsidRPr="002715C5" w:rsidRDefault="00515BDD" w:rsidP="00B739CC">
                    <w:pPr>
                      <w:jc w:val="center"/>
                    </w:pPr>
                    <w:r>
                      <w:t>П</w:t>
                    </w:r>
                  </w:p>
                </w:txbxContent>
              </v:textbox>
            </v:shape>
            <v:shape id="text18" o:spid="_x0000_s1065" type="#_x0000_t202" style="position:absolute;left:9695;top:15029;width:850;height:284;mso-position-horizontal-relative:page;mso-position-vertical-relative:page" filled="f" stroked="f">
              <v:textbox inset="2pt,2pt,2pt,2pt">
                <w:txbxContent>
                  <w:p w:rsidR="00515BDD" w:rsidRDefault="00515BDD" w:rsidP="00B739CC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text19" o:spid="_x0000_s1066" type="#_x0000_t202" style="position:absolute;left:10545;top:15029;width:1134;height:284;mso-position-horizontal-relative:page;mso-position-vertical-relative:page" filled="f" stroked="f">
              <v:textbox inset="2pt,2pt,2pt,2pt">
                <w:txbxContent>
                  <w:p w:rsidR="00515BDD" w:rsidRPr="009342A0" w:rsidRDefault="00515BDD" w:rsidP="00B739CC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  <v:shape id="text20" o:spid="_x0000_s1067" type="#_x0000_t202" style="position:absolute;left:2325;top:14746;width:1134;height:283;mso-position-horizontal-relative:page;mso-position-vertical-relative:page" filled="f" stroked="f">
              <v:textbox inset="2pt,2pt,2pt,2pt">
                <w:txbxContent>
                  <w:p w:rsidR="00515BDD" w:rsidRPr="00B739CC" w:rsidRDefault="00515BDD" w:rsidP="00B739CC">
                    <w:pPr>
                      <w:rPr>
                        <w:sz w:val="16"/>
                        <w:szCs w:val="16"/>
                      </w:rPr>
                    </w:pPr>
                    <w:r w:rsidRPr="009022D2">
                      <w:rPr>
                        <w:sz w:val="15"/>
                        <w:szCs w:val="15"/>
                      </w:rPr>
                      <w:t>Голимбиевска</w:t>
                    </w:r>
                    <w:r>
                      <w:rPr>
                        <w:sz w:val="16"/>
                        <w:szCs w:val="16"/>
                      </w:rPr>
                      <w:t>я</w:t>
                    </w:r>
                  </w:p>
                  <w:p w:rsidR="00515BDD" w:rsidRDefault="00515BDD" w:rsidP="00B739CC"/>
                </w:txbxContent>
              </v:textbox>
            </v:shape>
            <v:shape id="text21" o:spid="_x0000_s1068" type="#_x0000_t202" style="position:absolute;left:2325;top:15029;width:1134;height:284;mso-position-horizontal-relative:page;mso-position-vertical-relative:page" filled="f" stroked="f">
              <v:textbox inset="2pt,2pt,2pt,2pt">
                <w:txbxContent>
                  <w:p w:rsidR="00515BDD" w:rsidRDefault="00515BDD" w:rsidP="00B739CC"/>
                </w:txbxContent>
              </v:textbox>
            </v:shape>
            <v:shape id="text22" o:spid="_x0000_s1069" type="#_x0000_t202" style="position:absolute;left:2325;top:15313;width:1134;height:283;mso-position-horizontal-relative:page;mso-position-vertical-relative:page" filled="f" stroked="f">
              <v:textbox inset="2pt,2pt,2pt,2pt">
                <w:txbxContent>
                  <w:p w:rsidR="00515BDD" w:rsidRDefault="00515BDD" w:rsidP="00B739CC"/>
                </w:txbxContent>
              </v:textbox>
            </v:shape>
            <v:shape id="text23" o:spid="_x0000_s1070" type="#_x0000_t202" style="position:absolute;left:2325;top:15596;width:1134;height:284;mso-position-horizontal-relative:page;mso-position-vertical-relative:page" filled="f" stroked="f">
              <v:textbox inset="2pt,2pt,2pt,2pt">
                <w:txbxContent>
                  <w:p w:rsidR="00515BDD" w:rsidRDefault="00515BDD" w:rsidP="00B739CC"/>
                </w:txbxContent>
              </v:textbox>
            </v:shape>
            <v:shape id="text24" o:spid="_x0000_s1071" type="#_x0000_t202" style="position:absolute;left:2325;top:15880;width:1134;height:283;mso-position-horizontal-relative:page;mso-position-vertical-relative:page" filled="f" stroked="f">
              <v:textbox inset="2pt,2pt,2pt,2pt">
                <w:txbxContent>
                  <w:p w:rsidR="00515BDD" w:rsidRPr="0045581C" w:rsidRDefault="00515BDD" w:rsidP="00B739CC"/>
                </w:txbxContent>
              </v:textbox>
            </v:shape>
            <v:group id="stamp2" o:spid="_x0000_s1072" style="position:absolute;left:511;top:11344;width:680;height:4819" coordorigin="454,11735" coordsize="680,4819">
              <v:rect id="shp101" o:spid="_x0000_s1073" style="position:absolute;left:454;top:11735;width:680;height:4819;mso-position-horizontal-relative:page;mso-position-vertical-relative:page" filled="f" strokeweight=".5mm"/>
              <v:line id="shp102" o:spid="_x0000_s1074" style="position:absolute;mso-position-horizontal-relative:page;mso-position-vertical-relative:page" from="680,11735" to="680,16554" strokeweight=".5mm"/>
              <v:line id="shp103" o:spid="_x0000_s1075" style="position:absolute;mso-position-horizontal-relative:page;mso-position-vertical-relative:page" from="454,13153" to="1134,13153" strokeweight=".5mm"/>
              <v:line id="shp104" o:spid="_x0000_s1076" style="position:absolute;mso-position-horizontal-relative:page;mso-position-vertical-relative:page" from="454,15137" to="1134,15137" strokeweight=".5mm"/>
              <v:shape id="text101" o:spid="_x0000_s1077" type="#_x0000_t202" style="position:absolute;left:454;top:15137;width:283;height:1417;mso-position-horizontal-relative:page;mso-position-vertical-relative:page" filled="f" stroked="f">
                <v:textbox style="layout-flow:vertical;mso-layout-flow-alt:bottom-to-top" inset=".5pt,2pt,.5pt,2pt">
                  <w:txbxContent>
                    <w:p w:rsidR="00515BDD" w:rsidRDefault="00515BDD" w:rsidP="00B739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Инв. № подл.</w:t>
                      </w:r>
                    </w:p>
                  </w:txbxContent>
                </v:textbox>
              </v:shape>
              <v:shape id="text102" o:spid="_x0000_s1078" type="#_x0000_t202" style="position:absolute;left:454;top:13153;width:283;height:1984;mso-position-horizontal-relative:page;mso-position-vertical-relative:page" filled="f" stroked="f">
                <v:textbox style="layout-flow:vertical;mso-layout-flow-alt:bottom-to-top" inset=".5pt,2pt,.5pt,2pt">
                  <w:txbxContent>
                    <w:p w:rsidR="00515BDD" w:rsidRDefault="00515BDD" w:rsidP="00B739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 и дата</w:t>
                      </w:r>
                    </w:p>
                  </w:txbxContent>
                </v:textbox>
              </v:shape>
              <v:shape id="text103" o:spid="_x0000_s1079" type="#_x0000_t202" style="position:absolute;left:454;top:11735;width:283;height:1418;mso-position-horizontal-relative:page;mso-position-vertical-relative:page" filled="f" stroked="f">
                <v:textbox style="layout-flow:vertical;mso-layout-flow-alt:bottom-to-top" inset=".5pt,2pt,.5pt,2pt">
                  <w:txbxContent>
                    <w:p w:rsidR="00515BDD" w:rsidRDefault="00515BDD" w:rsidP="00B739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Взам. инв. №</w:t>
                      </w:r>
                    </w:p>
                  </w:txbxContent>
                </v:textbox>
              </v:shape>
            </v:group>
            <v:group id="stamp3" o:spid="_x0000_s1080" style="position:absolute;left:340;top:7658;width:851;height:3685" coordorigin="283,8049" coordsize="851,3685">
              <v:rect id="shp201" o:spid="_x0000_s1081" style="position:absolute;left:283;top:8049;width:851;height:3685;mso-position-horizontal-relative:page;mso-position-vertical-relative:page" filled="f" strokeweight=".5mm"/>
              <v:line id="shp202" o:spid="_x0000_s1082" style="position:absolute;mso-position-horizontal-relative:page;mso-position-vertical-relative:page" from="567,8049" to="567,11734" strokeweight=".5mm"/>
              <v:line id="shp203" o:spid="_x0000_s1083" style="position:absolute;mso-position-horizontal-relative:page;mso-position-vertical-relative:page" from="850,8049" to="850,11734" strokeweight=".1mm"/>
              <v:line id="shp204" o:spid="_x0000_s1084" style="position:absolute;mso-position-horizontal-relative:page;mso-position-vertical-relative:page" from="567,8617" to="1134,8617" strokeweight=".5mm"/>
              <v:line id="shp205" o:spid="_x0000_s1085" style="position:absolute;mso-position-horizontal-relative:page;mso-position-vertical-relative:page" from="567,9468" to="1134,9468" strokeweight=".5mm"/>
              <v:line id="shp206" o:spid="_x0000_s1086" style="position:absolute;mso-position-horizontal-relative:page;mso-position-vertical-relative:page" from="567,10602" to="1134,10602" strokeweight=".5mm"/>
              <v:shape id="text201" o:spid="_x0000_s1087" type="#_x0000_t202" style="position:absolute;left:283;top:8049;width:284;height:3685;mso-position-horizontal-relative:page;mso-position-vertical-relative:page" filled="f" stroked="f">
                <v:textbox style="layout-flow:vertical;mso-layout-flow-alt:bottom-to-top" inset="2pt,2pt,1pt,2pt">
                  <w:txbxContent>
                    <w:p w:rsidR="00515BDD" w:rsidRDefault="00515BDD" w:rsidP="00B739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Согласовано: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9735;top:15326;width:1259;height:572;mso-wrap-edited:f">
              <v:imagedata r:id="rId5" o:title="" croptop="25113f" cropbottom="15166f" cropleft="12482f" cropright="18736f"/>
            </v:shape>
            <w10:wrap anchorx="page" anchory="page"/>
          </v:group>
          <o:OLEObject Type="Embed" ProgID="AutoCAD.Drawing.18" ShapeID="_x0000_s1088" DrawAspect="Content" ObjectID="_1549265672" r:id="rId6"/>
        </w:pict>
      </w:r>
      <w:r w:rsidRPr="00B739CC">
        <w:rPr>
          <w:rFonts w:ascii="Times New Roman" w:hAnsi="Times New Roman"/>
          <w:b/>
          <w:sz w:val="32"/>
          <w:szCs w:val="32"/>
        </w:rPr>
        <w:t>Содержание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/>
      </w:tblPr>
      <w:tblGrid>
        <w:gridCol w:w="8543"/>
        <w:gridCol w:w="1028"/>
      </w:tblGrid>
      <w:tr w:rsidR="00515BDD" w:rsidRPr="00CA3DE7" w:rsidTr="00203DCD">
        <w:trPr>
          <w:trHeight w:val="284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515BDD" w:rsidRPr="00CA3DE7" w:rsidRDefault="00515BDD" w:rsidP="00F13C1F">
            <w:pPr>
              <w:spacing w:before="40" w:after="40"/>
              <w:ind w:left="-74" w:right="-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DE7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B739CC">
            <w:pPr>
              <w:spacing w:before="40" w:after="40"/>
              <w:ind w:left="-74"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A3DE7">
              <w:rPr>
                <w:rFonts w:ascii="Times New Roman" w:hAnsi="Times New Roman"/>
                <w:sz w:val="28"/>
                <w:szCs w:val="28"/>
              </w:rPr>
              <w:t>Основная часть, подлежащая утверждению…………………………….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2342B1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1.1 Общие  сведения.……………………………………………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176B33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1.2 </w:t>
            </w:r>
            <w:r w:rsidRPr="00CA3DE7">
              <w:rPr>
                <w:rFonts w:ascii="Times New Roman" w:hAnsi="Times New Roman"/>
                <w:sz w:val="28"/>
                <w:szCs w:val="28"/>
              </w:rPr>
              <w:t>Положения о размещении объектов капитального строительства….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B739CC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1.3 Сведения о размещении объекта на осваиваемой территории………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B739CC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1.4 Характеристика планируемого развития территории…………..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B739CC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1.5 Развитие систем инженерно-технического обеспечения……….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76B33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A3D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BDD" w:rsidRPr="00CA3DE7" w:rsidTr="00203DCD">
        <w:trPr>
          <w:trHeight w:val="284"/>
          <w:jc w:val="center"/>
        </w:trPr>
        <w:tc>
          <w:tcPr>
            <w:tcW w:w="4463" w:type="pct"/>
            <w:tcBorders>
              <w:right w:val="nil"/>
            </w:tcBorders>
          </w:tcPr>
          <w:p w:rsidR="00515BDD" w:rsidRPr="00CA3DE7" w:rsidRDefault="00515BDD" w:rsidP="00B739CC">
            <w:pPr>
              <w:spacing w:before="40" w:after="40"/>
              <w:ind w:left="-74" w:right="-249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D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1.6.Красные линии в составе проекта планировки……………………</w:t>
            </w:r>
          </w:p>
        </w:tc>
        <w:tc>
          <w:tcPr>
            <w:tcW w:w="537" w:type="pct"/>
            <w:tcBorders>
              <w:left w:val="nil"/>
            </w:tcBorders>
          </w:tcPr>
          <w:p w:rsidR="00515BDD" w:rsidRPr="00CA3DE7" w:rsidRDefault="00515BDD" w:rsidP="00106C26">
            <w:pPr>
              <w:spacing w:before="40" w:after="4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15BDD" w:rsidRDefault="00515BDD" w:rsidP="009A00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BDD" w:rsidRDefault="00515BDD" w:rsidP="009A00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5BDD" w:rsidRDefault="00515BDD" w:rsidP="00DB7D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5BDD" w:rsidRDefault="00515BDD" w:rsidP="00DB7D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 w:rsidRPr="009F2266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Основная часть, подлежащая утверждению</w:t>
      </w:r>
    </w:p>
    <w:p w:rsidR="00515BDD" w:rsidRPr="00CF3BAC" w:rsidRDefault="00515BDD" w:rsidP="00DB7D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089" style="position:absolute;left:0;text-align:left;margin-left:13.05pt;margin-top:20.7pt;width:558.4pt;height:787pt;z-index:251655680;mso-position-horizontal-relative:page;mso-position-vertical-relative:page" coordorigin="340,284" coordsize="11168,15740">
            <v:rect id="shp301" o:spid="_x0000_s1090" style="position:absolute;left:1020;top:284;width:10488;height:15713" filled="f" strokeweight=".5mm"/>
            <v:line id="shp302" o:spid="_x0000_s1091" style="position:absolute" from="1020,15147" to="11508,15147" strokeweight=".5mm"/>
            <v:line id="shp303" o:spid="_x0000_s1092" style="position:absolute" from="1020,15430" to="4705,15430" strokeweight=".1mm"/>
            <v:line id="shp304" o:spid="_x0000_s1093" style="position:absolute" from="10941,15430" to="11508,15430" strokeweight=".1mm"/>
            <v:line id="shp305" o:spid="_x0000_s1094" style="position:absolute" from="1020,15714" to="4705,15714" strokeweight=".5mm"/>
            <v:line id="shp306" o:spid="_x0000_s1095" style="position:absolute" from="1587,15147" to="1587,15997" strokeweight=".5mm"/>
            <v:line id="shp307" o:spid="_x0000_s1096" style="position:absolute" from="2154,15147" to="2154,15997" strokeweight=".5mm"/>
            <v:line id="shp308" o:spid="_x0000_s1097" style="position:absolute" from="2721,15147" to="2721,15997" strokeweight=".5mm"/>
            <v:line id="shp309" o:spid="_x0000_s1098" style="position:absolute" from="3288,15147" to="3288,15997" strokeweight=".5mm"/>
            <v:line id="shp310" o:spid="_x0000_s1099" style="position:absolute" from="4138,15147" to="4138,15997" strokeweight=".5mm"/>
            <v:line id="shp311" o:spid="_x0000_s1100" style="position:absolute" from="4705,15147" to="4705,15997" strokeweight=".5mm"/>
            <v:line id="shp312" o:spid="_x0000_s1101" style="position:absolute" from="10941,15147" to="10941,15997" strokeweight=".5mm"/>
            <v:shape id="text301" o:spid="_x0000_s1102" type="#_x0000_t202" style="position:absolute;left:1020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103" type="#_x0000_t202" style="position:absolute;left:1587;top:15714;width:567;height:283;mso-wrap-style:tight" filled="f" stroked="f">
              <v:textbox inset="0,2pt,0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104" type="#_x0000_t202" style="position:absolute;left:2154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105" type="#_x0000_t202" style="position:absolute;left:2721;top:15714;width:567;height:283;mso-wrap-style:tight" filled="f" stroked="f">
              <v:textbox inset="1pt,2pt,1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106" type="#_x0000_t202" style="position:absolute;left:3288;top:15714;width:850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107" type="#_x0000_t202" style="position:absolute;left:4138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108" type="#_x0000_t202" style="position:absolute;left:10941;top:15147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109" type="#_x0000_t202" style="position:absolute;left:4705;top:15147;width:6803;height:850;mso-wrap-style:tight" filled="f" stroked="f">
              <v:textbox inset="2pt,14pt,2pt,14pt">
                <w:txbxContent>
                  <w:p w:rsidR="00515BDD" w:rsidRPr="003F1008" w:rsidRDefault="00515BDD" w:rsidP="007E5F7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110" type="#_x0000_t202" style="position:absolute;left:10941;top:15304;width:567;height:720;mso-wrap-style:tight" filled="f" stroked="f">
              <v:textbox inset="2pt,10pt,2pt,10pt">
                <w:txbxContent>
                  <w:p w:rsidR="00515BDD" w:rsidRPr="006F0C0A" w:rsidRDefault="00515BDD" w:rsidP="007E5F79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rect id="shp401" o:spid="_x0000_s1111" style="position:absolute;left:340;top:11178;width:680;height:4819" filled="f" strokeweight=".5mm"/>
            <v:line id="shp402" o:spid="_x0000_s1112" style="position:absolute" from="566,11178" to="566,15997" strokeweight=".5mm"/>
            <v:line id="shp403" o:spid="_x0000_s1113" style="position:absolute" from="340,12596" to="1020,12596" strokeweight=".5mm"/>
            <v:line id="shp404" o:spid="_x0000_s1114" style="position:absolute" from="340,14580" to="1020,14580" strokeweight=".5mm"/>
            <v:shape id="text401" o:spid="_x0000_s1115" type="#_x0000_t202" style="position:absolute;left:340;top:14580;width:283;height:1417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116" type="#_x0000_t202" style="position:absolute;left:340;top:12596;width:283;height:1984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117" type="#_x0000_t202" style="position:absolute;left:340;top:11178;width:283;height:1418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  <w:r w:rsidRPr="00CF3BAC">
        <w:rPr>
          <w:rFonts w:ascii="Times New Roman" w:hAnsi="Times New Roman"/>
          <w:b/>
          <w:bCs/>
          <w:sz w:val="28"/>
          <w:szCs w:val="28"/>
        </w:rPr>
        <w:t>1.1 Общие сведения</w:t>
      </w:r>
    </w:p>
    <w:p w:rsidR="00515BDD" w:rsidRDefault="00515BDD" w:rsidP="00272B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DCF">
        <w:rPr>
          <w:rFonts w:ascii="Times New Roman" w:hAnsi="Times New Roman"/>
          <w:sz w:val="28"/>
          <w:szCs w:val="28"/>
        </w:rPr>
        <w:t xml:space="preserve">Проект планировки территории </w:t>
      </w:r>
      <w:r>
        <w:rPr>
          <w:rFonts w:ascii="Times New Roman" w:hAnsi="Times New Roman"/>
          <w:sz w:val="28"/>
          <w:szCs w:val="28"/>
        </w:rPr>
        <w:t>с</w:t>
      </w:r>
      <w:r w:rsidRPr="00DB7DCF">
        <w:rPr>
          <w:rFonts w:ascii="Times New Roman" w:hAnsi="Times New Roman"/>
          <w:sz w:val="28"/>
          <w:szCs w:val="28"/>
        </w:rPr>
        <w:t xml:space="preserve">троительство линейного объекта, </w:t>
      </w:r>
      <w:r w:rsidRPr="00467D8D">
        <w:rPr>
          <w:rFonts w:ascii="Times New Roman" w:hAnsi="Times New Roman"/>
          <w:b/>
          <w:sz w:val="28"/>
          <w:szCs w:val="28"/>
        </w:rPr>
        <w:t xml:space="preserve">«Воздушная линия 0,4 кВ от ТП- 4726 до «Заявителей», поле «Анисимово» </w:t>
      </w:r>
      <w:r w:rsidRPr="00467D8D">
        <w:rPr>
          <w:rFonts w:ascii="Times New Roman" w:hAnsi="Times New Roman"/>
          <w:sz w:val="28"/>
          <w:szCs w:val="28"/>
        </w:rPr>
        <w:t xml:space="preserve">выполнен </w:t>
      </w:r>
      <w:r>
        <w:rPr>
          <w:rFonts w:ascii="Times New Roman" w:hAnsi="Times New Roman"/>
          <w:sz w:val="28"/>
          <w:szCs w:val="28"/>
        </w:rPr>
        <w:t>на основании д</w:t>
      </w:r>
      <w:r w:rsidRPr="00467D8D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а</w:t>
      </w:r>
      <w:r w:rsidRPr="00467D8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1705-К</w:t>
      </w:r>
      <w:r w:rsidRPr="00467D8D">
        <w:rPr>
          <w:rFonts w:ascii="Times New Roman" w:hAnsi="Times New Roman"/>
          <w:sz w:val="28"/>
          <w:szCs w:val="28"/>
        </w:rPr>
        <w:t xml:space="preserve"> с ООО «</w:t>
      </w:r>
      <w:r>
        <w:rPr>
          <w:rFonts w:ascii="Times New Roman" w:hAnsi="Times New Roman"/>
          <w:sz w:val="28"/>
          <w:szCs w:val="28"/>
        </w:rPr>
        <w:t>СтройЭнергоКомплекс</w:t>
      </w:r>
      <w:r w:rsidRPr="00467D8D">
        <w:rPr>
          <w:rFonts w:ascii="Times New Roman" w:hAnsi="Times New Roman"/>
          <w:sz w:val="28"/>
          <w:szCs w:val="28"/>
        </w:rPr>
        <w:t>»</w:t>
      </w:r>
      <w:r w:rsidRPr="00DB7DCF">
        <w:rPr>
          <w:rFonts w:ascii="Times New Roman" w:hAnsi="Times New Roman"/>
          <w:sz w:val="28"/>
          <w:szCs w:val="28"/>
        </w:rPr>
        <w:t xml:space="preserve"> </w:t>
      </w:r>
    </w:p>
    <w:p w:rsidR="00515BDD" w:rsidRPr="005A3DDA" w:rsidRDefault="00515BDD" w:rsidP="00272B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DA">
        <w:rPr>
          <w:rFonts w:ascii="Times New Roman" w:hAnsi="Times New Roman"/>
          <w:sz w:val="28"/>
          <w:szCs w:val="28"/>
        </w:rPr>
        <w:t>Подготовка проекта планировки территории</w:t>
      </w:r>
      <w:r w:rsidRPr="005A3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515BDD" w:rsidRPr="005B0D6C" w:rsidRDefault="00515BDD" w:rsidP="005B0D6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3BAC">
        <w:rPr>
          <w:rFonts w:ascii="Times New Roman" w:hAnsi="Times New Roman"/>
          <w:b/>
          <w:sz w:val="28"/>
          <w:szCs w:val="28"/>
        </w:rPr>
        <w:t xml:space="preserve">1.2 Положения о размещении объектов капитального строительства </w:t>
      </w:r>
    </w:p>
    <w:p w:rsidR="00515BDD" w:rsidRPr="00CF3BAC" w:rsidRDefault="00515BDD" w:rsidP="00CF3B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 xml:space="preserve">В границах территории проекта планировки, согласно утвержденным документам территориального планирования </w:t>
      </w:r>
      <w:r>
        <w:rPr>
          <w:rFonts w:ascii="Times New Roman" w:hAnsi="Times New Roman"/>
          <w:sz w:val="28"/>
          <w:szCs w:val="28"/>
        </w:rPr>
        <w:t>Марковского</w:t>
      </w:r>
      <w:r w:rsidRPr="00CF3BAC">
        <w:rPr>
          <w:rFonts w:ascii="Times New Roman" w:hAnsi="Times New Roman"/>
          <w:sz w:val="28"/>
          <w:szCs w:val="28"/>
        </w:rPr>
        <w:t xml:space="preserve"> муниципального образования объекты капитального строительства федерального, регионального значения отсутствуют. Проектируемые объекты капитального строительства местного значения представлены в области электроснабжения. </w:t>
      </w:r>
    </w:p>
    <w:p w:rsidR="00515BDD" w:rsidRPr="00CF3BAC" w:rsidRDefault="00515BDD" w:rsidP="00CF3B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На основании части 4 статьи 14 Федерального закона «Об общих принципах организации местного самоуправления в РФ» (закон о МСУ) от 06.10.2003 № 131-ФЗ, проектируемый линейный объект относится к уровню линейного объекта местного значения.</w:t>
      </w:r>
    </w:p>
    <w:p w:rsidR="00515BDD" w:rsidRPr="007E5F79" w:rsidRDefault="00515BDD" w:rsidP="004E51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E5F79">
        <w:rPr>
          <w:rFonts w:ascii="Times New Roman" w:hAnsi="Times New Roman"/>
          <w:b/>
          <w:sz w:val="28"/>
          <w:szCs w:val="28"/>
        </w:rPr>
        <w:t xml:space="preserve">.3 </w:t>
      </w:r>
      <w:r w:rsidRPr="007E5F79">
        <w:rPr>
          <w:rFonts w:ascii="Times New Roman" w:hAnsi="Times New Roman"/>
          <w:b/>
          <w:noProof/>
          <w:sz w:val="28"/>
          <w:szCs w:val="28"/>
          <w:lang w:eastAsia="ru-RU"/>
        </w:rPr>
        <w:t>Сведения о размещении объекта на осваиваемой территории</w:t>
      </w:r>
    </w:p>
    <w:p w:rsidR="00515BDD" w:rsidRDefault="00515BDD" w:rsidP="00CF3B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 xml:space="preserve">Проектируемый линейный объект местного значения расположен </w:t>
      </w:r>
      <w:r>
        <w:rPr>
          <w:rFonts w:ascii="Times New Roman" w:hAnsi="Times New Roman"/>
          <w:sz w:val="28"/>
          <w:szCs w:val="28"/>
        </w:rPr>
        <w:t>на территории Марковского муниципального образования Иркутского района, Иркутской области.</w:t>
      </w:r>
    </w:p>
    <w:p w:rsidR="00515BDD" w:rsidRPr="00CF3BAC" w:rsidRDefault="00515BDD" w:rsidP="00CF3B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3BAC">
        <w:rPr>
          <w:rFonts w:ascii="Times New Roman" w:hAnsi="Times New Roman"/>
          <w:sz w:val="28"/>
          <w:szCs w:val="28"/>
        </w:rPr>
        <w:t xml:space="preserve">Трасса проектирования состоит из </w:t>
      </w:r>
      <w:r>
        <w:rPr>
          <w:rFonts w:ascii="Times New Roman" w:hAnsi="Times New Roman"/>
          <w:sz w:val="28"/>
          <w:szCs w:val="28"/>
        </w:rPr>
        <w:t>3</w:t>
      </w:r>
      <w:r w:rsidRPr="00CF3BAC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BAC">
        <w:rPr>
          <w:rFonts w:ascii="Times New Roman" w:hAnsi="Times New Roman"/>
          <w:sz w:val="28"/>
          <w:szCs w:val="28"/>
        </w:rPr>
        <w:t xml:space="preserve">участков: </w:t>
      </w:r>
    </w:p>
    <w:p w:rsidR="00515BDD" w:rsidRPr="00A31E4D" w:rsidRDefault="00515BDD" w:rsidP="00A31E4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118" style="position:absolute;left:0;text-align:left;margin-left:17pt;margin-top:27pt;width:558.4pt;height:787pt;z-index:251657728;mso-position-horizontal-relative:page;mso-position-vertical-relative:page" coordorigin="340,284" coordsize="11168,15740">
            <v:rect id="shp301" o:spid="_x0000_s1119" style="position:absolute;left:1020;top:284;width:10488;height:15713" filled="f" strokeweight=".5mm"/>
            <v:line id="shp302" o:spid="_x0000_s1120" style="position:absolute" from="1020,15147" to="11508,15147" strokeweight=".5mm"/>
            <v:line id="shp303" o:spid="_x0000_s1121" style="position:absolute" from="1020,15430" to="4705,15430" strokeweight=".1mm"/>
            <v:line id="shp304" o:spid="_x0000_s1122" style="position:absolute" from="10941,15430" to="11508,15430" strokeweight=".1mm"/>
            <v:line id="shp305" o:spid="_x0000_s1123" style="position:absolute" from="1020,15714" to="4705,15714" strokeweight=".5mm"/>
            <v:line id="shp306" o:spid="_x0000_s1124" style="position:absolute" from="1587,15147" to="1587,15997" strokeweight=".5mm"/>
            <v:line id="shp307" o:spid="_x0000_s1125" style="position:absolute" from="2154,15147" to="2154,15997" strokeweight=".5mm"/>
            <v:line id="shp308" o:spid="_x0000_s1126" style="position:absolute" from="2721,15147" to="2721,15997" strokeweight=".5mm"/>
            <v:line id="shp309" o:spid="_x0000_s1127" style="position:absolute" from="3288,15147" to="3288,15997" strokeweight=".5mm"/>
            <v:line id="shp310" o:spid="_x0000_s1128" style="position:absolute" from="4138,15147" to="4138,15997" strokeweight=".5mm"/>
            <v:line id="shp311" o:spid="_x0000_s1129" style="position:absolute" from="4705,15147" to="4705,15997" strokeweight=".5mm"/>
            <v:line id="shp312" o:spid="_x0000_s1130" style="position:absolute" from="10941,15147" to="10941,15997" strokeweight=".5mm"/>
            <v:shape id="text301" o:spid="_x0000_s1131" type="#_x0000_t202" style="position:absolute;left:1020;top:15714;width:567;height:283;mso-wrap-style:tight" filled="f" stroked="f">
              <v:textbox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132" type="#_x0000_t202" style="position:absolute;left:1587;top:15714;width:567;height:283;mso-wrap-style:tight" filled="f" stroked="f">
              <v:textbox inset="0,2pt,0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133" type="#_x0000_t202" style="position:absolute;left:2154;top:15714;width:567;height:283;mso-wrap-style:tight" filled="f" stroked="f">
              <v:textbox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134" type="#_x0000_t202" style="position:absolute;left:2721;top:15714;width:567;height:283;mso-wrap-style:tight" filled="f" stroked="f">
              <v:textbox inset="1pt,2pt,1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135" type="#_x0000_t202" style="position:absolute;left:3288;top:15714;width:850;height:283;mso-wrap-style:tight" filled="f" stroked="f">
              <v:textbox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136" type="#_x0000_t202" style="position:absolute;left:4138;top:15714;width:567;height:283;mso-wrap-style:tight" filled="f" stroked="f">
              <v:textbox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137" type="#_x0000_t202" style="position:absolute;left:10941;top:15147;width:567;height:283;mso-wrap-style:tight" filled="f" stroked="f">
              <v:textbox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138" type="#_x0000_t202" style="position:absolute;left:4705;top:15147;width:6803;height:850;mso-wrap-style:tight" filled="f" stroked="f">
              <v:textbox inset="2pt,14pt,2pt,14pt">
                <w:txbxContent>
                  <w:p w:rsidR="00515BDD" w:rsidRPr="003F1008" w:rsidRDefault="00515BDD" w:rsidP="002672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139" type="#_x0000_t202" style="position:absolute;left:10941;top:15304;width:567;height:720;mso-wrap-style:tight" filled="f" stroked="f">
              <v:textbox inset="2pt,10pt,2pt,10pt">
                <w:txbxContent>
                  <w:p w:rsidR="00515BDD" w:rsidRPr="006F0C0A" w:rsidRDefault="00515BDD" w:rsidP="0026721D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rect id="shp401" o:spid="_x0000_s1140" style="position:absolute;left:340;top:11178;width:680;height:4819" filled="f" strokeweight=".5mm"/>
            <v:line id="shp402" o:spid="_x0000_s1141" style="position:absolute" from="566,11178" to="566,15997" strokeweight=".5mm"/>
            <v:line id="shp403" o:spid="_x0000_s1142" style="position:absolute" from="340,12596" to="1020,12596" strokeweight=".5mm"/>
            <v:line id="shp404" o:spid="_x0000_s1143" style="position:absolute" from="340,14580" to="1020,14580" strokeweight=".5mm"/>
            <v:shape id="text401" o:spid="_x0000_s1144" type="#_x0000_t202" style="position:absolute;left:340;top:14580;width:283;height:1417;mso-wrap-style:tight" filled="f" stroked="f">
              <v:textbox style="layout-flow:vertical;mso-layout-flow-alt:bottom-to-top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145" type="#_x0000_t202" style="position:absolute;left:340;top:12596;width:283;height:1984;mso-wrap-style:tight" filled="f" stroked="f">
              <v:textbox style="layout-flow:vertical;mso-layout-flow-alt:bottom-to-top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146" type="#_x0000_t202" style="position:absolute;left:340;top:11178;width:283;height:1418;mso-wrap-style:tight" filled="f" stroked="f">
              <v:textbox style="layout-flow:vertical;mso-layout-flow-alt:bottom-to-top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/>
          <w:sz w:val="28"/>
          <w:szCs w:val="28"/>
        </w:rPr>
        <w:t xml:space="preserve">Первый участок </w:t>
      </w:r>
      <w:r w:rsidRPr="00A31E4D">
        <w:rPr>
          <w:rFonts w:ascii="Times New Roman" w:hAnsi="Times New Roman"/>
          <w:sz w:val="28"/>
          <w:szCs w:val="28"/>
        </w:rPr>
        <w:t>начинается вблизи земельного участка: по адресу ул. Солнечная, 32 затем на юго-запад по ул. Солнечная</w:t>
      </w:r>
      <w:r>
        <w:rPr>
          <w:rFonts w:ascii="Times New Roman" w:hAnsi="Times New Roman"/>
          <w:sz w:val="28"/>
          <w:szCs w:val="28"/>
        </w:rPr>
        <w:t>,</w:t>
      </w:r>
      <w:r w:rsidRPr="00A31E4D">
        <w:rPr>
          <w:rFonts w:ascii="Times New Roman" w:hAnsi="Times New Roman"/>
          <w:sz w:val="28"/>
          <w:szCs w:val="28"/>
        </w:rPr>
        <w:t xml:space="preserve"> у границы участка по адресу Солнечная, 37 поворачивает на юго-запад до </w:t>
      </w:r>
      <w:r>
        <w:rPr>
          <w:rFonts w:ascii="Times New Roman" w:hAnsi="Times New Roman"/>
          <w:sz w:val="28"/>
          <w:szCs w:val="28"/>
        </w:rPr>
        <w:t xml:space="preserve">пересечения с </w:t>
      </w:r>
      <w:r w:rsidRPr="00A31E4D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ей</w:t>
      </w:r>
      <w:r w:rsidRPr="00A31E4D">
        <w:rPr>
          <w:rFonts w:ascii="Times New Roman" w:hAnsi="Times New Roman"/>
          <w:sz w:val="28"/>
          <w:szCs w:val="28"/>
        </w:rPr>
        <w:t xml:space="preserve"> населенного пункта р.п. Марково.  </w:t>
      </w:r>
    </w:p>
    <w:p w:rsidR="00515BDD" w:rsidRPr="00D15C05" w:rsidRDefault="00515BDD" w:rsidP="00D15C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05">
        <w:rPr>
          <w:rFonts w:ascii="Times New Roman" w:hAnsi="Times New Roman"/>
          <w:sz w:val="28"/>
          <w:szCs w:val="28"/>
        </w:rPr>
        <w:t>Данный участок состоит из двух контуров</w:t>
      </w:r>
      <w:r>
        <w:rPr>
          <w:rFonts w:ascii="Times New Roman" w:hAnsi="Times New Roman"/>
          <w:sz w:val="28"/>
          <w:szCs w:val="28"/>
        </w:rPr>
        <w:t>,</w:t>
      </w:r>
      <w:r w:rsidRPr="00D15C05">
        <w:rPr>
          <w:rFonts w:ascii="Times New Roman" w:hAnsi="Times New Roman"/>
          <w:sz w:val="28"/>
          <w:szCs w:val="28"/>
        </w:rPr>
        <w:t xml:space="preserve"> в месте пересечения с земельным участком 38:06:010701:50, трасса прерывается. </w:t>
      </w:r>
    </w:p>
    <w:p w:rsidR="00515BDD" w:rsidRPr="00A31E4D" w:rsidRDefault="00515BDD" w:rsidP="00A31E4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E4D">
        <w:rPr>
          <w:rFonts w:ascii="Times New Roman" w:hAnsi="Times New Roman"/>
          <w:sz w:val="28"/>
          <w:szCs w:val="28"/>
        </w:rPr>
        <w:t xml:space="preserve">Согласно карте градостроительного зонирования, Марковского М.О.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A31E4D">
        <w:rPr>
          <w:rFonts w:ascii="Times New Roman" w:hAnsi="Times New Roman"/>
          <w:sz w:val="28"/>
          <w:szCs w:val="28"/>
        </w:rPr>
        <w:t xml:space="preserve">участок проектирования находиться </w:t>
      </w:r>
      <w:r w:rsidRPr="00074E5C">
        <w:rPr>
          <w:rFonts w:ascii="Times New Roman" w:hAnsi="Times New Roman"/>
          <w:b/>
          <w:sz w:val="28"/>
          <w:szCs w:val="28"/>
        </w:rPr>
        <w:t>в зоне ЖЗ-1</w:t>
      </w:r>
      <w:r w:rsidRPr="00A31E4D">
        <w:rPr>
          <w:rFonts w:ascii="Times New Roman" w:hAnsi="Times New Roman"/>
          <w:sz w:val="28"/>
          <w:szCs w:val="28"/>
        </w:rPr>
        <w:t>, предназначенной для застройки индивидуальными жилыми домами.</w:t>
      </w:r>
    </w:p>
    <w:p w:rsidR="00515BDD" w:rsidRPr="00A31E4D" w:rsidRDefault="00515BDD" w:rsidP="00A31E4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участок п</w:t>
      </w:r>
      <w:r w:rsidRPr="00A31E4D">
        <w:rPr>
          <w:rFonts w:ascii="Times New Roman" w:hAnsi="Times New Roman"/>
          <w:sz w:val="28"/>
          <w:szCs w:val="28"/>
        </w:rPr>
        <w:t xml:space="preserve">римыкает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31E4D">
        <w:rPr>
          <w:rFonts w:ascii="Times New Roman" w:hAnsi="Times New Roman"/>
          <w:sz w:val="28"/>
          <w:szCs w:val="28"/>
        </w:rPr>
        <w:t>границе населенного пункта р.п. Маркова в непосредственной близости с земельным участком с кад. №</w:t>
      </w:r>
      <w:r w:rsidRPr="00D15C05">
        <w:t xml:space="preserve"> </w:t>
      </w:r>
      <w:r w:rsidRPr="00A31E4D">
        <w:rPr>
          <w:rFonts w:ascii="Times New Roman" w:hAnsi="Times New Roman"/>
          <w:sz w:val="28"/>
          <w:szCs w:val="28"/>
        </w:rPr>
        <w:t>38:06:010701:356.</w:t>
      </w:r>
    </w:p>
    <w:p w:rsidR="00515BDD" w:rsidRPr="009022D2" w:rsidRDefault="00515BDD" w:rsidP="00206C7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участок находиться в границах земельного участка с кадастровым номером</w:t>
      </w:r>
      <w:r w:rsidRPr="009022D2">
        <w:rPr>
          <w:rFonts w:ascii="Times New Roman" w:hAnsi="Times New Roman"/>
          <w:sz w:val="28"/>
          <w:szCs w:val="28"/>
        </w:rPr>
        <w:t>:</w:t>
      </w:r>
      <w:r w:rsidRPr="009022D2">
        <w:t xml:space="preserve"> </w:t>
      </w:r>
      <w:r w:rsidRPr="009022D2">
        <w:rPr>
          <w:rFonts w:ascii="Times New Roman" w:hAnsi="Times New Roman"/>
          <w:sz w:val="28"/>
          <w:szCs w:val="28"/>
        </w:rPr>
        <w:t>38:06:010701:1474.</w:t>
      </w:r>
    </w:p>
    <w:p w:rsidR="00515BDD" w:rsidRPr="001756B9" w:rsidRDefault="00515BDD" w:rsidP="00D15C0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1756B9">
        <w:rPr>
          <w:rFonts w:ascii="Times New Roman" w:hAnsi="Times New Roman"/>
          <w:sz w:val="28"/>
          <w:szCs w:val="28"/>
        </w:rPr>
        <w:t xml:space="preserve"> карте градостроительного зонирования</w:t>
      </w:r>
      <w:r>
        <w:rPr>
          <w:rFonts w:ascii="Times New Roman" w:hAnsi="Times New Roman"/>
          <w:sz w:val="28"/>
          <w:szCs w:val="28"/>
        </w:rPr>
        <w:t>,</w:t>
      </w:r>
      <w:r w:rsidRPr="001756B9">
        <w:rPr>
          <w:rFonts w:ascii="Times New Roman" w:hAnsi="Times New Roman"/>
          <w:sz w:val="28"/>
          <w:szCs w:val="28"/>
        </w:rPr>
        <w:t xml:space="preserve"> Марковского М.О. </w:t>
      </w:r>
      <w:r>
        <w:rPr>
          <w:rFonts w:ascii="Times New Roman" w:hAnsi="Times New Roman"/>
          <w:sz w:val="28"/>
          <w:szCs w:val="28"/>
        </w:rPr>
        <w:t>второй и третий участки проектирования находиться в</w:t>
      </w:r>
      <w:r w:rsidRPr="001756B9">
        <w:rPr>
          <w:rFonts w:ascii="Times New Roman" w:hAnsi="Times New Roman"/>
          <w:sz w:val="28"/>
          <w:szCs w:val="28"/>
        </w:rPr>
        <w:t xml:space="preserve"> зоне </w:t>
      </w:r>
      <w:r>
        <w:rPr>
          <w:rFonts w:ascii="Times New Roman" w:hAnsi="Times New Roman"/>
          <w:sz w:val="28"/>
          <w:szCs w:val="28"/>
        </w:rPr>
        <w:t>СХЗ-3,</w:t>
      </w:r>
      <w:r w:rsidRPr="001756B9">
        <w:rPr>
          <w:rFonts w:ascii="Times New Roman" w:hAnsi="Times New Roman"/>
          <w:sz w:val="28"/>
          <w:szCs w:val="28"/>
        </w:rPr>
        <w:t xml:space="preserve"> предназначенной для </w:t>
      </w:r>
      <w:r>
        <w:rPr>
          <w:rFonts w:ascii="Times New Roman" w:hAnsi="Times New Roman"/>
          <w:sz w:val="28"/>
          <w:szCs w:val="28"/>
        </w:rPr>
        <w:t>ведения дачного хозяйства, садоводства личного подсобного хозяйства.</w:t>
      </w:r>
    </w:p>
    <w:p w:rsidR="00515BDD" w:rsidRPr="002F21B0" w:rsidRDefault="00515BDD" w:rsidP="00CF3B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B0">
        <w:rPr>
          <w:rFonts w:ascii="Times New Roman" w:hAnsi="Times New Roman"/>
          <w:sz w:val="28"/>
          <w:szCs w:val="28"/>
        </w:rPr>
        <w:t>Градостроительное зонирование установлено в соответствии с правилами землепользования и застройки, утвержденными решением думы Марковского МО №</w:t>
      </w:r>
      <w:r w:rsidRPr="002F21B0">
        <w:t xml:space="preserve"> </w:t>
      </w:r>
      <w:r w:rsidRPr="002F21B0">
        <w:rPr>
          <w:rFonts w:ascii="Times New Roman" w:hAnsi="Times New Roman"/>
          <w:sz w:val="28"/>
          <w:szCs w:val="28"/>
        </w:rPr>
        <w:t xml:space="preserve">07-39/Дгп от 19.03.2013, с изменениями от 30.08.2016. </w:t>
      </w:r>
    </w:p>
    <w:p w:rsidR="00515BDD" w:rsidRPr="004E51D4" w:rsidRDefault="00515BDD" w:rsidP="004E51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E51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4E51D4">
        <w:rPr>
          <w:rFonts w:ascii="Times New Roman" w:hAnsi="Times New Roman"/>
          <w:b/>
          <w:sz w:val="28"/>
          <w:szCs w:val="28"/>
        </w:rPr>
        <w:t>Характеристики планируемого развития территорий</w:t>
      </w:r>
    </w:p>
    <w:p w:rsidR="00515BDD" w:rsidRDefault="00515BDD" w:rsidP="00CF3B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Развитие систем социального и транспортного обеспечения проектом не предусматривается.</w:t>
      </w:r>
    </w:p>
    <w:p w:rsidR="00515BDD" w:rsidRPr="00CF3BAC" w:rsidRDefault="00515BDD" w:rsidP="00CF3B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 xml:space="preserve"> В границах планировки территории проезжая часть улиц представлена в виде грунтовой проселочной дороги. </w:t>
      </w:r>
    </w:p>
    <w:p w:rsidR="00515BDD" w:rsidRDefault="00515BDD" w:rsidP="004E51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BDD" w:rsidRPr="00CF3BAC" w:rsidRDefault="00515BDD" w:rsidP="002672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147" style="position:absolute;left:0;text-align:left;margin-left:18.35pt;margin-top:27.65pt;width:558.4pt;height:787pt;z-index:251656704;mso-position-horizontal-relative:page;mso-position-vertical-relative:page" coordorigin="340,284" coordsize="11168,15740">
            <v:rect id="shp301" o:spid="_x0000_s1148" style="position:absolute;left:1020;top:284;width:10488;height:15713" filled="f" strokeweight=".5mm"/>
            <v:line id="shp302" o:spid="_x0000_s1149" style="position:absolute" from="1020,15147" to="11508,15147" strokeweight=".5mm"/>
            <v:line id="shp303" o:spid="_x0000_s1150" style="position:absolute" from="1020,15430" to="4705,15430" strokeweight=".1mm"/>
            <v:line id="shp304" o:spid="_x0000_s1151" style="position:absolute" from="10941,15430" to="11508,15430" strokeweight=".1mm"/>
            <v:line id="shp305" o:spid="_x0000_s1152" style="position:absolute" from="1020,15714" to="4705,15714" strokeweight=".5mm"/>
            <v:line id="shp306" o:spid="_x0000_s1153" style="position:absolute" from="1587,15147" to="1587,15997" strokeweight=".5mm"/>
            <v:line id="shp307" o:spid="_x0000_s1154" style="position:absolute" from="2154,15147" to="2154,15997" strokeweight=".5mm"/>
            <v:line id="shp308" o:spid="_x0000_s1155" style="position:absolute" from="2721,15147" to="2721,15997" strokeweight=".5mm"/>
            <v:line id="shp309" o:spid="_x0000_s1156" style="position:absolute" from="3288,15147" to="3288,15997" strokeweight=".5mm"/>
            <v:line id="shp310" o:spid="_x0000_s1157" style="position:absolute" from="4138,15147" to="4138,15997" strokeweight=".5mm"/>
            <v:line id="shp311" o:spid="_x0000_s1158" style="position:absolute" from="4705,15147" to="4705,15997" strokeweight=".5mm"/>
            <v:line id="shp312" o:spid="_x0000_s1159" style="position:absolute" from="10941,15147" to="10941,15997" strokeweight=".5mm"/>
            <v:shape id="text301" o:spid="_x0000_s1160" type="#_x0000_t202" style="position:absolute;left:1020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161" type="#_x0000_t202" style="position:absolute;left:1587;top:15714;width:567;height:283;mso-wrap-style:tight" filled="f" stroked="f">
              <v:textbox inset="0,2pt,0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162" type="#_x0000_t202" style="position:absolute;left:2154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163" type="#_x0000_t202" style="position:absolute;left:2721;top:15714;width:567;height:283;mso-wrap-style:tight" filled="f" stroked="f">
              <v:textbox inset="1pt,2pt,1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164" type="#_x0000_t202" style="position:absolute;left:3288;top:15714;width:850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165" type="#_x0000_t202" style="position:absolute;left:4138;top:15714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166" type="#_x0000_t202" style="position:absolute;left:10941;top:15147;width:567;height:283;mso-wrap-style:tight" filled="f" stroked="f">
              <v:textbox inset="2pt,2pt,2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167" type="#_x0000_t202" style="position:absolute;left:4705;top:15147;width:6803;height:850;mso-wrap-style:tight" filled="f" stroked="f">
              <v:textbox inset="2pt,14pt,2pt,14pt">
                <w:txbxContent>
                  <w:p w:rsidR="00515BDD" w:rsidRPr="003F1008" w:rsidRDefault="00515BDD" w:rsidP="007E5F7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168" type="#_x0000_t202" style="position:absolute;left:10941;top:15304;width:567;height:720;mso-wrap-style:tight" filled="f" stroked="f">
              <v:textbox inset="2pt,10pt,2pt,10pt">
                <w:txbxContent>
                  <w:p w:rsidR="00515BDD" w:rsidRPr="006F0C0A" w:rsidRDefault="00515BDD" w:rsidP="007E5F79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rect id="shp401" o:spid="_x0000_s1169" style="position:absolute;left:340;top:11178;width:680;height:4819" filled="f" strokeweight=".5mm"/>
            <v:line id="shp402" o:spid="_x0000_s1170" style="position:absolute" from="566,11178" to="566,15997" strokeweight=".5mm"/>
            <v:line id="shp403" o:spid="_x0000_s1171" style="position:absolute" from="340,12596" to="1020,12596" strokeweight=".5mm"/>
            <v:line id="shp404" o:spid="_x0000_s1172" style="position:absolute" from="340,14580" to="1020,14580" strokeweight=".5mm"/>
            <v:shape id="text401" o:spid="_x0000_s1173" type="#_x0000_t202" style="position:absolute;left:340;top:14580;width:283;height:1417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174" type="#_x0000_t202" style="position:absolute;left:340;top:12596;width:283;height:1984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175" type="#_x0000_t202" style="position:absolute;left:340;top:11178;width:283;height:1418;mso-wrap-style:tight" filled="f" stroked="f">
              <v:textbox style="layout-flow:vertical;mso-layout-flow-alt:bottom-to-top" inset=".5pt,2pt,.5pt,2pt">
                <w:txbxContent>
                  <w:p w:rsidR="00515BDD" w:rsidRDefault="00515BDD" w:rsidP="007E5F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1.5 </w:t>
      </w:r>
      <w:r w:rsidRPr="00CF3BAC">
        <w:rPr>
          <w:rFonts w:ascii="Times New Roman" w:hAnsi="Times New Roman"/>
          <w:b/>
          <w:bCs/>
          <w:sz w:val="28"/>
          <w:szCs w:val="28"/>
        </w:rPr>
        <w:t>Развитие систем инженерно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CF3BAC">
        <w:rPr>
          <w:rFonts w:ascii="Times New Roman" w:hAnsi="Times New Roman"/>
          <w:b/>
          <w:bCs/>
          <w:sz w:val="28"/>
          <w:szCs w:val="28"/>
        </w:rPr>
        <w:t xml:space="preserve"> технического обеспечения</w:t>
      </w:r>
    </w:p>
    <w:p w:rsidR="00515BDD" w:rsidRPr="002F21B0" w:rsidRDefault="00515BDD" w:rsidP="007E5F7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 xml:space="preserve">Инженерно-техническое обеспечение территории предусматривается проектом за счет строительства объекта электроснабжения: линейного объекта, </w:t>
      </w:r>
      <w:r w:rsidRPr="002F21B0">
        <w:rPr>
          <w:rFonts w:ascii="Times New Roman" w:hAnsi="Times New Roman"/>
          <w:sz w:val="28"/>
          <w:szCs w:val="28"/>
        </w:rPr>
        <w:t>«Воздушная линия 0,4 кВ от ТП- 4726 до «Заявителей», поле «Анисимово»</w:t>
      </w:r>
    </w:p>
    <w:p w:rsidR="00515BDD" w:rsidRDefault="00515BDD" w:rsidP="007E5F7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F3BAC">
        <w:rPr>
          <w:rFonts w:ascii="Times New Roman" w:hAnsi="Times New Roman"/>
          <w:sz w:val="28"/>
          <w:szCs w:val="28"/>
        </w:rPr>
        <w:t xml:space="preserve">айон работ имеет существующую сеть в области энергетики, представленную в виде воздушной линии электропередач с напряжением 0,4 кВ. Иные существующие системы инженерно-технического обеспечения, а именно водоснабжение, канализация, отопление, газоснабжение и т. д. </w:t>
      </w:r>
      <w:r w:rsidRPr="009022D2">
        <w:rPr>
          <w:rFonts w:ascii="Times New Roman" w:hAnsi="Times New Roman"/>
          <w:b/>
          <w:sz w:val="28"/>
          <w:szCs w:val="28"/>
        </w:rPr>
        <w:t xml:space="preserve">в границах территории </w:t>
      </w:r>
      <w:r w:rsidRPr="00CF3BAC">
        <w:rPr>
          <w:rFonts w:ascii="Times New Roman" w:hAnsi="Times New Roman"/>
          <w:sz w:val="28"/>
          <w:szCs w:val="28"/>
        </w:rPr>
        <w:t xml:space="preserve">проекта планировки отсутствуют. </w:t>
      </w:r>
    </w:p>
    <w:p w:rsidR="00515BDD" w:rsidRPr="00CF3BAC" w:rsidRDefault="00515BDD" w:rsidP="007E5F7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F3B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CF3BAC">
        <w:rPr>
          <w:rFonts w:ascii="Times New Roman" w:hAnsi="Times New Roman"/>
          <w:b/>
          <w:sz w:val="28"/>
          <w:szCs w:val="28"/>
        </w:rPr>
        <w:t xml:space="preserve"> Красные линии</w:t>
      </w:r>
      <w:r>
        <w:rPr>
          <w:rFonts w:ascii="Times New Roman" w:hAnsi="Times New Roman"/>
          <w:b/>
          <w:sz w:val="28"/>
          <w:szCs w:val="28"/>
        </w:rPr>
        <w:t xml:space="preserve"> в составе проекта планировки</w:t>
      </w:r>
    </w:p>
    <w:p w:rsidR="00515BDD" w:rsidRPr="00CF3BAC" w:rsidRDefault="00515BDD" w:rsidP="00CF3BA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В соответствии со статьей 42 Градостроительного кодекса Российской Федерации в составе основной части проекта планировки, которая подлежит утверждению, входит чертеж планировки, на которой отображаются красные линии.</w:t>
      </w:r>
    </w:p>
    <w:p w:rsidR="00515BDD" w:rsidRPr="00CF3BAC" w:rsidRDefault="00515BDD" w:rsidP="00CF3BA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Красные линии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BAC">
        <w:rPr>
          <w:rFonts w:ascii="Times New Roman" w:hAnsi="Times New Roman"/>
          <w:sz w:val="28"/>
          <w:szCs w:val="28"/>
        </w:rPr>
        <w:t>- линии, которые обозначают существующие, планируемые (изменяемые. новь образуемые) границы территорий общего пользования, границы земельных участков, на которых расположены линии электропередач, линии связи ( в том числе линейно-кабельные сооружения), трубопроводы, автомобильные дороги, железнодорожные линии и другие подобные сооружения (Федеральный закон от 31.12.2005 №210-ФЗ (ред от 20.03.2011) « О внесении изменений в Градостроительный кодекс Российской Федерации»</w:t>
      </w:r>
    </w:p>
    <w:p w:rsidR="00515BDD" w:rsidRPr="00CF3BAC" w:rsidRDefault="00515BDD" w:rsidP="00CF3BA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На проектированном участке установлены красные лин</w:t>
      </w:r>
      <w:r>
        <w:rPr>
          <w:rFonts w:ascii="Times New Roman" w:hAnsi="Times New Roman"/>
          <w:sz w:val="28"/>
          <w:szCs w:val="28"/>
        </w:rPr>
        <w:t xml:space="preserve">ии. Красные линии закреплены в </w:t>
      </w:r>
      <w:r w:rsidRPr="00CF3BAC">
        <w:rPr>
          <w:rFonts w:ascii="Times New Roman" w:hAnsi="Times New Roman"/>
          <w:sz w:val="28"/>
          <w:szCs w:val="28"/>
        </w:rPr>
        <w:t xml:space="preserve"> МСК 38 зона3</w:t>
      </w:r>
    </w:p>
    <w:p w:rsidR="00515BDD" w:rsidRDefault="00515BDD" w:rsidP="00CF3BA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5BDD" w:rsidRDefault="00515BDD" w:rsidP="00CF3BA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5BDD" w:rsidRPr="00CF3BAC" w:rsidRDefault="00515BDD" w:rsidP="00CF3BA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group id="_x0000_s1176" style="position:absolute;left:0;text-align:left;margin-left:18.5pt;margin-top:19.7pt;width:558.4pt;height:787pt;z-index:251659776;mso-position-horizontal-relative:page;mso-position-vertical-relative:page" coordorigin="340,284" coordsize="11168,15740">
            <v:rect id="shp301" o:spid="_x0000_s1177" style="position:absolute;left:1020;top:284;width:10488;height:15713" filled="f" strokeweight=".5mm"/>
            <v:line id="shp302" o:spid="_x0000_s1178" style="position:absolute" from="1020,15147" to="11508,15147" strokeweight=".5mm"/>
            <v:line id="shp303" o:spid="_x0000_s1179" style="position:absolute" from="1020,15430" to="4705,15430" strokeweight=".1mm"/>
            <v:line id="shp304" o:spid="_x0000_s1180" style="position:absolute" from="10941,15430" to="11508,15430" strokeweight=".1mm"/>
            <v:line id="shp305" o:spid="_x0000_s1181" style="position:absolute" from="1020,15714" to="4705,15714" strokeweight=".5mm"/>
            <v:line id="shp306" o:spid="_x0000_s1182" style="position:absolute" from="1587,15147" to="1587,15997" strokeweight=".5mm"/>
            <v:line id="shp307" o:spid="_x0000_s1183" style="position:absolute" from="2154,15147" to="2154,15997" strokeweight=".5mm"/>
            <v:line id="shp308" o:spid="_x0000_s1184" style="position:absolute" from="2721,15147" to="2721,15997" strokeweight=".5mm"/>
            <v:line id="shp309" o:spid="_x0000_s1185" style="position:absolute" from="3288,15147" to="3288,15997" strokeweight=".5mm"/>
            <v:line id="shp310" o:spid="_x0000_s1186" style="position:absolute" from="4138,15147" to="4138,15997" strokeweight=".5mm"/>
            <v:line id="shp311" o:spid="_x0000_s1187" style="position:absolute" from="4705,15147" to="4705,15997" strokeweight=".5mm"/>
            <v:line id="shp312" o:spid="_x0000_s1188" style="position:absolute" from="10941,15147" to="10941,15997" strokeweight=".5mm"/>
            <v:shape id="text301" o:spid="_x0000_s1189" type="#_x0000_t202" style="position:absolute;left:1020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190" type="#_x0000_t202" style="position:absolute;left:1587;top:15714;width:567;height:283;mso-wrap-style:tight" filled="f" stroked="f">
              <v:textbox inset="0,2pt,0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191" type="#_x0000_t202" style="position:absolute;left:2154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192" type="#_x0000_t202" style="position:absolute;left:2721;top:15714;width:567;height:283;mso-wrap-style:tight" filled="f" stroked="f">
              <v:textbox inset="1pt,2pt,1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193" type="#_x0000_t202" style="position:absolute;left:3288;top:15714;width:850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194" type="#_x0000_t202" style="position:absolute;left:4138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195" type="#_x0000_t202" style="position:absolute;left:10941;top:15147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196" type="#_x0000_t202" style="position:absolute;left:4705;top:15147;width:6803;height:850;mso-wrap-style:tight" filled="f" stroked="f">
              <v:textbox inset="2pt,14pt,2pt,14pt">
                <w:txbxContent>
                  <w:p w:rsidR="00515BDD" w:rsidRPr="003F1008" w:rsidRDefault="00515BDD" w:rsidP="00D065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197" type="#_x0000_t202" style="position:absolute;left:10941;top:15304;width:567;height:720;mso-wrap-style:tight" filled="f" stroked="f">
              <v:textbox inset="2pt,10pt,2pt,10pt">
                <w:txbxContent>
                  <w:p w:rsidR="00515BDD" w:rsidRPr="006F0C0A" w:rsidRDefault="00515BDD" w:rsidP="00D065BE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rect id="shp401" o:spid="_x0000_s1198" style="position:absolute;left:340;top:11178;width:680;height:4819" filled="f" strokeweight=".5mm"/>
            <v:line id="shp402" o:spid="_x0000_s1199" style="position:absolute" from="566,11178" to="566,15997" strokeweight=".5mm"/>
            <v:line id="shp403" o:spid="_x0000_s1200" style="position:absolute" from="340,12596" to="1020,12596" strokeweight=".5mm"/>
            <v:line id="shp404" o:spid="_x0000_s1201" style="position:absolute" from="340,14580" to="1020,14580" strokeweight=".5mm"/>
            <v:shape id="text401" o:spid="_x0000_s1202" type="#_x0000_t202" style="position:absolute;left:340;top:14580;width:283;height:1417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203" type="#_x0000_t202" style="position:absolute;left:340;top:12596;width:283;height:1984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204" type="#_x0000_t202" style="position:absolute;left:340;top:11178;width:283;height:1418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  <w:r w:rsidRPr="00CF3BAC">
        <w:rPr>
          <w:rFonts w:ascii="Times New Roman" w:hAnsi="Times New Roman"/>
          <w:b/>
          <w:sz w:val="28"/>
          <w:szCs w:val="28"/>
        </w:rPr>
        <w:t>Каталог координат поворотных точек красных линей</w:t>
      </w:r>
    </w:p>
    <w:p w:rsidR="00515BDD" w:rsidRDefault="00515BDD" w:rsidP="00CF3B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CF3BAC">
        <w:rPr>
          <w:rFonts w:ascii="Times New Roman" w:hAnsi="Times New Roman"/>
          <w:sz w:val="28"/>
          <w:szCs w:val="28"/>
        </w:rPr>
        <w:t>Система координат МСК 38 зона3</w:t>
      </w:r>
    </w:p>
    <w:p w:rsidR="00515BDD" w:rsidRPr="00D065BE" w:rsidRDefault="00515BDD" w:rsidP="009F226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Участок №1</w:t>
      </w:r>
    </w:p>
    <w:tbl>
      <w:tblPr>
        <w:tblW w:w="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7"/>
        <w:gridCol w:w="1880"/>
        <w:gridCol w:w="2440"/>
      </w:tblGrid>
      <w:tr w:rsidR="00515BDD" w:rsidRPr="00CA3DE7" w:rsidTr="00BE3673">
        <w:trPr>
          <w:trHeight w:val="300"/>
          <w:tblHeader/>
          <w:jc w:val="center"/>
        </w:trPr>
        <w:tc>
          <w:tcPr>
            <w:tcW w:w="1047" w:type="dxa"/>
            <w:vMerge w:val="restart"/>
            <w:noWrap/>
            <w:vAlign w:val="bottom"/>
          </w:tcPr>
          <w:p w:rsidR="00515BDD" w:rsidRPr="00924A6D" w:rsidRDefault="00515BDD" w:rsidP="00152A3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24A6D">
              <w:rPr>
                <w:rFonts w:ascii="Times New Roman" w:hAnsi="Times New Roman"/>
                <w:b/>
                <w:lang w:eastAsia="ru-RU"/>
              </w:rPr>
              <w:t>Номера точек</w:t>
            </w:r>
          </w:p>
        </w:tc>
        <w:tc>
          <w:tcPr>
            <w:tcW w:w="4320" w:type="dxa"/>
            <w:gridSpan w:val="2"/>
            <w:noWrap/>
            <w:vAlign w:val="bottom"/>
          </w:tcPr>
          <w:p w:rsidR="00515BDD" w:rsidRPr="00924A6D" w:rsidRDefault="00515BDD" w:rsidP="00152A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4A6D">
              <w:rPr>
                <w:rFonts w:ascii="Times New Roman" w:hAnsi="Times New Roman"/>
                <w:b/>
                <w:lang w:eastAsia="ru-RU"/>
              </w:rPr>
              <w:t>Координаты</w:t>
            </w:r>
          </w:p>
        </w:tc>
      </w:tr>
      <w:tr w:rsidR="00515BDD" w:rsidRPr="00CA3DE7" w:rsidTr="00BE3673">
        <w:trPr>
          <w:trHeight w:val="300"/>
          <w:tblHeader/>
          <w:jc w:val="center"/>
        </w:trPr>
        <w:tc>
          <w:tcPr>
            <w:tcW w:w="1047" w:type="dxa"/>
            <w:vMerge/>
            <w:noWrap/>
            <w:vAlign w:val="bottom"/>
          </w:tcPr>
          <w:p w:rsidR="00515BDD" w:rsidRPr="00924A6D" w:rsidRDefault="00515BDD" w:rsidP="00152A3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80" w:type="dxa"/>
            <w:noWrap/>
            <w:vAlign w:val="bottom"/>
          </w:tcPr>
          <w:p w:rsidR="00515BDD" w:rsidRPr="00924A6D" w:rsidRDefault="00515BDD" w:rsidP="00E871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924A6D">
              <w:rPr>
                <w:rFonts w:ascii="Times New Roman" w:hAnsi="Times New Roman"/>
                <w:b/>
                <w:lang w:val="en-US" w:eastAsia="ru-RU"/>
              </w:rPr>
              <w:t>X</w:t>
            </w:r>
          </w:p>
        </w:tc>
        <w:tc>
          <w:tcPr>
            <w:tcW w:w="2440" w:type="dxa"/>
            <w:noWrap/>
            <w:vAlign w:val="bottom"/>
          </w:tcPr>
          <w:p w:rsidR="00515BDD" w:rsidRPr="00924A6D" w:rsidRDefault="00515BDD" w:rsidP="00E871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924A6D">
              <w:rPr>
                <w:rFonts w:ascii="Times New Roman" w:hAnsi="Times New Roman"/>
                <w:b/>
                <w:lang w:val="en-US" w:eastAsia="ru-RU"/>
              </w:rPr>
              <w:t>Y</w:t>
            </w:r>
          </w:p>
        </w:tc>
      </w:tr>
      <w:tr w:rsidR="00515BDD" w:rsidRPr="00CA3DE7" w:rsidTr="00BE3673">
        <w:trPr>
          <w:trHeight w:val="300"/>
          <w:jc w:val="center"/>
        </w:trPr>
        <w:tc>
          <w:tcPr>
            <w:tcW w:w="5367" w:type="dxa"/>
            <w:gridSpan w:val="3"/>
            <w:noWrap/>
            <w:vAlign w:val="bottom"/>
          </w:tcPr>
          <w:p w:rsidR="00515BDD" w:rsidRPr="00924A6D" w:rsidRDefault="00515BDD" w:rsidP="00152A3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4A6D">
              <w:rPr>
                <w:rFonts w:ascii="Times New Roman" w:hAnsi="Times New Roman"/>
                <w:lang w:eastAsia="ru-RU"/>
              </w:rPr>
              <w:t>Участок №1(контур1)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375195.55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3329044.10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375208.71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3329041.63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375208.90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3329043.56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н4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375217.78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3329084.56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н5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375222.85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3329105.03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н6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375227.92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3329125.51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н7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375228.90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3329125.26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н8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375229.32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3329138.72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н9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375236.24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3329181.05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н10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375241.44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3329205.14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375250.53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3329193.27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н12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375251.65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3329198.39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н13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375242.54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3329210.25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н14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375247.29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3329232.24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н15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375251.49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3329251.90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н16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375256.72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3329277.72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н17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375262.38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3329305.32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н18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375259.37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3329305.93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н19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375259.04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3329304.34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н20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375253.78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3329278.33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375248.55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3329252.50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н22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375247.96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3329249.58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н23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375244.35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3329232.86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н24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375239.42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3329210.02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н25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375233.29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3329181.62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н26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375226.34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3329139.11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н27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375218.81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3329104.25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н28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375214.88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3329085.29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н29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375210.41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3329064.84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н30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375206.30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3329046.16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375196.11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3329048.07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375195.55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3329044.10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5367" w:type="dxa"/>
            <w:gridSpan w:val="3"/>
            <w:noWrap/>
            <w:vAlign w:val="center"/>
          </w:tcPr>
          <w:p w:rsidR="00515BDD" w:rsidRPr="00CA3DE7" w:rsidRDefault="00515BDD" w:rsidP="00924A6D">
            <w:pPr>
              <w:ind w:left="108"/>
              <w:rPr>
                <w:rFonts w:ascii="Times New Roman" w:hAnsi="Times New Roman"/>
              </w:rPr>
            </w:pPr>
            <w:r w:rsidRPr="00924A6D">
              <w:rPr>
                <w:rFonts w:ascii="Times New Roman" w:hAnsi="Times New Roman"/>
                <w:lang w:eastAsia="ru-RU"/>
              </w:rPr>
              <w:t>Участок №1(контур2)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н32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375187.27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3329049.73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н33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375149.90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3329056.75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н31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375128.46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3329060.73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н35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375127.84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3329056.91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н36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375144.25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3329055.18</w:t>
            </w:r>
          </w:p>
        </w:tc>
      </w:tr>
      <w:tr w:rsidR="00515BDD" w:rsidRPr="00CA3DE7" w:rsidTr="0026721D">
        <w:trPr>
          <w:trHeight w:val="556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н37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375144.10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3329053.75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н38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375149.85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3329052.67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н39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375180.59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3329046.67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н40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375186.77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3329045.75</w:t>
            </w:r>
          </w:p>
        </w:tc>
      </w:tr>
      <w:tr w:rsidR="00515BDD" w:rsidRPr="00CA3DE7" w:rsidTr="0026721D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924A6D">
            <w:pPr>
              <w:ind w:left="108"/>
              <w:jc w:val="center"/>
            </w:pPr>
            <w:r w:rsidRPr="00CA3DE7">
              <w:t>н32</w:t>
            </w:r>
          </w:p>
        </w:tc>
        <w:tc>
          <w:tcPr>
            <w:tcW w:w="188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375187.27</w:t>
            </w:r>
          </w:p>
        </w:tc>
        <w:tc>
          <w:tcPr>
            <w:tcW w:w="2440" w:type="dxa"/>
            <w:noWrap/>
          </w:tcPr>
          <w:p w:rsidR="00515BDD" w:rsidRPr="00CA3DE7" w:rsidRDefault="00515BDD" w:rsidP="00924A6D">
            <w:pPr>
              <w:ind w:left="108"/>
            </w:pPr>
            <w:r w:rsidRPr="00CA3DE7">
              <w:t>3329049.73</w:t>
            </w:r>
          </w:p>
        </w:tc>
      </w:tr>
    </w:tbl>
    <w:p w:rsidR="00515BDD" w:rsidRDefault="00515BDD" w:rsidP="00587B8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515BDD" w:rsidRPr="00D065BE" w:rsidRDefault="00515BDD" w:rsidP="00587B8C">
      <w:pPr>
        <w:ind w:firstLine="567"/>
        <w:rPr>
          <w:rFonts w:ascii="Times New Roman" w:hAnsi="Times New Roman"/>
          <w:b/>
          <w:sz w:val="28"/>
          <w:szCs w:val="28"/>
        </w:rPr>
      </w:pPr>
      <w:r w:rsidRPr="00D065BE">
        <w:rPr>
          <w:rFonts w:ascii="Times New Roman" w:hAnsi="Times New Roman"/>
          <w:b/>
          <w:sz w:val="28"/>
          <w:szCs w:val="28"/>
        </w:rPr>
        <w:t>Участок №2</w:t>
      </w:r>
    </w:p>
    <w:tbl>
      <w:tblPr>
        <w:tblW w:w="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1880"/>
        <w:gridCol w:w="2440"/>
      </w:tblGrid>
      <w:tr w:rsidR="00515BDD" w:rsidRPr="00CA3DE7" w:rsidTr="00E66B68">
        <w:trPr>
          <w:trHeight w:val="300"/>
          <w:tblHeader/>
          <w:jc w:val="center"/>
        </w:trPr>
        <w:tc>
          <w:tcPr>
            <w:tcW w:w="1047" w:type="dxa"/>
            <w:vMerge w:val="restart"/>
            <w:noWrap/>
            <w:vAlign w:val="bottom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</w:rPr>
              <w:t>Номера точек</w:t>
            </w:r>
          </w:p>
        </w:tc>
        <w:tc>
          <w:tcPr>
            <w:tcW w:w="4320" w:type="dxa"/>
            <w:gridSpan w:val="2"/>
            <w:noWrap/>
            <w:vAlign w:val="bottom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</w:tr>
      <w:tr w:rsidR="00515BDD" w:rsidRPr="00CA3DE7" w:rsidTr="00E66B68">
        <w:trPr>
          <w:trHeight w:val="300"/>
          <w:tblHeader/>
          <w:jc w:val="center"/>
        </w:trPr>
        <w:tc>
          <w:tcPr>
            <w:tcW w:w="1047" w:type="dxa"/>
            <w:vMerge/>
            <w:noWrap/>
            <w:vAlign w:val="bottom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bottom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40" w:type="dxa"/>
            <w:noWrap/>
            <w:vAlign w:val="bottom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noWrap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noWrap/>
          </w:tcPr>
          <w:p w:rsidR="00515BDD" w:rsidRPr="00CA3DE7" w:rsidRDefault="00515BDD" w:rsidP="00264AE4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64AE4">
            <w:pPr>
              <w:ind w:left="108"/>
              <w:jc w:val="center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375128.44</w:t>
            </w:r>
          </w:p>
        </w:tc>
        <w:tc>
          <w:tcPr>
            <w:tcW w:w="244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3329060.73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64AE4">
            <w:pPr>
              <w:ind w:left="108"/>
              <w:jc w:val="center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н2</w:t>
            </w:r>
          </w:p>
        </w:tc>
        <w:tc>
          <w:tcPr>
            <w:tcW w:w="188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375123.60</w:t>
            </w:r>
          </w:p>
        </w:tc>
        <w:tc>
          <w:tcPr>
            <w:tcW w:w="244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3329061.63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64AE4">
            <w:pPr>
              <w:ind w:left="108"/>
              <w:jc w:val="center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н3</w:t>
            </w:r>
          </w:p>
        </w:tc>
        <w:tc>
          <w:tcPr>
            <w:tcW w:w="188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375123.36</w:t>
            </w:r>
          </w:p>
        </w:tc>
        <w:tc>
          <w:tcPr>
            <w:tcW w:w="244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3329057.37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64AE4">
            <w:pPr>
              <w:ind w:left="108"/>
              <w:jc w:val="center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н4</w:t>
            </w:r>
          </w:p>
        </w:tc>
        <w:tc>
          <w:tcPr>
            <w:tcW w:w="188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375127.80</w:t>
            </w:r>
          </w:p>
        </w:tc>
        <w:tc>
          <w:tcPr>
            <w:tcW w:w="2440" w:type="dxa"/>
            <w:noWrap/>
          </w:tcPr>
          <w:p w:rsidR="00515BDD" w:rsidRPr="00CA3DE7" w:rsidRDefault="00515BDD" w:rsidP="00264AE4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3329056.78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272B5D">
            <w:pPr>
              <w:ind w:left="108"/>
              <w:jc w:val="center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272B5D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375128.44</w:t>
            </w:r>
          </w:p>
        </w:tc>
        <w:tc>
          <w:tcPr>
            <w:tcW w:w="2440" w:type="dxa"/>
            <w:noWrap/>
          </w:tcPr>
          <w:p w:rsidR="00515BDD" w:rsidRPr="00CA3DE7" w:rsidRDefault="00515BDD" w:rsidP="00272B5D">
            <w:pPr>
              <w:ind w:left="108"/>
              <w:rPr>
                <w:sz w:val="24"/>
                <w:szCs w:val="24"/>
              </w:rPr>
            </w:pPr>
            <w:r w:rsidRPr="00CA3DE7">
              <w:rPr>
                <w:sz w:val="24"/>
                <w:szCs w:val="24"/>
              </w:rPr>
              <w:t>3329060.73</w:t>
            </w:r>
          </w:p>
        </w:tc>
      </w:tr>
    </w:tbl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_x0000_s1205" style="position:absolute;left:0;text-align:left;margin-left:18.4pt;margin-top:27.25pt;width:558.4pt;height:787pt;z-index:251660800;mso-position-horizontal-relative:page;mso-position-vertical-relative:page" coordorigin="340,284" coordsize="11168,15740">
            <v:rect id="shp301" o:spid="_x0000_s1206" style="position:absolute;left:1020;top:284;width:10488;height:15713" filled="f" strokeweight=".5mm"/>
            <v:line id="shp302" o:spid="_x0000_s1207" style="position:absolute" from="1020,15147" to="11508,15147" strokeweight=".5mm"/>
            <v:line id="shp303" o:spid="_x0000_s1208" style="position:absolute" from="1020,15430" to="4705,15430" strokeweight=".1mm"/>
            <v:line id="shp304" o:spid="_x0000_s1209" style="position:absolute" from="10941,15430" to="11508,15430" strokeweight=".1mm"/>
            <v:line id="shp305" o:spid="_x0000_s1210" style="position:absolute" from="1020,15714" to="4705,15714" strokeweight=".5mm"/>
            <v:line id="shp306" o:spid="_x0000_s1211" style="position:absolute" from="1587,15147" to="1587,15997" strokeweight=".5mm"/>
            <v:line id="shp307" o:spid="_x0000_s1212" style="position:absolute" from="2154,15147" to="2154,15997" strokeweight=".5mm"/>
            <v:line id="shp308" o:spid="_x0000_s1213" style="position:absolute" from="2721,15147" to="2721,15997" strokeweight=".5mm"/>
            <v:line id="shp309" o:spid="_x0000_s1214" style="position:absolute" from="3288,15147" to="3288,15997" strokeweight=".5mm"/>
            <v:line id="shp310" o:spid="_x0000_s1215" style="position:absolute" from="4138,15147" to="4138,15997" strokeweight=".5mm"/>
            <v:line id="shp311" o:spid="_x0000_s1216" style="position:absolute" from="4705,15147" to="4705,15997" strokeweight=".5mm"/>
            <v:line id="shp312" o:spid="_x0000_s1217" style="position:absolute" from="10941,15147" to="10941,15997" strokeweight=".5mm"/>
            <v:shape id="text301" o:spid="_x0000_s1218" type="#_x0000_t202" style="position:absolute;left:1020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219" type="#_x0000_t202" style="position:absolute;left:1587;top:15714;width:567;height:283;mso-wrap-style:tight" filled="f" stroked="f">
              <v:textbox inset="0,2pt,0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220" type="#_x0000_t202" style="position:absolute;left:2154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221" type="#_x0000_t202" style="position:absolute;left:2721;top:15714;width:567;height:283;mso-wrap-style:tight" filled="f" stroked="f">
              <v:textbox inset="1pt,2pt,1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222" type="#_x0000_t202" style="position:absolute;left:3288;top:15714;width:850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223" type="#_x0000_t202" style="position:absolute;left:4138;top:15714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224" type="#_x0000_t202" style="position:absolute;left:10941;top:15147;width:567;height:283;mso-wrap-style:tight" filled="f" stroked="f">
              <v:textbox inset="2pt,2pt,2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225" type="#_x0000_t202" style="position:absolute;left:4705;top:15147;width:6803;height:850;mso-wrap-style:tight" filled="f" stroked="f">
              <v:textbox inset="2pt,14pt,2pt,14pt">
                <w:txbxContent>
                  <w:p w:rsidR="00515BDD" w:rsidRPr="003F1008" w:rsidRDefault="00515BDD" w:rsidP="00D065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226" type="#_x0000_t202" style="position:absolute;left:10941;top:15304;width:567;height:720;mso-wrap-style:tight" filled="f" stroked="f">
              <v:textbox inset="2pt,10pt,2pt,10pt">
                <w:txbxContent>
                  <w:p w:rsidR="00515BDD" w:rsidRPr="006F0C0A" w:rsidRDefault="00515BDD" w:rsidP="00D065BE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rect id="shp401" o:spid="_x0000_s1227" style="position:absolute;left:340;top:11178;width:680;height:4819" filled="f" strokeweight=".5mm"/>
            <v:line id="shp402" o:spid="_x0000_s1228" style="position:absolute" from="566,11178" to="566,15997" strokeweight=".5mm"/>
            <v:line id="shp403" o:spid="_x0000_s1229" style="position:absolute" from="340,12596" to="1020,12596" strokeweight=".5mm"/>
            <v:line id="shp404" o:spid="_x0000_s1230" style="position:absolute" from="340,14580" to="1020,14580" strokeweight=".5mm"/>
            <v:shape id="text401" o:spid="_x0000_s1231" type="#_x0000_t202" style="position:absolute;left:340;top:14580;width:283;height:1417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232" type="#_x0000_t202" style="position:absolute;left:340;top:12596;width:283;height:1984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233" type="#_x0000_t202" style="position:absolute;left:340;top:11178;width:283;height:1418;mso-wrap-style:tight" filled="f" stroked="f">
              <v:textbox style="layout-flow:vertical;mso-layout-flow-alt:bottom-to-top" inset=".5pt,2pt,.5pt,2pt">
                <w:txbxContent>
                  <w:p w:rsidR="00515BDD" w:rsidRDefault="00515BDD" w:rsidP="00D065B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15BDD" w:rsidRPr="0026721D" w:rsidRDefault="00515BDD" w:rsidP="005B0D6C">
      <w:pPr>
        <w:ind w:left="4248"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group id="_x0000_s1234" style="position:absolute;left:0;text-align:left;margin-left:18.5pt;margin-top:27.35pt;width:558.4pt;height:787pt;z-index:251658752;mso-position-horizontal-relative:page;mso-position-vertical-relative:page" coordorigin="340,284" coordsize="11168,15740">
            <v:rect id="shp301" o:spid="_x0000_s1235" style="position:absolute;left:1020;top:284;width:10488;height:15713" filled="f" strokeweight=".5mm"/>
            <v:line id="shp302" o:spid="_x0000_s1236" style="position:absolute" from="1020,15147" to="11508,15147" strokeweight=".5mm"/>
            <v:line id="shp303" o:spid="_x0000_s1237" style="position:absolute" from="1020,15430" to="4705,15430" strokeweight=".1mm"/>
            <v:line id="shp304" o:spid="_x0000_s1238" style="position:absolute" from="10941,15430" to="11508,15430" strokeweight=".1mm"/>
            <v:line id="shp305" o:spid="_x0000_s1239" style="position:absolute" from="1020,15714" to="4705,15714" strokeweight=".5mm"/>
            <v:line id="shp306" o:spid="_x0000_s1240" style="position:absolute" from="1587,15147" to="1587,15997" strokeweight=".5mm"/>
            <v:line id="shp307" o:spid="_x0000_s1241" style="position:absolute" from="2154,15147" to="2154,15997" strokeweight=".5mm"/>
            <v:line id="shp308" o:spid="_x0000_s1242" style="position:absolute" from="2721,15147" to="2721,15997" strokeweight=".5mm"/>
            <v:line id="shp309" o:spid="_x0000_s1243" style="position:absolute" from="3288,15147" to="3288,15997" strokeweight=".5mm"/>
            <v:line id="shp310" o:spid="_x0000_s1244" style="position:absolute" from="4138,15147" to="4138,15997" strokeweight=".5mm"/>
            <v:line id="shp311" o:spid="_x0000_s1245" style="position:absolute" from="4705,15147" to="4705,15997" strokeweight=".5mm"/>
            <v:line id="shp312" o:spid="_x0000_s1246" style="position:absolute" from="10941,15147" to="10941,15997" strokeweight=".5mm"/>
            <v:shape id="text301" o:spid="_x0000_s1247" type="#_x0000_t202" style="position:absolute;left:1020;top:15714;width:567;height:283;mso-wrap-style:tight" filled="f" stroked="f">
              <v:textbox style="mso-next-textbox:#text301"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shape>
            <v:shape id="text302" o:spid="_x0000_s1248" type="#_x0000_t202" style="position:absolute;left:1587;top:15714;width:567;height:283;mso-wrap-style:tight" filled="f" stroked="f">
              <v:textbox style="mso-next-textbox:#text302" inset="0,2pt,0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Кол.уч</w:t>
                    </w:r>
                  </w:p>
                </w:txbxContent>
              </v:textbox>
            </v:shape>
            <v:shape id="text303" o:spid="_x0000_s1249" type="#_x0000_t202" style="position:absolute;left:2154;top:15714;width:567;height:283;mso-wrap-style:tight" filled="f" stroked="f">
              <v:textbox style="mso-next-textbox:#text303"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4" o:spid="_x0000_s1250" type="#_x0000_t202" style="position:absolute;left:2721;top:15714;width:567;height:283;mso-wrap-style:tight" filled="f" stroked="f">
              <v:textbox style="mso-next-textbox:#text304" inset="1pt,2pt,1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№док.</w:t>
                    </w:r>
                  </w:p>
                </w:txbxContent>
              </v:textbox>
            </v:shape>
            <v:shape id="text305" o:spid="_x0000_s1251" type="#_x0000_t202" style="position:absolute;left:3288;top:15714;width:850;height:283;mso-wrap-style:tight" filled="f" stroked="f">
              <v:textbox style="mso-next-textbox:#text305"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text306" o:spid="_x0000_s1252" type="#_x0000_t202" style="position:absolute;left:4138;top:15714;width:567;height:283;mso-wrap-style:tight" filled="f" stroked="f">
              <v:textbox style="mso-next-textbox:#text306"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shape id="text307" o:spid="_x0000_s1253" type="#_x0000_t202" style="position:absolute;left:10941;top:15147;width:567;height:283;mso-wrap-style:tight" filled="f" stroked="f">
              <v:textbox style="mso-next-textbox:#text307" inset="2pt,2pt,2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text308" o:spid="_x0000_s1254" type="#_x0000_t202" style="position:absolute;left:4705;top:15147;width:6803;height:850;mso-wrap-style:tight" filled="f" stroked="f">
              <v:textbox style="mso-next-textbox:#text308" inset="2pt,14pt,2pt,14pt">
                <w:txbxContent>
                  <w:p w:rsidR="00515BDD" w:rsidRPr="003F1008" w:rsidRDefault="00515BDD" w:rsidP="002672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2559-1705-К-ППТ-ОЧ</w:t>
                    </w:r>
                    <w:r w:rsidRPr="003F1008">
                      <w:rPr>
                        <w:sz w:val="24"/>
                        <w:szCs w:val="24"/>
                      </w:rPr>
                      <w:t>-Т</w:t>
                    </w:r>
                  </w:p>
                </w:txbxContent>
              </v:textbox>
            </v:shape>
            <v:shape id="text309" o:spid="_x0000_s1255" type="#_x0000_t202" style="position:absolute;left:10941;top:15304;width:567;height:720;mso-wrap-style:tight" filled="f" stroked="f">
              <v:textbox style="mso-next-textbox:#text309" inset="2pt,10pt,2pt,10pt">
                <w:txbxContent>
                  <w:p w:rsidR="00515BDD" w:rsidRPr="006F0C0A" w:rsidRDefault="00515BDD" w:rsidP="0026721D">
                    <w:pPr>
                      <w:spacing w:before="4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rect id="shp401" o:spid="_x0000_s1256" style="position:absolute;left:340;top:11178;width:680;height:4819" filled="f" strokeweight=".5mm"/>
            <v:line id="shp402" o:spid="_x0000_s1257" style="position:absolute" from="566,11178" to="566,15997" strokeweight=".5mm"/>
            <v:line id="shp403" o:spid="_x0000_s1258" style="position:absolute" from="340,12596" to="1020,12596" strokeweight=".5mm"/>
            <v:line id="shp404" o:spid="_x0000_s1259" style="position:absolute" from="340,14580" to="1020,14580" strokeweight=".5mm"/>
            <v:shape id="text401" o:spid="_x0000_s1260" type="#_x0000_t202" style="position:absolute;left:340;top:14580;width:283;height:1417;mso-wrap-style:tight" filled="f" stroked="f">
              <v:textbox style="layout-flow:vertical;mso-layout-flow-alt:bottom-to-top;mso-next-textbox:#text401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Инв. № подл.</w:t>
                    </w:r>
                  </w:p>
                </w:txbxContent>
              </v:textbox>
            </v:shape>
            <v:shape id="text402" o:spid="_x0000_s1261" type="#_x0000_t202" style="position:absolute;left:340;top:12596;width:283;height:1984;mso-wrap-style:tight" filled="f" stroked="f">
              <v:textbox style="layout-flow:vertical;mso-layout-flow-alt:bottom-to-top;mso-next-textbox:#text402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 и дата</w:t>
                    </w:r>
                  </w:p>
                </w:txbxContent>
              </v:textbox>
            </v:shape>
            <v:shape id="text403" o:spid="_x0000_s1262" type="#_x0000_t202" style="position:absolute;left:340;top:11178;width:283;height:1418;mso-wrap-style:tight" filled="f" stroked="f">
              <v:textbox style="layout-flow:vertical;mso-layout-flow-alt:bottom-to-top;mso-next-textbox:#text403" inset=".5pt,2pt,.5pt,2pt">
                <w:txbxContent>
                  <w:p w:rsidR="00515BDD" w:rsidRDefault="00515BDD" w:rsidP="002672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Взам. инв. №</w:t>
                    </w:r>
                  </w:p>
                </w:txbxContent>
              </v:textbox>
            </v:shape>
            <w10:wrap anchorx="page" anchory="page"/>
          </v:group>
        </w:pict>
      </w:r>
      <w:bookmarkEnd w:id="0"/>
    </w:p>
    <w:p w:rsidR="00515BDD" w:rsidRPr="0026721D" w:rsidRDefault="00515BDD" w:rsidP="003D18B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721D">
        <w:rPr>
          <w:rFonts w:ascii="Times New Roman" w:hAnsi="Times New Roman"/>
          <w:b/>
          <w:sz w:val="28"/>
          <w:szCs w:val="28"/>
        </w:rPr>
        <w:t>Участок №3 (в границах земельного участка с кад № 38:06:010701:1474)</w:t>
      </w:r>
    </w:p>
    <w:tbl>
      <w:tblPr>
        <w:tblW w:w="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1880"/>
        <w:gridCol w:w="2440"/>
      </w:tblGrid>
      <w:tr w:rsidR="00515BDD" w:rsidRPr="00CA3DE7" w:rsidTr="00E66B68">
        <w:trPr>
          <w:trHeight w:val="300"/>
          <w:tblHeader/>
          <w:jc w:val="center"/>
        </w:trPr>
        <w:tc>
          <w:tcPr>
            <w:tcW w:w="1047" w:type="dxa"/>
            <w:vMerge w:val="restart"/>
            <w:noWrap/>
            <w:vAlign w:val="bottom"/>
          </w:tcPr>
          <w:p w:rsidR="00515BDD" w:rsidRPr="00CA3DE7" w:rsidRDefault="00515BDD" w:rsidP="00E66B68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</w:rPr>
              <w:t>Номера точек</w:t>
            </w:r>
          </w:p>
        </w:tc>
        <w:tc>
          <w:tcPr>
            <w:tcW w:w="4320" w:type="dxa"/>
            <w:gridSpan w:val="2"/>
            <w:noWrap/>
            <w:vAlign w:val="bottom"/>
          </w:tcPr>
          <w:p w:rsidR="00515BDD" w:rsidRPr="00CA3DE7" w:rsidRDefault="00515BDD" w:rsidP="00E66B68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</w:tr>
      <w:tr w:rsidR="00515BDD" w:rsidRPr="00CA3DE7" w:rsidTr="00E66B68">
        <w:trPr>
          <w:trHeight w:val="300"/>
          <w:tblHeader/>
          <w:jc w:val="center"/>
        </w:trPr>
        <w:tc>
          <w:tcPr>
            <w:tcW w:w="1047" w:type="dxa"/>
            <w:vMerge/>
            <w:noWrap/>
            <w:vAlign w:val="bottom"/>
          </w:tcPr>
          <w:p w:rsidR="00515BDD" w:rsidRPr="00CA3DE7" w:rsidRDefault="00515BDD" w:rsidP="00E66B68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bottom"/>
          </w:tcPr>
          <w:p w:rsidR="00515BDD" w:rsidRPr="00CA3DE7" w:rsidRDefault="00515BDD" w:rsidP="00E66B68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40" w:type="dxa"/>
            <w:noWrap/>
            <w:vAlign w:val="bottom"/>
          </w:tcPr>
          <w:p w:rsidR="00515BDD" w:rsidRPr="00CA3DE7" w:rsidRDefault="00515BDD" w:rsidP="00E66B68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D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374993.72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3329179.21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н2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374994.28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3329182.16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н3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374959.18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3329188.84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н4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374960.43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3329197.68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н5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374958.14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3329198.12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н6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374956.44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3329186.24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н7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374992.40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3329179.46</w:t>
            </w:r>
          </w:p>
        </w:tc>
      </w:tr>
      <w:tr w:rsidR="00515BDD" w:rsidRPr="00CA3DE7" w:rsidTr="00B45D99">
        <w:trPr>
          <w:trHeight w:val="300"/>
          <w:jc w:val="center"/>
        </w:trPr>
        <w:tc>
          <w:tcPr>
            <w:tcW w:w="1047" w:type="dxa"/>
            <w:noWrap/>
            <w:vAlign w:val="center"/>
          </w:tcPr>
          <w:p w:rsidR="00515BDD" w:rsidRPr="00CA3DE7" w:rsidRDefault="00515BDD" w:rsidP="003241A6">
            <w:pPr>
              <w:ind w:left="108"/>
              <w:jc w:val="center"/>
            </w:pPr>
            <w:r w:rsidRPr="00CA3DE7">
              <w:t>н1</w:t>
            </w:r>
          </w:p>
        </w:tc>
        <w:tc>
          <w:tcPr>
            <w:tcW w:w="188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374993.72</w:t>
            </w:r>
          </w:p>
        </w:tc>
        <w:tc>
          <w:tcPr>
            <w:tcW w:w="2440" w:type="dxa"/>
            <w:noWrap/>
          </w:tcPr>
          <w:p w:rsidR="00515BDD" w:rsidRPr="00CA3DE7" w:rsidRDefault="00515BDD" w:rsidP="003241A6">
            <w:pPr>
              <w:ind w:left="108"/>
            </w:pPr>
            <w:r w:rsidRPr="00CA3DE7">
              <w:t>3329179.21</w:t>
            </w:r>
          </w:p>
        </w:tc>
      </w:tr>
    </w:tbl>
    <w:p w:rsidR="00515BDD" w:rsidRDefault="00515BDD" w:rsidP="00587B8C">
      <w:pPr>
        <w:ind w:firstLine="567"/>
        <w:rPr>
          <w:rFonts w:ascii="Times New Roman" w:hAnsi="Times New Roman"/>
          <w:b/>
          <w:sz w:val="24"/>
          <w:szCs w:val="24"/>
        </w:rPr>
      </w:pPr>
    </w:p>
    <w:sectPr w:rsidR="00515BDD" w:rsidSect="007E5F7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894"/>
    <w:multiLevelType w:val="hybridMultilevel"/>
    <w:tmpl w:val="BC2A0C20"/>
    <w:lvl w:ilvl="0" w:tplc="53FC5768">
      <w:start w:val="1"/>
      <w:numFmt w:val="decimal"/>
      <w:lvlText w:val="%1)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">
    <w:nsid w:val="3C7F09CA"/>
    <w:multiLevelType w:val="hybridMultilevel"/>
    <w:tmpl w:val="634CF3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4E36E9D"/>
    <w:multiLevelType w:val="multilevel"/>
    <w:tmpl w:val="530677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484D7617"/>
    <w:multiLevelType w:val="hybridMultilevel"/>
    <w:tmpl w:val="A896E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F048F5"/>
    <w:multiLevelType w:val="hybridMultilevel"/>
    <w:tmpl w:val="2BD85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D04546"/>
    <w:multiLevelType w:val="hybridMultilevel"/>
    <w:tmpl w:val="C20E3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E854E5"/>
    <w:multiLevelType w:val="hybridMultilevel"/>
    <w:tmpl w:val="4846F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E6"/>
    <w:rsid w:val="00042D68"/>
    <w:rsid w:val="00074E5C"/>
    <w:rsid w:val="0009356E"/>
    <w:rsid w:val="000F0A13"/>
    <w:rsid w:val="000F283B"/>
    <w:rsid w:val="0010581D"/>
    <w:rsid w:val="00106C26"/>
    <w:rsid w:val="00152A35"/>
    <w:rsid w:val="00173983"/>
    <w:rsid w:val="001756B9"/>
    <w:rsid w:val="00176B33"/>
    <w:rsid w:val="00181A32"/>
    <w:rsid w:val="001B634E"/>
    <w:rsid w:val="00203DCD"/>
    <w:rsid w:val="00206C77"/>
    <w:rsid w:val="002342B1"/>
    <w:rsid w:val="00234FEF"/>
    <w:rsid w:val="00247E7D"/>
    <w:rsid w:val="00262D7D"/>
    <w:rsid w:val="00264AE4"/>
    <w:rsid w:val="0026721D"/>
    <w:rsid w:val="002715C5"/>
    <w:rsid w:val="00272B5D"/>
    <w:rsid w:val="00284B6F"/>
    <w:rsid w:val="002940C6"/>
    <w:rsid w:val="002C59D7"/>
    <w:rsid w:val="002C7F50"/>
    <w:rsid w:val="002D6758"/>
    <w:rsid w:val="002F21B0"/>
    <w:rsid w:val="003241A6"/>
    <w:rsid w:val="00333182"/>
    <w:rsid w:val="003B4772"/>
    <w:rsid w:val="003B70F7"/>
    <w:rsid w:val="003D18B1"/>
    <w:rsid w:val="003F1008"/>
    <w:rsid w:val="0045581C"/>
    <w:rsid w:val="0045603E"/>
    <w:rsid w:val="00467D8D"/>
    <w:rsid w:val="00486187"/>
    <w:rsid w:val="004C7DE6"/>
    <w:rsid w:val="004D7BF8"/>
    <w:rsid w:val="004E51D4"/>
    <w:rsid w:val="0051055B"/>
    <w:rsid w:val="00511918"/>
    <w:rsid w:val="00515BDD"/>
    <w:rsid w:val="00587B8C"/>
    <w:rsid w:val="005A3DDA"/>
    <w:rsid w:val="005A4462"/>
    <w:rsid w:val="005B0D6C"/>
    <w:rsid w:val="005B6141"/>
    <w:rsid w:val="005C0E9C"/>
    <w:rsid w:val="00614434"/>
    <w:rsid w:val="00651FAD"/>
    <w:rsid w:val="006F0C0A"/>
    <w:rsid w:val="00725EDE"/>
    <w:rsid w:val="00764950"/>
    <w:rsid w:val="007D6A91"/>
    <w:rsid w:val="007D7374"/>
    <w:rsid w:val="007E580D"/>
    <w:rsid w:val="007E5F79"/>
    <w:rsid w:val="008207CC"/>
    <w:rsid w:val="00876FC4"/>
    <w:rsid w:val="00881F72"/>
    <w:rsid w:val="008B0BB8"/>
    <w:rsid w:val="00902250"/>
    <w:rsid w:val="009022D2"/>
    <w:rsid w:val="0092323E"/>
    <w:rsid w:val="00924A6D"/>
    <w:rsid w:val="009310FF"/>
    <w:rsid w:val="009342A0"/>
    <w:rsid w:val="00973BCC"/>
    <w:rsid w:val="009A0089"/>
    <w:rsid w:val="009B486D"/>
    <w:rsid w:val="009E6647"/>
    <w:rsid w:val="009F2266"/>
    <w:rsid w:val="00A11DA3"/>
    <w:rsid w:val="00A31E4D"/>
    <w:rsid w:val="00A9540B"/>
    <w:rsid w:val="00B41C05"/>
    <w:rsid w:val="00B45D99"/>
    <w:rsid w:val="00B739CC"/>
    <w:rsid w:val="00BB26E1"/>
    <w:rsid w:val="00BC1069"/>
    <w:rsid w:val="00BE3673"/>
    <w:rsid w:val="00C31800"/>
    <w:rsid w:val="00C72170"/>
    <w:rsid w:val="00CA3DE7"/>
    <w:rsid w:val="00CE5202"/>
    <w:rsid w:val="00CF3BAC"/>
    <w:rsid w:val="00D065BE"/>
    <w:rsid w:val="00D15C05"/>
    <w:rsid w:val="00D31A28"/>
    <w:rsid w:val="00D42D6A"/>
    <w:rsid w:val="00D66C2F"/>
    <w:rsid w:val="00DA07A3"/>
    <w:rsid w:val="00DB7DCF"/>
    <w:rsid w:val="00E11EBA"/>
    <w:rsid w:val="00E66B68"/>
    <w:rsid w:val="00E80C52"/>
    <w:rsid w:val="00E87109"/>
    <w:rsid w:val="00EB0BE4"/>
    <w:rsid w:val="00F00060"/>
    <w:rsid w:val="00F13C1F"/>
    <w:rsid w:val="00F334E8"/>
    <w:rsid w:val="00F71E02"/>
    <w:rsid w:val="00FC37DC"/>
    <w:rsid w:val="00FD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7</Pages>
  <Words>976</Words>
  <Characters>5569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50</cp:revision>
  <cp:lastPrinted>2017-02-22T02:41:00Z</cp:lastPrinted>
  <dcterms:created xsi:type="dcterms:W3CDTF">2016-09-12T13:35:00Z</dcterms:created>
  <dcterms:modified xsi:type="dcterms:W3CDTF">2017-02-22T02:48:00Z</dcterms:modified>
</cp:coreProperties>
</file>