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97" w:rsidRDefault="00992997" w:rsidP="00992997">
      <w:pPr>
        <w:tabs>
          <w:tab w:val="left" w:pos="5545"/>
        </w:tabs>
        <w:ind w:right="27"/>
        <w:jc w:val="right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4C6C21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Для публикации</w:t>
      </w:r>
    </w:p>
    <w:p w:rsidR="004C6C21" w:rsidRPr="004C6C21" w:rsidRDefault="004C6C21" w:rsidP="00992997">
      <w:pPr>
        <w:tabs>
          <w:tab w:val="left" w:pos="5545"/>
        </w:tabs>
        <w:ind w:right="27"/>
        <w:jc w:val="right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</w:p>
    <w:p w:rsidR="00992997" w:rsidRPr="004C6C21" w:rsidRDefault="00992997" w:rsidP="00992997">
      <w:pPr>
        <w:ind w:firstLine="709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C6C21">
        <w:rPr>
          <w:rFonts w:ascii="Times New Roman" w:eastAsia="Times New Roman" w:hAnsi="Times New Roman"/>
          <w:sz w:val="24"/>
          <w:szCs w:val="24"/>
          <w:lang w:eastAsia="x-none"/>
        </w:rPr>
        <w:t xml:space="preserve">Проект планировки и межевания территории фрагментов </w:t>
      </w:r>
      <w:r w:rsidRPr="004C6C21">
        <w:rPr>
          <w:rFonts w:ascii="Times New Roman" w:eastAsia="Times New Roman" w:hAnsi="Times New Roman"/>
          <w:sz w:val="24"/>
          <w:szCs w:val="24"/>
          <w:lang w:val="x-none" w:eastAsia="x-none"/>
        </w:rPr>
        <w:t>территории</w:t>
      </w:r>
      <w:r w:rsidR="00C14C27" w:rsidRPr="004C6C21">
        <w:rPr>
          <w:rFonts w:ascii="Times New Roman" w:eastAsia="Times New Roman" w:hAnsi="Times New Roman"/>
          <w:sz w:val="24"/>
          <w:szCs w:val="24"/>
          <w:lang w:eastAsia="x-none"/>
        </w:rPr>
        <w:t xml:space="preserve"> рабочего поселка Маркова территории земельного участка </w:t>
      </w:r>
    </w:p>
    <w:p w:rsidR="00BF62B3" w:rsidRDefault="00BF62B3" w:rsidP="00BF62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6C21">
        <w:rPr>
          <w:rFonts w:ascii="Times New Roman" w:hAnsi="Times New Roman"/>
          <w:sz w:val="24"/>
          <w:szCs w:val="24"/>
        </w:rPr>
        <w:t>Руководствуясь статьями 45, 46 Градостроительного кодекса Российской Федерации, статьей 14 Федерального закона от 16.10.2003 г.  №131-ФЗ «Об общих принципах организации местного самоуправления в Российской Федерации», статьей 15 закона Иркутской области от 23 июля 2008 г.  № 59-ОЗ «ОГ градостроительной деятельности в Иркутской области», ст. 6,23,47 Устава Марковского муниципального образования, правилами землепользования и застройки Марковского городского поселения, утвержденным решением Думы Марковского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№ 07-39/</w:t>
      </w:r>
      <w:proofErr w:type="spellStart"/>
      <w:r>
        <w:rPr>
          <w:rFonts w:ascii="Times New Roman" w:hAnsi="Times New Roman"/>
          <w:sz w:val="24"/>
          <w:szCs w:val="24"/>
        </w:rPr>
        <w:t>Дгп</w:t>
      </w:r>
      <w:proofErr w:type="spellEnd"/>
      <w:r>
        <w:rPr>
          <w:rFonts w:ascii="Times New Roman" w:hAnsi="Times New Roman"/>
          <w:sz w:val="24"/>
          <w:szCs w:val="24"/>
        </w:rPr>
        <w:t xml:space="preserve"> от 19.03.2013 года,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ринято постановление о подготовке документации по планировке территории от 02.09.2015 №1537.</w:t>
      </w:r>
    </w:p>
    <w:p w:rsidR="00D03093" w:rsidRPr="004C6C21" w:rsidRDefault="00C14C27" w:rsidP="004C6C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C6C21">
        <w:rPr>
          <w:rFonts w:ascii="Times New Roman" w:eastAsia="Times New Roman" w:hAnsi="Times New Roman"/>
          <w:sz w:val="24"/>
          <w:szCs w:val="24"/>
          <w:lang w:eastAsia="x-none"/>
        </w:rPr>
        <w:t xml:space="preserve">Проект планировки и проект межевания </w:t>
      </w:r>
      <w:r w:rsidR="00D03093" w:rsidRPr="004C6C21">
        <w:rPr>
          <w:rFonts w:ascii="Times New Roman" w:eastAsia="Times New Roman" w:hAnsi="Times New Roman"/>
          <w:sz w:val="24"/>
          <w:szCs w:val="24"/>
          <w:lang w:eastAsia="x-none"/>
        </w:rPr>
        <w:t>фрагмента</w:t>
      </w:r>
      <w:r w:rsidRPr="004C6C21">
        <w:rPr>
          <w:rFonts w:ascii="Times New Roman" w:eastAsia="Times New Roman" w:hAnsi="Times New Roman"/>
          <w:sz w:val="24"/>
          <w:szCs w:val="24"/>
          <w:lang w:eastAsia="x-none"/>
        </w:rPr>
        <w:t xml:space="preserve"> территории сложной конфигурации, который ограничен</w:t>
      </w:r>
      <w:r w:rsidR="00D03093" w:rsidRPr="004C6C21">
        <w:rPr>
          <w:rFonts w:ascii="Times New Roman" w:hAnsi="Times New Roman"/>
          <w:sz w:val="24"/>
          <w:szCs w:val="24"/>
        </w:rPr>
        <w:t>:</w:t>
      </w:r>
    </w:p>
    <w:p w:rsidR="00BF62B3" w:rsidRPr="00BF62B3" w:rsidRDefault="00BF62B3" w:rsidP="00BF62B3">
      <w:pPr>
        <w:pStyle w:val="afffa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2B3">
        <w:rPr>
          <w:rFonts w:ascii="Times New Roman" w:hAnsi="Times New Roman"/>
          <w:sz w:val="24"/>
          <w:szCs w:val="24"/>
        </w:rPr>
        <w:t>с</w:t>
      </w:r>
      <w:proofErr w:type="gramEnd"/>
      <w:r w:rsidRPr="00BF62B3">
        <w:rPr>
          <w:rFonts w:ascii="Times New Roman" w:hAnsi="Times New Roman"/>
          <w:sz w:val="24"/>
          <w:szCs w:val="24"/>
        </w:rPr>
        <w:t xml:space="preserve"> севера – садоводство «Птица»</w:t>
      </w:r>
    </w:p>
    <w:p w:rsidR="00BF62B3" w:rsidRPr="00BF62B3" w:rsidRDefault="00BF62B3" w:rsidP="00BF62B3">
      <w:pPr>
        <w:pStyle w:val="afffa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2B3">
        <w:rPr>
          <w:rFonts w:ascii="Times New Roman" w:hAnsi="Times New Roman"/>
          <w:sz w:val="24"/>
          <w:szCs w:val="24"/>
        </w:rPr>
        <w:t>с</w:t>
      </w:r>
      <w:proofErr w:type="gramEnd"/>
      <w:r w:rsidRPr="00BF62B3">
        <w:rPr>
          <w:rFonts w:ascii="Times New Roman" w:hAnsi="Times New Roman"/>
          <w:sz w:val="24"/>
          <w:szCs w:val="24"/>
        </w:rPr>
        <w:t xml:space="preserve"> северо-востока, востока – садоводство «Полет»</w:t>
      </w:r>
    </w:p>
    <w:p w:rsidR="00BF62B3" w:rsidRPr="00BF62B3" w:rsidRDefault="00BF62B3" w:rsidP="00BF62B3">
      <w:pPr>
        <w:pStyle w:val="afffa"/>
        <w:tabs>
          <w:tab w:val="left" w:pos="531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F62B3">
        <w:rPr>
          <w:rFonts w:ascii="Times New Roman" w:hAnsi="Times New Roman"/>
          <w:sz w:val="24"/>
          <w:szCs w:val="24"/>
        </w:rPr>
        <w:t>с</w:t>
      </w:r>
      <w:proofErr w:type="gramEnd"/>
      <w:r w:rsidRPr="00BF62B3">
        <w:rPr>
          <w:rFonts w:ascii="Times New Roman" w:hAnsi="Times New Roman"/>
          <w:sz w:val="24"/>
          <w:szCs w:val="24"/>
        </w:rPr>
        <w:t xml:space="preserve"> юга – индивидуальной жилой застройкой;</w:t>
      </w:r>
      <w:r w:rsidRPr="00BF62B3">
        <w:rPr>
          <w:rFonts w:ascii="Times New Roman" w:hAnsi="Times New Roman"/>
          <w:sz w:val="24"/>
          <w:szCs w:val="24"/>
        </w:rPr>
        <w:tab/>
      </w:r>
    </w:p>
    <w:p w:rsidR="00BF62B3" w:rsidRPr="00BF62B3" w:rsidRDefault="00BF62B3" w:rsidP="00BF62B3">
      <w:pPr>
        <w:pStyle w:val="afffa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2B3">
        <w:rPr>
          <w:rFonts w:ascii="Times New Roman" w:hAnsi="Times New Roman"/>
          <w:sz w:val="24"/>
          <w:szCs w:val="24"/>
        </w:rPr>
        <w:t>с</w:t>
      </w:r>
      <w:proofErr w:type="gramEnd"/>
      <w:r w:rsidRPr="00BF62B3">
        <w:rPr>
          <w:rFonts w:ascii="Times New Roman" w:hAnsi="Times New Roman"/>
          <w:sz w:val="24"/>
          <w:szCs w:val="24"/>
        </w:rPr>
        <w:t xml:space="preserve"> северо-запада, запада, и юго-запада – р. Кая. </w:t>
      </w:r>
    </w:p>
    <w:p w:rsidR="00BF62B3" w:rsidRDefault="00BF62B3" w:rsidP="00BF62B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71C02">
        <w:rPr>
          <w:rFonts w:ascii="Times New Roman" w:hAnsi="Times New Roman"/>
          <w:sz w:val="24"/>
          <w:szCs w:val="24"/>
        </w:rPr>
        <w:t xml:space="preserve">Общая площадь в границах проектирования составляет 169,8 га. </w:t>
      </w:r>
      <w:r>
        <w:rPr>
          <w:rFonts w:ascii="Times New Roman" w:hAnsi="Times New Roman"/>
          <w:sz w:val="24"/>
          <w:szCs w:val="24"/>
        </w:rPr>
        <w:t>Преимущественно территория проектирования занята зонами природного назначения (152 га, 89,8% общей площади), из которых 128,7га – зоны городских лесов и лесопарков. Зоны сельскохозяйственного назначения занимают 5,4% общей площади и представлены преимущественно садоводствами.</w:t>
      </w:r>
    </w:p>
    <w:p w:rsidR="00BF62B3" w:rsidRDefault="00BF62B3" w:rsidP="00BF6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предлагается формирование озелененных территорий общего пользования в размере 6,9 га (4,1% общей площади проекта планировки). Также проектом предлагается установление красных линий. Территория общего пользования в границах красных линий составит 1,2 га.</w:t>
      </w:r>
    </w:p>
    <w:p w:rsidR="00BF62B3" w:rsidRDefault="00BF62B3" w:rsidP="00BF6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проектом предлагается определение границ городских лесов, которые занимают площадь 128,7 га. Городские леса являются защитными лесами, в которых Лесным Кодексом РФ запрещено размещение объектов капитального строительства (кроме гидротехнических сооружений). Уменьшение площади городских лесов не допускается. Данные мероприятия будут способствовать улучшению экологической обстановки на территории поселка.</w:t>
      </w:r>
    </w:p>
    <w:p w:rsidR="00BF62B3" w:rsidRPr="00071C02" w:rsidRDefault="00BF62B3" w:rsidP="00BF62B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7103"/>
        <w:gridCol w:w="1508"/>
        <w:gridCol w:w="867"/>
      </w:tblGrid>
      <w:tr w:rsidR="00BF62B3" w:rsidRPr="00071C02" w:rsidTr="008A6F62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Зоны рекреационного назначения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скверов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бульваров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Зоны природного назначения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Зоны городских лесов и лесопарков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природного ландшафта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89,8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Зоны сельскохозяйственного назначения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сельскохозяйственных угодий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занятые объектами сельскохозяйственного назначения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Иные зоны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Зоны территорий общего пользования в границах коридоров красных линий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F62B3" w:rsidRPr="00071C02" w:rsidTr="008A6F6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B3" w:rsidRPr="00071C02" w:rsidRDefault="00BF62B3" w:rsidP="008A6F62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1C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F62B3" w:rsidRPr="00071C02" w:rsidRDefault="00BF62B3" w:rsidP="00BF62B3"/>
    <w:p w:rsidR="00BF62B3" w:rsidRPr="004C6C21" w:rsidRDefault="00BF62B3" w:rsidP="009929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F62B3" w:rsidRPr="004C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2A30"/>
    <w:multiLevelType w:val="hybridMultilevel"/>
    <w:tmpl w:val="83222D2C"/>
    <w:lvl w:ilvl="0" w:tplc="EE140AF2">
      <w:start w:val="1"/>
      <w:numFmt w:val="russianLower"/>
      <w:pStyle w:val="a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480370"/>
    <w:multiLevelType w:val="multilevel"/>
    <w:tmpl w:val="069C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F68487B"/>
    <w:multiLevelType w:val="hybridMultilevel"/>
    <w:tmpl w:val="AEC43850"/>
    <w:lvl w:ilvl="0" w:tplc="A0F8B6BA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6E01F2"/>
    <w:multiLevelType w:val="multilevel"/>
    <w:tmpl w:val="F3EC4010"/>
    <w:lvl w:ilvl="0">
      <w:start w:val="1"/>
      <w:numFmt w:val="decimal"/>
      <w:pStyle w:val="10"/>
      <w:lvlText w:val="%1"/>
      <w:lvlJc w:val="left"/>
      <w:pPr>
        <w:tabs>
          <w:tab w:val="num" w:pos="1134"/>
        </w:tabs>
        <w:ind w:left="709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287"/>
        </w:tabs>
        <w:ind w:left="709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284" w:firstLine="425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709" w:firstLine="0"/>
      </w:pPr>
      <w:rPr>
        <w:rFonts w:cs="Times New Roman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D847C02"/>
    <w:multiLevelType w:val="hybridMultilevel"/>
    <w:tmpl w:val="1090C76C"/>
    <w:lvl w:ilvl="0" w:tplc="0BBC850E">
      <w:start w:val="1"/>
      <w:numFmt w:val="bullet"/>
      <w:pStyle w:val="-"/>
      <w:lvlText w:val="-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AA"/>
    <w:rsid w:val="00002D7B"/>
    <w:rsid w:val="000412ED"/>
    <w:rsid w:val="000558DD"/>
    <w:rsid w:val="000D11D7"/>
    <w:rsid w:val="00114CC6"/>
    <w:rsid w:val="001460AA"/>
    <w:rsid w:val="00161B81"/>
    <w:rsid w:val="001656E7"/>
    <w:rsid w:val="001663A7"/>
    <w:rsid w:val="00193EF1"/>
    <w:rsid w:val="001A35CB"/>
    <w:rsid w:val="001B16E4"/>
    <w:rsid w:val="001C34AA"/>
    <w:rsid w:val="001D19A8"/>
    <w:rsid w:val="00286501"/>
    <w:rsid w:val="00290CB5"/>
    <w:rsid w:val="0031546B"/>
    <w:rsid w:val="00335CDE"/>
    <w:rsid w:val="0036025B"/>
    <w:rsid w:val="003A0F47"/>
    <w:rsid w:val="004A5778"/>
    <w:rsid w:val="004B4A76"/>
    <w:rsid w:val="004C6C21"/>
    <w:rsid w:val="004E08A9"/>
    <w:rsid w:val="004E0E37"/>
    <w:rsid w:val="00503756"/>
    <w:rsid w:val="00557B44"/>
    <w:rsid w:val="00590551"/>
    <w:rsid w:val="005D53EE"/>
    <w:rsid w:val="00614D70"/>
    <w:rsid w:val="0062454F"/>
    <w:rsid w:val="00632171"/>
    <w:rsid w:val="006963A7"/>
    <w:rsid w:val="006A644D"/>
    <w:rsid w:val="006A68EA"/>
    <w:rsid w:val="006C7369"/>
    <w:rsid w:val="0071696D"/>
    <w:rsid w:val="0075069B"/>
    <w:rsid w:val="007603A1"/>
    <w:rsid w:val="007D6279"/>
    <w:rsid w:val="008243D1"/>
    <w:rsid w:val="008364B2"/>
    <w:rsid w:val="00852975"/>
    <w:rsid w:val="00915909"/>
    <w:rsid w:val="0094569A"/>
    <w:rsid w:val="00962AAA"/>
    <w:rsid w:val="00992997"/>
    <w:rsid w:val="009A632C"/>
    <w:rsid w:val="009C431C"/>
    <w:rsid w:val="009C68E7"/>
    <w:rsid w:val="009E0608"/>
    <w:rsid w:val="009E784E"/>
    <w:rsid w:val="00A962A9"/>
    <w:rsid w:val="00AB223F"/>
    <w:rsid w:val="00AB293D"/>
    <w:rsid w:val="00AC4897"/>
    <w:rsid w:val="00AD46FA"/>
    <w:rsid w:val="00AF3E42"/>
    <w:rsid w:val="00B61DC1"/>
    <w:rsid w:val="00BF07F9"/>
    <w:rsid w:val="00BF62B3"/>
    <w:rsid w:val="00C14C27"/>
    <w:rsid w:val="00C2030A"/>
    <w:rsid w:val="00C239AF"/>
    <w:rsid w:val="00C30AF6"/>
    <w:rsid w:val="00C514A7"/>
    <w:rsid w:val="00C62E24"/>
    <w:rsid w:val="00CB1C2D"/>
    <w:rsid w:val="00CD1FB0"/>
    <w:rsid w:val="00CE7C6E"/>
    <w:rsid w:val="00D02C28"/>
    <w:rsid w:val="00D03093"/>
    <w:rsid w:val="00D17998"/>
    <w:rsid w:val="00D95753"/>
    <w:rsid w:val="00DE273C"/>
    <w:rsid w:val="00E45DE8"/>
    <w:rsid w:val="00E64677"/>
    <w:rsid w:val="00EA2590"/>
    <w:rsid w:val="00EA53E3"/>
    <w:rsid w:val="00EB7043"/>
    <w:rsid w:val="00F55296"/>
    <w:rsid w:val="00F6203A"/>
    <w:rsid w:val="00F74C24"/>
    <w:rsid w:val="00FB4D17"/>
    <w:rsid w:val="00FC4C6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8B81-CEFA-4EB7-8140-423C83A4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2997"/>
    <w:pPr>
      <w:jc w:val="center"/>
    </w:pPr>
    <w:rPr>
      <w:rFonts w:ascii="Arial" w:hAnsi="Arial"/>
    </w:rPr>
  </w:style>
  <w:style w:type="paragraph" w:styleId="10">
    <w:name w:val="heading 1"/>
    <w:basedOn w:val="a0"/>
    <w:next w:val="a1"/>
    <w:link w:val="11"/>
    <w:qFormat/>
    <w:rsid w:val="00EB7043"/>
    <w:pPr>
      <w:keepNext/>
      <w:numPr>
        <w:numId w:val="8"/>
      </w:numPr>
      <w:spacing w:before="360" w:after="360"/>
      <w:ind w:right="284"/>
      <w:jc w:val="left"/>
      <w:outlineLvl w:val="0"/>
    </w:pPr>
    <w:rPr>
      <w:rFonts w:eastAsia="Times New Roman"/>
      <w:b/>
      <w:bCs/>
      <w:caps/>
      <w:noProof/>
      <w:sz w:val="28"/>
      <w:szCs w:val="32"/>
    </w:rPr>
  </w:style>
  <w:style w:type="paragraph" w:styleId="2">
    <w:name w:val="heading 2"/>
    <w:basedOn w:val="a0"/>
    <w:next w:val="a1"/>
    <w:link w:val="20"/>
    <w:qFormat/>
    <w:rsid w:val="00EB7043"/>
    <w:pPr>
      <w:keepNext/>
      <w:numPr>
        <w:ilvl w:val="1"/>
        <w:numId w:val="8"/>
      </w:numPr>
      <w:spacing w:before="360" w:after="240"/>
      <w:ind w:right="284"/>
      <w:jc w:val="left"/>
      <w:outlineLvl w:val="1"/>
    </w:pPr>
    <w:rPr>
      <w:rFonts w:eastAsia="Times New Roman"/>
      <w:b/>
      <w:bCs/>
      <w:iCs/>
      <w:sz w:val="24"/>
      <w:szCs w:val="28"/>
    </w:rPr>
  </w:style>
  <w:style w:type="paragraph" w:styleId="3">
    <w:name w:val="heading 3"/>
    <w:basedOn w:val="a0"/>
    <w:next w:val="a1"/>
    <w:link w:val="30"/>
    <w:qFormat/>
    <w:rsid w:val="00EB7043"/>
    <w:pPr>
      <w:keepNext/>
      <w:numPr>
        <w:ilvl w:val="2"/>
        <w:numId w:val="8"/>
      </w:numPr>
      <w:spacing w:before="360" w:after="120"/>
      <w:jc w:val="left"/>
      <w:outlineLvl w:val="2"/>
    </w:pPr>
    <w:rPr>
      <w:rFonts w:eastAsia="Times New Roman"/>
      <w:b/>
      <w:bCs/>
      <w:i/>
      <w:sz w:val="24"/>
      <w:szCs w:val="26"/>
    </w:rPr>
  </w:style>
  <w:style w:type="paragraph" w:styleId="4">
    <w:name w:val="heading 4"/>
    <w:basedOn w:val="2"/>
    <w:next w:val="a1"/>
    <w:link w:val="40"/>
    <w:qFormat/>
    <w:rsid w:val="00EB7043"/>
    <w:pPr>
      <w:numPr>
        <w:ilvl w:val="3"/>
      </w:numPr>
      <w:tabs>
        <w:tab w:val="left" w:pos="1418"/>
      </w:tabs>
      <w:spacing w:after="120"/>
      <w:outlineLvl w:val="3"/>
    </w:pPr>
    <w:rPr>
      <w:b w:val="0"/>
      <w:i/>
      <w:u w:val="single"/>
    </w:rPr>
  </w:style>
  <w:style w:type="paragraph" w:styleId="5">
    <w:name w:val="heading 5"/>
    <w:basedOn w:val="a0"/>
    <w:next w:val="a1"/>
    <w:link w:val="50"/>
    <w:qFormat/>
    <w:rsid w:val="00EB7043"/>
    <w:pPr>
      <w:spacing w:before="240" w:after="120"/>
      <w:ind w:left="709" w:right="284"/>
      <w:jc w:val="left"/>
      <w:outlineLvl w:val="4"/>
    </w:pPr>
    <w:rPr>
      <w:rFonts w:eastAsia="Times New Roman"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nhideWhenUsed/>
    <w:qFormat/>
    <w:rsid w:val="00EB7043"/>
    <w:pPr>
      <w:numPr>
        <w:ilvl w:val="5"/>
        <w:numId w:val="12"/>
      </w:numPr>
      <w:spacing w:before="240" w:after="60"/>
      <w:ind w:left="1152" w:hanging="1152"/>
      <w:outlineLvl w:val="5"/>
    </w:pPr>
    <w:rPr>
      <w:rFonts w:eastAsia="Times New Roman"/>
      <w:b/>
      <w:bCs/>
      <w:sz w:val="24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EB70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EB70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semiHidden/>
    <w:unhideWhenUsed/>
    <w:qFormat/>
    <w:rsid w:val="00EB70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бъект"/>
    <w:basedOn w:val="a0"/>
    <w:next w:val="a6"/>
    <w:link w:val="a7"/>
    <w:qFormat/>
    <w:rsid w:val="00EB7043"/>
    <w:pPr>
      <w:spacing w:before="1200" w:after="480"/>
      <w:ind w:left="851" w:right="851"/>
    </w:pPr>
    <w:rPr>
      <w:b/>
      <w:caps/>
      <w:sz w:val="36"/>
    </w:rPr>
  </w:style>
  <w:style w:type="character" w:customStyle="1" w:styleId="a7">
    <w:name w:val="Объект Знак"/>
    <w:basedOn w:val="a2"/>
    <w:link w:val="a5"/>
    <w:rsid w:val="00EB7043"/>
    <w:rPr>
      <w:rFonts w:ascii="Arial" w:hAnsi="Arial"/>
      <w:b/>
      <w:caps/>
      <w:sz w:val="36"/>
    </w:rPr>
  </w:style>
  <w:style w:type="paragraph" w:customStyle="1" w:styleId="a8">
    <w:name w:val="Номер экземпляра"/>
    <w:basedOn w:val="a0"/>
    <w:next w:val="a5"/>
    <w:link w:val="a9"/>
    <w:qFormat/>
    <w:rsid w:val="00EB7043"/>
    <w:pPr>
      <w:spacing w:before="120" w:after="120"/>
      <w:ind w:left="5670" w:right="284"/>
      <w:jc w:val="right"/>
    </w:pPr>
    <w:rPr>
      <w:sz w:val="24"/>
    </w:rPr>
  </w:style>
  <w:style w:type="character" w:customStyle="1" w:styleId="a9">
    <w:name w:val="Номер экземпляра Знак"/>
    <w:basedOn w:val="a2"/>
    <w:link w:val="a8"/>
    <w:rsid w:val="00EB7043"/>
    <w:rPr>
      <w:rFonts w:ascii="Arial" w:hAnsi="Arial"/>
      <w:sz w:val="24"/>
    </w:rPr>
  </w:style>
  <w:style w:type="paragraph" w:customStyle="1" w:styleId="a6">
    <w:name w:val="Стадия"/>
    <w:basedOn w:val="a0"/>
    <w:next w:val="aa"/>
    <w:link w:val="ab"/>
    <w:qFormat/>
    <w:rsid w:val="00EB7043"/>
    <w:pPr>
      <w:spacing w:after="480"/>
      <w:ind w:left="851" w:right="851"/>
    </w:pPr>
    <w:rPr>
      <w:i/>
      <w:caps/>
      <w:sz w:val="36"/>
      <w:szCs w:val="36"/>
    </w:rPr>
  </w:style>
  <w:style w:type="character" w:customStyle="1" w:styleId="ab">
    <w:name w:val="Стадия Знак"/>
    <w:basedOn w:val="a2"/>
    <w:link w:val="a6"/>
    <w:rsid w:val="00EB7043"/>
    <w:rPr>
      <w:rFonts w:ascii="Arial" w:hAnsi="Arial"/>
      <w:i/>
      <w:caps/>
      <w:sz w:val="36"/>
      <w:szCs w:val="36"/>
    </w:rPr>
  </w:style>
  <w:style w:type="paragraph" w:customStyle="1" w:styleId="ac">
    <w:name w:val="Название таблицы ФВ"/>
    <w:basedOn w:val="ad"/>
    <w:qFormat/>
    <w:rsid w:val="00EB7043"/>
    <w:pPr>
      <w:spacing w:after="0"/>
    </w:pPr>
  </w:style>
  <w:style w:type="paragraph" w:customStyle="1" w:styleId="ae">
    <w:name w:val="Продолжение ФВ"/>
    <w:basedOn w:val="af"/>
    <w:qFormat/>
    <w:rsid w:val="00EB7043"/>
    <w:pPr>
      <w:ind w:left="709"/>
      <w:jc w:val="left"/>
    </w:pPr>
  </w:style>
  <w:style w:type="paragraph" w:customStyle="1" w:styleId="af0">
    <w:name w:val="Заголовок раздела"/>
    <w:basedOn w:val="a0"/>
    <w:next w:val="12"/>
    <w:link w:val="af1"/>
    <w:qFormat/>
    <w:rsid w:val="00EB7043"/>
    <w:pPr>
      <w:spacing w:before="360" w:after="360"/>
      <w:ind w:left="284" w:right="284"/>
      <w:outlineLvl w:val="0"/>
    </w:pPr>
    <w:rPr>
      <w:b/>
      <w:caps/>
      <w:sz w:val="28"/>
    </w:rPr>
  </w:style>
  <w:style w:type="character" w:customStyle="1" w:styleId="af1">
    <w:name w:val="Заголовок раздела Знак"/>
    <w:basedOn w:val="a2"/>
    <w:link w:val="af0"/>
    <w:rsid w:val="00EB7043"/>
    <w:rPr>
      <w:rFonts w:ascii="Arial" w:hAnsi="Arial"/>
      <w:b/>
      <w:caps/>
      <w:sz w:val="28"/>
    </w:rPr>
  </w:style>
  <w:style w:type="paragraph" w:styleId="12">
    <w:name w:val="toc 1"/>
    <w:basedOn w:val="a0"/>
    <w:next w:val="a0"/>
    <w:autoRedefine/>
    <w:uiPriority w:val="39"/>
    <w:semiHidden/>
    <w:unhideWhenUsed/>
    <w:rsid w:val="00EB7043"/>
    <w:pPr>
      <w:spacing w:after="100"/>
    </w:pPr>
  </w:style>
  <w:style w:type="paragraph" w:customStyle="1" w:styleId="af2">
    <w:name w:val="Год"/>
    <w:basedOn w:val="a0"/>
    <w:next w:val="af0"/>
    <w:link w:val="af3"/>
    <w:qFormat/>
    <w:rsid w:val="00EB7043"/>
    <w:rPr>
      <w:sz w:val="24"/>
    </w:rPr>
  </w:style>
  <w:style w:type="character" w:customStyle="1" w:styleId="af3">
    <w:name w:val="Год Знак"/>
    <w:basedOn w:val="a2"/>
    <w:link w:val="af2"/>
    <w:rsid w:val="00EB7043"/>
    <w:rPr>
      <w:rFonts w:ascii="Arial" w:hAnsi="Arial"/>
      <w:sz w:val="24"/>
    </w:rPr>
  </w:style>
  <w:style w:type="paragraph" w:customStyle="1" w:styleId="af4">
    <w:name w:val="Город"/>
    <w:basedOn w:val="a0"/>
    <w:next w:val="af2"/>
    <w:link w:val="af5"/>
    <w:qFormat/>
    <w:rsid w:val="00EB7043"/>
    <w:rPr>
      <w:sz w:val="24"/>
    </w:rPr>
  </w:style>
  <w:style w:type="character" w:customStyle="1" w:styleId="af5">
    <w:name w:val="Город Знак"/>
    <w:basedOn w:val="a2"/>
    <w:link w:val="af4"/>
    <w:rsid w:val="00EB7043"/>
    <w:rPr>
      <w:rFonts w:ascii="Arial" w:hAnsi="Arial"/>
      <w:sz w:val="24"/>
    </w:rPr>
  </w:style>
  <w:style w:type="paragraph" w:customStyle="1" w:styleId="af6">
    <w:name w:val="Подписи"/>
    <w:basedOn w:val="a0"/>
    <w:next w:val="af4"/>
    <w:link w:val="af7"/>
    <w:qFormat/>
    <w:rsid w:val="00EB7043"/>
    <w:pPr>
      <w:tabs>
        <w:tab w:val="left" w:pos="6662"/>
        <w:tab w:val="right" w:pos="9356"/>
      </w:tabs>
      <w:spacing w:before="720"/>
      <w:ind w:left="709" w:right="4593"/>
      <w:jc w:val="both"/>
    </w:pPr>
    <w:rPr>
      <w:sz w:val="24"/>
    </w:rPr>
  </w:style>
  <w:style w:type="character" w:customStyle="1" w:styleId="af7">
    <w:name w:val="Подписи Знак"/>
    <w:basedOn w:val="a2"/>
    <w:link w:val="af6"/>
    <w:rsid w:val="00EB7043"/>
    <w:rPr>
      <w:rFonts w:ascii="Arial" w:hAnsi="Arial"/>
      <w:sz w:val="24"/>
    </w:rPr>
  </w:style>
  <w:style w:type="paragraph" w:customStyle="1" w:styleId="af8">
    <w:name w:val="Шифр"/>
    <w:basedOn w:val="a0"/>
    <w:next w:val="af6"/>
    <w:link w:val="af9"/>
    <w:qFormat/>
    <w:rsid w:val="00EB7043"/>
    <w:rPr>
      <w:sz w:val="24"/>
    </w:rPr>
  </w:style>
  <w:style w:type="character" w:customStyle="1" w:styleId="af9">
    <w:name w:val="Шифр Знак"/>
    <w:basedOn w:val="a2"/>
    <w:link w:val="af8"/>
    <w:rsid w:val="00EB7043"/>
    <w:rPr>
      <w:rFonts w:ascii="Arial" w:hAnsi="Arial"/>
      <w:sz w:val="24"/>
    </w:rPr>
  </w:style>
  <w:style w:type="paragraph" w:customStyle="1" w:styleId="afa">
    <w:name w:val="Том книга"/>
    <w:basedOn w:val="a0"/>
    <w:next w:val="af8"/>
    <w:link w:val="afb"/>
    <w:qFormat/>
    <w:rsid w:val="00EB7043"/>
    <w:pPr>
      <w:spacing w:before="120" w:after="360"/>
      <w:ind w:left="1134" w:right="1134"/>
    </w:pPr>
    <w:rPr>
      <w:b/>
      <w:sz w:val="28"/>
      <w:szCs w:val="28"/>
    </w:rPr>
  </w:style>
  <w:style w:type="character" w:customStyle="1" w:styleId="afb">
    <w:name w:val="Том книга Знак"/>
    <w:basedOn w:val="a2"/>
    <w:link w:val="afa"/>
    <w:rsid w:val="00EB7043"/>
    <w:rPr>
      <w:rFonts w:ascii="Arial" w:hAnsi="Arial"/>
      <w:b/>
      <w:sz w:val="28"/>
      <w:szCs w:val="28"/>
    </w:rPr>
  </w:style>
  <w:style w:type="paragraph" w:customStyle="1" w:styleId="aa">
    <w:name w:val="Номер тома"/>
    <w:basedOn w:val="a0"/>
    <w:next w:val="a0"/>
    <w:link w:val="afc"/>
    <w:qFormat/>
    <w:rsid w:val="00EB7043"/>
    <w:pPr>
      <w:spacing w:before="360"/>
      <w:ind w:left="1134" w:right="1134"/>
    </w:pPr>
    <w:rPr>
      <w:sz w:val="28"/>
    </w:rPr>
  </w:style>
  <w:style w:type="character" w:customStyle="1" w:styleId="afc">
    <w:name w:val="Номер тома Знак"/>
    <w:basedOn w:val="a2"/>
    <w:link w:val="aa"/>
    <w:rsid w:val="00EB7043"/>
    <w:rPr>
      <w:rFonts w:ascii="Arial" w:hAnsi="Arial"/>
      <w:sz w:val="28"/>
    </w:rPr>
  </w:style>
  <w:style w:type="paragraph" w:customStyle="1" w:styleId="-">
    <w:name w:val="- Список многоуровневый"/>
    <w:basedOn w:val="a0"/>
    <w:qFormat/>
    <w:rsid w:val="00EB7043"/>
    <w:pPr>
      <w:numPr>
        <w:numId w:val="9"/>
      </w:numPr>
      <w:spacing w:before="120"/>
      <w:ind w:right="284"/>
      <w:jc w:val="both"/>
    </w:pPr>
    <w:rPr>
      <w:sz w:val="24"/>
    </w:rPr>
  </w:style>
  <w:style w:type="paragraph" w:customStyle="1" w:styleId="1">
    <w:name w:val="1 Список нумерованный"/>
    <w:basedOn w:val="-"/>
    <w:qFormat/>
    <w:rsid w:val="00EB7043"/>
    <w:pPr>
      <w:numPr>
        <w:numId w:val="10"/>
      </w:numPr>
    </w:pPr>
  </w:style>
  <w:style w:type="paragraph" w:customStyle="1" w:styleId="a">
    <w:name w:val="а) Список нумерованный"/>
    <w:basedOn w:val="1"/>
    <w:qFormat/>
    <w:rsid w:val="00EB7043"/>
    <w:pPr>
      <w:numPr>
        <w:numId w:val="11"/>
      </w:numPr>
    </w:pPr>
  </w:style>
  <w:style w:type="paragraph" w:customStyle="1" w:styleId="afd">
    <w:name w:val="Номер рисунка"/>
    <w:basedOn w:val="a1"/>
    <w:next w:val="a1"/>
    <w:link w:val="afe"/>
    <w:qFormat/>
    <w:rsid w:val="00EB7043"/>
    <w:pPr>
      <w:spacing w:before="240" w:after="240"/>
      <w:ind w:firstLine="0"/>
      <w:jc w:val="center"/>
    </w:pPr>
    <w:rPr>
      <w:b/>
      <w:i/>
      <w:sz w:val="22"/>
    </w:rPr>
  </w:style>
  <w:style w:type="character" w:customStyle="1" w:styleId="afe">
    <w:name w:val="Номер рисунка Знак"/>
    <w:basedOn w:val="aff"/>
    <w:link w:val="afd"/>
    <w:rsid w:val="00EB7043"/>
    <w:rPr>
      <w:rFonts w:ascii="Arial" w:hAnsi="Arial"/>
      <w:b/>
      <w:i/>
      <w:sz w:val="22"/>
      <w:szCs w:val="24"/>
    </w:rPr>
  </w:style>
  <w:style w:type="paragraph" w:styleId="a1">
    <w:name w:val="Body Text"/>
    <w:aliases w:val="Основной текст Знак1,Основной текст Знак Знак,Основной текст Знак4,Основной текст Знак Знак1 Знак Знак Знак,Основной текст Знак1 Знак Знак1 Знак Знак Знак,Основной текст Знак Знак Знак1 Знак Знак Знак Знак,Абзац Знак,Табличный,Oaaee?iue"/>
    <w:basedOn w:val="a0"/>
    <w:link w:val="aff"/>
    <w:qFormat/>
    <w:rsid w:val="00EB7043"/>
    <w:pPr>
      <w:spacing w:before="120"/>
      <w:ind w:left="284" w:right="284" w:firstLine="425"/>
      <w:jc w:val="both"/>
    </w:pPr>
    <w:rPr>
      <w:sz w:val="24"/>
      <w:szCs w:val="24"/>
    </w:rPr>
  </w:style>
  <w:style w:type="character" w:customStyle="1" w:styleId="aff">
    <w:name w:val="Основной текст Знак"/>
    <w:aliases w:val="Основной текст Знак1 Знак,Основной текст Знак Знак Знак,Основной текст Знак4 Знак,Основной текст Знак Знак1 Знак Знак Знак Знак,Основной текст Знак1 Знак Знак1 Знак Знак Знак Знак,Абзац Знак Знак,Табличный Знак,Oaaee?iue Знак"/>
    <w:basedOn w:val="a2"/>
    <w:link w:val="a1"/>
    <w:rsid w:val="00EB7043"/>
    <w:rPr>
      <w:rFonts w:ascii="Arial" w:hAnsi="Arial"/>
      <w:sz w:val="24"/>
      <w:szCs w:val="24"/>
    </w:rPr>
  </w:style>
  <w:style w:type="paragraph" w:customStyle="1" w:styleId="af">
    <w:name w:val="Физическая величина"/>
    <w:basedOn w:val="a0"/>
    <w:next w:val="ad"/>
    <w:qFormat/>
    <w:rsid w:val="00EB7043"/>
    <w:pPr>
      <w:spacing w:after="240"/>
      <w:ind w:left="284" w:right="284"/>
      <w:jc w:val="right"/>
    </w:pPr>
    <w:rPr>
      <w:b/>
      <w:i/>
      <w:sz w:val="22"/>
    </w:rPr>
  </w:style>
  <w:style w:type="paragraph" w:customStyle="1" w:styleId="ad">
    <w:name w:val="Название таблицы"/>
    <w:basedOn w:val="a1"/>
    <w:next w:val="aff0"/>
    <w:link w:val="aff1"/>
    <w:qFormat/>
    <w:rsid w:val="00EB7043"/>
    <w:pPr>
      <w:keepNext/>
      <w:keepLines/>
      <w:tabs>
        <w:tab w:val="left" w:pos="1418"/>
      </w:tabs>
      <w:spacing w:before="240" w:after="240"/>
      <w:ind w:left="2127" w:hanging="1418"/>
      <w:jc w:val="left"/>
    </w:pPr>
    <w:rPr>
      <w:b/>
      <w:i/>
      <w:sz w:val="22"/>
    </w:rPr>
  </w:style>
  <w:style w:type="character" w:customStyle="1" w:styleId="aff1">
    <w:name w:val="Название таблицы Знак"/>
    <w:basedOn w:val="a2"/>
    <w:link w:val="ad"/>
    <w:rsid w:val="00EB7043"/>
    <w:rPr>
      <w:rFonts w:ascii="Arial" w:hAnsi="Arial"/>
      <w:b/>
      <w:i/>
      <w:sz w:val="22"/>
      <w:szCs w:val="24"/>
    </w:rPr>
  </w:style>
  <w:style w:type="paragraph" w:customStyle="1" w:styleId="aff0">
    <w:name w:val="Заголовок таблицы"/>
    <w:basedOn w:val="a0"/>
    <w:qFormat/>
    <w:rsid w:val="00EB7043"/>
    <w:pPr>
      <w:spacing w:before="120" w:after="120"/>
    </w:pPr>
    <w:rPr>
      <w:b/>
      <w:sz w:val="22"/>
    </w:rPr>
  </w:style>
  <w:style w:type="paragraph" w:customStyle="1" w:styleId="aff2">
    <w:name w:val="Текст таблицы"/>
    <w:basedOn w:val="a0"/>
    <w:qFormat/>
    <w:rsid w:val="00EB7043"/>
    <w:pPr>
      <w:spacing w:before="60" w:after="60"/>
      <w:jc w:val="left"/>
    </w:pPr>
    <w:rPr>
      <w:sz w:val="22"/>
    </w:rPr>
  </w:style>
  <w:style w:type="paragraph" w:customStyle="1" w:styleId="13">
    <w:name w:val="1 Табл нумерованный"/>
    <w:basedOn w:val="a0"/>
    <w:qFormat/>
    <w:rsid w:val="00EB7043"/>
    <w:pPr>
      <w:tabs>
        <w:tab w:val="left" w:pos="170"/>
      </w:tabs>
      <w:spacing w:before="60" w:after="60"/>
      <w:jc w:val="left"/>
    </w:pPr>
    <w:rPr>
      <w:sz w:val="22"/>
    </w:rPr>
  </w:style>
  <w:style w:type="paragraph" w:customStyle="1" w:styleId="aff3">
    <w:name w:val="Пример"/>
    <w:basedOn w:val="a1"/>
    <w:next w:val="a1"/>
    <w:qFormat/>
    <w:rsid w:val="00EB7043"/>
    <w:rPr>
      <w:i/>
    </w:rPr>
  </w:style>
  <w:style w:type="paragraph" w:customStyle="1" w:styleId="aff4">
    <w:name w:val="Цифровой материал таблицы"/>
    <w:basedOn w:val="a0"/>
    <w:qFormat/>
    <w:rsid w:val="00EB7043"/>
    <w:pPr>
      <w:spacing w:before="60" w:after="60"/>
    </w:pPr>
    <w:rPr>
      <w:sz w:val="22"/>
    </w:rPr>
  </w:style>
  <w:style w:type="paragraph" w:customStyle="1" w:styleId="aff5">
    <w:name w:val="Примечание"/>
    <w:basedOn w:val="a1"/>
    <w:next w:val="a1"/>
    <w:qFormat/>
    <w:rsid w:val="00EB7043"/>
    <w:rPr>
      <w:b/>
      <w:i/>
    </w:rPr>
  </w:style>
  <w:style w:type="paragraph" w:customStyle="1" w:styleId="aff6">
    <w:name w:val="Колонтитул боковой"/>
    <w:basedOn w:val="a0"/>
    <w:link w:val="aff7"/>
    <w:qFormat/>
    <w:rsid w:val="00EB7043"/>
    <w:pPr>
      <w:framePr w:h="1055" w:wrap="around" w:vAnchor="page" w:hAnchor="page" w:x="29" w:y="10303" w:anchorLock="1"/>
      <w:ind w:left="57" w:right="57"/>
      <w:suppressOverlap/>
      <w:jc w:val="right"/>
      <w:textDirection w:val="btLr"/>
    </w:pPr>
    <w:rPr>
      <w:noProof/>
    </w:rPr>
  </w:style>
  <w:style w:type="character" w:customStyle="1" w:styleId="aff7">
    <w:name w:val="Колонтитул боковой Знак"/>
    <w:basedOn w:val="a2"/>
    <w:link w:val="aff6"/>
    <w:rsid w:val="00EB7043"/>
    <w:rPr>
      <w:rFonts w:ascii="Arial" w:hAnsi="Arial"/>
      <w:noProof/>
    </w:rPr>
  </w:style>
  <w:style w:type="paragraph" w:customStyle="1" w:styleId="aff8">
    <w:name w:val="Колонтитул боковой (центр)"/>
    <w:basedOn w:val="aff6"/>
    <w:link w:val="aff9"/>
    <w:qFormat/>
    <w:rsid w:val="00EB7043"/>
    <w:pPr>
      <w:framePr w:wrap="around" w:x="822" w:y="14989"/>
    </w:pPr>
  </w:style>
  <w:style w:type="character" w:customStyle="1" w:styleId="aff9">
    <w:name w:val="Колонтитул боковой (центр) Знак"/>
    <w:basedOn w:val="aff7"/>
    <w:link w:val="aff8"/>
    <w:rsid w:val="00EB7043"/>
    <w:rPr>
      <w:rFonts w:ascii="Arial" w:hAnsi="Arial"/>
      <w:noProof/>
    </w:rPr>
  </w:style>
  <w:style w:type="paragraph" w:customStyle="1" w:styleId="100">
    <w:name w:val="графа 10"/>
    <w:basedOn w:val="a0"/>
    <w:link w:val="101"/>
    <w:qFormat/>
    <w:rsid w:val="00EB7043"/>
    <w:pPr>
      <w:jc w:val="left"/>
    </w:pPr>
    <w:rPr>
      <w:spacing w:val="-22"/>
    </w:rPr>
  </w:style>
  <w:style w:type="character" w:customStyle="1" w:styleId="101">
    <w:name w:val="графа 10 Знак"/>
    <w:basedOn w:val="a2"/>
    <w:link w:val="100"/>
    <w:rsid w:val="00EB7043"/>
    <w:rPr>
      <w:rFonts w:ascii="Arial" w:hAnsi="Arial"/>
      <w:spacing w:val="-22"/>
    </w:rPr>
  </w:style>
  <w:style w:type="paragraph" w:customStyle="1" w:styleId="19">
    <w:name w:val="графа19"/>
    <w:basedOn w:val="100"/>
    <w:link w:val="190"/>
    <w:qFormat/>
    <w:rsid w:val="00EB7043"/>
    <w:pPr>
      <w:jc w:val="center"/>
    </w:pPr>
    <w:rPr>
      <w:sz w:val="18"/>
      <w:szCs w:val="18"/>
    </w:rPr>
  </w:style>
  <w:style w:type="character" w:customStyle="1" w:styleId="190">
    <w:name w:val="графа19 Знак"/>
    <w:basedOn w:val="101"/>
    <w:link w:val="19"/>
    <w:rsid w:val="00EB7043"/>
    <w:rPr>
      <w:rFonts w:ascii="Arial" w:hAnsi="Arial"/>
      <w:spacing w:val="-22"/>
      <w:sz w:val="18"/>
      <w:szCs w:val="18"/>
    </w:rPr>
  </w:style>
  <w:style w:type="paragraph" w:customStyle="1" w:styleId="affa">
    <w:name w:val="Номер договора"/>
    <w:basedOn w:val="a1"/>
    <w:link w:val="affb"/>
    <w:qFormat/>
    <w:rsid w:val="00EB7043"/>
    <w:pPr>
      <w:spacing w:after="360"/>
      <w:ind w:left="1134" w:right="1134" w:firstLine="0"/>
      <w:jc w:val="center"/>
    </w:pPr>
    <w:rPr>
      <w:b/>
    </w:rPr>
  </w:style>
  <w:style w:type="character" w:customStyle="1" w:styleId="affb">
    <w:name w:val="Номер договора Знак"/>
    <w:basedOn w:val="afb"/>
    <w:link w:val="affa"/>
    <w:rsid w:val="00EB7043"/>
    <w:rPr>
      <w:rFonts w:ascii="Arial" w:hAnsi="Arial"/>
      <w:b/>
      <w:sz w:val="24"/>
      <w:szCs w:val="24"/>
    </w:rPr>
  </w:style>
  <w:style w:type="paragraph" w:customStyle="1" w:styleId="affc">
    <w:name w:val="Заказчик"/>
    <w:basedOn w:val="a0"/>
    <w:link w:val="affd"/>
    <w:qFormat/>
    <w:rsid w:val="00EB7043"/>
    <w:pPr>
      <w:spacing w:before="240"/>
      <w:ind w:left="5670" w:right="284"/>
      <w:jc w:val="left"/>
    </w:pPr>
    <w:rPr>
      <w:bCs/>
      <w:sz w:val="24"/>
      <w:szCs w:val="24"/>
    </w:rPr>
  </w:style>
  <w:style w:type="character" w:customStyle="1" w:styleId="affd">
    <w:name w:val="Заказчик Знак"/>
    <w:basedOn w:val="a2"/>
    <w:link w:val="affc"/>
    <w:rsid w:val="00EB7043"/>
    <w:rPr>
      <w:rFonts w:ascii="Arial" w:hAnsi="Arial"/>
      <w:bCs/>
      <w:sz w:val="24"/>
      <w:szCs w:val="24"/>
    </w:rPr>
  </w:style>
  <w:style w:type="paragraph" w:customStyle="1" w:styleId="affe">
    <w:name w:val="Гриф"/>
    <w:basedOn w:val="a0"/>
    <w:link w:val="afff"/>
    <w:qFormat/>
    <w:rsid w:val="00EB7043"/>
    <w:pPr>
      <w:pageBreakBefore/>
      <w:spacing w:before="120" w:after="120"/>
      <w:ind w:left="5670" w:right="284"/>
      <w:jc w:val="right"/>
    </w:pPr>
    <w:rPr>
      <w:sz w:val="24"/>
    </w:rPr>
  </w:style>
  <w:style w:type="character" w:customStyle="1" w:styleId="afff">
    <w:name w:val="Гриф Знак"/>
    <w:basedOn w:val="a9"/>
    <w:link w:val="affe"/>
    <w:rsid w:val="00EB7043"/>
    <w:rPr>
      <w:rFonts w:ascii="Arial" w:hAnsi="Arial"/>
      <w:sz w:val="24"/>
    </w:rPr>
  </w:style>
  <w:style w:type="paragraph" w:customStyle="1" w:styleId="afff0">
    <w:name w:val="Предприятие"/>
    <w:basedOn w:val="a1"/>
    <w:link w:val="afff1"/>
    <w:qFormat/>
    <w:rsid w:val="00EB7043"/>
    <w:pPr>
      <w:ind w:left="0" w:right="0" w:firstLine="0"/>
      <w:jc w:val="center"/>
    </w:pPr>
    <w:rPr>
      <w:b/>
      <w:sz w:val="32"/>
    </w:rPr>
  </w:style>
  <w:style w:type="character" w:customStyle="1" w:styleId="afff1">
    <w:name w:val="Предприятие Знак"/>
    <w:basedOn w:val="aff"/>
    <w:link w:val="afff0"/>
    <w:rsid w:val="00EB7043"/>
    <w:rPr>
      <w:rFonts w:ascii="Arial" w:hAnsi="Arial"/>
      <w:b/>
      <w:sz w:val="32"/>
      <w:szCs w:val="24"/>
    </w:rPr>
  </w:style>
  <w:style w:type="paragraph" w:customStyle="1" w:styleId="afff2">
    <w:name w:val="Согласование с УР"/>
    <w:basedOn w:val="affa"/>
    <w:qFormat/>
    <w:rsid w:val="00EB7043"/>
    <w:pPr>
      <w:spacing w:before="480" w:after="0"/>
    </w:pPr>
    <w:rPr>
      <w:b w:val="0"/>
      <w:szCs w:val="28"/>
    </w:rPr>
  </w:style>
  <w:style w:type="paragraph" w:customStyle="1" w:styleId="afff3">
    <w:name w:val="Тип организации"/>
    <w:basedOn w:val="a0"/>
    <w:next w:val="a0"/>
    <w:qFormat/>
    <w:rsid w:val="00EB7043"/>
    <w:pPr>
      <w:tabs>
        <w:tab w:val="left" w:pos="1230"/>
        <w:tab w:val="center" w:pos="5244"/>
      </w:tabs>
    </w:pPr>
    <w:rPr>
      <w:rFonts w:eastAsia="Times New Roman"/>
      <w:b/>
      <w:bCs/>
      <w:caps/>
      <w:sz w:val="16"/>
      <w:szCs w:val="24"/>
    </w:rPr>
  </w:style>
  <w:style w:type="character" w:customStyle="1" w:styleId="11">
    <w:name w:val="Заголовок 1 Знак"/>
    <w:basedOn w:val="a2"/>
    <w:link w:val="10"/>
    <w:rsid w:val="00EB7043"/>
    <w:rPr>
      <w:rFonts w:ascii="Arial" w:eastAsia="Times New Roman" w:hAnsi="Arial"/>
      <w:b/>
      <w:bCs/>
      <w:caps/>
      <w:noProof/>
      <w:sz w:val="28"/>
      <w:szCs w:val="32"/>
    </w:rPr>
  </w:style>
  <w:style w:type="character" w:customStyle="1" w:styleId="20">
    <w:name w:val="Заголовок 2 Знак"/>
    <w:basedOn w:val="a2"/>
    <w:link w:val="2"/>
    <w:rsid w:val="00EB7043"/>
    <w:rPr>
      <w:rFonts w:ascii="Arial" w:eastAsia="Times New Roman" w:hAnsi="Arial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rsid w:val="00EB7043"/>
    <w:rPr>
      <w:rFonts w:ascii="Arial" w:eastAsia="Times New Roman" w:hAnsi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EB7043"/>
    <w:rPr>
      <w:rFonts w:ascii="Arial" w:eastAsia="Times New Roman" w:hAnsi="Arial"/>
      <w:bCs/>
      <w:i/>
      <w:iCs/>
      <w:sz w:val="24"/>
      <w:szCs w:val="28"/>
      <w:u w:val="single"/>
    </w:rPr>
  </w:style>
  <w:style w:type="character" w:customStyle="1" w:styleId="50">
    <w:name w:val="Заголовок 5 Знак"/>
    <w:basedOn w:val="a2"/>
    <w:link w:val="5"/>
    <w:rsid w:val="00EB7043"/>
    <w:rPr>
      <w:rFonts w:ascii="Arial" w:eastAsia="Times New Roman" w:hAnsi="Arial"/>
      <w:bCs/>
      <w:i/>
      <w:iCs/>
      <w:sz w:val="24"/>
      <w:szCs w:val="26"/>
    </w:rPr>
  </w:style>
  <w:style w:type="character" w:customStyle="1" w:styleId="60">
    <w:name w:val="Заголовок 6 Знак"/>
    <w:basedOn w:val="a2"/>
    <w:link w:val="6"/>
    <w:rsid w:val="00EB7043"/>
    <w:rPr>
      <w:rFonts w:ascii="Arial" w:eastAsia="Times New Roman" w:hAnsi="Arial"/>
      <w:b/>
      <w:bCs/>
      <w:sz w:val="24"/>
      <w:szCs w:val="22"/>
    </w:rPr>
  </w:style>
  <w:style w:type="character" w:customStyle="1" w:styleId="70">
    <w:name w:val="Заголовок 7 Знак"/>
    <w:basedOn w:val="a2"/>
    <w:link w:val="7"/>
    <w:semiHidden/>
    <w:rsid w:val="00EB70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semiHidden/>
    <w:rsid w:val="00EB70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EB70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toc 2"/>
    <w:basedOn w:val="a0"/>
    <w:uiPriority w:val="39"/>
    <w:qFormat/>
    <w:rsid w:val="00EB7043"/>
    <w:pPr>
      <w:tabs>
        <w:tab w:val="right" w:leader="dot" w:pos="9356"/>
      </w:tabs>
      <w:spacing w:before="120"/>
      <w:ind w:left="1559" w:right="1701" w:hanging="425"/>
      <w:jc w:val="left"/>
    </w:pPr>
    <w:rPr>
      <w:sz w:val="24"/>
    </w:rPr>
  </w:style>
  <w:style w:type="paragraph" w:styleId="31">
    <w:name w:val="toc 3"/>
    <w:basedOn w:val="a0"/>
    <w:link w:val="32"/>
    <w:uiPriority w:val="39"/>
    <w:qFormat/>
    <w:rsid w:val="00EB7043"/>
    <w:pPr>
      <w:tabs>
        <w:tab w:val="left" w:pos="2138"/>
        <w:tab w:val="right" w:leader="dot" w:pos="9356"/>
      </w:tabs>
      <w:ind w:left="1843" w:right="1701" w:hanging="425"/>
      <w:jc w:val="left"/>
    </w:pPr>
    <w:rPr>
      <w:sz w:val="24"/>
    </w:rPr>
  </w:style>
  <w:style w:type="character" w:customStyle="1" w:styleId="32">
    <w:name w:val="Оглавление 3 Знак"/>
    <w:basedOn w:val="a2"/>
    <w:link w:val="31"/>
    <w:uiPriority w:val="39"/>
    <w:rsid w:val="00EB7043"/>
    <w:rPr>
      <w:rFonts w:ascii="Arial" w:hAnsi="Arial"/>
      <w:sz w:val="24"/>
    </w:rPr>
  </w:style>
  <w:style w:type="paragraph" w:styleId="afff4">
    <w:name w:val="Subtitle"/>
    <w:basedOn w:val="a0"/>
    <w:next w:val="a0"/>
    <w:link w:val="afff5"/>
    <w:qFormat/>
    <w:rsid w:val="00EB704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5">
    <w:name w:val="Подзаголовок Знак"/>
    <w:basedOn w:val="a2"/>
    <w:link w:val="afff4"/>
    <w:rsid w:val="00EB7043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fff6">
    <w:name w:val="Emphasis"/>
    <w:basedOn w:val="a2"/>
    <w:qFormat/>
    <w:rsid w:val="00EB7043"/>
    <w:rPr>
      <w:rFonts w:ascii="Arial" w:hAnsi="Arial"/>
      <w:i/>
      <w:iCs/>
    </w:rPr>
  </w:style>
  <w:style w:type="paragraph" w:styleId="afff7">
    <w:name w:val="List Paragraph"/>
    <w:basedOn w:val="a0"/>
    <w:qFormat/>
    <w:rsid w:val="00EB7043"/>
    <w:pPr>
      <w:ind w:left="720"/>
      <w:contextualSpacing/>
    </w:pPr>
  </w:style>
  <w:style w:type="character" w:styleId="afff8">
    <w:name w:val="Book Title"/>
    <w:basedOn w:val="a2"/>
    <w:uiPriority w:val="33"/>
    <w:qFormat/>
    <w:rsid w:val="00EB7043"/>
    <w:rPr>
      <w:rFonts w:ascii="Arial" w:hAnsi="Arial"/>
    </w:rPr>
  </w:style>
  <w:style w:type="paragraph" w:styleId="afff9">
    <w:name w:val="TOC Heading"/>
    <w:basedOn w:val="10"/>
    <w:next w:val="a0"/>
    <w:uiPriority w:val="39"/>
    <w:qFormat/>
    <w:rsid w:val="00EB7043"/>
    <w:pPr>
      <w:keepLines/>
      <w:numPr>
        <w:numId w:val="0"/>
      </w:numPr>
      <w:ind w:left="284"/>
      <w:jc w:val="center"/>
      <w:outlineLvl w:val="9"/>
    </w:pPr>
    <w:rPr>
      <w:szCs w:val="28"/>
    </w:rPr>
  </w:style>
  <w:style w:type="paragraph" w:styleId="afffa">
    <w:name w:val="No Spacing"/>
    <w:uiPriority w:val="1"/>
    <w:qFormat/>
    <w:rsid w:val="00D0309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Плетненцова</dc:creator>
  <cp:keywords/>
  <dc:description/>
  <cp:lastModifiedBy>Анастасия Плетненцова</cp:lastModifiedBy>
  <cp:revision>3</cp:revision>
  <dcterms:created xsi:type="dcterms:W3CDTF">2015-09-15T02:48:00Z</dcterms:created>
  <dcterms:modified xsi:type="dcterms:W3CDTF">2015-09-15T03:50:00Z</dcterms:modified>
</cp:coreProperties>
</file>