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2B" w:rsidRDefault="0002002B" w:rsidP="006D3C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002B" w:rsidRPr="006947D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47DE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02002B" w:rsidRPr="006947D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47DE">
        <w:rPr>
          <w:rFonts w:ascii="Times New Roman" w:hAnsi="Times New Roman"/>
          <w:b/>
          <w:sz w:val="24"/>
          <w:szCs w:val="24"/>
        </w:rPr>
        <w:t>сельского поселения «Село Маяк»</w:t>
      </w:r>
    </w:p>
    <w:p w:rsidR="0002002B" w:rsidRPr="006947D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47DE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02002B" w:rsidRPr="006947D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47DE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02002B" w:rsidRPr="006947D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2B" w:rsidRPr="006947D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47D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2002B" w:rsidRPr="006947D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2B" w:rsidRPr="006947D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2B" w:rsidRPr="006947DE" w:rsidRDefault="0002002B" w:rsidP="00020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29.01.2018</w:t>
      </w:r>
      <w:r w:rsidRPr="006947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947DE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183</w:t>
      </w:r>
    </w:p>
    <w:p w:rsidR="0002002B" w:rsidRPr="006947DE" w:rsidRDefault="0002002B" w:rsidP="00020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с. Маяк</w:t>
      </w: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002B" w:rsidRPr="006947DE" w:rsidRDefault="0002002B" w:rsidP="0002002B">
      <w:p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02002B" w:rsidRPr="006947DE" w:rsidRDefault="0002002B" w:rsidP="0002002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02002B" w:rsidRPr="006947DE" w:rsidRDefault="0002002B" w:rsidP="0002002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02002B" w:rsidRPr="006947DE" w:rsidRDefault="0002002B" w:rsidP="00020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02002B" w:rsidRPr="006947DE" w:rsidRDefault="0002002B" w:rsidP="0002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РЕШИЛ:</w:t>
      </w: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1. Принять прилагаемый проект решения Совета депутатов «О внесении изменений в устав сельского поселения «Село Маяк» Нанайского муниципального района Хабаровского края».</w:t>
      </w: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 xml:space="preserve">2. Установить следующий порядок учета предложений по проекту решения Совета депутатов «О внесении изменений в устав сельского поселения «Село </w:t>
      </w:r>
      <w:r>
        <w:rPr>
          <w:rFonts w:ascii="Times New Roman" w:hAnsi="Times New Roman"/>
          <w:sz w:val="24"/>
          <w:szCs w:val="24"/>
        </w:rPr>
        <w:t>М</w:t>
      </w:r>
      <w:r w:rsidRPr="006947DE">
        <w:rPr>
          <w:rFonts w:ascii="Times New Roman" w:hAnsi="Times New Roman"/>
          <w:sz w:val="24"/>
          <w:szCs w:val="24"/>
        </w:rPr>
        <w:t>аяк» Нанайского муниципального района Хабаровского края» и порядок участия граждан в его обсуждении:</w:t>
      </w: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1) предложения по указанному проекту решения могут вносить депутаты Совета депутатов сельского поселения «Село Маяк» Нанайского муниципального района, глава сельского поселения «Село Маяк», прокурор района, а также население сельского поселения «Село Маяк»;</w:t>
      </w: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2) предложения по указанному проекту решения направляются в письменном виде на имя председателя Совета депутатов сельского поселения «Село Маяк</w:t>
      </w:r>
      <w:r>
        <w:rPr>
          <w:rFonts w:ascii="Times New Roman" w:hAnsi="Times New Roman"/>
          <w:sz w:val="24"/>
          <w:szCs w:val="24"/>
        </w:rPr>
        <w:t>» по адресу</w:t>
      </w:r>
      <w:r w:rsidRPr="00694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947DE">
        <w:rPr>
          <w:rFonts w:ascii="Times New Roman" w:hAnsi="Times New Roman"/>
          <w:sz w:val="24"/>
          <w:szCs w:val="24"/>
        </w:rPr>
        <w:t xml:space="preserve">с. Маяк Нанайского района Хабаровского края ул. </w:t>
      </w:r>
      <w:proofErr w:type="gramStart"/>
      <w:r w:rsidRPr="006947DE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6947DE">
        <w:rPr>
          <w:rFonts w:ascii="Times New Roman" w:hAnsi="Times New Roman"/>
          <w:sz w:val="24"/>
          <w:szCs w:val="24"/>
        </w:rPr>
        <w:t>, 27;</w:t>
      </w: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3) предложения по указанному проекту решения должны содержать:</w:t>
      </w: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- указание пункта, абзаца пункта решения, в которые предлагается внести поправки, текст поправки и обоснование вносимого предложения;</w:t>
      </w: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- данные о субъекте правотворческой инициативы, указанном в пункте 1 части 2 настоящего решения (фамилия, имя, отчество, место работы или род занятий гражданина), дату направления поправок;</w:t>
      </w: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4) предложения по указанному проекту решения принимаются в течение 30 дней со дня опубликования текста проекта решения «О внесении изменений в устав сельского поселения «Село Маяк» Нанайского муниципального района Хабаровского края».</w:t>
      </w: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3. Утвердить рабочую группу по обобщению и рассмотрению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в составе:</w:t>
      </w:r>
    </w:p>
    <w:tbl>
      <w:tblPr>
        <w:tblW w:w="8789" w:type="dxa"/>
        <w:tblInd w:w="675" w:type="dxa"/>
        <w:tblLook w:val="04A0"/>
      </w:tblPr>
      <w:tblGrid>
        <w:gridCol w:w="2552"/>
        <w:gridCol w:w="6237"/>
      </w:tblGrid>
      <w:tr w:rsidR="0002002B" w:rsidRPr="006947DE" w:rsidTr="008360B4">
        <w:tc>
          <w:tcPr>
            <w:tcW w:w="2552" w:type="dxa"/>
            <w:hideMark/>
          </w:tcPr>
          <w:p w:rsidR="0002002B" w:rsidRPr="006947DE" w:rsidRDefault="0002002B" w:rsidP="0083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7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6947DE">
              <w:rPr>
                <w:rFonts w:ascii="Times New Roman" w:hAnsi="Times New Roman"/>
                <w:sz w:val="24"/>
                <w:szCs w:val="24"/>
                <w:lang w:eastAsia="en-US"/>
              </w:rPr>
              <w:t>Алипченко</w:t>
            </w:r>
            <w:proofErr w:type="spellEnd"/>
            <w:r w:rsidRPr="006947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6237" w:type="dxa"/>
            <w:hideMark/>
          </w:tcPr>
          <w:p w:rsidR="0002002B" w:rsidRPr="006947DE" w:rsidRDefault="0002002B" w:rsidP="0083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7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председатель Совета депутатов, руководитель </w:t>
            </w:r>
          </w:p>
          <w:p w:rsidR="0002002B" w:rsidRPr="006947DE" w:rsidRDefault="0002002B" w:rsidP="0083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7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рабочей группы;</w:t>
            </w:r>
          </w:p>
        </w:tc>
      </w:tr>
      <w:tr w:rsidR="0002002B" w:rsidRPr="006947DE" w:rsidTr="008360B4">
        <w:tc>
          <w:tcPr>
            <w:tcW w:w="2552" w:type="dxa"/>
            <w:hideMark/>
          </w:tcPr>
          <w:p w:rsidR="0002002B" w:rsidRPr="006947DE" w:rsidRDefault="0002002B" w:rsidP="0083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7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Жукова Т.З.</w:t>
            </w:r>
          </w:p>
        </w:tc>
        <w:tc>
          <w:tcPr>
            <w:tcW w:w="6237" w:type="dxa"/>
            <w:hideMark/>
          </w:tcPr>
          <w:p w:rsidR="0002002B" w:rsidRPr="006947DE" w:rsidRDefault="0002002B" w:rsidP="0083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7DE">
              <w:rPr>
                <w:rFonts w:ascii="Times New Roman" w:hAnsi="Times New Roman"/>
                <w:sz w:val="24"/>
                <w:szCs w:val="24"/>
                <w:lang w:eastAsia="en-US"/>
              </w:rPr>
              <w:t>– заместитель председателя Совета депутатов;</w:t>
            </w:r>
          </w:p>
        </w:tc>
      </w:tr>
      <w:tr w:rsidR="0002002B" w:rsidRPr="006947DE" w:rsidTr="008360B4">
        <w:tc>
          <w:tcPr>
            <w:tcW w:w="2552" w:type="dxa"/>
            <w:hideMark/>
          </w:tcPr>
          <w:p w:rsidR="0002002B" w:rsidRPr="006947DE" w:rsidRDefault="0002002B" w:rsidP="0083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7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947DE">
              <w:rPr>
                <w:rFonts w:ascii="Times New Roman" w:hAnsi="Times New Roman"/>
                <w:sz w:val="24"/>
                <w:szCs w:val="24"/>
                <w:lang w:eastAsia="en-US"/>
              </w:rPr>
              <w:t>Малеева С.Н.</w:t>
            </w:r>
          </w:p>
        </w:tc>
        <w:tc>
          <w:tcPr>
            <w:tcW w:w="6237" w:type="dxa"/>
            <w:hideMark/>
          </w:tcPr>
          <w:p w:rsidR="0002002B" w:rsidRPr="006947DE" w:rsidRDefault="0002002B" w:rsidP="0083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7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председатель постоянной комиссии Совета </w:t>
            </w:r>
          </w:p>
          <w:p w:rsidR="0002002B" w:rsidRPr="006947DE" w:rsidRDefault="0002002B" w:rsidP="0083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7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депутатов по социальным вопросам</w:t>
            </w:r>
          </w:p>
        </w:tc>
      </w:tr>
    </w:tbl>
    <w:p w:rsidR="0002002B" w:rsidRPr="006947DE" w:rsidRDefault="0002002B" w:rsidP="00020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lastRenderedPageBreak/>
        <w:t>Рабочая группа оповещает граждан о месте и времени рассмотрения поступивших предложений.</w:t>
      </w:r>
    </w:p>
    <w:p w:rsidR="0002002B" w:rsidRPr="006947DE" w:rsidRDefault="0002002B" w:rsidP="00020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 xml:space="preserve">4. Назначить публичные слушания по указанному проекту решения. </w:t>
      </w:r>
    </w:p>
    <w:p w:rsidR="0002002B" w:rsidRPr="006947DE" w:rsidRDefault="0002002B" w:rsidP="0002002B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947DE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сельского поселения «Село </w:t>
      </w:r>
      <w:r>
        <w:rPr>
          <w:rFonts w:ascii="Times New Roman" w:hAnsi="Times New Roman"/>
          <w:sz w:val="24"/>
          <w:szCs w:val="24"/>
        </w:rPr>
        <w:t>Маяк</w:t>
      </w:r>
      <w:r w:rsidRPr="006947DE">
        <w:rPr>
          <w:rFonts w:ascii="Times New Roman" w:hAnsi="Times New Roman"/>
          <w:sz w:val="24"/>
          <w:szCs w:val="24"/>
        </w:rPr>
        <w:t xml:space="preserve">» и в Сборнике нормативных правовых актов Совета депутатов сельского поселения «Село </w:t>
      </w:r>
      <w:r>
        <w:rPr>
          <w:rFonts w:ascii="Times New Roman" w:hAnsi="Times New Roman"/>
          <w:sz w:val="24"/>
          <w:szCs w:val="24"/>
        </w:rPr>
        <w:t>Маяк</w:t>
      </w:r>
      <w:r w:rsidRPr="006947DE">
        <w:rPr>
          <w:rFonts w:ascii="Times New Roman" w:hAnsi="Times New Roman"/>
          <w:sz w:val="24"/>
          <w:szCs w:val="24"/>
        </w:rPr>
        <w:t>».</w:t>
      </w:r>
    </w:p>
    <w:p w:rsidR="0002002B" w:rsidRPr="006947DE" w:rsidRDefault="0002002B" w:rsidP="00020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>6. Настоящее решение вступает в силу со дня его официального опубликования.</w:t>
      </w: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002B" w:rsidRPr="006947D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002B" w:rsidRPr="006947DE" w:rsidRDefault="0002002B" w:rsidP="0002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02002B" w:rsidRPr="006947DE" w:rsidRDefault="0002002B" w:rsidP="0002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2B" w:rsidRPr="006947DE" w:rsidRDefault="0002002B" w:rsidP="0002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7DE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А.Н. Ильин</w:t>
      </w:r>
    </w:p>
    <w:p w:rsidR="0002002B" w:rsidRPr="006947DE" w:rsidRDefault="0002002B" w:rsidP="0002002B">
      <w:pPr>
        <w:rPr>
          <w:rFonts w:ascii="Times New Roman" w:hAnsi="Times New Roman"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002B" w:rsidRDefault="0002002B" w:rsidP="000200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3C0E" w:rsidRDefault="006D3C0E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02B" w:rsidRPr="006D3C0E" w:rsidRDefault="0002002B" w:rsidP="000200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D3C0E">
        <w:rPr>
          <w:rFonts w:ascii="Times New Roman" w:hAnsi="Times New Roman"/>
          <w:b/>
          <w:bCs/>
          <w:sz w:val="24"/>
          <w:szCs w:val="24"/>
        </w:rPr>
        <w:lastRenderedPageBreak/>
        <w:t>ПРОЕКТ</w:t>
      </w:r>
    </w:p>
    <w:p w:rsidR="0002002B" w:rsidRPr="006D3C0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C0E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02002B" w:rsidRPr="006D3C0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C0E">
        <w:rPr>
          <w:rFonts w:ascii="Times New Roman" w:hAnsi="Times New Roman"/>
          <w:b/>
          <w:sz w:val="24"/>
          <w:szCs w:val="24"/>
        </w:rPr>
        <w:t>сельского поселения «Село Маяк»</w:t>
      </w:r>
    </w:p>
    <w:p w:rsidR="0002002B" w:rsidRPr="006D3C0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C0E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02002B" w:rsidRPr="006D3C0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C0E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02002B" w:rsidRPr="006D3C0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2B" w:rsidRPr="006D3C0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C0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2002B" w:rsidRPr="006D3C0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2B" w:rsidRPr="006D3C0E" w:rsidRDefault="0002002B" w:rsidP="00020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2B" w:rsidRPr="006D3C0E" w:rsidRDefault="0002002B" w:rsidP="00020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_____.2018                                                                                                                  № ___</w:t>
      </w:r>
    </w:p>
    <w:p w:rsidR="0002002B" w:rsidRPr="006D3C0E" w:rsidRDefault="0002002B" w:rsidP="00020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с. Маяк</w:t>
      </w:r>
    </w:p>
    <w:p w:rsidR="0002002B" w:rsidRPr="006D3C0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002B" w:rsidRPr="006D3C0E" w:rsidRDefault="0002002B" w:rsidP="000200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002B" w:rsidRPr="006D3C0E" w:rsidRDefault="0002002B" w:rsidP="0002002B">
      <w:p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02002B" w:rsidRPr="006D3C0E" w:rsidRDefault="0002002B" w:rsidP="0002002B">
      <w:pPr>
        <w:spacing w:after="0" w:line="240" w:lineRule="exact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27689" w:rsidRPr="006D3C0E" w:rsidRDefault="0002002B" w:rsidP="00020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C0E">
        <w:rPr>
          <w:rFonts w:ascii="Times New Roman" w:hAnsi="Times New Roman"/>
          <w:sz w:val="24"/>
          <w:szCs w:val="24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6D3C0E">
        <w:rPr>
          <w:rFonts w:ascii="Times New Roman" w:hAnsi="Times New Roman"/>
          <w:bCs/>
          <w:sz w:val="24"/>
          <w:szCs w:val="24"/>
        </w:rPr>
        <w:t>21.04.2006 № 6  в редакции</w:t>
      </w:r>
      <w:r w:rsidRPr="006D3C0E">
        <w:rPr>
          <w:rFonts w:ascii="Times New Roman" w:eastAsiaTheme="minorHAnsi" w:hAnsi="Times New Roman"/>
          <w:sz w:val="24"/>
          <w:szCs w:val="24"/>
          <w:lang w:eastAsia="en-US"/>
        </w:rPr>
        <w:t xml:space="preserve"> от </w:t>
      </w:r>
      <w:r w:rsidRPr="006D3C0E">
        <w:rPr>
          <w:rFonts w:ascii="Times New Roman" w:hAnsi="Times New Roman"/>
          <w:bCs/>
          <w:sz w:val="24"/>
          <w:szCs w:val="24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6D3C0E">
        <w:rPr>
          <w:rFonts w:ascii="Times New Roman" w:hAnsi="Times New Roman"/>
          <w:sz w:val="24"/>
          <w:szCs w:val="24"/>
        </w:rPr>
        <w:t>от 31.03.2011 № 109</w:t>
      </w:r>
      <w:proofErr w:type="gramEnd"/>
      <w:r w:rsidRPr="006D3C0E">
        <w:rPr>
          <w:rFonts w:ascii="Times New Roman" w:hAnsi="Times New Roman"/>
          <w:sz w:val="24"/>
          <w:szCs w:val="24"/>
        </w:rPr>
        <w:t>, от 27.04. 2012, № 160, от 27.12.2012 № 193,от 11.02.2013 № 196, от 31.05.2013 № 217, от 05.05.2014 № 249; 01.08.2014 № 268; 25.08.2014  № 269; 30.09.2014 № 6; 22.12.2014 № 23; 16.01.2015 № 30; 19.05.2015 № 43; 21.09.2015 № 49; 30.11.2015 № 62; 27.01.2016 № 75</w:t>
      </w:r>
      <w:r w:rsidRPr="006D3C0E">
        <w:rPr>
          <w:rFonts w:ascii="Times New Roman" w:hAnsi="Times New Roman"/>
          <w:bCs/>
          <w:sz w:val="24"/>
          <w:szCs w:val="24"/>
        </w:rPr>
        <w:t>; 30.06.2016 № 91; 25.11.2016 № 111; 13.03.2017 № 128</w:t>
      </w:r>
      <w:r w:rsidRPr="006D3C0E">
        <w:rPr>
          <w:rFonts w:ascii="Times New Roman" w:hAnsi="Times New Roman"/>
          <w:sz w:val="24"/>
          <w:szCs w:val="24"/>
        </w:rPr>
        <w:t xml:space="preserve">; 21.07.2017 № 139; 15.12.2017 № 158; </w:t>
      </w:r>
      <w:proofErr w:type="gramStart"/>
      <w:r w:rsidRPr="006D3C0E">
        <w:rPr>
          <w:rFonts w:ascii="Times New Roman" w:hAnsi="Times New Roman"/>
          <w:sz w:val="24"/>
          <w:szCs w:val="24"/>
        </w:rPr>
        <w:t xml:space="preserve">29.01.2018 № 174 </w:t>
      </w:r>
      <w:r w:rsidR="00D27689" w:rsidRPr="006D3C0E">
        <w:rPr>
          <w:rFonts w:ascii="Times New Roman" w:hAnsi="Times New Roman"/>
          <w:sz w:val="24"/>
          <w:szCs w:val="24"/>
        </w:rPr>
        <w:t xml:space="preserve">в соответствие с </w:t>
      </w:r>
      <w:r w:rsidR="001E7D49" w:rsidRPr="006D3C0E">
        <w:rPr>
          <w:rFonts w:ascii="Times New Roman" w:hAnsi="Times New Roman"/>
          <w:sz w:val="24"/>
          <w:szCs w:val="24"/>
        </w:rPr>
        <w:t>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D27689" w:rsidRPr="006D3C0E">
        <w:rPr>
          <w:rFonts w:ascii="Times New Roman" w:hAnsi="Times New Roman"/>
          <w:sz w:val="24"/>
          <w:szCs w:val="24"/>
        </w:rPr>
        <w:t xml:space="preserve"> Совет депутатов</w:t>
      </w:r>
      <w:proofErr w:type="gramEnd"/>
    </w:p>
    <w:p w:rsidR="00D27689" w:rsidRPr="006D3C0E" w:rsidRDefault="00D27689" w:rsidP="00D27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РЕШИЛ:</w:t>
      </w:r>
    </w:p>
    <w:p w:rsidR="00D27689" w:rsidRPr="006D3C0E" w:rsidRDefault="00D27689" w:rsidP="00D27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1. Внести в устав сельского поселения «Село </w:t>
      </w:r>
      <w:r w:rsidR="00764736" w:rsidRPr="006D3C0E">
        <w:rPr>
          <w:rFonts w:ascii="Times New Roman" w:hAnsi="Times New Roman"/>
          <w:sz w:val="24"/>
          <w:szCs w:val="24"/>
        </w:rPr>
        <w:t>Маяк</w:t>
      </w:r>
      <w:r w:rsidRPr="006D3C0E">
        <w:rPr>
          <w:rFonts w:ascii="Times New Roman" w:hAnsi="Times New Roman"/>
          <w:sz w:val="24"/>
          <w:szCs w:val="24"/>
        </w:rPr>
        <w:t>» Нанайского муниципального района Хабаровского края следующее изменение:</w:t>
      </w:r>
    </w:p>
    <w:p w:rsidR="007B0011" w:rsidRPr="006D3C0E" w:rsidRDefault="002013F2" w:rsidP="00D27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1) пункт 15 части 1 статьи 6 изложить в следующей редакции:</w:t>
      </w:r>
    </w:p>
    <w:p w:rsidR="002013F2" w:rsidRPr="006D3C0E" w:rsidRDefault="002013F2" w:rsidP="0020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3C0E">
        <w:rPr>
          <w:rFonts w:ascii="Times New Roman" w:hAnsi="Times New Roman"/>
          <w:sz w:val="24"/>
          <w:szCs w:val="24"/>
        </w:rPr>
        <w:t xml:space="preserve">«15) </w:t>
      </w:r>
      <w:r w:rsidRPr="006D3C0E">
        <w:rPr>
          <w:rFonts w:ascii="Times New Roman" w:eastAsiaTheme="minorHAnsi" w:hAnsi="Times New Roman"/>
          <w:sz w:val="24"/>
          <w:szCs w:val="24"/>
          <w:lang w:eastAsia="en-US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6D3C0E">
        <w:rPr>
          <w:rFonts w:ascii="Times New Roman" w:eastAsiaTheme="minorHAnsi" w:hAnsi="Times New Roman"/>
          <w:sz w:val="24"/>
          <w:szCs w:val="24"/>
          <w:lang w:eastAsia="en-US"/>
        </w:rPr>
        <w:t>;»</w:t>
      </w:r>
      <w:proofErr w:type="gramEnd"/>
      <w:r w:rsidRPr="006D3C0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D1AFA" w:rsidRPr="006D3C0E" w:rsidRDefault="004E1370" w:rsidP="004E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2) </w:t>
      </w:r>
      <w:r w:rsidR="00CD1AFA" w:rsidRPr="006D3C0E">
        <w:rPr>
          <w:rFonts w:ascii="Times New Roman" w:hAnsi="Times New Roman"/>
          <w:sz w:val="24"/>
          <w:szCs w:val="24"/>
        </w:rPr>
        <w:t>главу 3 дополнить статьей 7.2 следующего содержания:</w:t>
      </w:r>
    </w:p>
    <w:p w:rsidR="00CD1AFA" w:rsidRPr="006D3C0E" w:rsidRDefault="00CD1AFA" w:rsidP="004E13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3C0E">
        <w:rPr>
          <w:rFonts w:ascii="Times New Roman" w:hAnsi="Times New Roman"/>
          <w:b/>
          <w:sz w:val="24"/>
          <w:szCs w:val="24"/>
        </w:rPr>
        <w:t>«Статья 7.2. Содержание правил благоустройства территории сельского поселения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1. Правила благоустройства территории сельского поселения утверждаются Советом депутатов сельского поселения.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2. Правила благоустройства территории </w:t>
      </w:r>
      <w:r w:rsidR="00331458" w:rsidRPr="006D3C0E">
        <w:rPr>
          <w:rFonts w:ascii="Times New Roman" w:hAnsi="Times New Roman"/>
          <w:sz w:val="24"/>
          <w:szCs w:val="24"/>
        </w:rPr>
        <w:t>сельского поселения</w:t>
      </w:r>
      <w:r w:rsidRPr="006D3C0E">
        <w:rPr>
          <w:rFonts w:ascii="Times New Roman" w:hAnsi="Times New Roman"/>
          <w:sz w:val="24"/>
          <w:szCs w:val="24"/>
        </w:rPr>
        <w:t xml:space="preserve"> могут регулировать вопросы: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lastRenderedPageBreak/>
        <w:t xml:space="preserve">4) организации освещения территории </w:t>
      </w:r>
      <w:r w:rsidR="00331458" w:rsidRPr="006D3C0E">
        <w:rPr>
          <w:rFonts w:ascii="Times New Roman" w:hAnsi="Times New Roman"/>
          <w:sz w:val="24"/>
          <w:szCs w:val="24"/>
        </w:rPr>
        <w:t>сельского поселения</w:t>
      </w:r>
      <w:r w:rsidRPr="006D3C0E">
        <w:rPr>
          <w:rFonts w:ascii="Times New Roman" w:hAnsi="Times New Roman"/>
          <w:sz w:val="24"/>
          <w:szCs w:val="24"/>
        </w:rPr>
        <w:t>, включая архитектурную подсветку зданий, строений, сооружений;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5) организации озеленения территории </w:t>
      </w:r>
      <w:r w:rsidR="00331458" w:rsidRPr="006D3C0E">
        <w:rPr>
          <w:rFonts w:ascii="Times New Roman" w:hAnsi="Times New Roman"/>
          <w:sz w:val="24"/>
          <w:szCs w:val="24"/>
        </w:rPr>
        <w:t>сельского поселения</w:t>
      </w:r>
      <w:r w:rsidRPr="006D3C0E">
        <w:rPr>
          <w:rFonts w:ascii="Times New Roman" w:hAnsi="Times New Roman"/>
          <w:sz w:val="24"/>
          <w:szCs w:val="24"/>
        </w:rPr>
        <w:t xml:space="preserve">, включая порядок создания, содержания, восстановления и </w:t>
      </w:r>
      <w:proofErr w:type="gramStart"/>
      <w:r w:rsidRPr="006D3C0E">
        <w:rPr>
          <w:rFonts w:ascii="Times New Roman" w:hAnsi="Times New Roman"/>
          <w:sz w:val="24"/>
          <w:szCs w:val="24"/>
        </w:rPr>
        <w:t>охраны</w:t>
      </w:r>
      <w:proofErr w:type="gramEnd"/>
      <w:r w:rsidRPr="006D3C0E">
        <w:rPr>
          <w:rFonts w:ascii="Times New Roman" w:hAnsi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6) размещения информации на территории </w:t>
      </w:r>
      <w:r w:rsidR="00331458" w:rsidRPr="006D3C0E">
        <w:rPr>
          <w:rFonts w:ascii="Times New Roman" w:hAnsi="Times New Roman"/>
          <w:sz w:val="24"/>
          <w:szCs w:val="24"/>
        </w:rPr>
        <w:t>сельского поселения</w:t>
      </w:r>
      <w:r w:rsidRPr="006D3C0E">
        <w:rPr>
          <w:rFonts w:ascii="Times New Roman" w:hAnsi="Times New Roman"/>
          <w:sz w:val="24"/>
          <w:szCs w:val="24"/>
        </w:rPr>
        <w:t>, в том числе установки указателей с наименованиями улиц и номерами домов, вывесок;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9) обустройства территории </w:t>
      </w:r>
      <w:r w:rsidR="00331458" w:rsidRPr="006D3C0E">
        <w:rPr>
          <w:rFonts w:ascii="Times New Roman" w:hAnsi="Times New Roman"/>
          <w:sz w:val="24"/>
          <w:szCs w:val="24"/>
        </w:rPr>
        <w:t>сельского поселения</w:t>
      </w:r>
      <w:r w:rsidRPr="006D3C0E">
        <w:rPr>
          <w:rFonts w:ascii="Times New Roman" w:hAnsi="Times New Roman"/>
          <w:sz w:val="24"/>
          <w:szCs w:val="24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10) уборки территории </w:t>
      </w:r>
      <w:r w:rsidR="00331458" w:rsidRPr="006D3C0E">
        <w:rPr>
          <w:rFonts w:ascii="Times New Roman" w:hAnsi="Times New Roman"/>
          <w:sz w:val="24"/>
          <w:szCs w:val="24"/>
        </w:rPr>
        <w:t>сельского поселения</w:t>
      </w:r>
      <w:r w:rsidRPr="006D3C0E">
        <w:rPr>
          <w:rFonts w:ascii="Times New Roman" w:hAnsi="Times New Roman"/>
          <w:sz w:val="24"/>
          <w:szCs w:val="24"/>
        </w:rPr>
        <w:t>, в том числе в зимний период;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11) организации стоков ливневых вод;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12) порядка проведения земляных работ;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14) определения границ прилегающих территорий в соответствии с порядком, установленным законом </w:t>
      </w:r>
      <w:r w:rsidR="00160A9D" w:rsidRPr="006D3C0E">
        <w:rPr>
          <w:rFonts w:ascii="Times New Roman" w:hAnsi="Times New Roman"/>
          <w:sz w:val="24"/>
          <w:szCs w:val="24"/>
        </w:rPr>
        <w:t>Хабаровского края</w:t>
      </w:r>
      <w:r w:rsidRPr="006D3C0E">
        <w:rPr>
          <w:rFonts w:ascii="Times New Roman" w:hAnsi="Times New Roman"/>
          <w:sz w:val="24"/>
          <w:szCs w:val="24"/>
        </w:rPr>
        <w:t>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15) праздничного оформления территории </w:t>
      </w:r>
      <w:r w:rsidR="00160A9D" w:rsidRPr="006D3C0E">
        <w:rPr>
          <w:rFonts w:ascii="Times New Roman" w:hAnsi="Times New Roman"/>
          <w:sz w:val="24"/>
          <w:szCs w:val="24"/>
        </w:rPr>
        <w:t>сельского поселения</w:t>
      </w:r>
      <w:r w:rsidRPr="006D3C0E">
        <w:rPr>
          <w:rFonts w:ascii="Times New Roman" w:hAnsi="Times New Roman"/>
          <w:sz w:val="24"/>
          <w:szCs w:val="24"/>
        </w:rPr>
        <w:t>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16) порядка участия граждан и организаций в реализации мероприятий по благоустройству территории </w:t>
      </w:r>
      <w:r w:rsidR="00160A9D" w:rsidRPr="006D3C0E">
        <w:rPr>
          <w:rFonts w:ascii="Times New Roman" w:hAnsi="Times New Roman"/>
          <w:sz w:val="24"/>
          <w:szCs w:val="24"/>
        </w:rPr>
        <w:t>сельского поселения</w:t>
      </w:r>
      <w:r w:rsidRPr="006D3C0E">
        <w:rPr>
          <w:rFonts w:ascii="Times New Roman" w:hAnsi="Times New Roman"/>
          <w:sz w:val="24"/>
          <w:szCs w:val="24"/>
        </w:rPr>
        <w:t>;</w:t>
      </w:r>
    </w:p>
    <w:p w:rsidR="00CD1AFA" w:rsidRPr="006D3C0E" w:rsidRDefault="00CD1AFA" w:rsidP="00CD1A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17) осуществления контроля за соблюдением правил благоустройства территории </w:t>
      </w:r>
      <w:r w:rsidR="00160A9D" w:rsidRPr="006D3C0E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Pr="006D3C0E">
        <w:rPr>
          <w:rFonts w:ascii="Times New Roman" w:hAnsi="Times New Roman"/>
          <w:sz w:val="24"/>
          <w:szCs w:val="24"/>
        </w:rPr>
        <w:t>.</w:t>
      </w:r>
      <w:r w:rsidR="00160A9D" w:rsidRPr="006D3C0E">
        <w:rPr>
          <w:rFonts w:ascii="Times New Roman" w:hAnsi="Times New Roman"/>
          <w:sz w:val="24"/>
          <w:szCs w:val="24"/>
        </w:rPr>
        <w:t>»;</w:t>
      </w:r>
      <w:proofErr w:type="gramEnd"/>
    </w:p>
    <w:p w:rsidR="004E1370" w:rsidRPr="006D3C0E" w:rsidRDefault="00160A9D" w:rsidP="004E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3) </w:t>
      </w:r>
      <w:r w:rsidR="004E1370" w:rsidRPr="006D3C0E">
        <w:rPr>
          <w:rFonts w:ascii="Times New Roman" w:hAnsi="Times New Roman"/>
          <w:sz w:val="24"/>
          <w:szCs w:val="24"/>
        </w:rPr>
        <w:t>в статье 14:</w:t>
      </w:r>
    </w:p>
    <w:p w:rsidR="004E1370" w:rsidRPr="006D3C0E" w:rsidRDefault="004E1370" w:rsidP="004E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а) наименование изложить в следующей редакции:</w:t>
      </w:r>
    </w:p>
    <w:p w:rsidR="004E1370" w:rsidRPr="006D3C0E" w:rsidRDefault="004E1370" w:rsidP="004E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«</w:t>
      </w:r>
      <w:r w:rsidRPr="006D3C0E">
        <w:rPr>
          <w:rFonts w:ascii="Times New Roman" w:hAnsi="Times New Roman"/>
          <w:b/>
          <w:sz w:val="24"/>
          <w:szCs w:val="24"/>
        </w:rPr>
        <w:t>Статья 14. Публичные слушания, общественные обсуждения</w:t>
      </w:r>
      <w:r w:rsidRPr="006D3C0E">
        <w:rPr>
          <w:rFonts w:ascii="Times New Roman" w:hAnsi="Times New Roman"/>
          <w:sz w:val="24"/>
          <w:szCs w:val="24"/>
        </w:rPr>
        <w:t>»;</w:t>
      </w:r>
    </w:p>
    <w:p w:rsidR="004E1370" w:rsidRPr="006D3C0E" w:rsidRDefault="004E1370" w:rsidP="004E1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б) </w:t>
      </w:r>
      <w:hyperlink r:id="rId5" w:history="1">
        <w:r w:rsidRPr="006D3C0E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пункт 3 части 3</w:t>
        </w:r>
      </w:hyperlink>
      <w:r w:rsidRPr="006D3C0E">
        <w:rPr>
          <w:rFonts w:ascii="Times New Roman" w:hAnsi="Times New Roman"/>
          <w:bCs/>
          <w:sz w:val="24"/>
          <w:szCs w:val="24"/>
        </w:rPr>
        <w:t xml:space="preserve"> признать утратившим силу;</w:t>
      </w:r>
    </w:p>
    <w:p w:rsidR="004E1370" w:rsidRPr="006D3C0E" w:rsidRDefault="004E1370" w:rsidP="004E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в) часть 4 изложить в следующей редакции:</w:t>
      </w:r>
    </w:p>
    <w:p w:rsidR="004E1370" w:rsidRPr="006D3C0E" w:rsidRDefault="004E1370" w:rsidP="004E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«4.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представительного органа сельского поселения</w:t>
      </w:r>
      <w:proofErr w:type="gramStart"/>
      <w:r w:rsidRPr="006D3C0E">
        <w:rPr>
          <w:rFonts w:ascii="Times New Roman" w:hAnsi="Times New Roman"/>
          <w:sz w:val="24"/>
          <w:szCs w:val="24"/>
        </w:rPr>
        <w:t>.»;</w:t>
      </w:r>
    </w:p>
    <w:p w:rsidR="004E1370" w:rsidRPr="006D3C0E" w:rsidRDefault="004E1370" w:rsidP="004E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End"/>
      <w:r w:rsidRPr="006D3C0E">
        <w:rPr>
          <w:rFonts w:ascii="Times New Roman" w:hAnsi="Times New Roman"/>
          <w:sz w:val="24"/>
          <w:szCs w:val="24"/>
        </w:rPr>
        <w:t xml:space="preserve">г) </w:t>
      </w:r>
      <w:hyperlink r:id="rId6" w:history="1">
        <w:r w:rsidRPr="006D3C0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дополнить</w:t>
        </w:r>
      </w:hyperlink>
      <w:r w:rsidRPr="006D3C0E">
        <w:rPr>
          <w:rFonts w:ascii="Times New Roman" w:hAnsi="Times New Roman"/>
          <w:sz w:val="24"/>
          <w:szCs w:val="24"/>
        </w:rPr>
        <w:t xml:space="preserve"> частью 7 следующего содержания:</w:t>
      </w:r>
    </w:p>
    <w:p w:rsidR="004E1370" w:rsidRPr="006D3C0E" w:rsidRDefault="004E1370" w:rsidP="004E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«7. </w:t>
      </w:r>
      <w:proofErr w:type="gramStart"/>
      <w:r w:rsidRPr="006D3C0E"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D3C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3C0E">
        <w:rPr>
          <w:rFonts w:ascii="Times New Roman" w:hAnsi="Times New Roman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соответствующим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  <w:proofErr w:type="gramEnd"/>
    </w:p>
    <w:p w:rsidR="002013F2" w:rsidRPr="006D3C0E" w:rsidRDefault="00944A62" w:rsidP="00D27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lastRenderedPageBreak/>
        <w:t>4</w:t>
      </w:r>
      <w:r w:rsidR="004E1370" w:rsidRPr="006D3C0E">
        <w:rPr>
          <w:rFonts w:ascii="Times New Roman" w:hAnsi="Times New Roman"/>
          <w:sz w:val="24"/>
          <w:szCs w:val="24"/>
        </w:rPr>
        <w:t>) часть 1 статьи 21 дополнить пунктом 11 следующего содержания:</w:t>
      </w:r>
    </w:p>
    <w:p w:rsidR="004E1370" w:rsidRPr="006D3C0E" w:rsidRDefault="00CD1AFA" w:rsidP="00D27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«11) утверждение правил благоустройства территории сельского поселения</w:t>
      </w:r>
      <w:proofErr w:type="gramStart"/>
      <w:r w:rsidRPr="006D3C0E">
        <w:rPr>
          <w:rFonts w:ascii="Times New Roman" w:hAnsi="Times New Roman"/>
          <w:sz w:val="24"/>
          <w:szCs w:val="24"/>
        </w:rPr>
        <w:t>.»;</w:t>
      </w:r>
      <w:proofErr w:type="gramEnd"/>
    </w:p>
    <w:p w:rsidR="007B0011" w:rsidRPr="006D3C0E" w:rsidRDefault="00944A62" w:rsidP="007B0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5</w:t>
      </w:r>
      <w:r w:rsidR="007B0011" w:rsidRPr="006D3C0E">
        <w:rPr>
          <w:rFonts w:ascii="Times New Roman" w:hAnsi="Times New Roman"/>
          <w:sz w:val="24"/>
          <w:szCs w:val="24"/>
        </w:rPr>
        <w:t>) в части 2 статьи 23 слова «прокурором района» заметить словами «органами прокуратуры Российской Федерации»;</w:t>
      </w:r>
    </w:p>
    <w:p w:rsidR="007B0011" w:rsidRPr="006D3C0E" w:rsidRDefault="00764736" w:rsidP="007B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6</w:t>
      </w:r>
      <w:r w:rsidR="007B0011" w:rsidRPr="006D3C0E">
        <w:rPr>
          <w:rFonts w:ascii="Times New Roman" w:hAnsi="Times New Roman"/>
          <w:sz w:val="24"/>
          <w:szCs w:val="24"/>
        </w:rPr>
        <w:t>) в части 1 статьи 6</w:t>
      </w:r>
      <w:r w:rsidR="002013F2" w:rsidRPr="006D3C0E">
        <w:rPr>
          <w:rFonts w:ascii="Times New Roman" w:hAnsi="Times New Roman"/>
          <w:sz w:val="24"/>
          <w:szCs w:val="24"/>
        </w:rPr>
        <w:t>1</w:t>
      </w:r>
      <w:r w:rsidR="007B0011" w:rsidRPr="006D3C0E">
        <w:rPr>
          <w:rFonts w:ascii="Times New Roman" w:hAnsi="Times New Roman"/>
          <w:sz w:val="24"/>
          <w:szCs w:val="24"/>
        </w:rPr>
        <w:t xml:space="preserve"> слова «прокурор района» заменить словами «органы прокуратуры Российской федерации».</w:t>
      </w:r>
    </w:p>
    <w:p w:rsidR="00D27689" w:rsidRPr="006D3C0E" w:rsidRDefault="00D27689" w:rsidP="00D27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2.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D27689" w:rsidRPr="006D3C0E" w:rsidRDefault="00D27689" w:rsidP="00D27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</w:t>
      </w:r>
      <w:r w:rsidR="00331458" w:rsidRPr="006D3C0E">
        <w:rPr>
          <w:rFonts w:ascii="Times New Roman" w:hAnsi="Times New Roman"/>
          <w:sz w:val="24"/>
          <w:szCs w:val="24"/>
        </w:rPr>
        <w:t xml:space="preserve">о опубликования (обнародования), за исключением абзаца </w:t>
      </w:r>
      <w:r w:rsidR="00BC736D" w:rsidRPr="006D3C0E">
        <w:rPr>
          <w:rFonts w:ascii="Times New Roman" w:hAnsi="Times New Roman"/>
          <w:sz w:val="24"/>
          <w:szCs w:val="24"/>
        </w:rPr>
        <w:t>семнадцатого</w:t>
      </w:r>
      <w:r w:rsidR="00331458" w:rsidRPr="006D3C0E">
        <w:rPr>
          <w:rFonts w:ascii="Times New Roman" w:hAnsi="Times New Roman"/>
          <w:sz w:val="24"/>
          <w:szCs w:val="24"/>
        </w:rPr>
        <w:t xml:space="preserve"> и абзаца </w:t>
      </w:r>
      <w:r w:rsidR="00BC736D" w:rsidRPr="006D3C0E">
        <w:rPr>
          <w:rFonts w:ascii="Times New Roman" w:hAnsi="Times New Roman"/>
          <w:sz w:val="24"/>
          <w:szCs w:val="24"/>
        </w:rPr>
        <w:t>восемнадцатого</w:t>
      </w:r>
      <w:r w:rsidR="00331458" w:rsidRPr="006D3C0E">
        <w:rPr>
          <w:rFonts w:ascii="Times New Roman" w:hAnsi="Times New Roman"/>
          <w:sz w:val="24"/>
          <w:szCs w:val="24"/>
        </w:rPr>
        <w:t xml:space="preserve"> пункта 2 части 1, которые вступают в силу с 28.06.2018 года</w:t>
      </w:r>
      <w:r w:rsidR="00BC736D" w:rsidRPr="006D3C0E">
        <w:rPr>
          <w:rFonts w:ascii="Times New Roman" w:hAnsi="Times New Roman"/>
          <w:sz w:val="24"/>
          <w:szCs w:val="24"/>
        </w:rPr>
        <w:t>.</w:t>
      </w:r>
    </w:p>
    <w:p w:rsidR="003B2C2C" w:rsidRPr="006D3C0E" w:rsidRDefault="003B2C2C" w:rsidP="00354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1458" w:rsidRPr="006D3C0E" w:rsidRDefault="00331458" w:rsidP="00354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1458" w:rsidRPr="006D3C0E" w:rsidRDefault="00331458" w:rsidP="00354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1458" w:rsidRPr="006D3C0E" w:rsidRDefault="00331458" w:rsidP="00354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5A8" w:rsidRPr="006D3C0E" w:rsidRDefault="00B775A8" w:rsidP="00B7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</w:t>
      </w:r>
      <w:r w:rsidR="001C4113" w:rsidRPr="006D3C0E">
        <w:rPr>
          <w:rFonts w:ascii="Times New Roman" w:hAnsi="Times New Roman"/>
          <w:sz w:val="24"/>
          <w:szCs w:val="24"/>
        </w:rPr>
        <w:t xml:space="preserve"> </w:t>
      </w:r>
      <w:r w:rsidRPr="006D3C0E">
        <w:rPr>
          <w:rFonts w:ascii="Times New Roman" w:hAnsi="Times New Roman"/>
          <w:sz w:val="24"/>
          <w:szCs w:val="24"/>
        </w:rPr>
        <w:t xml:space="preserve">    </w:t>
      </w:r>
      <w:r w:rsidR="009D70E5" w:rsidRPr="006D3C0E">
        <w:rPr>
          <w:rFonts w:ascii="Times New Roman" w:hAnsi="Times New Roman"/>
          <w:sz w:val="24"/>
          <w:szCs w:val="24"/>
        </w:rPr>
        <w:t xml:space="preserve">                            А.В. </w:t>
      </w:r>
      <w:proofErr w:type="spellStart"/>
      <w:r w:rsidR="009D70E5" w:rsidRPr="006D3C0E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3B2C2C" w:rsidRPr="006D3C0E" w:rsidRDefault="003B2C2C" w:rsidP="00B7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62" w:rsidRPr="006D3C0E" w:rsidRDefault="00944A62" w:rsidP="00B7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62" w:rsidRPr="006D3C0E" w:rsidRDefault="00B775A8" w:rsidP="00402F7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</w:t>
      </w:r>
      <w:r w:rsidR="001C4113" w:rsidRPr="006D3C0E">
        <w:rPr>
          <w:rFonts w:ascii="Times New Roman" w:hAnsi="Times New Roman"/>
          <w:sz w:val="24"/>
          <w:szCs w:val="24"/>
        </w:rPr>
        <w:t xml:space="preserve">  </w:t>
      </w:r>
      <w:r w:rsidRPr="006D3C0E">
        <w:rPr>
          <w:rFonts w:ascii="Times New Roman" w:hAnsi="Times New Roman"/>
          <w:sz w:val="24"/>
          <w:szCs w:val="24"/>
        </w:rPr>
        <w:t xml:space="preserve">                            </w:t>
      </w:r>
      <w:r w:rsidR="009D70E5" w:rsidRPr="006D3C0E">
        <w:rPr>
          <w:rFonts w:ascii="Times New Roman" w:hAnsi="Times New Roman"/>
          <w:sz w:val="24"/>
          <w:szCs w:val="24"/>
        </w:rPr>
        <w:t>А.Н. Ильин</w:t>
      </w:r>
    </w:p>
    <w:p w:rsidR="00AD652A" w:rsidRPr="006D3C0E" w:rsidRDefault="00AD652A" w:rsidP="00402F7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br w:type="page"/>
      </w:r>
    </w:p>
    <w:p w:rsidR="00E1093B" w:rsidRPr="006D3C0E" w:rsidRDefault="00E1093B" w:rsidP="00E10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C0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1093B" w:rsidRPr="006D3C0E" w:rsidRDefault="00E1093B" w:rsidP="00E10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к проекту решения Со</w:t>
      </w:r>
      <w:r w:rsidR="0079296E" w:rsidRPr="006D3C0E">
        <w:rPr>
          <w:rFonts w:ascii="Times New Roman" w:hAnsi="Times New Roman"/>
          <w:sz w:val="24"/>
          <w:szCs w:val="24"/>
        </w:rPr>
        <w:t>вета</w:t>
      </w:r>
      <w:r w:rsidRPr="006D3C0E">
        <w:rPr>
          <w:rFonts w:ascii="Times New Roman" w:hAnsi="Times New Roman"/>
          <w:sz w:val="24"/>
          <w:szCs w:val="24"/>
        </w:rPr>
        <w:t xml:space="preserve"> депутатов «О внесении изменения в устав </w:t>
      </w:r>
      <w:r w:rsidR="0079296E" w:rsidRPr="006D3C0E"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r w:rsidR="009D70E5" w:rsidRPr="006D3C0E">
        <w:rPr>
          <w:rFonts w:ascii="Times New Roman" w:hAnsi="Times New Roman"/>
          <w:sz w:val="24"/>
          <w:szCs w:val="24"/>
        </w:rPr>
        <w:t>Маяк</w:t>
      </w:r>
      <w:r w:rsidR="0079296E" w:rsidRPr="006D3C0E">
        <w:rPr>
          <w:rFonts w:ascii="Times New Roman" w:hAnsi="Times New Roman"/>
          <w:sz w:val="24"/>
          <w:szCs w:val="24"/>
        </w:rPr>
        <w:t xml:space="preserve">» </w:t>
      </w:r>
      <w:r w:rsidRPr="006D3C0E">
        <w:rPr>
          <w:rFonts w:ascii="Times New Roman" w:hAnsi="Times New Roman"/>
          <w:sz w:val="24"/>
          <w:szCs w:val="24"/>
        </w:rPr>
        <w:t>Нанайского муниципального района Хабаровского края»</w:t>
      </w:r>
    </w:p>
    <w:p w:rsidR="00E1093B" w:rsidRPr="006D3C0E" w:rsidRDefault="00E1093B" w:rsidP="00E1093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1093B" w:rsidRPr="006D3C0E" w:rsidRDefault="00E1093B" w:rsidP="00A21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C0E">
        <w:rPr>
          <w:rFonts w:ascii="Times New Roman" w:hAnsi="Times New Roman"/>
          <w:sz w:val="24"/>
          <w:szCs w:val="24"/>
        </w:rPr>
        <w:t xml:space="preserve">Настоящий проект решения внесен целях приведения устава </w:t>
      </w:r>
      <w:r w:rsidR="0079296E" w:rsidRPr="006D3C0E">
        <w:rPr>
          <w:rFonts w:ascii="Times New Roman" w:hAnsi="Times New Roman"/>
          <w:sz w:val="24"/>
          <w:szCs w:val="24"/>
        </w:rPr>
        <w:t>с</w:t>
      </w:r>
      <w:r w:rsidR="009D70E5" w:rsidRPr="006D3C0E">
        <w:rPr>
          <w:rFonts w:ascii="Times New Roman" w:hAnsi="Times New Roman"/>
          <w:sz w:val="24"/>
          <w:szCs w:val="24"/>
        </w:rPr>
        <w:t>ельского поселения «Село Маяк</w:t>
      </w:r>
      <w:r w:rsidR="0079296E" w:rsidRPr="006D3C0E">
        <w:rPr>
          <w:rFonts w:ascii="Times New Roman" w:hAnsi="Times New Roman"/>
          <w:sz w:val="24"/>
          <w:szCs w:val="24"/>
        </w:rPr>
        <w:t xml:space="preserve">» </w:t>
      </w:r>
      <w:r w:rsidRPr="006D3C0E">
        <w:rPr>
          <w:rFonts w:ascii="Times New Roman" w:hAnsi="Times New Roman"/>
          <w:sz w:val="24"/>
          <w:szCs w:val="24"/>
        </w:rPr>
        <w:t>Нанайского муниципального района Хабаровского края в соответствие с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 в части уточнения положений статьи 15 определяющей вопросы публичных слушаний и появление новой формы участия граждан в местном самоуправлении – общественные обсуждения, связанной</w:t>
      </w:r>
      <w:proofErr w:type="gramEnd"/>
      <w:r w:rsidRPr="006D3C0E">
        <w:rPr>
          <w:rFonts w:ascii="Times New Roman" w:hAnsi="Times New Roman"/>
          <w:sz w:val="24"/>
          <w:szCs w:val="24"/>
        </w:rPr>
        <w:t xml:space="preserve"> с вопросами градостроительной деятельности.</w:t>
      </w:r>
    </w:p>
    <w:p w:rsidR="0079296E" w:rsidRPr="006D3C0E" w:rsidRDefault="0079296E" w:rsidP="00E10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Кроме этого, устав сельского поселения приводится 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в части регулирования вопросов, касающихся правил благоустройства территории сельского поселения.</w:t>
      </w:r>
    </w:p>
    <w:p w:rsidR="0079296E" w:rsidRPr="006D3C0E" w:rsidRDefault="0079296E" w:rsidP="00E10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Ряд изменений устава коснулись вопроса наделения Хабаровской межрайонной природоохранной прокуратуры правом законодательной инициативы, после вступления в силу вносимых в устав сельского поселения изменений таким правом будут наделены все существующие в РФ органы прокуратуры.</w:t>
      </w:r>
    </w:p>
    <w:p w:rsidR="00E1093B" w:rsidRPr="006D3C0E" w:rsidRDefault="00E1093B" w:rsidP="00E10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Принятие настоящего решения позволит привести нормы устава </w:t>
      </w:r>
      <w:r w:rsidR="0079296E" w:rsidRPr="006D3C0E">
        <w:rPr>
          <w:rFonts w:ascii="Times New Roman" w:hAnsi="Times New Roman"/>
          <w:sz w:val="24"/>
          <w:szCs w:val="24"/>
        </w:rPr>
        <w:t>сельского поселения</w:t>
      </w:r>
      <w:r w:rsidRPr="006D3C0E">
        <w:rPr>
          <w:rFonts w:ascii="Times New Roman" w:hAnsi="Times New Roman"/>
          <w:sz w:val="24"/>
          <w:szCs w:val="24"/>
        </w:rPr>
        <w:t xml:space="preserve"> в соответствие с действующим федеральным законодательством, с учетом его последних изменений. </w:t>
      </w:r>
    </w:p>
    <w:p w:rsidR="00AD652A" w:rsidRPr="006D3C0E" w:rsidRDefault="00AD652A" w:rsidP="00AD6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AD652A" w:rsidRPr="006D3C0E" w:rsidRDefault="00AD652A" w:rsidP="00AD6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652A" w:rsidRPr="006D3C0E" w:rsidRDefault="00AD652A" w:rsidP="00AD6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652A" w:rsidRPr="006D3C0E" w:rsidRDefault="00AD652A" w:rsidP="00AD6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B03" w:rsidRPr="00D91A22" w:rsidRDefault="00AD652A" w:rsidP="00AD652A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C0E"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A21CDC" w:rsidRPr="006D3C0E">
        <w:rPr>
          <w:rFonts w:ascii="Times New Roman" w:hAnsi="Times New Roman"/>
          <w:sz w:val="24"/>
          <w:szCs w:val="24"/>
        </w:rPr>
        <w:t xml:space="preserve">                                                          А.В. </w:t>
      </w:r>
      <w:proofErr w:type="spellStart"/>
      <w:r w:rsidR="00A21CDC" w:rsidRPr="006D3C0E">
        <w:rPr>
          <w:rFonts w:ascii="Times New Roman" w:hAnsi="Times New Roman"/>
          <w:sz w:val="24"/>
          <w:szCs w:val="24"/>
        </w:rPr>
        <w:t>Алипченко</w:t>
      </w:r>
      <w:proofErr w:type="spellEnd"/>
    </w:p>
    <w:sectPr w:rsidR="00154B03" w:rsidRPr="00D91A22" w:rsidSect="0006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3B"/>
    <w:rsid w:val="00012D39"/>
    <w:rsid w:val="0002002B"/>
    <w:rsid w:val="00061673"/>
    <w:rsid w:val="00067E03"/>
    <w:rsid w:val="000842E5"/>
    <w:rsid w:val="00111026"/>
    <w:rsid w:val="00154B03"/>
    <w:rsid w:val="00160A9D"/>
    <w:rsid w:val="00161947"/>
    <w:rsid w:val="00171DE3"/>
    <w:rsid w:val="001C4113"/>
    <w:rsid w:val="001E7D49"/>
    <w:rsid w:val="001F009D"/>
    <w:rsid w:val="002013F2"/>
    <w:rsid w:val="00203419"/>
    <w:rsid w:val="002363EE"/>
    <w:rsid w:val="002863D5"/>
    <w:rsid w:val="00295914"/>
    <w:rsid w:val="002978F9"/>
    <w:rsid w:val="002A72D1"/>
    <w:rsid w:val="002E6E01"/>
    <w:rsid w:val="00316F72"/>
    <w:rsid w:val="00317CFB"/>
    <w:rsid w:val="00331458"/>
    <w:rsid w:val="003478AD"/>
    <w:rsid w:val="00354AAF"/>
    <w:rsid w:val="0036542C"/>
    <w:rsid w:val="003B2C2C"/>
    <w:rsid w:val="00402F77"/>
    <w:rsid w:val="00413FCE"/>
    <w:rsid w:val="004373B0"/>
    <w:rsid w:val="00471341"/>
    <w:rsid w:val="004C29A5"/>
    <w:rsid w:val="004E1370"/>
    <w:rsid w:val="00502FE0"/>
    <w:rsid w:val="0050665A"/>
    <w:rsid w:val="00547F39"/>
    <w:rsid w:val="00563EA2"/>
    <w:rsid w:val="005F075A"/>
    <w:rsid w:val="006A1FDE"/>
    <w:rsid w:val="006D3C0E"/>
    <w:rsid w:val="00764736"/>
    <w:rsid w:val="0079215C"/>
    <w:rsid w:val="0079296E"/>
    <w:rsid w:val="007B0011"/>
    <w:rsid w:val="00812977"/>
    <w:rsid w:val="00895461"/>
    <w:rsid w:val="008B16A8"/>
    <w:rsid w:val="00944A62"/>
    <w:rsid w:val="009667DC"/>
    <w:rsid w:val="009D70E5"/>
    <w:rsid w:val="009E55F4"/>
    <w:rsid w:val="009F2380"/>
    <w:rsid w:val="00A21919"/>
    <w:rsid w:val="00A21CDC"/>
    <w:rsid w:val="00A51301"/>
    <w:rsid w:val="00A67282"/>
    <w:rsid w:val="00A7665D"/>
    <w:rsid w:val="00A864B1"/>
    <w:rsid w:val="00AD652A"/>
    <w:rsid w:val="00AE347E"/>
    <w:rsid w:val="00B54FBA"/>
    <w:rsid w:val="00B775A8"/>
    <w:rsid w:val="00BB6245"/>
    <w:rsid w:val="00BC039F"/>
    <w:rsid w:val="00BC736D"/>
    <w:rsid w:val="00BE73F9"/>
    <w:rsid w:val="00C3718C"/>
    <w:rsid w:val="00CC602C"/>
    <w:rsid w:val="00CD1AFA"/>
    <w:rsid w:val="00CD1E8A"/>
    <w:rsid w:val="00CD4F64"/>
    <w:rsid w:val="00CE679A"/>
    <w:rsid w:val="00D14C49"/>
    <w:rsid w:val="00D27689"/>
    <w:rsid w:val="00D7094C"/>
    <w:rsid w:val="00D91A22"/>
    <w:rsid w:val="00DB453B"/>
    <w:rsid w:val="00E1093B"/>
    <w:rsid w:val="00EC21CD"/>
    <w:rsid w:val="00EE48C4"/>
    <w:rsid w:val="00F32EFF"/>
    <w:rsid w:val="00F32FFF"/>
    <w:rsid w:val="00F379DF"/>
    <w:rsid w:val="00F67701"/>
    <w:rsid w:val="00FD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5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9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9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9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5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9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9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9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76BD148D579EA58C2EE849C89D11A758E3A537C08A5F986209043B35B3873CB6FB3CC1BF6F54285AsFE" TargetMode="External"/><Relationship Id="rId5" Type="http://schemas.openxmlformats.org/officeDocument/2006/relationships/hyperlink" Target="consultantplus://offline/ref=386375DF3A9BB38E19290F90B5DFCDFB555A0769EE43C61174F38693E1CA1F117196544801N0m4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CDC6-35E4-4DFC-BE4C-B79EC813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65</cp:revision>
  <cp:lastPrinted>2017-10-19T07:46:00Z</cp:lastPrinted>
  <dcterms:created xsi:type="dcterms:W3CDTF">2017-08-09T06:06:00Z</dcterms:created>
  <dcterms:modified xsi:type="dcterms:W3CDTF">2018-01-31T07:09:00Z</dcterms:modified>
</cp:coreProperties>
</file>