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83" w:rsidRDefault="002F5D83" w:rsidP="002F5D83">
      <w:pPr>
        <w:spacing w:line="240" w:lineRule="exact"/>
        <w:rPr>
          <w:sz w:val="28"/>
          <w:szCs w:val="28"/>
          <w:vertAlign w:val="subscript"/>
        </w:rPr>
      </w:pPr>
    </w:p>
    <w:p w:rsidR="00A867DD" w:rsidRDefault="00A867DD" w:rsidP="002F5D83">
      <w:pPr>
        <w:spacing w:line="240" w:lineRule="exact"/>
        <w:rPr>
          <w:sz w:val="28"/>
          <w:szCs w:val="28"/>
          <w:vertAlign w:val="subscript"/>
        </w:rPr>
      </w:pPr>
    </w:p>
    <w:p w:rsidR="00A867DD" w:rsidRPr="00F748F7" w:rsidRDefault="00A867DD" w:rsidP="002F5D83">
      <w:pPr>
        <w:spacing w:line="240" w:lineRule="exact"/>
        <w:rPr>
          <w:sz w:val="28"/>
          <w:szCs w:val="28"/>
          <w:vertAlign w:val="subscript"/>
        </w:rPr>
      </w:pPr>
    </w:p>
    <w:p w:rsidR="002F5D83" w:rsidRDefault="002F5D83" w:rsidP="002F5D83">
      <w:pPr>
        <w:spacing w:line="240" w:lineRule="exact"/>
        <w:jc w:val="both"/>
        <w:rPr>
          <w:sz w:val="28"/>
          <w:szCs w:val="28"/>
        </w:rPr>
      </w:pPr>
    </w:p>
    <w:p w:rsidR="001D287C" w:rsidRDefault="001D287C" w:rsidP="002F5D83">
      <w:pPr>
        <w:spacing w:after="0" w:line="240" w:lineRule="auto"/>
        <w:jc w:val="both"/>
        <w:rPr>
          <w:rFonts w:ascii="Times New Roman" w:hAnsi="Times New Roman" w:cs="Times New Roman"/>
          <w:sz w:val="28"/>
          <w:szCs w:val="28"/>
        </w:rPr>
      </w:pPr>
    </w:p>
    <w:p w:rsidR="002F5D83" w:rsidRPr="008D6604" w:rsidRDefault="00252876" w:rsidP="002F5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20.12</w:t>
      </w:r>
      <w:r w:rsidR="00126DBE" w:rsidRPr="008D6604">
        <w:rPr>
          <w:rFonts w:ascii="Times New Roman" w:hAnsi="Times New Roman" w:cs="Times New Roman"/>
          <w:sz w:val="28"/>
          <w:szCs w:val="28"/>
        </w:rPr>
        <w:t>.2019</w:t>
      </w:r>
      <w:r w:rsidR="002F5D83" w:rsidRPr="008D6604">
        <w:rPr>
          <w:rFonts w:ascii="Times New Roman" w:hAnsi="Times New Roman" w:cs="Times New Roman"/>
          <w:sz w:val="28"/>
          <w:szCs w:val="28"/>
        </w:rPr>
        <w:tab/>
      </w:r>
      <w:r w:rsidR="002F5D83" w:rsidRPr="008D6604">
        <w:rPr>
          <w:rFonts w:ascii="Times New Roman" w:hAnsi="Times New Roman" w:cs="Times New Roman"/>
          <w:sz w:val="28"/>
          <w:szCs w:val="28"/>
        </w:rPr>
        <w:tab/>
      </w:r>
      <w:r w:rsidR="0046773D" w:rsidRPr="008D6604">
        <w:rPr>
          <w:rFonts w:ascii="Times New Roman" w:hAnsi="Times New Roman" w:cs="Times New Roman"/>
          <w:sz w:val="28"/>
          <w:szCs w:val="28"/>
        </w:rPr>
        <w:tab/>
      </w:r>
      <w:r w:rsidR="00C24750">
        <w:rPr>
          <w:rFonts w:ascii="Times New Roman" w:hAnsi="Times New Roman" w:cs="Times New Roman"/>
          <w:sz w:val="28"/>
          <w:szCs w:val="28"/>
        </w:rPr>
        <w:t>82</w:t>
      </w:r>
    </w:p>
    <w:p w:rsidR="002F5D83" w:rsidRPr="008D6604" w:rsidRDefault="002F5D83" w:rsidP="002F5D83">
      <w:pPr>
        <w:spacing w:after="0" w:line="240" w:lineRule="auto"/>
        <w:jc w:val="both"/>
        <w:rPr>
          <w:rFonts w:ascii="Times New Roman" w:hAnsi="Times New Roman" w:cs="Times New Roman"/>
          <w:sz w:val="28"/>
          <w:szCs w:val="28"/>
        </w:rPr>
      </w:pPr>
    </w:p>
    <w:p w:rsidR="00BB5DD6" w:rsidRPr="008D6604" w:rsidRDefault="00BB5DD6" w:rsidP="002C6A66">
      <w:pPr>
        <w:spacing w:after="0" w:line="240" w:lineRule="exact"/>
        <w:jc w:val="both"/>
        <w:rPr>
          <w:rFonts w:ascii="Times New Roman" w:hAnsi="Times New Roman" w:cs="Times New Roman"/>
          <w:sz w:val="28"/>
          <w:szCs w:val="28"/>
        </w:rPr>
      </w:pPr>
    </w:p>
    <w:p w:rsidR="00126DBE" w:rsidRPr="008D6604" w:rsidRDefault="00126DBE" w:rsidP="00126DBE">
      <w:pPr>
        <w:spacing w:after="0" w:line="240" w:lineRule="auto"/>
        <w:jc w:val="right"/>
        <w:rPr>
          <w:rFonts w:ascii="Times New Roman" w:eastAsia="Calibri" w:hAnsi="Times New Roman" w:cs="Times New Roman"/>
          <w:sz w:val="28"/>
          <w:szCs w:val="28"/>
          <w:lang w:eastAsia="en-US"/>
        </w:rPr>
      </w:pPr>
    </w:p>
    <w:p w:rsidR="00EB2A2C" w:rsidRDefault="00EB2A2C" w:rsidP="00EB2A2C">
      <w:pPr>
        <w:pStyle w:val="ae"/>
        <w:spacing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w:t>
      </w:r>
      <w:r w:rsidR="00FA25AD" w:rsidRPr="00FA25AD">
        <w:rPr>
          <w:rFonts w:ascii="Times New Roman" w:hAnsi="Times New Roman"/>
          <w:color w:val="000000" w:themeColor="text1"/>
          <w:sz w:val="24"/>
          <w:szCs w:val="24"/>
        </w:rPr>
        <w:t xml:space="preserve"> </w:t>
      </w:r>
      <w:r w:rsidR="00FA25AD">
        <w:rPr>
          <w:rFonts w:ascii="Times New Roman" w:hAnsi="Times New Roman"/>
          <w:color w:val="000000" w:themeColor="text1"/>
          <w:sz w:val="24"/>
          <w:szCs w:val="24"/>
        </w:rPr>
        <w:t>на 2019-2024 годы»</w:t>
      </w:r>
      <w:r>
        <w:rPr>
          <w:rFonts w:ascii="Times New Roman" w:hAnsi="Times New Roman"/>
          <w:color w:val="000000" w:themeColor="text1"/>
          <w:sz w:val="24"/>
          <w:szCs w:val="24"/>
        </w:rPr>
        <w:t>», утвержденную постановлением администрации сельского поселения «Село Маяк» Нанайского муниципального района Хаба</w:t>
      </w:r>
      <w:r w:rsidR="000C09CE">
        <w:rPr>
          <w:rFonts w:ascii="Times New Roman" w:hAnsi="Times New Roman"/>
          <w:color w:val="000000" w:themeColor="text1"/>
          <w:sz w:val="24"/>
          <w:szCs w:val="24"/>
        </w:rPr>
        <w:t>ровского края от 06.11.2018 № 79</w:t>
      </w:r>
      <w:r>
        <w:rPr>
          <w:rFonts w:ascii="Times New Roman" w:hAnsi="Times New Roman"/>
          <w:color w:val="000000" w:themeColor="text1"/>
          <w:sz w:val="24"/>
          <w:szCs w:val="24"/>
        </w:rPr>
        <w:t xml:space="preserve"> </w:t>
      </w:r>
      <w:r w:rsidR="00681F9E">
        <w:rPr>
          <w:rFonts w:ascii="Times New Roman" w:hAnsi="Times New Roman"/>
          <w:color w:val="000000" w:themeColor="text1"/>
          <w:sz w:val="24"/>
          <w:szCs w:val="24"/>
        </w:rPr>
        <w:t>(с изменениями от 17.05.2019</w:t>
      </w:r>
      <w:r w:rsidR="000C09CE">
        <w:rPr>
          <w:rFonts w:ascii="Times New Roman" w:hAnsi="Times New Roman"/>
          <w:color w:val="000000" w:themeColor="text1"/>
          <w:sz w:val="24"/>
          <w:szCs w:val="24"/>
        </w:rPr>
        <w:t xml:space="preserve"> № 33</w:t>
      </w:r>
      <w:bookmarkStart w:id="0" w:name="_GoBack"/>
      <w:bookmarkEnd w:id="0"/>
      <w:r w:rsidR="00681F9E">
        <w:rPr>
          <w:rFonts w:ascii="Times New Roman" w:hAnsi="Times New Roman"/>
          <w:color w:val="000000" w:themeColor="text1"/>
          <w:sz w:val="24"/>
          <w:szCs w:val="24"/>
        </w:rPr>
        <w:t>, от 06.08.2019 №56</w:t>
      </w:r>
      <w:r w:rsidR="000609B2">
        <w:rPr>
          <w:rFonts w:ascii="Times New Roman" w:hAnsi="Times New Roman"/>
          <w:color w:val="000000" w:themeColor="text1"/>
          <w:sz w:val="24"/>
          <w:szCs w:val="24"/>
        </w:rPr>
        <w:t>, от 01.10.2019 № 67</w:t>
      </w:r>
      <w:r w:rsidR="00681F9E">
        <w:rPr>
          <w:rFonts w:ascii="Times New Roman" w:hAnsi="Times New Roman"/>
          <w:color w:val="000000" w:themeColor="text1"/>
          <w:sz w:val="24"/>
          <w:szCs w:val="24"/>
        </w:rPr>
        <w:t>)</w:t>
      </w:r>
    </w:p>
    <w:p w:rsidR="00EB2A2C" w:rsidRDefault="00EB2A2C" w:rsidP="00EB2A2C">
      <w:pPr>
        <w:pStyle w:val="ae"/>
        <w:ind w:firstLine="708"/>
        <w:jc w:val="both"/>
        <w:rPr>
          <w:rFonts w:ascii="Times New Roman" w:hAnsi="Times New Roman"/>
          <w:color w:val="000000" w:themeColor="text1"/>
          <w:sz w:val="24"/>
          <w:szCs w:val="24"/>
        </w:rPr>
      </w:pPr>
    </w:p>
    <w:p w:rsidR="00EB2A2C" w:rsidRDefault="00EB2A2C" w:rsidP="00EB2A2C">
      <w:pPr>
        <w:pStyle w:val="ae"/>
        <w:ind w:firstLine="708"/>
        <w:jc w:val="both"/>
        <w:rPr>
          <w:rFonts w:ascii="Times New Roman" w:hAnsi="Times New Roman"/>
          <w:color w:val="000000" w:themeColor="text1"/>
          <w:sz w:val="24"/>
          <w:szCs w:val="24"/>
        </w:rPr>
      </w:pPr>
    </w:p>
    <w:p w:rsidR="00EB2A2C" w:rsidRDefault="00EB2A2C" w:rsidP="00EB2A2C">
      <w:pPr>
        <w:pStyle w:val="ae"/>
        <w:ind w:firstLine="708"/>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Во исполнение Федерального закона от 06 октября 2003 г. №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государственной программы Хабаровского края "Формирование современной городской среды", утвержденной постановлением Правительства Хабаровского края от 31</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августа 2017 г. № 356-пр, в соответствии с Порядком принятия решения о разработке, формировании и реализации муниципальных программ сельского поселения "Село Маяк", утвержденным постановлением администрации сельского поселения "Село Маяк" от 20 января 2016 г. № 12, Методическими рекомендациями по подготовке государственных программ </w:t>
      </w:r>
      <w:r>
        <w:rPr>
          <w:rFonts w:ascii="Times New Roman" w:hAnsi="Times New Roman"/>
          <w:color w:val="000000" w:themeColor="text1"/>
          <w:sz w:val="24"/>
          <w:szCs w:val="24"/>
          <w:lang w:bidi="ru-RU"/>
        </w:rPr>
        <w:t>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w:t>
      </w:r>
      <w:proofErr w:type="gramEnd"/>
      <w:r>
        <w:rPr>
          <w:rFonts w:ascii="Times New Roman" w:hAnsi="Times New Roman"/>
          <w:color w:val="000000" w:themeColor="text1"/>
          <w:sz w:val="24"/>
          <w:szCs w:val="24"/>
          <w:lang w:bidi="ru-RU"/>
        </w:rPr>
        <w:t xml:space="preserve"> 2018</w:t>
      </w:r>
      <w:r w:rsidR="00252876">
        <w:rPr>
          <w:rFonts w:ascii="Times New Roman" w:hAnsi="Times New Roman"/>
          <w:color w:val="000000" w:themeColor="text1"/>
          <w:sz w:val="24"/>
          <w:szCs w:val="24"/>
          <w:lang w:bidi="ru-RU"/>
        </w:rPr>
        <w:t xml:space="preserve"> – 2024</w:t>
      </w:r>
      <w:r>
        <w:rPr>
          <w:rFonts w:ascii="Times New Roman" w:hAnsi="Times New Roman"/>
          <w:color w:val="000000" w:themeColor="text1"/>
          <w:sz w:val="24"/>
          <w:szCs w:val="24"/>
          <w:lang w:bidi="ru-RU"/>
        </w:rPr>
        <w:t xml:space="preserve"> годы, утвержденными Приказом </w:t>
      </w:r>
      <w:r>
        <w:rPr>
          <w:rFonts w:ascii="Times New Roman" w:hAnsi="Times New Roman"/>
          <w:color w:val="000000" w:themeColor="text1"/>
          <w:sz w:val="24"/>
          <w:szCs w:val="24"/>
        </w:rPr>
        <w:t>Министерства строительства и жилищно-коммунального хозяйства Российской Федерации от 06 апреля 2017 г. № 691/пр., администрация сельского поселения «Село Маяк» Нанайского муниципального района</w:t>
      </w:r>
    </w:p>
    <w:p w:rsidR="00EB2A2C" w:rsidRDefault="00EB2A2C" w:rsidP="00EB2A2C">
      <w:pPr>
        <w:pStyle w:val="ae"/>
        <w:ind w:firstLine="708"/>
        <w:jc w:val="both"/>
        <w:rPr>
          <w:rFonts w:ascii="Times New Roman" w:hAnsi="Times New Roman"/>
          <w:color w:val="000000" w:themeColor="text1"/>
          <w:sz w:val="24"/>
          <w:szCs w:val="24"/>
        </w:rPr>
      </w:pPr>
    </w:p>
    <w:p w:rsidR="00EB2A2C" w:rsidRDefault="00EB2A2C" w:rsidP="00EB2A2C">
      <w:pPr>
        <w:pStyle w:val="ae"/>
        <w:jc w:val="both"/>
        <w:rPr>
          <w:rFonts w:ascii="Times New Roman" w:hAnsi="Times New Roman"/>
          <w:color w:val="000000" w:themeColor="text1"/>
          <w:sz w:val="24"/>
          <w:szCs w:val="24"/>
        </w:rPr>
      </w:pPr>
      <w:r>
        <w:rPr>
          <w:rFonts w:ascii="Times New Roman" w:hAnsi="Times New Roman"/>
          <w:color w:val="000000" w:themeColor="text1"/>
          <w:sz w:val="24"/>
          <w:szCs w:val="24"/>
        </w:rPr>
        <w:t>ПОСТАНОВЛЯЕТ:</w:t>
      </w:r>
    </w:p>
    <w:p w:rsidR="00EB2A2C" w:rsidRDefault="00EB2A2C" w:rsidP="00EB2A2C">
      <w:pPr>
        <w:pStyle w:val="ae"/>
        <w:jc w:val="both"/>
        <w:rPr>
          <w:rFonts w:ascii="Times New Roman" w:hAnsi="Times New Roman"/>
          <w:color w:val="000000" w:themeColor="text1"/>
          <w:sz w:val="24"/>
          <w:szCs w:val="24"/>
        </w:rPr>
      </w:pPr>
    </w:p>
    <w:p w:rsidR="00EB2A2C" w:rsidRDefault="00EB2A2C" w:rsidP="00EB2A2C">
      <w:pPr>
        <w:pStyle w:val="ae"/>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Утвердить прилагаемую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w:t>
      </w:r>
      <w:r w:rsidR="00681F9E">
        <w:rPr>
          <w:rFonts w:ascii="Times New Roman" w:hAnsi="Times New Roman"/>
          <w:color w:val="000000" w:themeColor="text1"/>
          <w:sz w:val="24"/>
          <w:szCs w:val="24"/>
        </w:rPr>
        <w:t xml:space="preserve">на 2019-2024 годы </w:t>
      </w:r>
      <w:r>
        <w:rPr>
          <w:rFonts w:ascii="Times New Roman" w:hAnsi="Times New Roman"/>
          <w:color w:val="000000" w:themeColor="text1"/>
          <w:sz w:val="24"/>
          <w:szCs w:val="24"/>
        </w:rPr>
        <w:t>в новой редакции.</w:t>
      </w:r>
    </w:p>
    <w:p w:rsidR="00EB2A2C" w:rsidRDefault="00EB2A2C" w:rsidP="00EB2A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w:t>
      </w:r>
    </w:p>
    <w:p w:rsidR="00EB2A2C" w:rsidRDefault="00EB2A2C" w:rsidP="00EB2A2C">
      <w:pPr>
        <w:pStyle w:val="ConsPlusNormal"/>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 </w:t>
      </w:r>
      <w:proofErr w:type="gramStart"/>
      <w:r>
        <w:rPr>
          <w:rFonts w:ascii="Times New Roman" w:eastAsia="MS Mincho" w:hAnsi="Times New Roman" w:cs="Times New Roman"/>
          <w:sz w:val="24"/>
          <w:szCs w:val="24"/>
        </w:rPr>
        <w:t>Контроль за</w:t>
      </w:r>
      <w:proofErr w:type="gramEnd"/>
      <w:r>
        <w:rPr>
          <w:rFonts w:ascii="Times New Roman" w:eastAsia="MS Mincho" w:hAnsi="Times New Roman" w:cs="Times New Roman"/>
          <w:sz w:val="24"/>
          <w:szCs w:val="24"/>
        </w:rPr>
        <w:t xml:space="preserve"> выполнением данного постановления оставляю за собой.</w:t>
      </w:r>
    </w:p>
    <w:p w:rsidR="00EB2A2C" w:rsidRPr="00EB2A2C" w:rsidRDefault="00EB2A2C" w:rsidP="00EB2A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вступает в силу после его официального опубликования </w:t>
      </w:r>
    </w:p>
    <w:p w:rsidR="00EB2A2C" w:rsidRDefault="00EB2A2C" w:rsidP="00EB2A2C">
      <w:pPr>
        <w:pStyle w:val="ae"/>
        <w:jc w:val="both"/>
        <w:rPr>
          <w:rFonts w:ascii="Times New Roman" w:hAnsi="Times New Roman"/>
          <w:color w:val="000000" w:themeColor="text1"/>
          <w:sz w:val="24"/>
          <w:szCs w:val="24"/>
        </w:rPr>
      </w:pPr>
    </w:p>
    <w:p w:rsidR="00EB2A2C" w:rsidRDefault="00EB2A2C" w:rsidP="00EB2A2C">
      <w:pPr>
        <w:pStyle w:val="ae"/>
        <w:jc w:val="both"/>
        <w:rPr>
          <w:rFonts w:ascii="Times New Roman" w:hAnsi="Times New Roman"/>
          <w:color w:val="000000" w:themeColor="text1"/>
          <w:sz w:val="24"/>
          <w:szCs w:val="24"/>
        </w:rPr>
      </w:pPr>
    </w:p>
    <w:p w:rsidR="00EB2A2C" w:rsidRDefault="00EB2A2C" w:rsidP="00EB2A2C">
      <w:pPr>
        <w:pStyle w:val="ae"/>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Глава сельского поселения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А.Н. Ильин</w:t>
      </w:r>
    </w:p>
    <w:p w:rsidR="00EB2A2C" w:rsidRDefault="00EB2A2C" w:rsidP="00EB2A2C">
      <w:pPr>
        <w:rPr>
          <w:rFonts w:ascii="Times New Roman" w:eastAsiaTheme="minorHAnsi" w:hAnsi="Times New Roman" w:cs="Times New Roman"/>
          <w:color w:val="000000" w:themeColor="text1"/>
        </w:rPr>
        <w:sectPr w:rsidR="00EB2A2C" w:rsidSect="00C24750">
          <w:headerReference w:type="default" r:id="rId9"/>
          <w:pgSz w:w="11909" w:h="16838"/>
          <w:pgMar w:top="1134" w:right="567" w:bottom="1134" w:left="1985" w:header="0" w:footer="6" w:gutter="0"/>
          <w:pgNumType w:start="2"/>
          <w:cols w:space="720"/>
          <w:titlePg/>
          <w:docGrid w:linePitch="299"/>
        </w:sectPr>
      </w:pPr>
    </w:p>
    <w:p w:rsidR="00EB2A2C" w:rsidRDefault="00EB2A2C" w:rsidP="00EB2A2C">
      <w:pPr>
        <w:tabs>
          <w:tab w:val="left" w:pos="8479"/>
          <w:tab w:val="right" w:pos="9524"/>
        </w:tabs>
        <w:spacing w:after="120" w:line="240" w:lineRule="exact"/>
        <w:ind w:left="5387"/>
        <w:jc w:val="center"/>
        <w:rPr>
          <w:rFonts w:ascii="Times New Roman" w:hAnsi="Times New Roman" w:cs="Times New Roman"/>
          <w:color w:val="000000" w:themeColor="text1"/>
          <w:sz w:val="24"/>
          <w:szCs w:val="24"/>
        </w:rPr>
      </w:pPr>
    </w:p>
    <w:p w:rsidR="00EB2A2C" w:rsidRDefault="00EB2A2C" w:rsidP="00EB2A2C">
      <w:pPr>
        <w:pStyle w:val="ae"/>
        <w:spacing w:line="240" w:lineRule="exact"/>
        <w:ind w:left="5387"/>
        <w:jc w:val="center"/>
        <w:rPr>
          <w:rFonts w:ascii="Times New Roman" w:hAnsi="Times New Roman"/>
          <w:sz w:val="24"/>
          <w:szCs w:val="24"/>
        </w:rPr>
      </w:pPr>
      <w:r>
        <w:rPr>
          <w:rFonts w:ascii="Times New Roman" w:hAnsi="Times New Roman"/>
          <w:sz w:val="24"/>
          <w:szCs w:val="24"/>
        </w:rPr>
        <w:t xml:space="preserve">"Утверждена </w:t>
      </w:r>
    </w:p>
    <w:p w:rsidR="00EB2A2C" w:rsidRDefault="00EB2A2C" w:rsidP="00EB2A2C">
      <w:pPr>
        <w:pStyle w:val="ae"/>
        <w:spacing w:line="240" w:lineRule="exact"/>
        <w:ind w:left="5387"/>
        <w:jc w:val="center"/>
        <w:rPr>
          <w:rFonts w:ascii="Times New Roman" w:hAnsi="Times New Roman"/>
          <w:color w:val="000000" w:themeColor="text1"/>
          <w:sz w:val="24"/>
          <w:szCs w:val="24"/>
        </w:rPr>
      </w:pPr>
      <w:r>
        <w:rPr>
          <w:rFonts w:ascii="Times New Roman" w:hAnsi="Times New Roman"/>
          <w:sz w:val="24"/>
          <w:szCs w:val="24"/>
        </w:rPr>
        <w:t xml:space="preserve">постановлением </w:t>
      </w:r>
      <w:r>
        <w:rPr>
          <w:rFonts w:ascii="Times New Roman" w:hAnsi="Times New Roman"/>
          <w:color w:val="000000" w:themeColor="text1"/>
          <w:sz w:val="24"/>
          <w:szCs w:val="24"/>
        </w:rPr>
        <w:t>администрации</w:t>
      </w:r>
    </w:p>
    <w:p w:rsidR="00EB2A2C" w:rsidRDefault="00EB2A2C" w:rsidP="00EB2A2C">
      <w:pPr>
        <w:pStyle w:val="ae"/>
        <w:spacing w:line="240" w:lineRule="exact"/>
        <w:ind w:left="5387"/>
        <w:jc w:val="center"/>
        <w:rPr>
          <w:rFonts w:ascii="Times New Roman" w:hAnsi="Times New Roman"/>
          <w:color w:val="000000" w:themeColor="text1"/>
          <w:sz w:val="24"/>
          <w:szCs w:val="24"/>
        </w:rPr>
      </w:pPr>
      <w:r>
        <w:rPr>
          <w:rFonts w:ascii="Times New Roman" w:hAnsi="Times New Roman"/>
          <w:color w:val="000000" w:themeColor="text1"/>
          <w:sz w:val="24"/>
          <w:szCs w:val="24"/>
        </w:rPr>
        <w:t>сельского поселения «Село Маяк»</w:t>
      </w:r>
    </w:p>
    <w:p w:rsidR="00EB2A2C" w:rsidRDefault="000C09CE" w:rsidP="00EB2A2C">
      <w:pPr>
        <w:tabs>
          <w:tab w:val="left" w:pos="8479"/>
          <w:tab w:val="right" w:pos="9524"/>
        </w:tabs>
        <w:spacing w:after="120" w:line="240" w:lineRule="exact"/>
        <w:ind w:left="5387"/>
        <w:jc w:val="center"/>
        <w:rPr>
          <w:rFonts w:ascii="Times New Roman" w:hAnsi="Times New Roman" w:cs="Times New Roman"/>
          <w:sz w:val="24"/>
          <w:szCs w:val="24"/>
        </w:rPr>
      </w:pPr>
      <w:r>
        <w:rPr>
          <w:rFonts w:ascii="Times New Roman" w:hAnsi="Times New Roman" w:cs="Times New Roman"/>
        </w:rPr>
        <w:t>от 06 ноября 2018 г. № 79</w:t>
      </w:r>
    </w:p>
    <w:p w:rsidR="00EB2A2C" w:rsidRDefault="00EB2A2C" w:rsidP="00EB2A2C">
      <w:pPr>
        <w:pStyle w:val="ae"/>
        <w:ind w:firstLine="4820"/>
        <w:rPr>
          <w:rFonts w:ascii="Times New Roman" w:hAnsi="Times New Roman"/>
          <w:color w:val="000000" w:themeColor="text1"/>
          <w:sz w:val="24"/>
          <w:szCs w:val="24"/>
        </w:rPr>
      </w:pPr>
    </w:p>
    <w:p w:rsidR="00EB2A2C" w:rsidRDefault="00EB2A2C" w:rsidP="00EB2A2C">
      <w:pPr>
        <w:pStyle w:val="21"/>
        <w:shd w:val="clear" w:color="auto" w:fill="auto"/>
        <w:spacing w:after="120" w:line="240" w:lineRule="exact"/>
        <w:ind w:right="-11" w:firstLine="0"/>
        <w:jc w:val="center"/>
        <w:rPr>
          <w:sz w:val="24"/>
          <w:szCs w:val="24"/>
        </w:rPr>
      </w:pPr>
      <w:r>
        <w:rPr>
          <w:rStyle w:val="12"/>
          <w:rFonts w:eastAsiaTheme="majorEastAsia"/>
        </w:rPr>
        <w:t>МУНИЦИПАЛЬНАЯ ПРОГРАММА</w:t>
      </w:r>
    </w:p>
    <w:p w:rsidR="00EB2A2C" w:rsidRDefault="00EB2A2C" w:rsidP="00EB2A2C">
      <w:pPr>
        <w:pStyle w:val="21"/>
        <w:shd w:val="clear" w:color="auto" w:fill="auto"/>
        <w:spacing w:after="0" w:line="240" w:lineRule="exact"/>
        <w:ind w:right="-11" w:firstLine="0"/>
        <w:jc w:val="center"/>
        <w:rPr>
          <w:color w:val="000000" w:themeColor="text1"/>
        </w:rPr>
      </w:pPr>
      <w:r>
        <w:rPr>
          <w:color w:val="000000" w:themeColor="text1"/>
        </w:rPr>
        <w:t xml:space="preserve">"ФОРМИРОВАНИЕ СОВРЕМЕННОЙ ГОРОДСКОЙ СРЕДЫ </w:t>
      </w:r>
      <w:r>
        <w:rPr>
          <w:color w:val="000000" w:themeColor="text1"/>
        </w:rPr>
        <w:br/>
        <w:t>НА ТЕРРИТОРИИ СЕЛЬСКОГО ПОСЕЛЕНИЯ "СЕЛО МАЯК" НАНАЙСКОГО МУНИЦИПАЛЬНОГО РАЙОНА ХАБАРОВСКОГО КРАЯ</w:t>
      </w:r>
      <w:r w:rsidR="00104623">
        <w:rPr>
          <w:color w:val="000000" w:themeColor="text1"/>
        </w:rPr>
        <w:t xml:space="preserve"> НА 2019-2024 ГОДЫ</w:t>
      </w:r>
    </w:p>
    <w:p w:rsidR="00EB2A2C" w:rsidRDefault="00EB2A2C" w:rsidP="00EB2A2C">
      <w:pPr>
        <w:pStyle w:val="ae"/>
        <w:jc w:val="center"/>
        <w:rPr>
          <w:rStyle w:val="12"/>
          <w:rFonts w:eastAsiaTheme="minorHAnsi"/>
        </w:rPr>
      </w:pPr>
    </w:p>
    <w:p w:rsidR="00EB2A2C" w:rsidRDefault="00EB2A2C" w:rsidP="00EB2A2C">
      <w:pPr>
        <w:pStyle w:val="ae"/>
        <w:spacing w:after="120" w:line="240" w:lineRule="exact"/>
        <w:jc w:val="center"/>
        <w:rPr>
          <w:rStyle w:val="12"/>
          <w:rFonts w:eastAsiaTheme="minorHAnsi"/>
        </w:rPr>
      </w:pPr>
      <w:r>
        <w:rPr>
          <w:rStyle w:val="12"/>
          <w:rFonts w:eastAsiaTheme="minorHAnsi"/>
        </w:rPr>
        <w:t xml:space="preserve">ПАСПОРТ </w:t>
      </w:r>
    </w:p>
    <w:p w:rsidR="00EB2A2C" w:rsidRDefault="00EB2A2C" w:rsidP="00EB2A2C">
      <w:pPr>
        <w:pStyle w:val="ae"/>
        <w:spacing w:line="240" w:lineRule="exact"/>
        <w:jc w:val="center"/>
        <w:rPr>
          <w:rStyle w:val="12"/>
          <w:rFonts w:eastAsiaTheme="minorHAnsi"/>
        </w:rPr>
      </w:pPr>
      <w:r>
        <w:rPr>
          <w:rStyle w:val="12"/>
          <w:rFonts w:eastAsiaTheme="minorHAnsi"/>
        </w:rPr>
        <w:t>муниципальной программы "Формирование современной городской среды</w:t>
      </w:r>
      <w:r>
        <w:rPr>
          <w:rStyle w:val="12"/>
          <w:rFonts w:eastAsiaTheme="minorHAnsi"/>
        </w:rPr>
        <w:br/>
        <w:t>на территории сельского  поселения "Село Маяк" Нанайского муниципального района Хабаровского края»</w:t>
      </w:r>
      <w:r w:rsidR="00D3399C">
        <w:rPr>
          <w:rStyle w:val="12"/>
          <w:rFonts w:eastAsiaTheme="minorHAnsi"/>
        </w:rPr>
        <w:t xml:space="preserve"> на 2019-202</w:t>
      </w:r>
      <w:r w:rsidR="00681F9E">
        <w:rPr>
          <w:rStyle w:val="12"/>
          <w:rFonts w:eastAsiaTheme="minorHAnsi"/>
        </w:rPr>
        <w:t>4 годы</w:t>
      </w:r>
    </w:p>
    <w:p w:rsidR="00EB2A2C" w:rsidRDefault="00EB2A2C" w:rsidP="00EB2A2C">
      <w:pPr>
        <w:pStyle w:val="ae"/>
        <w:jc w:val="center"/>
        <w:rPr>
          <w:rStyle w:val="12"/>
          <w:rFonts w:eastAsiaTheme="minorHAnsi"/>
        </w:rPr>
      </w:pPr>
    </w:p>
    <w:tbl>
      <w:tblPr>
        <w:tblStyle w:val="ad"/>
        <w:tblW w:w="9356" w:type="dxa"/>
        <w:tblInd w:w="108" w:type="dxa"/>
        <w:tblLook w:val="04A0" w:firstRow="1" w:lastRow="0" w:firstColumn="1" w:lastColumn="0" w:noHBand="0" w:noVBand="1"/>
      </w:tblPr>
      <w:tblGrid>
        <w:gridCol w:w="2835"/>
        <w:gridCol w:w="6521"/>
      </w:tblGrid>
      <w:tr w:rsidR="00EB2A2C" w:rsidTr="00EB2A2C">
        <w:trPr>
          <w:trHeight w:val="881"/>
        </w:trPr>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Style w:val="12"/>
                <w:rFonts w:eastAsiaTheme="minorHAnsi"/>
              </w:rPr>
              <w:t>Наименование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line="240" w:lineRule="exact"/>
              <w:jc w:val="both"/>
              <w:rPr>
                <w:rStyle w:val="12"/>
                <w:rFonts w:eastAsiaTheme="minorHAnsi"/>
              </w:rPr>
            </w:pPr>
            <w:r>
              <w:rPr>
                <w:rStyle w:val="12"/>
                <w:rFonts w:eastAsiaTheme="minorHAnsi"/>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w:t>
            </w:r>
            <w:r w:rsidR="00681F9E">
              <w:rPr>
                <w:rStyle w:val="12"/>
                <w:rFonts w:eastAsiaTheme="minorHAnsi"/>
              </w:rPr>
              <w:t xml:space="preserve"> на 2019-2024 годы</w:t>
            </w:r>
          </w:p>
          <w:p w:rsidR="00EB2A2C" w:rsidRDefault="00EB2A2C">
            <w:pPr>
              <w:pStyle w:val="ae"/>
              <w:spacing w:after="120" w:line="240" w:lineRule="exact"/>
              <w:jc w:val="both"/>
              <w:rPr>
                <w:rStyle w:val="12"/>
                <w:rFonts w:eastAsiaTheme="minorHAnsi"/>
              </w:rPr>
            </w:pPr>
            <w:r>
              <w:rPr>
                <w:rStyle w:val="12"/>
                <w:rFonts w:eastAsiaTheme="minorHAnsi"/>
              </w:rPr>
              <w:t xml:space="preserve"> (далее – муниципальная программа)</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Style w:val="12"/>
                <w:rFonts w:eastAsiaTheme="minorHAnsi"/>
              </w:rPr>
              <w:t>Ответственный исполнитель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Fonts w:ascii="Times New Roman" w:hAnsi="Times New Roman"/>
                <w:color w:val="000000"/>
                <w:sz w:val="24"/>
                <w:szCs w:val="24"/>
                <w:lang w:eastAsia="ru-RU" w:bidi="ru-RU"/>
              </w:rPr>
              <w:t>Администрация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Style w:val="12"/>
                <w:rFonts w:eastAsiaTheme="minorHAnsi"/>
              </w:rPr>
              <w:t>Соисполнители, участники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Style w:val="12"/>
                <w:rFonts w:eastAsiaTheme="minorHAnsi"/>
              </w:rPr>
              <w:t>Собственники помещений в многоквартирных домах, собственники строений, сооружений, расположенных на территориях, прилегающих к многоквартирным домам, жители и юридические лица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ae"/>
              <w:spacing w:after="120" w:line="240" w:lineRule="exact"/>
              <w:rPr>
                <w:rStyle w:val="12"/>
                <w:rFonts w:eastAsiaTheme="minorHAnsi"/>
              </w:rPr>
            </w:pPr>
            <w:r>
              <w:rPr>
                <w:rStyle w:val="12"/>
                <w:rFonts w:eastAsiaTheme="minorHAnsi"/>
              </w:rPr>
              <w:t>Основания для разработки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tabs>
                <w:tab w:val="left" w:pos="226"/>
              </w:tabs>
              <w:spacing w:after="120" w:line="240" w:lineRule="exact"/>
              <w:ind w:firstLine="0"/>
              <w:jc w:val="both"/>
              <w:rPr>
                <w:rStyle w:val="12"/>
                <w:rFonts w:eastAsiaTheme="majorEastAsia"/>
              </w:rPr>
            </w:pPr>
            <w:r>
              <w:rPr>
                <w:rStyle w:val="12"/>
                <w:rFonts w:eastAsiaTheme="majorEastAsia"/>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 1710;</w:t>
            </w:r>
          </w:p>
          <w:p w:rsidR="00EB2A2C" w:rsidRDefault="00EB2A2C" w:rsidP="00EB2A2C">
            <w:pPr>
              <w:pStyle w:val="21"/>
              <w:shd w:val="clear" w:color="auto" w:fill="auto"/>
              <w:tabs>
                <w:tab w:val="left" w:pos="226"/>
              </w:tabs>
              <w:spacing w:after="120" w:line="240" w:lineRule="exact"/>
              <w:ind w:firstLine="0"/>
              <w:jc w:val="both"/>
              <w:rPr>
                <w:rStyle w:val="12"/>
                <w:rFonts w:eastAsiaTheme="majorEastAsia"/>
              </w:rPr>
            </w:pPr>
            <w:r>
              <w:rPr>
                <w:rStyle w:val="12"/>
                <w:rFonts w:eastAsiaTheme="majorEastAsia"/>
              </w:rPr>
              <w:t>государственная программа Хабаровского края "Формирование современной городской среды", утвержденная постановлением Правительства Хабаровского края от 31 августа 2017 г. № 356-пр</w:t>
            </w:r>
          </w:p>
          <w:p w:rsidR="00EB2A2C" w:rsidRDefault="00EB2A2C" w:rsidP="00EB2A2C">
            <w:pPr>
              <w:pStyle w:val="21"/>
              <w:shd w:val="clear" w:color="auto" w:fill="auto"/>
              <w:tabs>
                <w:tab w:val="left" w:pos="163"/>
              </w:tabs>
              <w:spacing w:after="120" w:line="240" w:lineRule="exact"/>
              <w:ind w:firstLine="0"/>
              <w:jc w:val="both"/>
              <w:rPr>
                <w:rStyle w:val="12"/>
                <w:rFonts w:eastAsiaTheme="majorEastAsia"/>
              </w:rPr>
            </w:pPr>
            <w:r>
              <w:rPr>
                <w:rStyle w:val="12"/>
                <w:rFonts w:eastAsiaTheme="majorEastAsia"/>
              </w:rPr>
              <w:t>Федеральный закон от 06 октября 2003 г. № 131-ФЗ "Об общих принципах организации местного самоуправления в Российской Федерации";</w:t>
            </w:r>
          </w:p>
          <w:p w:rsidR="00EB2A2C" w:rsidRDefault="00EB2A2C" w:rsidP="00EB2A2C">
            <w:pPr>
              <w:pStyle w:val="21"/>
              <w:shd w:val="clear" w:color="auto" w:fill="auto"/>
              <w:tabs>
                <w:tab w:val="left" w:pos="144"/>
              </w:tabs>
              <w:spacing w:after="120" w:line="240" w:lineRule="exact"/>
              <w:ind w:firstLine="0"/>
              <w:jc w:val="both"/>
            </w:pPr>
            <w:r>
              <w:rPr>
                <w:rStyle w:val="12"/>
                <w:rFonts w:eastAsiaTheme="majorEastAsia"/>
              </w:rPr>
              <w:t>Устав сельского поселения "Село Маяк;</w:t>
            </w:r>
          </w:p>
          <w:p w:rsidR="00EB2A2C" w:rsidRDefault="00EB2A2C" w:rsidP="00EB2A2C">
            <w:pPr>
              <w:pStyle w:val="21"/>
              <w:shd w:val="clear" w:color="auto" w:fill="auto"/>
              <w:tabs>
                <w:tab w:val="left" w:pos="158"/>
              </w:tabs>
              <w:spacing w:after="120" w:line="240" w:lineRule="exact"/>
              <w:ind w:firstLine="0"/>
              <w:jc w:val="both"/>
              <w:rPr>
                <w:rStyle w:val="12"/>
                <w:rFonts w:eastAsiaTheme="majorEastAsia"/>
                <w:color w:val="000000" w:themeColor="text1"/>
              </w:rPr>
            </w:pPr>
            <w:r>
              <w:rPr>
                <w:rStyle w:val="12"/>
                <w:rFonts w:eastAsiaTheme="majorEastAsia"/>
                <w:color w:val="000000" w:themeColor="text1"/>
              </w:rPr>
              <w:t>Решение Совета депутатов сельского поселения "Село Маяк" от  20 октября 2017г. № 147 "Об утверждении Правил благоустройства и санитарного содержания территории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spacing w:after="120" w:line="240" w:lineRule="exact"/>
              <w:ind w:firstLine="0"/>
              <w:jc w:val="both"/>
              <w:rPr>
                <w:rStyle w:val="12"/>
                <w:rFonts w:eastAsiaTheme="majorEastAsia"/>
              </w:rPr>
            </w:pPr>
            <w:r>
              <w:rPr>
                <w:rStyle w:val="12"/>
                <w:rFonts w:eastAsiaTheme="majorEastAsia"/>
              </w:rPr>
              <w:t>Заказчик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both"/>
              <w:rPr>
                <w:rFonts w:ascii="Times New Roman" w:hAnsi="Times New Roman" w:cs="Times New Roman"/>
                <w:color w:val="000000"/>
                <w:sz w:val="24"/>
                <w:szCs w:val="24"/>
                <w:lang w:bidi="ru-RU"/>
              </w:rPr>
            </w:pPr>
            <w:r>
              <w:rPr>
                <w:rFonts w:ascii="Times New Roman" w:hAnsi="Times New Roman" w:cs="Times New Roman"/>
              </w:rPr>
              <w:t>Администрация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spacing w:after="120" w:line="240" w:lineRule="exact"/>
              <w:ind w:firstLine="0"/>
              <w:jc w:val="both"/>
              <w:rPr>
                <w:rStyle w:val="12"/>
                <w:rFonts w:eastAsiaTheme="majorEastAsia"/>
              </w:rPr>
            </w:pPr>
            <w:r>
              <w:rPr>
                <w:rStyle w:val="12"/>
                <w:rFonts w:eastAsiaTheme="majorEastAsia"/>
              </w:rPr>
              <w:t xml:space="preserve">Руководитель муниципальной </w:t>
            </w:r>
            <w:r>
              <w:rPr>
                <w:rStyle w:val="12"/>
                <w:rFonts w:eastAsiaTheme="majorEastAsia"/>
              </w:rPr>
              <w:lastRenderedPageBreak/>
              <w:t>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both"/>
              <w:rPr>
                <w:rFonts w:ascii="Times New Roman" w:hAnsi="Times New Roman" w:cs="Times New Roman"/>
                <w:color w:val="000000"/>
                <w:sz w:val="24"/>
                <w:szCs w:val="24"/>
                <w:highlight w:val="yellow"/>
                <w:lang w:bidi="ru-RU"/>
              </w:rPr>
            </w:pPr>
            <w:r>
              <w:rPr>
                <w:rFonts w:ascii="Times New Roman" w:hAnsi="Times New Roman" w:cs="Times New Roman"/>
              </w:rPr>
              <w:lastRenderedPageBreak/>
              <w:t xml:space="preserve">Администрация сельского поселения "Село Маяк" Нанайского </w:t>
            </w:r>
            <w:r>
              <w:rPr>
                <w:rFonts w:ascii="Times New Roman" w:hAnsi="Times New Roman" w:cs="Times New Roman"/>
              </w:rPr>
              <w:lastRenderedPageBreak/>
              <w:t>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rStyle w:val="12"/>
                <w:rFonts w:eastAsiaTheme="majorEastAsia"/>
              </w:rPr>
            </w:pPr>
            <w:r>
              <w:rPr>
                <w:rStyle w:val="12"/>
                <w:rFonts w:eastAsiaTheme="majorEastAsia"/>
              </w:rPr>
              <w:lastRenderedPageBreak/>
              <w:t>Разработчик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tabs>
                <w:tab w:val="left" w:pos="427"/>
              </w:tabs>
              <w:spacing w:after="120" w:line="240" w:lineRule="exact"/>
              <w:ind w:firstLine="0"/>
              <w:jc w:val="both"/>
              <w:rPr>
                <w:rStyle w:val="12"/>
                <w:rFonts w:eastAsiaTheme="majorEastAsia"/>
              </w:rPr>
            </w:pPr>
            <w:r>
              <w:t>Администрация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lang w:bidi="ru-RU"/>
              </w:rPr>
            </w:pPr>
            <w:r>
              <w:rPr>
                <w:rStyle w:val="12"/>
                <w:rFonts w:eastAsiaTheme="majorEastAsia"/>
              </w:rPr>
              <w:t>Цель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vAlign w:val="bottom"/>
            <w:hideMark/>
          </w:tcPr>
          <w:p w:rsidR="00EB2A2C" w:rsidRDefault="00EB2A2C">
            <w:pPr>
              <w:pStyle w:val="21"/>
              <w:shd w:val="clear" w:color="auto" w:fill="auto"/>
              <w:spacing w:after="120" w:line="240" w:lineRule="exact"/>
              <w:ind w:firstLine="0"/>
              <w:jc w:val="both"/>
              <w:rPr>
                <w:lang w:bidi="ru-RU"/>
              </w:rPr>
            </w:pPr>
            <w:r>
              <w:rPr>
                <w:rStyle w:val="12"/>
                <w:rFonts w:eastAsiaTheme="majorEastAsia"/>
              </w:rPr>
              <w:t>Повышение уровня благоустройства территорий сельского поселения "Село Маяк"</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lang w:bidi="ru-RU"/>
              </w:rPr>
            </w:pPr>
            <w:r>
              <w:rPr>
                <w:rStyle w:val="12"/>
                <w:rFonts w:eastAsiaTheme="majorEastAsia"/>
              </w:rPr>
              <w:t>Задачи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vAlign w:val="bottom"/>
            <w:hideMark/>
          </w:tcPr>
          <w:p w:rsidR="00EB2A2C" w:rsidRDefault="00EB2A2C" w:rsidP="00EB2A2C">
            <w:pPr>
              <w:pStyle w:val="21"/>
              <w:shd w:val="clear" w:color="auto" w:fill="auto"/>
              <w:tabs>
                <w:tab w:val="left" w:pos="427"/>
              </w:tabs>
              <w:spacing w:after="120" w:line="240" w:lineRule="exact"/>
              <w:ind w:firstLine="0"/>
              <w:jc w:val="both"/>
            </w:pPr>
            <w:r>
              <w:rPr>
                <w:rStyle w:val="12"/>
                <w:rFonts w:eastAsiaTheme="majorEastAsia"/>
              </w:rPr>
              <w:t>1. Повышение уровня благоустройства дворовых территорий многоквартирных домов сельского поселения "Село Маяк";</w:t>
            </w:r>
          </w:p>
          <w:p w:rsidR="00EB2A2C" w:rsidRDefault="00EB2A2C" w:rsidP="00EB2A2C">
            <w:pPr>
              <w:pStyle w:val="21"/>
              <w:shd w:val="clear" w:color="auto" w:fill="auto"/>
              <w:tabs>
                <w:tab w:val="left" w:pos="437"/>
              </w:tabs>
              <w:spacing w:after="120" w:line="240" w:lineRule="exact"/>
              <w:ind w:firstLine="0"/>
              <w:jc w:val="both"/>
            </w:pPr>
            <w:r>
              <w:rPr>
                <w:rStyle w:val="12"/>
                <w:rFonts w:eastAsiaTheme="majorEastAsia"/>
              </w:rPr>
              <w:t xml:space="preserve">2. Повышение уровня благоустройства общественных территорий </w:t>
            </w:r>
            <w:r>
              <w:t>сельского поселения "Село Маяк"</w:t>
            </w:r>
            <w:r>
              <w:rPr>
                <w:rStyle w:val="12"/>
                <w:rFonts w:eastAsiaTheme="majorEastAsia"/>
              </w:rPr>
              <w:t>;</w:t>
            </w:r>
          </w:p>
          <w:p w:rsidR="00EB2A2C" w:rsidRDefault="00EB2A2C" w:rsidP="00EB2A2C">
            <w:pPr>
              <w:pStyle w:val="21"/>
              <w:shd w:val="clear" w:color="auto" w:fill="auto"/>
              <w:tabs>
                <w:tab w:val="left" w:pos="235"/>
              </w:tabs>
              <w:spacing w:after="120" w:line="240" w:lineRule="exact"/>
              <w:ind w:firstLine="0"/>
              <w:jc w:val="both"/>
              <w:rPr>
                <w:lang w:bidi="ru-RU"/>
              </w:rPr>
            </w:pPr>
            <w:r>
              <w:rPr>
                <w:rStyle w:val="12"/>
                <w:rFonts w:eastAsiaTheme="majorEastAsia"/>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rStyle w:val="12"/>
                <w:rFonts w:eastAsiaTheme="majorEastAsia"/>
              </w:rPr>
            </w:pPr>
            <w:r>
              <w:rPr>
                <w:rStyle w:val="12"/>
                <w:rFonts w:eastAsiaTheme="majorEastAsia"/>
              </w:rPr>
              <w:t>Основные мероприятия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1. Благоустройство дворовых территорий многоквартирных домов;</w:t>
            </w:r>
          </w:p>
          <w:p w:rsidR="00EB2A2C" w:rsidRDefault="00EB2A2C">
            <w:pPr>
              <w:pStyle w:val="21"/>
              <w:shd w:val="clear" w:color="auto" w:fill="auto"/>
              <w:tabs>
                <w:tab w:val="left" w:pos="427"/>
              </w:tabs>
              <w:spacing w:after="120" w:line="240" w:lineRule="exact"/>
              <w:ind w:firstLine="0"/>
              <w:jc w:val="both"/>
            </w:pPr>
            <w:r>
              <w:rPr>
                <w:rStyle w:val="12"/>
                <w:rFonts w:eastAsiaTheme="majorEastAsia"/>
              </w:rPr>
              <w:t xml:space="preserve">2. </w:t>
            </w:r>
            <w:r>
              <w:t>Благоустройство общественных территорий</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t>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rStyle w:val="12"/>
                <w:rFonts w:eastAsiaTheme="majorEastAsia"/>
              </w:rPr>
            </w:pPr>
            <w:r>
              <w:rPr>
                <w:rStyle w:val="12"/>
                <w:rFonts w:eastAsiaTheme="majorEastAsia"/>
              </w:rPr>
              <w:t>Основные показатели (индикаторы)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1. Количество благоустроенных дворовых территорий многоквартирных домов в 2019 – 2024 годах;</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 xml:space="preserve">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w:t>
            </w:r>
            <w:proofErr w:type="gramStart"/>
            <w:r>
              <w:rPr>
                <w:rStyle w:val="12"/>
                <w:rFonts w:eastAsiaTheme="majorEastAsia"/>
              </w:rPr>
              <w:t>предоставления субсидии проектов благоустройства дворовых территорий</w:t>
            </w:r>
            <w:r>
              <w:t xml:space="preserve"> </w:t>
            </w:r>
            <w:r>
              <w:rPr>
                <w:rStyle w:val="12"/>
                <w:rFonts w:eastAsiaTheme="majorEastAsia"/>
              </w:rPr>
              <w:t>многоквартирных</w:t>
            </w:r>
            <w:proofErr w:type="gramEnd"/>
            <w:r>
              <w:rPr>
                <w:rStyle w:val="12"/>
                <w:rFonts w:eastAsiaTheme="majorEastAsia"/>
              </w:rPr>
              <w:t xml:space="preserve"> домов;</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4. Количество благоустроенных общественных территорий в 2019 – 2024 годах;</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6. Доля граждан,</w:t>
            </w:r>
            <w:r>
              <w:rPr>
                <w:rFonts w:eastAsiaTheme="minorHAnsi"/>
                <w:color w:val="000000" w:themeColor="text1"/>
              </w:rPr>
              <w:t xml:space="preserve"> </w:t>
            </w:r>
            <w:r>
              <w:t>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ae"/>
              <w:spacing w:after="120" w:line="240" w:lineRule="exact"/>
              <w:rPr>
                <w:rStyle w:val="12"/>
                <w:rFonts w:eastAsiaTheme="minorHAnsi"/>
                <w:color w:val="000000" w:themeColor="text1"/>
              </w:rPr>
            </w:pPr>
            <w:r>
              <w:rPr>
                <w:rStyle w:val="12"/>
                <w:rFonts w:eastAsiaTheme="minorHAnsi"/>
                <w:color w:val="000000" w:themeColor="text1"/>
              </w:rPr>
              <w:t>Сроки и этапы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Срок реализации: 2019 – 2024 годы, этапы не выделяются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 xml:space="preserve">Ресурсное обеспечение </w:t>
            </w:r>
            <w:r>
              <w:rPr>
                <w:rStyle w:val="12"/>
                <w:rFonts w:eastAsiaTheme="minorHAnsi"/>
                <w:color w:val="000000" w:themeColor="text1"/>
              </w:rPr>
              <w:lastRenderedPageBreak/>
              <w:t>муниципальной программы за счет средств муниципального бюджета и прогнозная (справочная) оценка расходов краевого бюджета и прочих источников финансирования (средства граждан и (или) организаций)</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spacing w:after="120" w:line="240" w:lineRule="exact"/>
              <w:jc w:val="both"/>
              <w:rPr>
                <w:rFonts w:ascii="Times New Roman" w:eastAsia="Times New Roman" w:hAnsi="Times New Roman" w:cs="Times New Roman"/>
              </w:rPr>
            </w:pPr>
            <w:r>
              <w:rPr>
                <w:rStyle w:val="12"/>
                <w:rFonts w:eastAsia="Courier New"/>
                <w:color w:val="000000" w:themeColor="text1"/>
              </w:rPr>
              <w:lastRenderedPageBreak/>
              <w:t xml:space="preserve">Общий объем финансирования муниципальной программы в </w:t>
            </w:r>
            <w:r>
              <w:rPr>
                <w:rStyle w:val="12"/>
                <w:rFonts w:eastAsia="Courier New"/>
                <w:color w:val="000000" w:themeColor="text1"/>
              </w:rPr>
              <w:lastRenderedPageBreak/>
              <w:t xml:space="preserve">период с 2019 по 2024 годы составляет </w:t>
            </w:r>
            <w:r>
              <w:rPr>
                <w:rStyle w:val="12"/>
                <w:rFonts w:eastAsia="Courier New"/>
              </w:rPr>
              <w:t xml:space="preserve">18014,05 тыс. рублей, </w:t>
            </w:r>
            <w:r>
              <w:rPr>
                <w:rFonts w:ascii="Times New Roman" w:eastAsia="Times New Roman" w:hAnsi="Times New Roman" w:cs="Times New Roman"/>
              </w:rPr>
              <w:t>в том числе по годам:</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2019 год –  3014,05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2020 год –  3000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2021 год –  3000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2022 год –  3000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2023 год –  3000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2024 год –  3000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Из них:</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средства муниципального бюджета –1000 т. рублей, в том числе по годам:</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2019 год – 200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2020 год – 100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2021 год – 100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2022 год – </w:t>
            </w:r>
            <w:r>
              <w:rPr>
                <w:rFonts w:ascii="Times New Roman" w:eastAsia="Times New Roman" w:hAnsi="Times New Roman" w:cs="Times New Roman"/>
              </w:rPr>
              <w:t>200 т. рублей</w:t>
            </w:r>
            <w:r>
              <w:rPr>
                <w:rFonts w:ascii="Times New Roman" w:eastAsia="Times New Roman" w:hAnsi="Times New Roman" w:cs="Times New Roman"/>
                <w:bCs/>
              </w:rPr>
              <w:t>,</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2023 год – </w:t>
            </w:r>
            <w:r>
              <w:rPr>
                <w:rFonts w:ascii="Times New Roman" w:eastAsia="Times New Roman" w:hAnsi="Times New Roman" w:cs="Times New Roman"/>
              </w:rPr>
              <w:t>200 т. рублей</w:t>
            </w:r>
            <w:r>
              <w:rPr>
                <w:rFonts w:ascii="Times New Roman" w:eastAsia="Times New Roman" w:hAnsi="Times New Roman" w:cs="Times New Roman"/>
                <w:bCs/>
              </w:rPr>
              <w:t>,</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bCs/>
              </w:rPr>
              <w:t>2024 год – 2</w:t>
            </w:r>
            <w:r>
              <w:rPr>
                <w:rFonts w:ascii="Times New Roman" w:eastAsia="Times New Roman" w:hAnsi="Times New Roman" w:cs="Times New Roman"/>
              </w:rPr>
              <w:t>00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bCs/>
              </w:rPr>
              <w:t>в том числе, средства заинтересованных лиц – 100 т. рублей, в том числе по годам:</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 xml:space="preserve">2019 год – 0 т. рублей. </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 xml:space="preserve">2020 год – 20 т. рублей. </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 xml:space="preserve">2021 год – 20 т. рублей. </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2022 год – </w:t>
            </w:r>
            <w:r>
              <w:rPr>
                <w:rFonts w:ascii="Times New Roman" w:eastAsia="Times New Roman" w:hAnsi="Times New Roman" w:cs="Times New Roman"/>
              </w:rPr>
              <w:t>20 т рублей</w:t>
            </w:r>
            <w:r>
              <w:rPr>
                <w:rFonts w:ascii="Times New Roman" w:eastAsia="Times New Roman" w:hAnsi="Times New Roman" w:cs="Times New Roman"/>
                <w:bCs/>
              </w:rPr>
              <w:t xml:space="preserve">. </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2023 год – </w:t>
            </w:r>
            <w:r>
              <w:rPr>
                <w:rFonts w:ascii="Times New Roman" w:eastAsia="Times New Roman" w:hAnsi="Times New Roman" w:cs="Times New Roman"/>
              </w:rPr>
              <w:t>20 т. рублей</w:t>
            </w:r>
            <w:r>
              <w:rPr>
                <w:rFonts w:ascii="Times New Roman" w:eastAsia="Times New Roman" w:hAnsi="Times New Roman" w:cs="Times New Roman"/>
                <w:bCs/>
              </w:rPr>
              <w:t xml:space="preserve">. </w:t>
            </w:r>
          </w:p>
          <w:p w:rsidR="00EB2A2C" w:rsidRPr="00EB2A2C" w:rsidRDefault="00EB2A2C" w:rsidP="00EB2A2C">
            <w:pPr>
              <w:autoSpaceDE w:val="0"/>
              <w:autoSpaceDN w:val="0"/>
              <w:spacing w:after="120" w:line="240" w:lineRule="exact"/>
              <w:jc w:val="both"/>
              <w:rPr>
                <w:rStyle w:val="12"/>
                <w:rFonts w:eastAsia="Calibri"/>
                <w:bCs/>
                <w:color w:val="FF0000"/>
                <w:sz w:val="22"/>
                <w:szCs w:val="22"/>
                <w:shd w:val="clear" w:color="auto" w:fill="auto"/>
                <w:lang w:eastAsia="en-US" w:bidi="ar-SA"/>
              </w:rPr>
            </w:pPr>
            <w:r>
              <w:rPr>
                <w:rFonts w:ascii="Times New Roman" w:eastAsia="Times New Roman" w:hAnsi="Times New Roman" w:cs="Times New Roman"/>
                <w:bCs/>
              </w:rPr>
              <w:t xml:space="preserve">2024 год – </w:t>
            </w:r>
            <w:r>
              <w:rPr>
                <w:rFonts w:ascii="Times New Roman" w:eastAsia="Times New Roman" w:hAnsi="Times New Roman" w:cs="Times New Roman"/>
              </w:rPr>
              <w:t>20 т. рублей</w:t>
            </w:r>
            <w:r>
              <w:rPr>
                <w:rFonts w:ascii="Times New Roman" w:eastAsia="Times New Roman" w:hAnsi="Times New Roman" w:cs="Times New Roman"/>
                <w:bCs/>
              </w:rPr>
              <w:t xml:space="preserve">. </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lastRenderedPageBreak/>
              <w:t>Ожидаемые конечные результаты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1. Количество реализованных проектов по благоустройству дворовых территорий многоквартирных домов составит не менее 4 единиц;</w:t>
            </w:r>
          </w:p>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2. Количество реализованных проектов по благоустройству общественных территорий составит не менее 6 единиц;</w:t>
            </w:r>
          </w:p>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составит не менее 15 процентов.</w:t>
            </w:r>
          </w:p>
        </w:tc>
      </w:tr>
    </w:tbl>
    <w:p w:rsidR="00EB2A2C" w:rsidRDefault="00EB2A2C" w:rsidP="00EB2A2C">
      <w:pPr>
        <w:spacing w:line="240" w:lineRule="exact"/>
        <w:rPr>
          <w:rStyle w:val="Tablecaption0"/>
          <w:rFonts w:eastAsia="Courier New"/>
          <w:color w:val="000000" w:themeColor="text1"/>
          <w:lang w:bidi="ar-SA"/>
        </w:rPr>
      </w:pPr>
    </w:p>
    <w:p w:rsidR="00EB2A2C" w:rsidRDefault="00EB2A2C" w:rsidP="00EB2A2C">
      <w:pPr>
        <w:autoSpaceDE w:val="0"/>
        <w:autoSpaceDN w:val="0"/>
        <w:adjustRightInd w:val="0"/>
        <w:spacing w:after="120" w:line="240" w:lineRule="exact"/>
        <w:ind w:right="23" w:firstLine="709"/>
        <w:jc w:val="both"/>
        <w:outlineLvl w:val="1"/>
      </w:pPr>
      <w:r>
        <w:rPr>
          <w:rFonts w:ascii="Times New Roman" w:hAnsi="Times New Roman" w:cs="Times New Roman"/>
          <w:b/>
        </w:rPr>
        <w:t>1. Характеристика текущего состояния соответствующей сферы социально-экономического развития городского поселения</w:t>
      </w:r>
    </w:p>
    <w:p w:rsidR="00EB2A2C" w:rsidRDefault="00EB2A2C" w:rsidP="00EB2A2C">
      <w:pPr>
        <w:autoSpaceDE w:val="0"/>
        <w:autoSpaceDN w:val="0"/>
        <w:adjustRightInd w:val="0"/>
        <w:ind w:right="20" w:firstLine="709"/>
        <w:jc w:val="both"/>
        <w:outlineLvl w:val="1"/>
        <w:rPr>
          <w:rStyle w:val="12"/>
          <w:rFonts w:eastAsia="Courier New"/>
          <w:color w:val="000000" w:themeColor="text1"/>
        </w:rPr>
      </w:pPr>
      <w:r>
        <w:rPr>
          <w:rStyle w:val="12"/>
          <w:rFonts w:eastAsia="Courier New"/>
          <w:color w:val="000000" w:themeColor="text1"/>
        </w:rPr>
        <w:t xml:space="preserve">Сельское поселение "Село Маяк" – </w:t>
      </w:r>
      <w:proofErr w:type="spellStart"/>
      <w:r>
        <w:rPr>
          <w:rStyle w:val="12"/>
          <w:rFonts w:eastAsia="Courier New"/>
          <w:color w:val="000000" w:themeColor="text1"/>
        </w:rPr>
        <w:t>монообразование</w:t>
      </w:r>
      <w:proofErr w:type="spellEnd"/>
      <w:r>
        <w:rPr>
          <w:rStyle w:val="12"/>
          <w:rFonts w:eastAsia="Courier New"/>
          <w:color w:val="000000" w:themeColor="text1"/>
        </w:rPr>
        <w:t>, административный центр с. Маяк Нанайского района Хабаровского края.</w:t>
      </w:r>
    </w:p>
    <w:p w:rsidR="00EB2A2C" w:rsidRDefault="00EB2A2C" w:rsidP="00EB2A2C">
      <w:pPr>
        <w:autoSpaceDE w:val="0"/>
        <w:autoSpaceDN w:val="0"/>
        <w:adjustRightInd w:val="0"/>
        <w:ind w:right="20" w:firstLine="709"/>
        <w:jc w:val="both"/>
        <w:outlineLvl w:val="1"/>
        <w:rPr>
          <w:rStyle w:val="12"/>
          <w:rFonts w:eastAsia="Courier New"/>
          <w:color w:val="000000" w:themeColor="text1"/>
        </w:rPr>
      </w:pPr>
      <w:r>
        <w:rPr>
          <w:rStyle w:val="12"/>
          <w:rFonts w:eastAsia="Courier New"/>
          <w:color w:val="000000" w:themeColor="text1"/>
        </w:rPr>
        <w:t xml:space="preserve">Важнейшей задачей органов местного самоуправления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выполнение требований Градостроительного кодекса Российской Федерации по </w:t>
      </w:r>
      <w:r>
        <w:rPr>
          <w:rStyle w:val="12"/>
          <w:rFonts w:eastAsia="Courier New"/>
          <w:color w:val="000000" w:themeColor="text1"/>
        </w:rPr>
        <w:lastRenderedPageBreak/>
        <w:t>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EB2A2C" w:rsidRDefault="00EB2A2C" w:rsidP="00EB2A2C">
      <w:pPr>
        <w:autoSpaceDE w:val="0"/>
        <w:autoSpaceDN w:val="0"/>
        <w:adjustRightInd w:val="0"/>
        <w:ind w:right="20" w:firstLine="709"/>
        <w:jc w:val="both"/>
        <w:outlineLvl w:val="1"/>
      </w:pPr>
      <w:r>
        <w:rPr>
          <w:rStyle w:val="12"/>
          <w:rFonts w:eastAsia="Courier New"/>
          <w:color w:val="000000" w:themeColor="text1"/>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сельского поселения "Село Маяк" (далее  – сельское поселение).</w:t>
      </w:r>
    </w:p>
    <w:p w:rsidR="00EB2A2C" w:rsidRDefault="00EB2A2C" w:rsidP="00EB2A2C">
      <w:pPr>
        <w:pStyle w:val="21"/>
        <w:shd w:val="clear" w:color="auto" w:fill="auto"/>
        <w:spacing w:after="0" w:line="240" w:lineRule="auto"/>
        <w:ind w:right="20" w:firstLine="709"/>
        <w:jc w:val="both"/>
        <w:rPr>
          <w:color w:val="000000" w:themeColor="text1"/>
        </w:rPr>
      </w:pPr>
      <w:r>
        <w:rPr>
          <w:rStyle w:val="12"/>
          <w:rFonts w:eastAsiaTheme="majorEastAsia"/>
          <w:color w:val="000000" w:themeColor="text1"/>
        </w:rPr>
        <w:t>Основными проблемами в области благоустройства территорий сельского поселения  являются: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количество детских и спортивных площадок, мест массового отдыха населения;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количество автостоянок и мест парковки транспортных средств на дворовых и общественных территориях  сельского поселения;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количество малых архитектурных форм на дворовых территориях и общественных территориях сельского поселения;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озеленение территорий поселения;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высокая изношенность покрытий дворовых проездов и тротуаров;</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освещение территорий сельского поселения.</w:t>
      </w:r>
    </w:p>
    <w:p w:rsidR="00EB2A2C" w:rsidRDefault="00EB2A2C" w:rsidP="00EB2A2C">
      <w:pPr>
        <w:pStyle w:val="21"/>
        <w:shd w:val="clear" w:color="auto" w:fill="auto"/>
        <w:spacing w:after="0" w:line="240" w:lineRule="auto"/>
        <w:ind w:right="20" w:firstLine="709"/>
        <w:jc w:val="both"/>
        <w:rPr>
          <w:color w:val="000000" w:themeColor="text1"/>
        </w:rPr>
      </w:pPr>
      <w:r>
        <w:rPr>
          <w:rStyle w:val="12"/>
          <w:rFonts w:eastAsiaTheme="majorEastAsia"/>
          <w:color w:val="000000" w:themeColor="text1"/>
        </w:rPr>
        <w:t>Кроме того, не в полной мере городская среда приспособлена к условиям</w:t>
      </w:r>
      <w:r>
        <w:rPr>
          <w:color w:val="000000" w:themeColor="text1"/>
        </w:rPr>
        <w:t xml:space="preserve"> </w:t>
      </w:r>
      <w:r>
        <w:rPr>
          <w:rStyle w:val="12"/>
          <w:rFonts w:eastAsiaTheme="majorEastAsia"/>
          <w:color w:val="000000" w:themeColor="text1"/>
        </w:rPr>
        <w:t>доступности для инвалидов и маломобильных групп населения.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Проведенная инвентаризация дворовых территорий позволила определить общее состояние дворовых территорий, расположенных в сельском  поселении. В настоящее время отремонтировано около 4 % дворовых территорий. На отдельных площадках во дворах сохранились элементы детского игрового и спортивного оборудования, малых архитектурных форм (качалки, качели и т.д</w:t>
      </w:r>
      <w:proofErr w:type="gramStart"/>
      <w:r>
        <w:rPr>
          <w:rStyle w:val="12"/>
          <w:rFonts w:eastAsiaTheme="majorEastAsia"/>
          <w:color w:val="000000" w:themeColor="text1"/>
        </w:rPr>
        <w:t xml:space="preserve">..), </w:t>
      </w:r>
      <w:proofErr w:type="gramEnd"/>
      <w:r>
        <w:rPr>
          <w:rStyle w:val="12"/>
          <w:rFonts w:eastAsiaTheme="majorEastAsia"/>
          <w:color w:val="000000" w:themeColor="text1"/>
        </w:rPr>
        <w:t xml:space="preserve">однако, их состояние не обеспечивает безопасность, а также потребностей жителей сельского поселения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w:t>
      </w:r>
    </w:p>
    <w:p w:rsidR="00EB2A2C" w:rsidRDefault="00EB2A2C" w:rsidP="00EB2A2C">
      <w:pPr>
        <w:pStyle w:val="21"/>
        <w:shd w:val="clear" w:color="auto" w:fill="auto"/>
        <w:spacing w:after="0" w:line="240" w:lineRule="auto"/>
        <w:ind w:right="20" w:firstLine="709"/>
        <w:jc w:val="both"/>
      </w:pPr>
      <w:r>
        <w:rPr>
          <w:rStyle w:val="12"/>
          <w:rFonts w:eastAsiaTheme="majorEastAsia"/>
          <w:color w:val="000000" w:themeColor="text1"/>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прилегающей территории.</w:t>
      </w:r>
    </w:p>
    <w:p w:rsidR="00EB2A2C" w:rsidRDefault="00EB2A2C" w:rsidP="00EB2A2C">
      <w:pPr>
        <w:pStyle w:val="21"/>
        <w:shd w:val="clear" w:color="auto" w:fill="auto"/>
        <w:spacing w:after="0" w:line="240" w:lineRule="auto"/>
        <w:ind w:right="20" w:firstLine="709"/>
        <w:jc w:val="both"/>
        <w:rPr>
          <w:color w:val="000000" w:themeColor="text1"/>
        </w:rPr>
      </w:pPr>
      <w:r>
        <w:rPr>
          <w:rStyle w:val="12"/>
          <w:rFonts w:eastAsiaTheme="majorEastAsia"/>
          <w:color w:val="000000" w:themeColor="text1"/>
        </w:rPr>
        <w:t>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позволит в дальнейшем "разгрузить" дворовые территории и обеспечить безопасность внутриквартальных проездов.</w:t>
      </w:r>
    </w:p>
    <w:p w:rsidR="00EB2A2C" w:rsidRDefault="00EB2A2C" w:rsidP="00EB2A2C">
      <w:pPr>
        <w:pStyle w:val="21"/>
        <w:shd w:val="clear" w:color="auto" w:fill="auto"/>
        <w:spacing w:after="0" w:line="240" w:lineRule="auto"/>
        <w:ind w:right="20" w:firstLine="709"/>
        <w:jc w:val="both"/>
        <w:rPr>
          <w:color w:val="000000" w:themeColor="text1"/>
        </w:rPr>
      </w:pPr>
      <w:r>
        <w:rPr>
          <w:rStyle w:val="12"/>
          <w:rFonts w:eastAsiaTheme="majorEastAsia"/>
          <w:color w:val="000000" w:themeColor="text1"/>
        </w:rPr>
        <w:t>В результате проведенной инвентаризации территорий установлено, что при длительной эксплуатации дорожного покрытия отдельных дворовых территории из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входных групп ниже допустимого, или освещение вообще отсутствует. Проведение мероприятий по устройству освещения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На территории сельского поселения насчитывается четыре многоквартирных дома. Для поддержания дворовых территорий в надлежащем состоянии на территории </w:t>
      </w:r>
      <w:r>
        <w:rPr>
          <w:rStyle w:val="12"/>
          <w:rFonts w:eastAsiaTheme="majorEastAsia"/>
          <w:color w:val="000000" w:themeColor="text1"/>
        </w:rPr>
        <w:lastRenderedPageBreak/>
        <w:t>сельского поселения выполнены следующие мероприятия: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 в рамках Мероприятий по благоустройству и санитарному содержанию территории поселения, силами собственников многоквартирных домов по ул. Центральной № 21 и № 22 произведено асфальтирование пешеходных дорожек на сумму 60т.р. Администрацией поселения произведена отсыпка под проезды из песчано-гравийной смеси к МКД № 19 и 21, отсыпана площадка под стоянку личного транспорта. </w:t>
      </w:r>
    </w:p>
    <w:p w:rsidR="00A15A98" w:rsidRPr="00A15A98" w:rsidRDefault="00EB2A2C" w:rsidP="00A15A98">
      <w:pPr>
        <w:spacing w:after="0" w:line="240" w:lineRule="auto"/>
        <w:ind w:firstLine="709"/>
        <w:jc w:val="both"/>
        <w:rPr>
          <w:rFonts w:ascii="Times New Roman" w:hAnsi="Times New Roman" w:cs="Times New Roman"/>
          <w:sz w:val="24"/>
          <w:szCs w:val="24"/>
        </w:rPr>
      </w:pPr>
      <w:r>
        <w:rPr>
          <w:rStyle w:val="12"/>
          <w:rFonts w:eastAsiaTheme="majorEastAsia"/>
          <w:color w:val="000000" w:themeColor="text1"/>
        </w:rPr>
        <w:t>Кроме дворовых территорий комплексного благоустройства требуют и общественные территории.</w:t>
      </w:r>
      <w:r w:rsidR="00A15A98">
        <w:rPr>
          <w:rStyle w:val="12"/>
          <w:rFonts w:eastAsiaTheme="majorEastAsia"/>
          <w:color w:val="000000" w:themeColor="text1"/>
        </w:rPr>
        <w:t xml:space="preserve"> </w:t>
      </w:r>
      <w:r w:rsidR="00A15A98" w:rsidRPr="00A15A98">
        <w:rPr>
          <w:rFonts w:ascii="Times New Roman" w:hAnsi="Times New Roman" w:cs="Times New Roman"/>
          <w:sz w:val="24"/>
          <w:szCs w:val="24"/>
        </w:rPr>
        <w:t>«Общественная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rsidR="00A15A98" w:rsidRPr="00A15A98" w:rsidRDefault="00A15A98" w:rsidP="00A15A98">
      <w:pPr>
        <w:spacing w:after="0" w:line="240" w:lineRule="auto"/>
        <w:ind w:firstLine="709"/>
        <w:jc w:val="both"/>
        <w:rPr>
          <w:rFonts w:ascii="Times New Roman" w:hAnsi="Times New Roman" w:cs="Times New Roman"/>
          <w:sz w:val="24"/>
          <w:szCs w:val="24"/>
        </w:rPr>
      </w:pPr>
      <w:r w:rsidRPr="00A15A98">
        <w:rPr>
          <w:rFonts w:ascii="Times New Roman" w:hAnsi="Times New Roman" w:cs="Times New Roman"/>
          <w:sz w:val="24"/>
          <w:szCs w:val="24"/>
        </w:rPr>
        <w:t xml:space="preserve">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w:t>
      </w:r>
      <w:proofErr w:type="spellStart"/>
      <w:r w:rsidRPr="00A15A98">
        <w:rPr>
          <w:rFonts w:ascii="Times New Roman" w:hAnsi="Times New Roman" w:cs="Times New Roman"/>
          <w:sz w:val="24"/>
          <w:szCs w:val="24"/>
        </w:rPr>
        <w:t>тд</w:t>
      </w:r>
      <w:proofErr w:type="spellEnd"/>
      <w:r w:rsidRPr="00A15A98">
        <w:rPr>
          <w:rFonts w:ascii="Times New Roman" w:hAnsi="Times New Roman" w:cs="Times New Roman"/>
          <w:sz w:val="24"/>
          <w:szCs w:val="24"/>
        </w:rPr>
        <w:t>.,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 В результате проведенной инвентаризации признаны нуждающимися в благоустройстве шесть общественных территорий. </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Благоустройство территорий сельского поселения так же невозможно без участия граждан и организаций. В целях достижения максимальных результатов благоустройства, отвечающих не только градостроительным требованиям, но и потребностям и запросам жителей, в сельском поселении организуются общественные обсуждения и рейтинговое голосование по выбору общественных территорий и (или) мероприятий, которые необходимо выполнить на общественных территориях.</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Кроме того, граждане и организации на постоянной основе участвуют в субботниках, на которых не только убирают мусор с территорий, но и производят мелкий ремонт малых архитектурных форм, посадку цветов и кустарников.</w:t>
      </w:r>
    </w:p>
    <w:p w:rsidR="00EB2A2C" w:rsidRDefault="00EB2A2C" w:rsidP="00EB2A2C">
      <w:pPr>
        <w:pStyle w:val="21"/>
        <w:spacing w:after="0" w:line="240" w:lineRule="auto"/>
        <w:ind w:right="23" w:firstLine="709"/>
      </w:pPr>
      <w:r>
        <w:rPr>
          <w:color w:val="000000" w:themeColor="text1"/>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муниципальной программы "Формирование современной комфортной городской среды".</w:t>
      </w:r>
    </w:p>
    <w:p w:rsidR="00EB2A2C" w:rsidRDefault="00EB2A2C" w:rsidP="00EB2A2C">
      <w:pPr>
        <w:pStyle w:val="21"/>
        <w:shd w:val="clear" w:color="auto" w:fill="auto"/>
        <w:spacing w:after="0" w:line="240" w:lineRule="auto"/>
        <w:ind w:right="20" w:firstLine="709"/>
        <w:jc w:val="both"/>
        <w:rPr>
          <w:rStyle w:val="12"/>
          <w:rFonts w:eastAsiaTheme="majorEastAsia"/>
          <w:b/>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b/>
          <w:color w:val="000000" w:themeColor="text1"/>
        </w:rPr>
      </w:pPr>
      <w:r>
        <w:rPr>
          <w:rStyle w:val="12"/>
          <w:rFonts w:eastAsiaTheme="majorEastAsia"/>
          <w:b/>
          <w:color w:val="000000" w:themeColor="text1"/>
        </w:rPr>
        <w:t>2. Цели и задачи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Основной целью муниципальной программы "Формирование современной городской среды" является повышение уровня благоустройства территорий сельского поселения "Село Маяк".</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Для достижения поставленной цели необходимо решение следующих задач:</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1. Повышение уровня благоустройства дворовых территорий многоквартирных домов сельского поселения "Село Маяк".</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2. Повышение уровня благоустройства общественных территорий сельского поселения "Село Маяк".</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b/>
          <w:color w:val="000000" w:themeColor="text1"/>
        </w:rPr>
      </w:pPr>
      <w:r>
        <w:rPr>
          <w:rStyle w:val="12"/>
          <w:rFonts w:eastAsiaTheme="majorEastAsia"/>
          <w:b/>
          <w:color w:val="000000" w:themeColor="text1"/>
        </w:rPr>
        <w:t>3. Ожидаемые результаты реализации и перечень показателей (индикаторов) муниципальной программы</w:t>
      </w:r>
    </w:p>
    <w:p w:rsidR="00EB2A2C" w:rsidRDefault="00EB2A2C" w:rsidP="00EB2A2C">
      <w:pPr>
        <w:pStyle w:val="21"/>
        <w:spacing w:after="0" w:line="240" w:lineRule="auto"/>
        <w:ind w:right="20" w:firstLine="709"/>
      </w:pPr>
      <w:r>
        <w:rPr>
          <w:color w:val="000000" w:themeColor="text1"/>
        </w:rPr>
        <w:t xml:space="preserve">В результате реализации мероприятий муниципальной программы предполагается </w:t>
      </w:r>
      <w:r>
        <w:rPr>
          <w:color w:val="000000" w:themeColor="text1"/>
        </w:rPr>
        <w:lastRenderedPageBreak/>
        <w:t>выполнить:</w:t>
      </w:r>
    </w:p>
    <w:p w:rsidR="00EB2A2C" w:rsidRDefault="00EB2A2C" w:rsidP="00EB2A2C">
      <w:pPr>
        <w:pStyle w:val="21"/>
        <w:spacing w:after="0" w:line="240" w:lineRule="auto"/>
        <w:ind w:right="20" w:firstLine="709"/>
        <w:rPr>
          <w:color w:val="000000" w:themeColor="text1"/>
        </w:rPr>
      </w:pPr>
      <w:r>
        <w:rPr>
          <w:color w:val="000000" w:themeColor="text1"/>
        </w:rPr>
        <w:t>- благоустройство дворовых территорий многоквартирных домов, не менее 4 единиц;</w:t>
      </w:r>
    </w:p>
    <w:p w:rsidR="00EB2A2C" w:rsidRDefault="00EB2A2C" w:rsidP="00EB2A2C">
      <w:pPr>
        <w:pStyle w:val="21"/>
        <w:spacing w:after="0" w:line="240" w:lineRule="auto"/>
        <w:ind w:right="20" w:firstLine="709"/>
        <w:rPr>
          <w:color w:val="000000" w:themeColor="text1"/>
        </w:rPr>
      </w:pPr>
      <w:r>
        <w:rPr>
          <w:color w:val="000000" w:themeColor="text1"/>
        </w:rPr>
        <w:t>- благоустройство общественных территорий - не менее 6 единиц;</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color w:val="000000" w:themeColor="text1"/>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до 15 процентов.</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Сведения о показателях (индикаторах) </w:t>
      </w:r>
      <w:proofErr w:type="gramStart"/>
      <w:r>
        <w:rPr>
          <w:rStyle w:val="12"/>
          <w:rFonts w:eastAsiaTheme="majorEastAsia"/>
          <w:color w:val="000000" w:themeColor="text1"/>
        </w:rPr>
        <w:t>отражены в приложении № 1 к муниципальной программе и включает</w:t>
      </w:r>
      <w:proofErr w:type="gramEnd"/>
      <w:r>
        <w:rPr>
          <w:rStyle w:val="12"/>
          <w:rFonts w:eastAsiaTheme="majorEastAsia"/>
          <w:color w:val="000000" w:themeColor="text1"/>
        </w:rPr>
        <w:t xml:space="preserve"> в себя:</w:t>
      </w:r>
    </w:p>
    <w:p w:rsidR="00EB2A2C" w:rsidRDefault="00EB2A2C" w:rsidP="00EB2A2C">
      <w:pPr>
        <w:pStyle w:val="21"/>
        <w:spacing w:after="0" w:line="240" w:lineRule="auto"/>
        <w:ind w:right="20" w:firstLine="709"/>
        <w:jc w:val="both"/>
      </w:pPr>
      <w:r>
        <w:rPr>
          <w:color w:val="000000" w:themeColor="text1"/>
        </w:rPr>
        <w:t>1. Количество благоустроенных дворовых территорий многоквартирных домов в 2019 – 2024 годах.</w:t>
      </w:r>
    </w:p>
    <w:p w:rsidR="00EB2A2C" w:rsidRDefault="00EB2A2C" w:rsidP="00EB2A2C">
      <w:pPr>
        <w:pStyle w:val="21"/>
        <w:spacing w:after="0" w:line="240" w:lineRule="auto"/>
        <w:ind w:right="20" w:firstLine="709"/>
        <w:jc w:val="both"/>
        <w:rPr>
          <w:color w:val="000000" w:themeColor="text1"/>
        </w:rPr>
      </w:pPr>
      <w:r>
        <w:rPr>
          <w:color w:val="000000" w:themeColor="text1"/>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EB2A2C" w:rsidRDefault="00EB2A2C" w:rsidP="00EB2A2C">
      <w:pPr>
        <w:pStyle w:val="21"/>
        <w:spacing w:after="0" w:line="240" w:lineRule="auto"/>
        <w:ind w:right="20" w:firstLine="709"/>
        <w:jc w:val="both"/>
        <w:rPr>
          <w:color w:val="000000" w:themeColor="text1"/>
        </w:rPr>
      </w:pPr>
      <w:r>
        <w:rPr>
          <w:color w:val="000000" w:themeColor="text1"/>
        </w:rPr>
        <w:t xml:space="preserve">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w:t>
      </w:r>
      <w:proofErr w:type="gramStart"/>
      <w:r>
        <w:rPr>
          <w:color w:val="000000" w:themeColor="text1"/>
        </w:rPr>
        <w:t>предоставления субсидии проектов благоустройства дворовых территорий многоквартирных домов</w:t>
      </w:r>
      <w:proofErr w:type="gramEnd"/>
      <w:r>
        <w:rPr>
          <w:color w:val="000000" w:themeColor="text1"/>
        </w:rPr>
        <w:t>.</w:t>
      </w:r>
    </w:p>
    <w:p w:rsidR="00EB2A2C" w:rsidRDefault="00EB2A2C" w:rsidP="00EB2A2C">
      <w:pPr>
        <w:pStyle w:val="21"/>
        <w:spacing w:after="0" w:line="240" w:lineRule="auto"/>
        <w:ind w:right="20" w:firstLine="709"/>
        <w:jc w:val="both"/>
        <w:rPr>
          <w:color w:val="000000" w:themeColor="text1"/>
        </w:rPr>
      </w:pPr>
      <w:r>
        <w:rPr>
          <w:color w:val="000000" w:themeColor="text1"/>
        </w:rPr>
        <w:t>4. Количество благоустроенных общественных территорий в 2019 – 2024 годах.</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6.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p w:rsidR="00EB2A2C" w:rsidRDefault="00EB2A2C" w:rsidP="00EB2A2C">
      <w:pPr>
        <w:pStyle w:val="21"/>
        <w:shd w:val="clear" w:color="auto" w:fill="auto"/>
        <w:spacing w:after="0" w:line="240" w:lineRule="auto"/>
        <w:ind w:right="20" w:firstLine="709"/>
        <w:jc w:val="both"/>
        <w:rPr>
          <w:color w:val="000000" w:themeColor="text1"/>
        </w:rPr>
      </w:pPr>
    </w:p>
    <w:p w:rsidR="00EB2A2C" w:rsidRDefault="00EB2A2C" w:rsidP="00EB2A2C">
      <w:pPr>
        <w:pStyle w:val="21"/>
        <w:shd w:val="clear" w:color="auto" w:fill="auto"/>
        <w:spacing w:after="0" w:line="240" w:lineRule="auto"/>
        <w:ind w:right="20" w:firstLine="709"/>
        <w:jc w:val="both"/>
        <w:rPr>
          <w:b/>
          <w:color w:val="000000" w:themeColor="text1"/>
        </w:rPr>
      </w:pPr>
      <w:r>
        <w:rPr>
          <w:b/>
          <w:color w:val="000000" w:themeColor="text1"/>
        </w:rPr>
        <w:t>4. Перечень основных мероприятий муниципальной программы</w:t>
      </w:r>
    </w:p>
    <w:p w:rsidR="00EB2A2C" w:rsidRDefault="00EB2A2C" w:rsidP="00EB2A2C">
      <w:pPr>
        <w:pStyle w:val="21"/>
        <w:spacing w:after="0" w:line="240" w:lineRule="auto"/>
        <w:ind w:right="20" w:firstLine="709"/>
        <w:jc w:val="both"/>
        <w:rPr>
          <w:color w:val="000000" w:themeColor="text1"/>
        </w:rPr>
      </w:pPr>
    </w:p>
    <w:p w:rsidR="00EB2A2C" w:rsidRDefault="00EB2A2C" w:rsidP="00EB2A2C">
      <w:pPr>
        <w:pStyle w:val="21"/>
        <w:spacing w:after="0" w:line="240" w:lineRule="auto"/>
        <w:ind w:right="20" w:firstLine="709"/>
        <w:jc w:val="both"/>
        <w:rPr>
          <w:color w:val="000000" w:themeColor="text1"/>
        </w:rPr>
      </w:pPr>
      <w:r>
        <w:rPr>
          <w:color w:val="000000" w:themeColor="text1"/>
        </w:rPr>
        <w:t>В целях достижения поставленной цели муниципальной программы планируется выполнение перечня мероприятий (приложение № 2 к муниципальной программе):</w:t>
      </w:r>
    </w:p>
    <w:p w:rsidR="00EB2A2C" w:rsidRDefault="00EB2A2C" w:rsidP="00EB2A2C">
      <w:pPr>
        <w:pStyle w:val="21"/>
        <w:spacing w:after="0" w:line="240" w:lineRule="auto"/>
        <w:ind w:right="20" w:firstLine="709"/>
        <w:jc w:val="both"/>
        <w:rPr>
          <w:color w:val="000000" w:themeColor="text1"/>
        </w:rPr>
      </w:pPr>
      <w:r>
        <w:rPr>
          <w:color w:val="000000" w:themeColor="text1"/>
        </w:rPr>
        <w:t>4.1. Благоустройство дворовых территорий многоквартирных домов.</w:t>
      </w:r>
    </w:p>
    <w:p w:rsidR="00EB2A2C" w:rsidRDefault="00EB2A2C" w:rsidP="00EB2A2C">
      <w:pPr>
        <w:pStyle w:val="21"/>
        <w:spacing w:after="0" w:line="240" w:lineRule="auto"/>
        <w:ind w:right="20" w:firstLine="709"/>
        <w:jc w:val="both"/>
        <w:rPr>
          <w:color w:val="000000" w:themeColor="text1"/>
        </w:rPr>
      </w:pPr>
      <w:proofErr w:type="gramStart"/>
      <w:r>
        <w:rPr>
          <w:color w:val="000000" w:themeColor="text1"/>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roofErr w:type="gramEnd"/>
    </w:p>
    <w:p w:rsidR="00EB2A2C" w:rsidRDefault="00EB2A2C" w:rsidP="00EB2A2C">
      <w:pPr>
        <w:pStyle w:val="21"/>
        <w:spacing w:after="0" w:line="240" w:lineRule="auto"/>
        <w:ind w:right="20" w:firstLine="709"/>
        <w:jc w:val="both"/>
        <w:rPr>
          <w:color w:val="000000" w:themeColor="text1"/>
        </w:rPr>
      </w:pPr>
      <w:r>
        <w:rPr>
          <w:color w:val="000000" w:themeColor="text1"/>
        </w:rPr>
        <w:t>Нормативная стоимость (единичные расценки) работ по благоустройству дворовых территорий многоквартирных домов, входящих в минимальный перечень видов работ приведен в приложении № 3 к настоящей муниципальной программе.</w:t>
      </w:r>
    </w:p>
    <w:p w:rsidR="00EB2A2C" w:rsidRDefault="00EB2A2C" w:rsidP="00EB2A2C">
      <w:pPr>
        <w:pStyle w:val="21"/>
        <w:spacing w:after="0" w:line="240" w:lineRule="auto"/>
        <w:ind w:right="20" w:firstLine="709"/>
        <w:jc w:val="both"/>
        <w:rPr>
          <w:color w:val="000000" w:themeColor="text1"/>
        </w:rPr>
      </w:pPr>
      <w:r>
        <w:rPr>
          <w:color w:val="000000" w:themeColor="text1"/>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Pr>
          <w:color w:val="000000" w:themeColor="text1"/>
        </w:rPr>
        <w:t>исходя из минимального перечня видов работ по благоустройству приведен</w:t>
      </w:r>
      <w:proofErr w:type="gramEnd"/>
      <w:r>
        <w:rPr>
          <w:color w:val="000000" w:themeColor="text1"/>
        </w:rPr>
        <w:t xml:space="preserve"> в приложении № 4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Перечень дополнительных видов работ по благоустройству дворовых территорий многоквартирных домов, который включает (далее – дополнительный перечень работ):</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ремонт и (или) устройство тротуаров;</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ремонт автомобильных дорог, образующих проезды к территориям, прилегающим к многоквартирным домам;</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ремонт и устройство автомобильных парковок (парковочных мест);</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ремонт и устройство систем водоотведения поверхностного стока;</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устройство и оборудование детских, спортивных площадок, иных площадок;</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lastRenderedPageBreak/>
        <w:t>- организация площадок для установки мусоросборников;</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озеленение территорий.</w:t>
      </w:r>
    </w:p>
    <w:p w:rsidR="00EB2A2C" w:rsidRDefault="00EB2A2C" w:rsidP="00EB2A2C">
      <w:pPr>
        <w:autoSpaceDE w:val="0"/>
        <w:autoSpaceDN w:val="0"/>
        <w:ind w:firstLine="709"/>
        <w:jc w:val="both"/>
        <w:rPr>
          <w:rFonts w:ascii="Times New Roman" w:eastAsia="Times New Roman" w:hAnsi="Times New Roman" w:cs="Times New Roman"/>
          <w:lang w:bidi="ru-RU"/>
        </w:rPr>
      </w:pPr>
      <w:r>
        <w:rPr>
          <w:rFonts w:ascii="Times New Roman" w:eastAsia="Times New Roman" w:hAnsi="Times New Roman" w:cs="Times New Roman"/>
        </w:rPr>
        <w:t>Нормативная стоимость (единичные расценки) работ по благоустройству дворовых территорий многоквартирных домов, входящих в дополнительный перечень видов работ приведен в приложении № 5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С 01 января 2019 г. дополнительный перечень видов работ финансируется из средств бюджета сельского поселения "Село Маяк" и (или) средств заинтересованных лиц.</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Порядок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и механизм </w:t>
      </w:r>
      <w:proofErr w:type="gramStart"/>
      <w:r>
        <w:rPr>
          <w:rFonts w:ascii="Times New Roman" w:eastAsia="Times New Roman" w:hAnsi="Times New Roman" w:cs="Times New Roman"/>
        </w:rPr>
        <w:t>контроля за</w:t>
      </w:r>
      <w:proofErr w:type="gramEnd"/>
      <w:r>
        <w:rPr>
          <w:rFonts w:ascii="Times New Roman" w:eastAsia="Times New Roman" w:hAnsi="Times New Roman" w:cs="Times New Roman"/>
        </w:rPr>
        <w:t xml:space="preserve"> их расходованием, а также порядок трудового и финансового участия в выполнении указанных работ приведен в приложении № 6 к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проводимом в порядке, утвержденном нормативным правовым актом органа местного самоуправления. </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Включение дворовой территории в муниципальную программу без решения заинтересованных лиц не допускается.</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чем предусмотрено в местном бюджете, данные территории подлежат первоочередному включению в муниципальную программу на последующие годы, либо для финансирования в текущем году при условии предоставления дополнительных средств из краевого бюджета, либо по иным причинам.</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Адресный перечень дворовых территорий многоквартирных домов, нуждающихся в благоустройстве, приведен в Приложении № 7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Адресный перечень дворовых территорий, подлежащих благоустройству, приведен в Приложении № 8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дворовых территорий при включении предложений в муниципальную программу "Формирование современной городской среды" сельского поселения "Село Маяк", согласно приложению № 9 к настоящей муниципальной программе.</w:t>
      </w:r>
      <w:proofErr w:type="gramEnd"/>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lastRenderedPageBreak/>
        <w:t>В соответствии с положениями государственной программы администрация  поселения имеет право:</w:t>
      </w:r>
    </w:p>
    <w:p w:rsidR="00EB2A2C" w:rsidRDefault="00EB2A2C" w:rsidP="00EB2A2C">
      <w:pPr>
        <w:autoSpaceDE w:val="0"/>
        <w:autoSpaceDN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w:t>
      </w:r>
      <w:proofErr w:type="gramEnd"/>
      <w:r>
        <w:rPr>
          <w:rFonts w:ascii="Times New Roman" w:eastAsia="Times New Roman" w:hAnsi="Times New Roman" w:cs="Times New Roman"/>
        </w:rPr>
        <w:t xml:space="preserve">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 установленном такой комиссией;</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 соответствии с положениями государственной программы администрация сельского поселения обязана:</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w:t>
      </w:r>
      <w:proofErr w:type="spellStart"/>
      <w:r>
        <w:rPr>
          <w:rFonts w:ascii="Times New Roman" w:eastAsia="Times New Roman" w:hAnsi="Times New Roman" w:cs="Times New Roman"/>
        </w:rPr>
        <w:t>софинансируются</w:t>
      </w:r>
      <w:proofErr w:type="spellEnd"/>
      <w:r>
        <w:rPr>
          <w:rFonts w:ascii="Times New Roman" w:eastAsia="Times New Roman" w:hAnsi="Times New Roman" w:cs="Times New Roman"/>
        </w:rPr>
        <w:t xml:space="preserve"> из краевого бюджета;</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EB2A2C" w:rsidRDefault="00EB2A2C" w:rsidP="00EB2A2C">
      <w:pPr>
        <w:pStyle w:val="21"/>
        <w:spacing w:after="0" w:line="240" w:lineRule="auto"/>
        <w:ind w:right="20" w:firstLine="709"/>
        <w:jc w:val="both"/>
        <w:rPr>
          <w:color w:val="000000" w:themeColor="text1"/>
          <w:lang w:bidi="ru-RU"/>
        </w:rPr>
      </w:pPr>
      <w:r>
        <w:rPr>
          <w:color w:val="000000" w:themeColor="text1"/>
        </w:rPr>
        <w:t>4.2. Благоустройство общественных территорий.</w:t>
      </w:r>
    </w:p>
    <w:p w:rsidR="00EB2A2C" w:rsidRDefault="00EB2A2C" w:rsidP="00EB2A2C">
      <w:pPr>
        <w:pStyle w:val="21"/>
        <w:spacing w:after="0" w:line="240" w:lineRule="auto"/>
        <w:ind w:right="20" w:firstLine="709"/>
        <w:jc w:val="both"/>
        <w:rPr>
          <w:color w:val="000000" w:themeColor="text1"/>
        </w:rPr>
      </w:pPr>
      <w:r>
        <w:rPr>
          <w:color w:val="000000" w:themeColor="text1"/>
        </w:rPr>
        <w:t xml:space="preserve">Правила по благоустройству общественных территорий </w:t>
      </w:r>
      <w:proofErr w:type="gramStart"/>
      <w:r>
        <w:rPr>
          <w:color w:val="000000" w:themeColor="text1"/>
        </w:rPr>
        <w:t>определены в приложении № 5 к государственной программе и включают</w:t>
      </w:r>
      <w:proofErr w:type="gramEnd"/>
      <w:r>
        <w:rPr>
          <w:color w:val="000000" w:themeColor="text1"/>
        </w:rPr>
        <w:t xml:space="preserve">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EB2A2C" w:rsidRDefault="00EB2A2C" w:rsidP="00EB2A2C">
      <w:pPr>
        <w:autoSpaceDE w:val="0"/>
        <w:autoSpaceDN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w:t>
      </w:r>
      <w:r>
        <w:rPr>
          <w:rFonts w:ascii="Times New Roman" w:eastAsia="Times New Roman" w:hAnsi="Times New Roman" w:cs="Times New Roman"/>
        </w:rPr>
        <w:lastRenderedPageBreak/>
        <w:t>нормативным правовым актом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администрацией сельского</w:t>
      </w:r>
      <w:proofErr w:type="gramEnd"/>
      <w:r>
        <w:rPr>
          <w:rFonts w:ascii="Times New Roman" w:eastAsia="Times New Roman" w:hAnsi="Times New Roman" w:cs="Times New Roman"/>
        </w:rPr>
        <w:t xml:space="preserve"> поселения.</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Адресный перечень общественных территорий, нуждающихся в благоустройстве, приведен в Приложении № 10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Перечень общественных территорий, подлежащих благоустройству, указан в Приложении № 11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12 к настоящей муниципальной программе.</w:t>
      </w:r>
      <w:proofErr w:type="gramEnd"/>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 соответствии с государственной программой 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муниципальной программы:</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 не позднее 1 мая года предоставления субсидии – для заключения соглашений на выполнение работ по благоустройству дворовых территорий, в случае </w:t>
      </w:r>
      <w:proofErr w:type="spellStart"/>
      <w:r>
        <w:rPr>
          <w:rFonts w:ascii="Times New Roman" w:eastAsia="Times New Roman" w:hAnsi="Times New Roman" w:cs="Times New Roman"/>
        </w:rPr>
        <w:t>софинансирования</w:t>
      </w:r>
      <w:proofErr w:type="spellEnd"/>
      <w:r>
        <w:rPr>
          <w:rFonts w:ascii="Times New Roman" w:eastAsia="Times New Roman" w:hAnsi="Times New Roman" w:cs="Times New Roman"/>
        </w:rPr>
        <w:t xml:space="preserve"> работ из федерального бюджета,</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rsidR="00EB2A2C" w:rsidRDefault="00EB2A2C" w:rsidP="00EB2A2C">
      <w:pPr>
        <w:pStyle w:val="21"/>
        <w:shd w:val="clear" w:color="auto" w:fill="auto"/>
        <w:spacing w:after="0" w:line="240" w:lineRule="auto"/>
        <w:ind w:right="20" w:firstLine="709"/>
        <w:jc w:val="both"/>
        <w:rPr>
          <w:color w:val="000000" w:themeColor="text1"/>
          <w:lang w:bidi="ru-RU"/>
        </w:rPr>
      </w:pPr>
      <w:r>
        <w:rPr>
          <w:color w:val="000000" w:themeColor="text1"/>
        </w:rPr>
        <w:t>4.3. 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также – рейтинговое голосование).</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Порядок организации и проведения мероприятий по рейтинговому голосованию утвержден в приложении № 11 к государственной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Адресный перечень общественных территорий на очередной финансовый год может быть сформирован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органом местного самоуправления.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120" w:line="240" w:lineRule="exact"/>
        <w:ind w:right="23" w:firstLine="709"/>
        <w:jc w:val="both"/>
        <w:rPr>
          <w:rStyle w:val="12"/>
          <w:rFonts w:eastAsiaTheme="majorEastAsia"/>
          <w:b/>
          <w:color w:val="000000" w:themeColor="text1"/>
        </w:rPr>
      </w:pPr>
      <w:r>
        <w:rPr>
          <w:rStyle w:val="12"/>
          <w:rFonts w:eastAsiaTheme="majorEastAsia"/>
          <w:b/>
          <w:color w:val="000000" w:themeColor="text1"/>
        </w:rPr>
        <w:t>5. Сроки и этапы реализации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color w:val="000000" w:themeColor="text1"/>
        </w:rPr>
        <w:t>Срок реализации: 2019 – 2024 годы, этапы, в соответствии с государственной программой, муниципальной программы не выделяются.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120" w:line="240" w:lineRule="exact"/>
        <w:ind w:right="23" w:firstLine="709"/>
        <w:jc w:val="both"/>
        <w:rPr>
          <w:rStyle w:val="12"/>
          <w:rFonts w:eastAsiaTheme="majorEastAsia"/>
          <w:b/>
          <w:color w:val="000000" w:themeColor="text1"/>
        </w:rPr>
      </w:pPr>
      <w:r>
        <w:rPr>
          <w:rStyle w:val="12"/>
          <w:rFonts w:eastAsiaTheme="majorEastAsia"/>
          <w:b/>
          <w:color w:val="000000" w:themeColor="text1"/>
        </w:rPr>
        <w:t>6. Механизм реализации муниципальной программы</w:t>
      </w:r>
    </w:p>
    <w:p w:rsidR="00EB2A2C" w:rsidRDefault="00EB2A2C" w:rsidP="00EB2A2C">
      <w:pPr>
        <w:pStyle w:val="21"/>
        <w:spacing w:after="0" w:line="240" w:lineRule="auto"/>
        <w:ind w:right="23" w:firstLine="709"/>
        <w:jc w:val="both"/>
        <w:rPr>
          <w:rStyle w:val="12"/>
          <w:rFonts w:eastAsiaTheme="majorEastAsia"/>
          <w:color w:val="000000" w:themeColor="text1"/>
        </w:rPr>
      </w:pPr>
      <w:r>
        <w:rPr>
          <w:rStyle w:val="12"/>
          <w:rFonts w:eastAsiaTheme="majorEastAsia"/>
          <w:color w:val="000000" w:themeColor="text1"/>
        </w:rPr>
        <w:lastRenderedPageBreak/>
        <w:t>Для успешной реализации муниципальной программы формируется механизм управления, включающий:</w:t>
      </w:r>
    </w:p>
    <w:p w:rsidR="00EB2A2C" w:rsidRDefault="00EB2A2C" w:rsidP="00EB2A2C">
      <w:pPr>
        <w:pStyle w:val="21"/>
        <w:spacing w:after="0" w:line="240" w:lineRule="auto"/>
        <w:ind w:right="23" w:firstLine="709"/>
        <w:jc w:val="both"/>
        <w:rPr>
          <w:rStyle w:val="12"/>
          <w:rFonts w:eastAsiaTheme="majorEastAsia"/>
          <w:color w:val="000000" w:themeColor="text1"/>
        </w:rPr>
      </w:pPr>
      <w:r>
        <w:rPr>
          <w:rStyle w:val="12"/>
          <w:rFonts w:eastAsiaTheme="majorEastAsia"/>
          <w:color w:val="000000" w:themeColor="text1"/>
        </w:rPr>
        <w:t>- закрепление ответственности за выполнение мероприятий муниципальной программы за структурными подразделениями и отдельными должностными лицами администрации поселения;</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"Село Маяк", утверждаемый постановлением органа местного самоуправления;</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 порядок инвентаризации дворовых территорий многоквартирных домов в сельском поселении, </w:t>
      </w:r>
      <w:r>
        <w:rPr>
          <w:color w:val="000000" w:themeColor="text1"/>
        </w:rPr>
        <w:t>утверждаемый постановлением органа местного самоуправления</w:t>
      </w:r>
      <w:r>
        <w:rPr>
          <w:rStyle w:val="12"/>
          <w:rFonts w:eastAsiaTheme="majorEastAsia"/>
          <w:color w:val="000000" w:themeColor="text1"/>
        </w:rPr>
        <w:t>;</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 порядок инвентаризации общественных территорий </w:t>
      </w:r>
      <w:r>
        <w:rPr>
          <w:color w:val="000000" w:themeColor="text1"/>
        </w:rPr>
        <w:t>в поселении, утверждаемый постановлением органа местного самоуправления</w:t>
      </w:r>
      <w:r>
        <w:rPr>
          <w:rStyle w:val="12"/>
          <w:rFonts w:eastAsiaTheme="majorEastAsia"/>
          <w:color w:val="000000" w:themeColor="text1"/>
        </w:rPr>
        <w:t>;</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мероприятия по инвентаризации уровня благоустройства индивидуальных жилых домов и земельных участков, предоставленных для их размещения, в  поселении, представлены в приложении № 13 к настоящей муниципальной программе;</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порядок организации и проведения процедуры рейтингового голосования по отбору общественных территорий городского поселения, подлежащих благоустройству в первоочередном порядке, утверждаемый постановлением органа местного самоуправления;</w:t>
      </w:r>
    </w:p>
    <w:p w:rsidR="00EB2A2C" w:rsidRDefault="00EB2A2C" w:rsidP="00EB2A2C">
      <w:pPr>
        <w:autoSpaceDE w:val="0"/>
        <w:autoSpaceDN w:val="0"/>
        <w:adjustRightInd w:val="0"/>
        <w:ind w:firstLine="709"/>
        <w:jc w:val="both"/>
        <w:rPr>
          <w:rStyle w:val="12"/>
          <w:rFonts w:eastAsia="Courier New"/>
          <w:color w:val="auto"/>
          <w:lang w:bidi="ar-SA"/>
        </w:rPr>
      </w:pPr>
      <w:proofErr w:type="gramStart"/>
      <w:r>
        <w:rPr>
          <w:rStyle w:val="12"/>
          <w:rFonts w:eastAsia="Courier New"/>
          <w:color w:val="000000" w:themeColor="text1"/>
        </w:rPr>
        <w:t>- положение об общественной комиссии  поселения, утвержденное постановлением администрации сельского поселения,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Pr>
          <w:rStyle w:val="12"/>
          <w:rFonts w:eastAsia="Courier New"/>
          <w:color w:val="000000" w:themeColor="text1"/>
        </w:rPr>
        <w:t xml:space="preserve"> Состав общественной комиссии </w:t>
      </w:r>
      <w:r>
        <w:rPr>
          <w:rFonts w:ascii="Times New Roman" w:hAnsi="Times New Roman" w:cs="Times New Roman"/>
        </w:rPr>
        <w:t xml:space="preserve">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w:t>
      </w:r>
      <w:proofErr w:type="gramStart"/>
      <w:r>
        <w:rPr>
          <w:rFonts w:ascii="Times New Roman" w:hAnsi="Times New Roman" w:cs="Times New Roman"/>
        </w:rPr>
        <w:t>контроля за</w:t>
      </w:r>
      <w:proofErr w:type="gramEnd"/>
      <w:r>
        <w:rPr>
          <w:rFonts w:ascii="Times New Roman" w:hAnsi="Times New Roman" w:cs="Times New Roman"/>
        </w:rPr>
        <w:t xml:space="preserve"> реализацией муниципальной программы в соответствии с положением об общественной комиссии </w:t>
      </w:r>
      <w:r>
        <w:rPr>
          <w:rStyle w:val="12"/>
          <w:rFonts w:eastAsia="Courier New"/>
          <w:color w:val="000000" w:themeColor="text1"/>
        </w:rPr>
        <w:t>утверждается распоряжением администрации городского поселения.</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Ответственный исполнитель муниципальной программы размещает на официальном сайте администрации сельского поселения "Село Маяк" в информационно-телекоммуникационной сети "Интернет" информацию о муниципальной программе, о 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120" w:line="240" w:lineRule="exact"/>
        <w:ind w:right="23" w:firstLine="709"/>
        <w:jc w:val="both"/>
        <w:rPr>
          <w:rStyle w:val="12"/>
          <w:rFonts w:eastAsiaTheme="majorEastAsia"/>
          <w:b/>
          <w:color w:val="000000" w:themeColor="text1"/>
        </w:rPr>
      </w:pPr>
      <w:r>
        <w:rPr>
          <w:rStyle w:val="12"/>
          <w:rFonts w:eastAsiaTheme="majorEastAsia"/>
          <w:b/>
          <w:color w:val="000000" w:themeColor="text1"/>
        </w:rPr>
        <w:t>7. Ресурсное обеспечение муниципальной программы</w:t>
      </w:r>
    </w:p>
    <w:p w:rsidR="00EB2A2C" w:rsidRDefault="00EB2A2C" w:rsidP="00EB2A2C">
      <w:pPr>
        <w:pStyle w:val="21"/>
        <w:spacing w:after="0" w:line="240" w:lineRule="auto"/>
        <w:ind w:right="20" w:firstLine="709"/>
      </w:pPr>
      <w:r>
        <w:t>Общий примерный объем финансирования муниципальной программы в период с 2019 по 2024 годы планируется 18014,05 тыс. рублей, в том числе по годам:</w:t>
      </w:r>
    </w:p>
    <w:p w:rsidR="00EB2A2C" w:rsidRDefault="00EB2A2C" w:rsidP="00EB2A2C">
      <w:pPr>
        <w:pStyle w:val="21"/>
        <w:spacing w:after="0" w:line="240" w:lineRule="auto"/>
        <w:ind w:right="20" w:firstLine="709"/>
      </w:pPr>
      <w:r>
        <w:t>2019 год – 3014,05 тыс. рублей,</w:t>
      </w:r>
    </w:p>
    <w:p w:rsidR="00EB2A2C" w:rsidRDefault="00EB2A2C" w:rsidP="00EB2A2C">
      <w:pPr>
        <w:pStyle w:val="21"/>
        <w:spacing w:after="0" w:line="240" w:lineRule="auto"/>
        <w:ind w:right="20" w:firstLine="709"/>
      </w:pPr>
      <w:r>
        <w:t>2020 год – 3000 тыс. рублей,</w:t>
      </w:r>
    </w:p>
    <w:p w:rsidR="00EB2A2C" w:rsidRDefault="00EB2A2C" w:rsidP="00EB2A2C">
      <w:pPr>
        <w:pStyle w:val="21"/>
        <w:spacing w:after="0" w:line="240" w:lineRule="auto"/>
        <w:ind w:right="20" w:firstLine="709"/>
      </w:pPr>
      <w:r>
        <w:t>2021 год – 3000 тыс. рублей,</w:t>
      </w:r>
    </w:p>
    <w:p w:rsidR="00EB2A2C" w:rsidRDefault="00EB2A2C" w:rsidP="00EB2A2C">
      <w:pPr>
        <w:pStyle w:val="21"/>
        <w:spacing w:after="0" w:line="240" w:lineRule="auto"/>
        <w:ind w:right="20" w:firstLine="709"/>
      </w:pPr>
      <w:r>
        <w:rPr>
          <w:bCs/>
        </w:rPr>
        <w:t xml:space="preserve">2022 год – </w:t>
      </w:r>
      <w:r>
        <w:t>3000 тыс. рублей,</w:t>
      </w:r>
    </w:p>
    <w:p w:rsidR="00EB2A2C" w:rsidRDefault="00EB2A2C" w:rsidP="00EB2A2C">
      <w:pPr>
        <w:pStyle w:val="21"/>
        <w:spacing w:after="0" w:line="240" w:lineRule="auto"/>
        <w:ind w:right="20" w:firstLine="709"/>
      </w:pPr>
      <w:r>
        <w:rPr>
          <w:bCs/>
        </w:rPr>
        <w:t xml:space="preserve">2023 год – </w:t>
      </w:r>
      <w:r>
        <w:t>3000 тыс. рублей,</w:t>
      </w:r>
    </w:p>
    <w:p w:rsidR="00EB2A2C" w:rsidRDefault="00EB2A2C" w:rsidP="00EB2A2C">
      <w:pPr>
        <w:pStyle w:val="21"/>
        <w:spacing w:after="0" w:line="240" w:lineRule="auto"/>
        <w:ind w:right="20" w:firstLine="709"/>
      </w:pPr>
      <w:r>
        <w:rPr>
          <w:bCs/>
        </w:rPr>
        <w:t xml:space="preserve">2024 год – </w:t>
      </w:r>
      <w:r>
        <w:t>3000 тыс. рублей,</w:t>
      </w:r>
    </w:p>
    <w:p w:rsidR="00EB2A2C" w:rsidRDefault="00EB2A2C" w:rsidP="00EB2A2C">
      <w:pPr>
        <w:pStyle w:val="21"/>
        <w:spacing w:after="0" w:line="240" w:lineRule="auto"/>
        <w:ind w:right="20" w:firstLine="709"/>
        <w:rPr>
          <w:bCs/>
        </w:rPr>
      </w:pPr>
      <w:r>
        <w:rPr>
          <w:bCs/>
        </w:rPr>
        <w:t>Из них:</w:t>
      </w:r>
    </w:p>
    <w:p w:rsidR="00EB2A2C" w:rsidRDefault="00EB2A2C" w:rsidP="00EB2A2C">
      <w:pPr>
        <w:pStyle w:val="21"/>
        <w:spacing w:after="0" w:line="240" w:lineRule="auto"/>
        <w:ind w:right="20" w:firstLine="709"/>
      </w:pPr>
      <w:r>
        <w:t>средства муниципального бюджета – 100 тыс. рублей, в том числе по годам:</w:t>
      </w:r>
    </w:p>
    <w:p w:rsidR="00EB2A2C" w:rsidRDefault="00EB2A2C" w:rsidP="00EB2A2C">
      <w:pPr>
        <w:pStyle w:val="21"/>
        <w:spacing w:after="0" w:line="240" w:lineRule="auto"/>
        <w:ind w:right="20" w:firstLine="709"/>
      </w:pPr>
      <w:r>
        <w:t>2019 год – 200 тыс. рублей,</w:t>
      </w:r>
    </w:p>
    <w:p w:rsidR="00EB2A2C" w:rsidRDefault="00EB2A2C" w:rsidP="00EB2A2C">
      <w:pPr>
        <w:pStyle w:val="21"/>
        <w:spacing w:after="0" w:line="240" w:lineRule="auto"/>
        <w:ind w:right="20" w:firstLine="709"/>
      </w:pPr>
      <w:r>
        <w:t>2020 год – 100 тыс. рублей,</w:t>
      </w:r>
    </w:p>
    <w:p w:rsidR="00EB2A2C" w:rsidRDefault="00EB2A2C" w:rsidP="00EB2A2C">
      <w:pPr>
        <w:pStyle w:val="21"/>
        <w:spacing w:after="0" w:line="240" w:lineRule="auto"/>
        <w:ind w:right="20" w:firstLine="709"/>
      </w:pPr>
      <w:r>
        <w:lastRenderedPageBreak/>
        <w:t>2021 год – 100 тыс. рублей,</w:t>
      </w:r>
    </w:p>
    <w:p w:rsidR="00EB2A2C" w:rsidRDefault="00EB2A2C" w:rsidP="00EB2A2C">
      <w:pPr>
        <w:pStyle w:val="21"/>
        <w:spacing w:after="0" w:line="240" w:lineRule="auto"/>
        <w:ind w:right="20" w:firstLine="709"/>
        <w:rPr>
          <w:bCs/>
        </w:rPr>
      </w:pPr>
      <w:r>
        <w:rPr>
          <w:bCs/>
        </w:rPr>
        <w:t xml:space="preserve">2022 год – </w:t>
      </w:r>
      <w:r>
        <w:t>200 тыс. рублей</w:t>
      </w:r>
      <w:r>
        <w:rPr>
          <w:bCs/>
        </w:rPr>
        <w:t>,</w:t>
      </w:r>
    </w:p>
    <w:p w:rsidR="00EB2A2C" w:rsidRDefault="00EB2A2C" w:rsidP="00EB2A2C">
      <w:pPr>
        <w:pStyle w:val="21"/>
        <w:spacing w:after="0" w:line="240" w:lineRule="auto"/>
        <w:ind w:right="20" w:firstLine="709"/>
        <w:rPr>
          <w:bCs/>
        </w:rPr>
      </w:pPr>
      <w:r>
        <w:rPr>
          <w:bCs/>
        </w:rPr>
        <w:t xml:space="preserve">2023 год – </w:t>
      </w:r>
      <w:r>
        <w:t>200 тыс. рублей</w:t>
      </w:r>
      <w:r>
        <w:rPr>
          <w:bCs/>
        </w:rPr>
        <w:t>,</w:t>
      </w:r>
    </w:p>
    <w:p w:rsidR="00EB2A2C" w:rsidRDefault="00EB2A2C" w:rsidP="00EB2A2C">
      <w:pPr>
        <w:pStyle w:val="21"/>
        <w:spacing w:after="0" w:line="240" w:lineRule="auto"/>
        <w:ind w:right="20" w:firstLine="709"/>
      </w:pPr>
      <w:r>
        <w:rPr>
          <w:bCs/>
        </w:rPr>
        <w:t xml:space="preserve">2024 год – </w:t>
      </w:r>
      <w:r>
        <w:t>200 тыс. рублей</w:t>
      </w:r>
    </w:p>
    <w:p w:rsidR="00EB2A2C" w:rsidRDefault="00EB2A2C" w:rsidP="00EB2A2C">
      <w:pPr>
        <w:pStyle w:val="21"/>
        <w:spacing w:after="0" w:line="240" w:lineRule="auto"/>
        <w:ind w:right="20" w:firstLine="709"/>
      </w:pPr>
      <w:r>
        <w:rPr>
          <w:bCs/>
        </w:rPr>
        <w:t>в том числе, средства заинтересованных лиц – 100 тыс. рублей, в том числе по годам:</w:t>
      </w:r>
    </w:p>
    <w:p w:rsidR="00EB2A2C" w:rsidRDefault="00EB2A2C" w:rsidP="00EB2A2C">
      <w:pPr>
        <w:pStyle w:val="21"/>
        <w:spacing w:after="0" w:line="240" w:lineRule="auto"/>
        <w:ind w:right="20" w:firstLine="709"/>
      </w:pPr>
      <w:r>
        <w:t xml:space="preserve">2019 год – 0 тыс. рублей. </w:t>
      </w:r>
    </w:p>
    <w:p w:rsidR="00EB2A2C" w:rsidRDefault="00EB2A2C" w:rsidP="00EB2A2C">
      <w:pPr>
        <w:pStyle w:val="21"/>
        <w:spacing w:after="0" w:line="240" w:lineRule="auto"/>
        <w:ind w:right="20" w:firstLine="709"/>
      </w:pPr>
      <w:r>
        <w:t>2020 год – 20 тыс. рублей.</w:t>
      </w:r>
    </w:p>
    <w:p w:rsidR="00EB2A2C" w:rsidRDefault="00EB2A2C" w:rsidP="00EB2A2C">
      <w:pPr>
        <w:pStyle w:val="21"/>
        <w:spacing w:after="0" w:line="240" w:lineRule="auto"/>
        <w:ind w:right="20" w:firstLine="709"/>
      </w:pPr>
      <w:r>
        <w:t xml:space="preserve">2021 год – 20 тыс. рублей. </w:t>
      </w:r>
    </w:p>
    <w:p w:rsidR="00EB2A2C" w:rsidRDefault="00EB2A2C" w:rsidP="00EB2A2C">
      <w:pPr>
        <w:pStyle w:val="21"/>
        <w:spacing w:after="0" w:line="240" w:lineRule="auto"/>
        <w:ind w:right="20" w:firstLine="709"/>
        <w:rPr>
          <w:bCs/>
        </w:rPr>
      </w:pPr>
      <w:r>
        <w:rPr>
          <w:bCs/>
        </w:rPr>
        <w:t xml:space="preserve">2022 год – </w:t>
      </w:r>
      <w:r>
        <w:t>20 тыс. рублей</w:t>
      </w:r>
      <w:r>
        <w:rPr>
          <w:bCs/>
        </w:rPr>
        <w:t>.</w:t>
      </w:r>
    </w:p>
    <w:p w:rsidR="00EB2A2C" w:rsidRDefault="00EB2A2C" w:rsidP="00EB2A2C">
      <w:pPr>
        <w:pStyle w:val="21"/>
        <w:spacing w:after="0" w:line="240" w:lineRule="auto"/>
        <w:ind w:right="20" w:firstLine="709"/>
        <w:rPr>
          <w:bCs/>
        </w:rPr>
      </w:pPr>
      <w:r>
        <w:rPr>
          <w:bCs/>
        </w:rPr>
        <w:t xml:space="preserve">2023 год – </w:t>
      </w:r>
      <w:r>
        <w:t>20 тыс. рублей</w:t>
      </w:r>
      <w:r>
        <w:rPr>
          <w:bCs/>
        </w:rPr>
        <w:t xml:space="preserve">. </w:t>
      </w:r>
    </w:p>
    <w:p w:rsidR="00EB2A2C" w:rsidRDefault="00EB2A2C" w:rsidP="00EB2A2C">
      <w:pPr>
        <w:pStyle w:val="21"/>
        <w:shd w:val="clear" w:color="auto" w:fill="auto"/>
        <w:spacing w:after="0" w:line="240" w:lineRule="auto"/>
        <w:ind w:right="20" w:firstLine="709"/>
        <w:jc w:val="both"/>
        <w:rPr>
          <w:rStyle w:val="12"/>
          <w:rFonts w:eastAsiaTheme="majorEastAsia"/>
          <w:color w:val="auto"/>
        </w:rPr>
      </w:pPr>
      <w:r>
        <w:rPr>
          <w:bCs/>
        </w:rPr>
        <w:t xml:space="preserve">2024 год – </w:t>
      </w:r>
      <w:r>
        <w:t>20 тыс. рублей</w:t>
      </w:r>
      <w:r>
        <w:rPr>
          <w:bCs/>
        </w:rPr>
        <w:t xml:space="preserve">. </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Ресурсное обеспечение муниципальной программы и прогнозная (справочная) оценка сре</w:t>
      </w:r>
      <w:proofErr w:type="gramStart"/>
      <w:r>
        <w:rPr>
          <w:rStyle w:val="12"/>
          <w:rFonts w:eastAsiaTheme="majorEastAsia"/>
          <w:color w:val="000000" w:themeColor="text1"/>
        </w:rPr>
        <w:t>дств кр</w:t>
      </w:r>
      <w:proofErr w:type="gramEnd"/>
      <w:r>
        <w:rPr>
          <w:rStyle w:val="12"/>
          <w:rFonts w:eastAsiaTheme="majorEastAsia"/>
          <w:color w:val="000000" w:themeColor="text1"/>
        </w:rPr>
        <w:t>аевого бюджета и средств заинтересованных лиц и (или) организаций представлена в приложении № 14 к настоящей муниципальной программе.</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120" w:line="240" w:lineRule="exact"/>
        <w:ind w:right="23" w:firstLine="709"/>
        <w:jc w:val="both"/>
        <w:rPr>
          <w:rStyle w:val="12"/>
          <w:rFonts w:eastAsiaTheme="majorEastAsia"/>
          <w:b/>
          <w:color w:val="000000" w:themeColor="text1"/>
        </w:rPr>
      </w:pPr>
      <w:r>
        <w:rPr>
          <w:rStyle w:val="12"/>
          <w:rFonts w:eastAsiaTheme="majorEastAsia"/>
          <w:b/>
          <w:color w:val="000000" w:themeColor="text1"/>
        </w:rPr>
        <w:t xml:space="preserve">8. Управление реализацией муниципальной программы и </w:t>
      </w:r>
      <w:proofErr w:type="gramStart"/>
      <w:r>
        <w:rPr>
          <w:rStyle w:val="12"/>
          <w:rFonts w:eastAsiaTheme="majorEastAsia"/>
          <w:b/>
          <w:color w:val="000000" w:themeColor="text1"/>
        </w:rPr>
        <w:t>контроль за</w:t>
      </w:r>
      <w:proofErr w:type="gramEnd"/>
      <w:r>
        <w:rPr>
          <w:rStyle w:val="12"/>
          <w:rFonts w:eastAsiaTheme="majorEastAsia"/>
          <w:b/>
          <w:color w:val="000000" w:themeColor="text1"/>
        </w:rPr>
        <w:t xml:space="preserve"> ходом ее исполнения</w:t>
      </w:r>
    </w:p>
    <w:p w:rsidR="00EB2A2C" w:rsidRDefault="00EB2A2C" w:rsidP="00EB2A2C">
      <w:pPr>
        <w:autoSpaceDE w:val="0"/>
        <w:autoSpaceDN w:val="0"/>
        <w:adjustRightInd w:val="0"/>
        <w:ind w:firstLine="709"/>
        <w:jc w:val="both"/>
        <w:rPr>
          <w:rFonts w:eastAsia="Times New Roman"/>
          <w:color w:val="000000"/>
        </w:rPr>
      </w:pPr>
      <w:r>
        <w:rPr>
          <w:rFonts w:ascii="Times New Roman" w:eastAsia="Times New Roman" w:hAnsi="Times New Roman" w:cs="Times New Roman"/>
        </w:rPr>
        <w:t>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Ответственный исполнитель:</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сельского поселения "Село Маяк";</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 ведущему специалисту по вопросам экономики и финансов ежегодно, не позднее 01 апреля года, следующего за годом реализации муниципальной программы;</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представляет ведущему специалисту по вопросам экономики и финансов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муниципальной программы.</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Главным распорядителем бюджетных средств, направляемых на реализацию муниципальной программы, является администрация сельского поселения "Село Маяк".</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Ответственный исполнитель вносит предложения по внесению изменений в муниципальную программу на рассмотрение главе сельского поселения и (или) в общественную комиссию сельского поселения.</w:t>
      </w:r>
    </w:p>
    <w:p w:rsidR="00EB2A2C" w:rsidRDefault="00EB2A2C" w:rsidP="00EB2A2C">
      <w:pPr>
        <w:shd w:val="clear" w:color="auto" w:fill="FFFFFF"/>
        <w:ind w:firstLine="709"/>
        <w:jc w:val="both"/>
        <w:textAlignment w:val="baseline"/>
        <w:outlineLvl w:val="0"/>
        <w:rPr>
          <w:rFonts w:ascii="Times New Roman" w:eastAsia="Times New Roman" w:hAnsi="Times New Roman" w:cs="Times New Roman"/>
          <w:bCs/>
          <w:spacing w:val="2"/>
          <w:kern w:val="36"/>
        </w:rPr>
      </w:pPr>
      <w:r>
        <w:rPr>
          <w:rFonts w:ascii="Times New Roman" w:eastAsia="Times New Roman" w:hAnsi="Times New Roman" w:cs="Times New Roman"/>
          <w:bCs/>
          <w:kern w:val="36"/>
        </w:rPr>
        <w:t xml:space="preserve">Реализация программных </w:t>
      </w:r>
      <w:hyperlink r:id="rId10" w:history="1">
        <w:r>
          <w:rPr>
            <w:rStyle w:val="aa"/>
            <w:rFonts w:ascii="Times New Roman" w:eastAsia="Times New Roman" w:hAnsi="Times New Roman" w:cs="Times New Roman"/>
            <w:bCs/>
            <w:color w:val="000000"/>
            <w:kern w:val="36"/>
          </w:rPr>
          <w:t>мероприятий</w:t>
        </w:r>
      </w:hyperlink>
      <w:r>
        <w:rPr>
          <w:rFonts w:ascii="Times New Roman" w:eastAsia="Times New Roman" w:hAnsi="Times New Roman" w:cs="Times New Roman"/>
          <w:bCs/>
          <w:kern w:val="36"/>
        </w:rPr>
        <w:t xml:space="preserve"> осуществляется путем размещения муниципального заказа в соответствии с положениями Федерального </w:t>
      </w:r>
      <w:hyperlink r:id="rId11" w:history="1">
        <w:r>
          <w:rPr>
            <w:rStyle w:val="aa"/>
            <w:rFonts w:ascii="Times New Roman" w:eastAsia="Times New Roman" w:hAnsi="Times New Roman" w:cs="Times New Roman"/>
            <w:bCs/>
            <w:color w:val="000000"/>
            <w:kern w:val="36"/>
          </w:rPr>
          <w:t>закона</w:t>
        </w:r>
      </w:hyperlink>
      <w:r>
        <w:rPr>
          <w:rFonts w:ascii="Times New Roman" w:eastAsia="Times New Roman" w:hAnsi="Times New Roman" w:cs="Times New Roman"/>
          <w:bCs/>
          <w:kern w:val="36"/>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EB2A2C" w:rsidRDefault="00EB2A2C" w:rsidP="00EB2A2C">
      <w:pPr>
        <w:pStyle w:val="21"/>
        <w:shd w:val="clear" w:color="auto" w:fill="auto"/>
        <w:spacing w:after="0" w:line="240" w:lineRule="auto"/>
        <w:ind w:firstLine="709"/>
        <w:jc w:val="both"/>
        <w:rPr>
          <w:rStyle w:val="12"/>
          <w:rFonts w:eastAsiaTheme="majorEastAsia"/>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b/>
          <w:color w:val="000000" w:themeColor="text1"/>
        </w:rPr>
      </w:pPr>
      <w:r>
        <w:rPr>
          <w:rStyle w:val="12"/>
          <w:rFonts w:eastAsiaTheme="majorEastAsia"/>
          <w:b/>
          <w:color w:val="000000" w:themeColor="text1"/>
        </w:rPr>
        <w:t>9. Оценка результативности и эффективности реализации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color w:val="FF0000"/>
        </w:rPr>
      </w:pPr>
      <w:r>
        <w:rPr>
          <w:rStyle w:val="12"/>
          <w:rFonts w:eastAsiaTheme="majorEastAsia"/>
          <w:color w:val="000000" w:themeColor="text1"/>
        </w:rPr>
        <w:lastRenderedPageBreak/>
        <w:t xml:space="preserve">Оценка результативности и эффективности реализации муниципальной программы осуществляется в соответствии с Порядком принятия решений о разработке, формирования и реализации муниципальных программ сельского поселения "Село Маяк", утвержденного постановлением администрации сельского поселения </w:t>
      </w:r>
      <w:r>
        <w:rPr>
          <w:rStyle w:val="12"/>
          <w:rFonts w:eastAsiaTheme="majorEastAsia"/>
        </w:rPr>
        <w:t>от 20 января 2016 г. № 12.</w:t>
      </w:r>
    </w:p>
    <w:p w:rsidR="00EB2A2C" w:rsidRDefault="00EB2A2C" w:rsidP="00EB2A2C">
      <w:pPr>
        <w:autoSpaceDE w:val="0"/>
        <w:autoSpaceDN w:val="0"/>
        <w:adjustRightInd w:val="0"/>
        <w:ind w:right="-849"/>
        <w:jc w:val="both"/>
        <w:rPr>
          <w:rFonts w:eastAsia="Courier New"/>
          <w:color w:val="000000"/>
        </w:rPr>
      </w:pPr>
    </w:p>
    <w:p w:rsidR="00EB2A2C" w:rsidRDefault="00EB2A2C" w:rsidP="00EB2A2C">
      <w:pPr>
        <w:rPr>
          <w:rStyle w:val="12"/>
          <w:rFonts w:eastAsiaTheme="minorHAnsi"/>
          <w:color w:val="000000" w:themeColor="text1"/>
        </w:rPr>
        <w:sectPr w:rsidR="00EB2A2C">
          <w:pgSz w:w="11909" w:h="16838"/>
          <w:pgMar w:top="1134" w:right="567" w:bottom="1134" w:left="1985"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lastRenderedPageBreak/>
        <w:t>Приложение № 1</w:t>
      </w:r>
    </w:p>
    <w:p w:rsidR="00EB2A2C" w:rsidRDefault="00EB2A2C" w:rsidP="00EB2A2C">
      <w:pPr>
        <w:pStyle w:val="ae"/>
        <w:ind w:left="11057" w:right="1"/>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ind w:right="1"/>
        <w:jc w:val="center"/>
        <w:rPr>
          <w:rStyle w:val="12"/>
          <w:rFonts w:eastAsiaTheme="minorHAnsi"/>
          <w:color w:val="000000" w:themeColor="text1"/>
        </w:rPr>
      </w:pPr>
    </w:p>
    <w:p w:rsidR="00EB2A2C" w:rsidRDefault="00EB2A2C" w:rsidP="00EB2A2C">
      <w:pPr>
        <w:autoSpaceDE w:val="0"/>
        <w:autoSpaceDN w:val="0"/>
        <w:adjustRightInd w:val="0"/>
        <w:spacing w:after="120" w:line="240" w:lineRule="exact"/>
        <w:jc w:val="center"/>
        <w:rPr>
          <w:rFonts w:eastAsia="Calibri"/>
          <w:bCs/>
          <w:color w:val="000000"/>
        </w:rPr>
      </w:pPr>
      <w:r>
        <w:rPr>
          <w:rFonts w:ascii="Times New Roman" w:eastAsia="Calibri" w:hAnsi="Times New Roman" w:cs="Times New Roman"/>
          <w:bCs/>
        </w:rPr>
        <w:t>СВЕДЕНИЯ</w:t>
      </w: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показателей (индикаторов) муниципальной программы</w:t>
      </w:r>
    </w:p>
    <w:p w:rsidR="00EB2A2C" w:rsidRDefault="00EB2A2C" w:rsidP="00EB2A2C">
      <w:pPr>
        <w:shd w:val="clear" w:color="auto" w:fill="FFFFFF"/>
        <w:ind w:right="1"/>
        <w:jc w:val="both"/>
        <w:rPr>
          <w:rFonts w:ascii="Times New Roman" w:eastAsia="Times New Roman" w:hAnsi="Times New Roman" w:cs="Times New Roman"/>
        </w:rPr>
      </w:pP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firstRow="1" w:lastRow="0" w:firstColumn="1" w:lastColumn="0" w:noHBand="0" w:noVBand="1"/>
      </w:tblPr>
      <w:tblGrid>
        <w:gridCol w:w="844"/>
        <w:gridCol w:w="5110"/>
        <w:gridCol w:w="142"/>
        <w:gridCol w:w="1275"/>
        <w:gridCol w:w="2127"/>
        <w:gridCol w:w="1134"/>
        <w:gridCol w:w="1134"/>
        <w:gridCol w:w="101"/>
        <w:gridCol w:w="891"/>
        <w:gridCol w:w="76"/>
        <w:gridCol w:w="967"/>
        <w:gridCol w:w="967"/>
        <w:gridCol w:w="967"/>
      </w:tblGrid>
      <w:tr w:rsidR="00EB2A2C" w:rsidTr="00EB2A2C">
        <w:trPr>
          <w:tblHeader/>
        </w:trPr>
        <w:tc>
          <w:tcPr>
            <w:tcW w:w="844"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adjustRightInd w:val="0"/>
              <w:spacing w:line="240" w:lineRule="exact"/>
              <w:ind w:right="-50"/>
              <w:jc w:val="center"/>
              <w:rPr>
                <w:rFonts w:ascii="Times New Roman" w:eastAsia="Calibri" w:hAnsi="Times New Roman" w:cs="Times New Roman"/>
                <w:color w:val="000000"/>
              </w:rPr>
            </w:pPr>
            <w:r>
              <w:rPr>
                <w:rFonts w:ascii="Times New Roman" w:eastAsia="Calibri" w:hAnsi="Times New Roman" w:cs="Times New Roman"/>
              </w:rPr>
              <w:t>№</w:t>
            </w:r>
          </w:p>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proofErr w:type="gramStart"/>
            <w:r>
              <w:rPr>
                <w:rFonts w:ascii="Times New Roman" w:eastAsia="Calibri" w:hAnsi="Times New Roman" w:cs="Times New Roman"/>
              </w:rPr>
              <w:t>п</w:t>
            </w:r>
            <w:proofErr w:type="gramEnd"/>
            <w:r>
              <w:rPr>
                <w:rFonts w:ascii="Times New Roman" w:eastAsia="Calibri" w:hAnsi="Times New Roman" w:cs="Times New Roman"/>
              </w:rPr>
              <w:t>/п</w:t>
            </w:r>
          </w:p>
        </w:tc>
        <w:tc>
          <w:tcPr>
            <w:tcW w:w="525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adjustRightInd w:val="0"/>
              <w:spacing w:line="240" w:lineRule="exact"/>
              <w:ind w:right="-40"/>
              <w:jc w:val="center"/>
              <w:rPr>
                <w:rFonts w:ascii="Times New Roman" w:eastAsia="Calibri" w:hAnsi="Times New Roman" w:cs="Times New Roman"/>
                <w:color w:val="000000"/>
              </w:rPr>
            </w:pPr>
            <w:r>
              <w:rPr>
                <w:rFonts w:ascii="Times New Roman" w:eastAsia="Calibri" w:hAnsi="Times New Roman" w:cs="Times New Roman"/>
              </w:rPr>
              <w:t>Наименование</w:t>
            </w:r>
          </w:p>
          <w:p w:rsidR="00EB2A2C" w:rsidRDefault="00EB2A2C">
            <w:pPr>
              <w:autoSpaceDE w:val="0"/>
              <w:autoSpaceDN w:val="0"/>
              <w:adjustRightInd w:val="0"/>
              <w:spacing w:line="240" w:lineRule="exact"/>
              <w:ind w:right="-40"/>
              <w:jc w:val="center"/>
              <w:rPr>
                <w:rFonts w:ascii="Times New Roman" w:eastAsia="Calibri" w:hAnsi="Times New Roman" w:cs="Times New Roman"/>
              </w:rPr>
            </w:pPr>
            <w:r>
              <w:rPr>
                <w:rFonts w:ascii="Times New Roman" w:eastAsia="Calibri" w:hAnsi="Times New Roman" w:cs="Times New Roman"/>
              </w:rPr>
              <w:t>показателя</w:t>
            </w:r>
          </w:p>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(индикатора)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adjustRightInd w:val="0"/>
              <w:spacing w:line="240" w:lineRule="exact"/>
              <w:ind w:right="-40"/>
              <w:jc w:val="center"/>
              <w:rPr>
                <w:rFonts w:ascii="Times New Roman" w:eastAsia="Calibri" w:hAnsi="Times New Roman" w:cs="Times New Roman"/>
                <w:color w:val="000000"/>
              </w:rPr>
            </w:pPr>
            <w:r>
              <w:rPr>
                <w:rFonts w:ascii="Times New Roman" w:eastAsia="Calibri" w:hAnsi="Times New Roman" w:cs="Times New Roman"/>
              </w:rPr>
              <w:t>Ед.</w:t>
            </w:r>
          </w:p>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изм.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adjustRightInd w:val="0"/>
              <w:spacing w:line="240" w:lineRule="exact"/>
              <w:jc w:val="center"/>
              <w:rPr>
                <w:rFonts w:ascii="Times New Roman" w:eastAsia="Calibri" w:hAnsi="Times New Roman" w:cs="Times New Roman"/>
                <w:color w:val="000000"/>
              </w:rPr>
            </w:pPr>
            <w:r>
              <w:rPr>
                <w:rFonts w:ascii="Times New Roman" w:eastAsia="Calibri" w:hAnsi="Times New Roman" w:cs="Times New Roman"/>
              </w:rPr>
              <w:t>Источник</w:t>
            </w:r>
          </w:p>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информации</w:t>
            </w:r>
          </w:p>
        </w:tc>
        <w:tc>
          <w:tcPr>
            <w:tcW w:w="6237" w:type="dxa"/>
            <w:gridSpan w:val="8"/>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Значение показателя (индикатора)</w:t>
            </w:r>
          </w:p>
        </w:tc>
      </w:tr>
      <w:tr w:rsidR="00EB2A2C" w:rsidTr="00EB2A2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color w:val="000000"/>
                <w:sz w:val="24"/>
                <w:szCs w:val="24"/>
                <w:lang w:bidi="ru-RU"/>
              </w:rPr>
            </w:pPr>
          </w:p>
        </w:tc>
        <w:tc>
          <w:tcPr>
            <w:tcW w:w="525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color w:val="000000"/>
                <w:sz w:val="24"/>
                <w:szCs w:val="24"/>
                <w:lang w:bidi="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color w:val="000000"/>
                <w:sz w:val="24"/>
                <w:szCs w:val="24"/>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2021</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2022</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2023</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2024</w:t>
            </w:r>
          </w:p>
        </w:tc>
      </w:tr>
      <w:tr w:rsidR="00EB2A2C" w:rsidTr="00EB2A2C">
        <w:trPr>
          <w:tblHeader/>
        </w:trPr>
        <w:tc>
          <w:tcPr>
            <w:tcW w:w="844"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p>
        </w:tc>
        <w:tc>
          <w:tcPr>
            <w:tcW w:w="5252" w:type="dxa"/>
            <w:gridSpan w:val="2"/>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212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r>
      <w:tr w:rsidR="00EB2A2C" w:rsidTr="00EB2A2C">
        <w:trPr>
          <w:tblHeader/>
        </w:trPr>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525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7</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8</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9</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14891" w:type="dxa"/>
            <w:gridSpan w:val="1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rPr>
                <w:rFonts w:ascii="Times New Roman" w:eastAsia="Calibri" w:hAnsi="Times New Roman" w:cs="Times New Roman"/>
                <w:color w:val="000000"/>
                <w:sz w:val="24"/>
                <w:szCs w:val="24"/>
                <w:lang w:bidi="ru-RU"/>
              </w:rPr>
            </w:pPr>
            <w:r>
              <w:rPr>
                <w:rStyle w:val="12"/>
                <w:rFonts w:eastAsia="Courier New"/>
                <w:color w:val="000000" w:themeColor="text1"/>
              </w:rPr>
              <w:t>Мероприятие 1. Благоустройство дворовых территорий многоквартирных домов</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1.1.</w:t>
            </w:r>
          </w:p>
        </w:tc>
        <w:tc>
          <w:tcPr>
            <w:tcW w:w="525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Fonts w:ascii="Times New Roman" w:hAnsi="Times New Roman" w:cs="Times New Roman"/>
                <w:color w:val="000000" w:themeColor="text1"/>
                <w:sz w:val="24"/>
                <w:szCs w:val="24"/>
                <w:lang w:bidi="ru-RU"/>
              </w:rPr>
            </w:pPr>
            <w:r>
              <w:rPr>
                <w:rStyle w:val="12"/>
                <w:rFonts w:eastAsia="Courier New"/>
                <w:color w:val="000000" w:themeColor="text1"/>
              </w:rPr>
              <w:t>Количество благоустроенных дворовых территорий многоквартирных домов</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единиц</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068"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highlight w:val="yellow"/>
                <w:lang w:bidi="ru-RU"/>
              </w:rPr>
            </w:pP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1.2.</w:t>
            </w:r>
          </w:p>
        </w:tc>
        <w:tc>
          <w:tcPr>
            <w:tcW w:w="5252" w:type="dxa"/>
            <w:gridSpan w:val="2"/>
            <w:tcBorders>
              <w:top w:val="single" w:sz="4" w:space="0" w:color="auto"/>
              <w:left w:val="single" w:sz="4" w:space="0" w:color="auto"/>
              <w:bottom w:val="single" w:sz="4" w:space="0" w:color="auto"/>
              <w:right w:val="single" w:sz="4" w:space="0" w:color="auto"/>
            </w:tcBorders>
            <w:hideMark/>
          </w:tcPr>
          <w:p w:rsidR="00EB2A2C" w:rsidRDefault="00EB2A2C" w:rsidP="00EB2A2C">
            <w:pPr>
              <w:widowControl w:val="0"/>
              <w:autoSpaceDE w:val="0"/>
              <w:autoSpaceDN w:val="0"/>
              <w:adjustRightInd w:val="0"/>
              <w:spacing w:line="240" w:lineRule="exact"/>
              <w:ind w:right="-40"/>
              <w:jc w:val="both"/>
              <w:rPr>
                <w:rFonts w:ascii="Times New Roman" w:eastAsia="Calibri" w:hAnsi="Times New Roman" w:cs="Times New Roman"/>
                <w:color w:val="000000"/>
                <w:sz w:val="24"/>
                <w:szCs w:val="24"/>
                <w:lang w:bidi="ru-RU"/>
              </w:rPr>
            </w:pPr>
            <w:r>
              <w:rPr>
                <w:rStyle w:val="12"/>
                <w:rFonts w:eastAsia="Courier New"/>
                <w:color w:val="000000" w:themeColor="text1"/>
              </w:rPr>
              <w:t>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highlight w:val="yellow"/>
                <w:lang w:bidi="ru-RU"/>
              </w:rPr>
            </w:pP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1.3.</w:t>
            </w:r>
          </w:p>
        </w:tc>
        <w:tc>
          <w:tcPr>
            <w:tcW w:w="525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Fonts w:ascii="Times New Roman" w:hAnsi="Times New Roman" w:cs="Times New Roman"/>
                <w:color w:val="000000" w:themeColor="text1"/>
                <w:sz w:val="24"/>
                <w:szCs w:val="24"/>
                <w:lang w:bidi="ru-RU"/>
              </w:rPr>
            </w:pPr>
            <w:r>
              <w:rPr>
                <w:rStyle w:val="12"/>
                <w:rFonts w:eastAsia="Courier New"/>
                <w:color w:val="000000" w:themeColor="text1"/>
              </w:rPr>
              <w:t xml:space="preserve">Доля дворовых территорий, благоустройство которых выполнено при участии граждан, организаций в соответствующих мероприятиях, в </w:t>
            </w:r>
            <w:r>
              <w:rPr>
                <w:rStyle w:val="12"/>
                <w:rFonts w:eastAsia="Courier New"/>
                <w:color w:val="000000" w:themeColor="text1"/>
              </w:rPr>
              <w:lastRenderedPageBreak/>
              <w:t xml:space="preserve">общем количестве реализованных в году </w:t>
            </w:r>
            <w:proofErr w:type="gramStart"/>
            <w:r>
              <w:rPr>
                <w:rStyle w:val="12"/>
                <w:rFonts w:eastAsia="Courier New"/>
                <w:color w:val="000000" w:themeColor="text1"/>
              </w:rPr>
              <w:t>предоставления субсидии проектов благоустройства дворовых территорий многоквартирных домов</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highlight w:val="yellow"/>
                <w:lang w:bidi="ru-RU"/>
              </w:rPr>
            </w:pP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2.</w:t>
            </w:r>
          </w:p>
        </w:tc>
        <w:tc>
          <w:tcPr>
            <w:tcW w:w="14891" w:type="dxa"/>
            <w:gridSpan w:val="1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rPr>
                <w:rFonts w:ascii="Times New Roman" w:eastAsia="Calibri" w:hAnsi="Times New Roman" w:cs="Times New Roman"/>
                <w:color w:val="000000"/>
                <w:sz w:val="24"/>
                <w:szCs w:val="24"/>
                <w:lang w:bidi="ru-RU"/>
              </w:rPr>
            </w:pPr>
            <w:r>
              <w:rPr>
                <w:rStyle w:val="12"/>
                <w:rFonts w:eastAsia="Courier New"/>
                <w:color w:val="000000" w:themeColor="text1"/>
              </w:rPr>
              <w:t>Мероприятие 2. Благоустройство общественных территорий</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2.1.</w:t>
            </w:r>
          </w:p>
        </w:tc>
        <w:tc>
          <w:tcPr>
            <w:tcW w:w="511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Style w:val="12"/>
                <w:rFonts w:eastAsia="Courier New"/>
                <w:color w:val="000000" w:themeColor="text1"/>
              </w:rPr>
            </w:pPr>
            <w:r>
              <w:rPr>
                <w:rStyle w:val="12"/>
                <w:rFonts w:eastAsia="Courier New"/>
                <w:color w:val="000000" w:themeColor="text1"/>
              </w:rPr>
              <w:t>Количество благоустроенных общественных территорий</w:t>
            </w:r>
          </w:p>
        </w:tc>
        <w:tc>
          <w:tcPr>
            <w:tcW w:w="1417"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единиц</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093232">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093232">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2.2.</w:t>
            </w:r>
          </w:p>
        </w:tc>
        <w:tc>
          <w:tcPr>
            <w:tcW w:w="511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Style w:val="12"/>
                <w:rFonts w:eastAsia="Courier New"/>
                <w:color w:val="000000" w:themeColor="text1"/>
              </w:rPr>
            </w:pPr>
            <w:r>
              <w:rPr>
                <w:rStyle w:val="12"/>
                <w:rFonts w:eastAsia="Courier New"/>
                <w:color w:val="000000" w:themeColor="text1"/>
              </w:rPr>
              <w:t>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tc>
        <w:tc>
          <w:tcPr>
            <w:tcW w:w="1417"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w:t>
            </w:r>
          </w:p>
        </w:tc>
        <w:tc>
          <w:tcPr>
            <w:tcW w:w="14891" w:type="dxa"/>
            <w:gridSpan w:val="1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Fonts w:ascii="Times New Roman" w:eastAsia="Calibri" w:hAnsi="Times New Roman" w:cs="Times New Roman"/>
                <w:color w:val="000000"/>
                <w:sz w:val="24"/>
                <w:szCs w:val="24"/>
                <w:lang w:bidi="ru-RU"/>
              </w:rPr>
            </w:pPr>
            <w:r>
              <w:rPr>
                <w:rStyle w:val="12"/>
                <w:rFonts w:eastAsia="Courier New"/>
                <w:color w:val="000000" w:themeColor="text1"/>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3.1.</w:t>
            </w:r>
          </w:p>
        </w:tc>
        <w:tc>
          <w:tcPr>
            <w:tcW w:w="511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Style w:val="12"/>
                <w:rFonts w:eastAsia="Courier New"/>
                <w:color w:val="000000" w:themeColor="text1"/>
              </w:rPr>
            </w:pPr>
            <w:r>
              <w:rPr>
                <w:rStyle w:val="12"/>
                <w:rFonts w:eastAsia="Courier New"/>
                <w:color w:val="000000" w:themeColor="text1"/>
              </w:rPr>
              <w:t xml:space="preserve">Доля граждан, принявших участие в решении вопросов развития городской среды от общего количества граждан в возрасте от 14 лет, </w:t>
            </w:r>
            <w:r>
              <w:rPr>
                <w:rStyle w:val="12"/>
                <w:rFonts w:eastAsia="Courier New"/>
                <w:color w:val="000000" w:themeColor="text1"/>
              </w:rPr>
              <w:lastRenderedPageBreak/>
              <w:t>проживающих на территории сельского поселения "Село Маяк"</w:t>
            </w:r>
          </w:p>
        </w:tc>
        <w:tc>
          <w:tcPr>
            <w:tcW w:w="1417"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Информация администрации  </w:t>
            </w:r>
            <w:r>
              <w:rPr>
                <w:rFonts w:ascii="Times New Roman" w:eastAsia="Calibri" w:hAnsi="Times New Roman" w:cs="Times New Roman"/>
              </w:rPr>
              <w:lastRenderedPageBreak/>
              <w:t>поселения</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15</w:t>
            </w:r>
          </w:p>
        </w:tc>
        <w:tc>
          <w:tcPr>
            <w:tcW w:w="12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c>
          <w:tcPr>
            <w:tcW w:w="967"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r>
    </w:tbl>
    <w:p w:rsidR="00EB2A2C" w:rsidRDefault="00EB2A2C" w:rsidP="00EB2A2C">
      <w:pPr>
        <w:pStyle w:val="ae"/>
        <w:tabs>
          <w:tab w:val="left" w:pos="13680"/>
        </w:tabs>
        <w:ind w:right="-849"/>
        <w:rPr>
          <w:rStyle w:val="12"/>
          <w:rFonts w:eastAsiaTheme="minorHAnsi"/>
          <w:color w:val="000000" w:themeColor="text1"/>
          <w:lang w:bidi="ar-SA"/>
        </w:rPr>
      </w:pPr>
    </w:p>
    <w:p w:rsidR="00EB2A2C" w:rsidRDefault="00EB2A2C" w:rsidP="00EB2A2C">
      <w:pPr>
        <w:rPr>
          <w:rStyle w:val="12"/>
          <w:rFonts w:eastAsiaTheme="minorHAnsi"/>
          <w:color w:val="000000" w:themeColor="text1"/>
        </w:rPr>
        <w:sectPr w:rsidR="00EB2A2C">
          <w:pgSz w:w="16838" w:h="11909" w:orient="landscape"/>
          <w:pgMar w:top="1701" w:right="567" w:bottom="567" w:left="567"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2</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Pr="00EB2A2C" w:rsidRDefault="00EB2A2C" w:rsidP="00EB2A2C">
      <w:pPr>
        <w:pStyle w:val="ae"/>
        <w:spacing w:after="120" w:line="240" w:lineRule="exact"/>
        <w:ind w:left="5387"/>
        <w:jc w:val="center"/>
        <w:rPr>
          <w:rFonts w:ascii="Times New Roman" w:eastAsiaTheme="minorHAnsi" w:hAnsi="Times New Roman"/>
          <w:color w:val="000000" w:themeColor="text1"/>
          <w:sz w:val="24"/>
          <w:szCs w:val="24"/>
          <w:shd w:val="clear" w:color="auto" w:fill="FFFFFF"/>
          <w:lang w:bidi="ru-RU"/>
        </w:rPr>
      </w:pP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ПЕРЕЧЕНЬ</w:t>
      </w: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основных мероприятий муниципальной программы</w:t>
      </w: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3248"/>
        <w:gridCol w:w="1416"/>
        <w:gridCol w:w="1982"/>
        <w:gridCol w:w="2042"/>
      </w:tblGrid>
      <w:tr w:rsidR="00EB2A2C" w:rsidTr="00EB2A2C">
        <w:trPr>
          <w:trHeight w:val="737"/>
        </w:trPr>
        <w:tc>
          <w:tcPr>
            <w:tcW w:w="709" w:type="dxa"/>
            <w:tcBorders>
              <w:top w:val="single" w:sz="8" w:space="0" w:color="auto"/>
              <w:left w:val="single" w:sz="8" w:space="0" w:color="auto"/>
              <w:bottom w:val="single" w:sz="8" w:space="0" w:color="auto"/>
              <w:right w:val="single" w:sz="8" w:space="0" w:color="auto"/>
            </w:tcBorders>
            <w:hideMark/>
          </w:tcPr>
          <w:p w:rsidR="00EB2A2C" w:rsidRDefault="00EB2A2C">
            <w:pPr>
              <w:autoSpaceDE w:val="0"/>
              <w:autoSpaceDN w:val="0"/>
              <w:adjustRightInd w:val="0"/>
              <w:spacing w:after="120" w:line="240" w:lineRule="exact"/>
              <w:ind w:right="-49"/>
              <w:jc w:val="center"/>
              <w:rPr>
                <w:rFonts w:ascii="Times New Roman" w:eastAsia="Calibri" w:hAnsi="Times New Roman" w:cs="Times New Roman"/>
                <w:color w:val="000000"/>
              </w:rPr>
            </w:pPr>
            <w:r>
              <w:rPr>
                <w:rFonts w:ascii="Times New Roman" w:eastAsia="Calibri" w:hAnsi="Times New Roman" w:cs="Times New Roman"/>
              </w:rPr>
              <w:t>№</w:t>
            </w:r>
          </w:p>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proofErr w:type="gramStart"/>
            <w:r>
              <w:rPr>
                <w:rFonts w:ascii="Times New Roman" w:eastAsia="Calibri" w:hAnsi="Times New Roman" w:cs="Times New Roman"/>
              </w:rPr>
              <w:t>п</w:t>
            </w:r>
            <w:proofErr w:type="gramEnd"/>
            <w:r>
              <w:rPr>
                <w:rFonts w:ascii="Times New Roman" w:eastAsia="Calibri" w:hAnsi="Times New Roman" w:cs="Times New Roman"/>
              </w:rPr>
              <w:t>/п</w:t>
            </w:r>
          </w:p>
        </w:tc>
        <w:tc>
          <w:tcPr>
            <w:tcW w:w="3248" w:type="dxa"/>
            <w:tcBorders>
              <w:top w:val="single" w:sz="8" w:space="0" w:color="auto"/>
              <w:left w:val="single" w:sz="8" w:space="0" w:color="auto"/>
              <w:bottom w:val="single" w:sz="8" w:space="0" w:color="auto"/>
              <w:right w:val="single" w:sz="8" w:space="0" w:color="auto"/>
            </w:tcBorders>
            <w:hideMark/>
          </w:tcPr>
          <w:p w:rsidR="00EB2A2C" w:rsidRDefault="00EB2A2C">
            <w:pPr>
              <w:widowControl w:val="0"/>
              <w:autoSpaceDE w:val="0"/>
              <w:autoSpaceDN w:val="0"/>
              <w:adjustRightInd w:val="0"/>
              <w:spacing w:after="120" w:line="240" w:lineRule="exact"/>
              <w:ind w:right="-55"/>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Наименование </w:t>
            </w:r>
            <w:r>
              <w:rPr>
                <w:rFonts w:ascii="Times New Roman" w:eastAsia="Calibri" w:hAnsi="Times New Roman" w:cs="Times New Roman"/>
              </w:rPr>
              <w:br/>
              <w:t>основного мероприятия</w:t>
            </w:r>
          </w:p>
        </w:tc>
        <w:tc>
          <w:tcPr>
            <w:tcW w:w="1416" w:type="dxa"/>
            <w:tcBorders>
              <w:top w:val="single" w:sz="8" w:space="0" w:color="auto"/>
              <w:left w:val="single" w:sz="8" w:space="0" w:color="auto"/>
              <w:bottom w:val="single" w:sz="8" w:space="0" w:color="auto"/>
              <w:right w:val="single" w:sz="8" w:space="0" w:color="auto"/>
            </w:tcBorders>
            <w:hideMark/>
          </w:tcPr>
          <w:p w:rsidR="00EB2A2C" w:rsidRDefault="00EB2A2C">
            <w:pPr>
              <w:widowControl w:val="0"/>
              <w:autoSpaceDE w:val="0"/>
              <w:autoSpaceDN w:val="0"/>
              <w:adjustRightInd w:val="0"/>
              <w:spacing w:after="120" w:line="240" w:lineRule="exact"/>
              <w:ind w:right="-72"/>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Сроки </w:t>
            </w:r>
            <w:r>
              <w:rPr>
                <w:rFonts w:ascii="Times New Roman" w:eastAsia="Calibri" w:hAnsi="Times New Roman" w:cs="Times New Roman"/>
              </w:rPr>
              <w:br/>
              <w:t>реализации (годы)</w:t>
            </w:r>
          </w:p>
        </w:tc>
        <w:tc>
          <w:tcPr>
            <w:tcW w:w="1982" w:type="dxa"/>
            <w:tcBorders>
              <w:top w:val="single" w:sz="8" w:space="0" w:color="auto"/>
              <w:left w:val="single" w:sz="8" w:space="0" w:color="auto"/>
              <w:bottom w:val="single" w:sz="8" w:space="0" w:color="auto"/>
              <w:right w:val="single" w:sz="8" w:space="0" w:color="auto"/>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Ответственный исполнитель, </w:t>
            </w:r>
            <w:r>
              <w:rPr>
                <w:rFonts w:ascii="Times New Roman" w:eastAsia="Calibri" w:hAnsi="Times New Roman" w:cs="Times New Roman"/>
              </w:rPr>
              <w:br/>
              <w:t>соисполнители, участники</w:t>
            </w:r>
          </w:p>
        </w:tc>
        <w:tc>
          <w:tcPr>
            <w:tcW w:w="2042" w:type="dxa"/>
            <w:tcBorders>
              <w:top w:val="single" w:sz="8" w:space="0" w:color="auto"/>
              <w:left w:val="single" w:sz="8" w:space="0" w:color="auto"/>
              <w:bottom w:val="single" w:sz="8" w:space="0" w:color="auto"/>
              <w:right w:val="single" w:sz="8" w:space="0" w:color="auto"/>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Непосредственный результат реализации основного мероприятия (краткая характеристика)</w:t>
            </w:r>
          </w:p>
        </w:tc>
      </w:tr>
    </w:tbl>
    <w:p w:rsidR="00EB2A2C" w:rsidRDefault="00EB2A2C" w:rsidP="00EB2A2C">
      <w:pPr>
        <w:rPr>
          <w:rFonts w:ascii="Times New Roman" w:eastAsia="Courier New" w:hAnsi="Times New Roman" w:cs="Times New Roman"/>
          <w:color w:val="000000"/>
          <w:lang w:bidi="ru-RU"/>
        </w:rPr>
      </w:pP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3248"/>
        <w:gridCol w:w="1416"/>
        <w:gridCol w:w="1982"/>
        <w:gridCol w:w="2042"/>
      </w:tblGrid>
      <w:tr w:rsidR="00EB2A2C" w:rsidTr="00EB2A2C">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324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ind w:right="-55"/>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41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ind w:right="-72"/>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w:t>
            </w:r>
          </w:p>
        </w:tc>
        <w:tc>
          <w:tcPr>
            <w:tcW w:w="198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4</w:t>
            </w:r>
          </w:p>
        </w:tc>
        <w:tc>
          <w:tcPr>
            <w:tcW w:w="204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5</w:t>
            </w:r>
          </w:p>
        </w:tc>
      </w:tr>
      <w:tr w:rsidR="00EB2A2C" w:rsidTr="00EB2A2C">
        <w:trPr>
          <w:trHeight w:val="259"/>
        </w:trPr>
        <w:tc>
          <w:tcPr>
            <w:tcW w:w="709"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3248"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ind w:right="-55"/>
              <w:jc w:val="both"/>
              <w:rPr>
                <w:rFonts w:ascii="Times New Roman" w:eastAsia="Calibri" w:hAnsi="Times New Roman" w:cs="Times New Roman"/>
                <w:color w:val="000000"/>
                <w:sz w:val="24"/>
                <w:szCs w:val="24"/>
                <w:lang w:bidi="ru-RU"/>
              </w:rPr>
            </w:pPr>
            <w:r>
              <w:rPr>
                <w:rStyle w:val="12"/>
                <w:rFonts w:eastAsia="Courier New"/>
                <w:color w:val="000000" w:themeColor="text1"/>
              </w:rPr>
              <w:t>Мероприятие 1. Благоустройство дворовых территорий многоквартирных домов</w:t>
            </w:r>
          </w:p>
        </w:tc>
        <w:tc>
          <w:tcPr>
            <w:tcW w:w="1416"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проведение работ по благоустройству дворовых территорий многоквартирных домов с использованием субсидии</w:t>
            </w:r>
          </w:p>
        </w:tc>
      </w:tr>
      <w:tr w:rsidR="00EB2A2C" w:rsidTr="00EB2A2C">
        <w:trPr>
          <w:trHeight w:val="259"/>
        </w:trPr>
        <w:tc>
          <w:tcPr>
            <w:tcW w:w="709" w:type="dxa"/>
            <w:hideMark/>
          </w:tcPr>
          <w:p w:rsidR="00EB2A2C" w:rsidRDefault="00EB2A2C">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1.1.</w:t>
            </w:r>
          </w:p>
        </w:tc>
        <w:tc>
          <w:tcPr>
            <w:tcW w:w="3248"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Style w:val="12"/>
                <w:rFonts w:eastAsia="Courier New"/>
                <w:color w:val="000000" w:themeColor="text1"/>
              </w:rPr>
              <w:t>Актуализация нормативных актов администрации сельского поселения "Село Маяк"</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EB2A2C" w:rsidTr="00EB2A2C">
        <w:trPr>
          <w:trHeight w:val="259"/>
        </w:trPr>
        <w:tc>
          <w:tcPr>
            <w:tcW w:w="709" w:type="dxa"/>
            <w:hideMark/>
          </w:tcPr>
          <w:p w:rsidR="00EB2A2C" w:rsidRDefault="00EB2A2C">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1.2.</w:t>
            </w:r>
          </w:p>
        </w:tc>
        <w:tc>
          <w:tcPr>
            <w:tcW w:w="3248"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Style w:val="12"/>
                <w:rFonts w:eastAsia="Courier New"/>
                <w:color w:val="000000" w:themeColor="text1"/>
              </w:rPr>
              <w:t xml:space="preserve">Организация мероприятий по разработке и утверждению </w:t>
            </w:r>
            <w:proofErr w:type="gramStart"/>
            <w:r>
              <w:rPr>
                <w:rStyle w:val="12"/>
                <w:rFonts w:eastAsia="Courier New"/>
                <w:color w:val="000000" w:themeColor="text1"/>
              </w:rPr>
              <w:t>дизайн-проектов</w:t>
            </w:r>
            <w:proofErr w:type="gramEnd"/>
            <w:r>
              <w:rPr>
                <w:rStyle w:val="12"/>
                <w:rFonts w:eastAsia="Courier New"/>
                <w:color w:val="000000" w:themeColor="text1"/>
              </w:rPr>
              <w:t xml:space="preserve"> благоустройства дворовых территорий многоквартирных домов</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администрация  поселения граждане, организации (по согласованию)</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утверждение </w:t>
            </w:r>
            <w:proofErr w:type="gramStart"/>
            <w:r>
              <w:rPr>
                <w:rFonts w:ascii="Times New Roman" w:eastAsia="Calibri" w:hAnsi="Times New Roman" w:cs="Times New Roman"/>
              </w:rPr>
              <w:t>дизайн-проектов</w:t>
            </w:r>
            <w:proofErr w:type="gramEnd"/>
            <w:r>
              <w:rPr>
                <w:rFonts w:ascii="Times New Roman" w:eastAsia="Calibri" w:hAnsi="Times New Roman" w:cs="Times New Roman"/>
              </w:rPr>
              <w:t xml:space="preserve"> и перечня мероприятий, планируемых к выполнению на каждой дворовой территории многоквартирного дома, включенного в перечень, подлежащих благоустройству в году </w:t>
            </w:r>
            <w:r>
              <w:rPr>
                <w:rFonts w:ascii="Times New Roman" w:eastAsia="Calibri" w:hAnsi="Times New Roman" w:cs="Times New Roman"/>
              </w:rPr>
              <w:lastRenderedPageBreak/>
              <w:t>предоставления субсидии территорий</w:t>
            </w:r>
          </w:p>
        </w:tc>
      </w:tr>
      <w:tr w:rsidR="00EB2A2C" w:rsidTr="00EB2A2C">
        <w:trPr>
          <w:trHeight w:val="1017"/>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2.</w:t>
            </w:r>
          </w:p>
        </w:tc>
        <w:tc>
          <w:tcPr>
            <w:tcW w:w="3248" w:type="dxa"/>
            <w:hideMark/>
          </w:tcPr>
          <w:p w:rsidR="00EB2A2C" w:rsidRDefault="00EB2A2C">
            <w:pPr>
              <w:widowControl w:val="0"/>
              <w:autoSpaceDE w:val="0"/>
              <w:autoSpaceDN w:val="0"/>
              <w:adjustRightInd w:val="0"/>
              <w:spacing w:after="120" w:line="240" w:lineRule="exact"/>
              <w:ind w:right="-55"/>
              <w:jc w:val="both"/>
              <w:rPr>
                <w:rFonts w:ascii="Times New Roman" w:eastAsia="Calibri" w:hAnsi="Times New Roman" w:cs="Times New Roman"/>
                <w:color w:val="000000"/>
                <w:sz w:val="24"/>
                <w:szCs w:val="24"/>
                <w:lang w:bidi="ru-RU"/>
              </w:rPr>
            </w:pPr>
            <w:r>
              <w:rPr>
                <w:rStyle w:val="12"/>
                <w:rFonts w:eastAsia="Courier New"/>
                <w:color w:val="000000" w:themeColor="text1"/>
              </w:rPr>
              <w:t>Мероприятие 2. Благоустройство общественных территорий</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проведение работ по благоустройству общественных территорий с использованием субсидии</w:t>
            </w:r>
          </w:p>
        </w:tc>
      </w:tr>
      <w:tr w:rsidR="00EB2A2C" w:rsidTr="00EB2A2C">
        <w:trPr>
          <w:trHeight w:val="1017"/>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2.1.</w:t>
            </w:r>
          </w:p>
        </w:tc>
        <w:tc>
          <w:tcPr>
            <w:tcW w:w="3248"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Style w:val="12"/>
                <w:rFonts w:eastAsia="Courier New"/>
                <w:color w:val="000000" w:themeColor="text1"/>
              </w:rPr>
              <w:t>Актуализация нормативных актов администрации сельского поселения "Село Маяк"</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EB2A2C" w:rsidTr="00EB2A2C">
        <w:trPr>
          <w:trHeight w:val="1017"/>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2.2.</w:t>
            </w:r>
          </w:p>
        </w:tc>
        <w:tc>
          <w:tcPr>
            <w:tcW w:w="3248"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Style w:val="12"/>
                <w:rFonts w:eastAsia="Courier New"/>
                <w:color w:val="000000" w:themeColor="text1"/>
              </w:rPr>
              <w:t xml:space="preserve">Организация мероприятий по разработке и утверждению </w:t>
            </w:r>
            <w:proofErr w:type="gramStart"/>
            <w:r>
              <w:rPr>
                <w:rStyle w:val="12"/>
                <w:rFonts w:eastAsia="Courier New"/>
                <w:color w:val="000000" w:themeColor="text1"/>
              </w:rPr>
              <w:t>дизайн-проектов</w:t>
            </w:r>
            <w:proofErr w:type="gramEnd"/>
            <w:r>
              <w:rPr>
                <w:rStyle w:val="12"/>
                <w:rFonts w:eastAsia="Courier New"/>
                <w:color w:val="000000" w:themeColor="text1"/>
              </w:rPr>
              <w:t xml:space="preserve"> благоустройства общественных территорий</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autoSpaceDE w:val="0"/>
              <w:autoSpaceDN w:val="0"/>
              <w:adjustRightInd w:val="0"/>
              <w:spacing w:after="120" w:line="240" w:lineRule="exact"/>
              <w:jc w:val="center"/>
              <w:rPr>
                <w:rFonts w:ascii="Times New Roman" w:eastAsia="Calibri" w:hAnsi="Times New Roman" w:cs="Times New Roman"/>
                <w:color w:val="000000"/>
              </w:rPr>
            </w:pPr>
            <w:r>
              <w:rPr>
                <w:rFonts w:ascii="Times New Roman" w:eastAsia="Calibri" w:hAnsi="Times New Roman" w:cs="Times New Roman"/>
              </w:rPr>
              <w:t xml:space="preserve">администрация  поселения </w:t>
            </w:r>
          </w:p>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граждане, организации (по согласованию)</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утверждение </w:t>
            </w:r>
            <w:proofErr w:type="gramStart"/>
            <w:r>
              <w:rPr>
                <w:rFonts w:ascii="Times New Roman" w:eastAsia="Calibri" w:hAnsi="Times New Roman" w:cs="Times New Roman"/>
              </w:rPr>
              <w:t>дизайн-проектов</w:t>
            </w:r>
            <w:proofErr w:type="gramEnd"/>
            <w:r>
              <w:rPr>
                <w:rFonts w:ascii="Times New Roman" w:eastAsia="Calibri" w:hAnsi="Times New Roman" w:cs="Times New Roman"/>
              </w:rPr>
              <w:t xml:space="preserve">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EB2A2C" w:rsidTr="00EB2A2C">
        <w:trPr>
          <w:trHeight w:val="1017"/>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w:t>
            </w:r>
          </w:p>
        </w:tc>
        <w:tc>
          <w:tcPr>
            <w:tcW w:w="3248" w:type="dxa"/>
            <w:hideMark/>
          </w:tcPr>
          <w:p w:rsidR="00EB2A2C" w:rsidRDefault="00EB2A2C">
            <w:pPr>
              <w:widowControl w:val="0"/>
              <w:autoSpaceDE w:val="0"/>
              <w:autoSpaceDN w:val="0"/>
              <w:adjustRightInd w:val="0"/>
              <w:spacing w:after="120" w:line="240" w:lineRule="exact"/>
              <w:ind w:right="-55"/>
              <w:jc w:val="both"/>
              <w:rPr>
                <w:rFonts w:ascii="Times New Roman" w:eastAsia="Calibri" w:hAnsi="Times New Roman" w:cs="Times New Roman"/>
                <w:color w:val="000000"/>
                <w:sz w:val="24"/>
                <w:szCs w:val="24"/>
                <w:lang w:bidi="ru-RU"/>
              </w:rPr>
            </w:pPr>
            <w:r>
              <w:rPr>
                <w:rStyle w:val="12"/>
                <w:rFonts w:eastAsia="Courier New"/>
                <w:color w:val="000000" w:themeColor="text1"/>
              </w:rPr>
              <w:t xml:space="preserve">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 рейтинговое </w:t>
            </w:r>
            <w:r>
              <w:rPr>
                <w:rStyle w:val="12"/>
                <w:rFonts w:eastAsia="Courier New"/>
                <w:color w:val="000000" w:themeColor="text1"/>
              </w:rPr>
              <w:lastRenderedPageBreak/>
              <w:t>голосование)</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проведение мероприятий по выбору общественных территорий и (или) мероприятий по благоустройству общественных территорий</w:t>
            </w:r>
          </w:p>
        </w:tc>
      </w:tr>
      <w:tr w:rsidR="00EB2A2C" w:rsidTr="00EB2A2C">
        <w:trPr>
          <w:trHeight w:val="18"/>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3.1.</w:t>
            </w:r>
          </w:p>
        </w:tc>
        <w:tc>
          <w:tcPr>
            <w:tcW w:w="3248"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Fonts w:ascii="Times New Roman" w:hAnsi="Times New Roman" w:cs="Times New Roman"/>
                <w:color w:val="000000" w:themeColor="text1"/>
              </w:rPr>
              <w:t xml:space="preserve">Организация мероприятий по проведению общественных обсуждений с гражданами и организациями городского поселения, в том числе путем проведения рейтингового голосования </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проведение мероприятий по выбору общественных территорий и (или) мероприятий по благоустройству общественных территорий</w:t>
            </w:r>
          </w:p>
        </w:tc>
      </w:tr>
    </w:tbl>
    <w:p w:rsidR="00EB2A2C" w:rsidRDefault="00EB2A2C" w:rsidP="00EB2A2C">
      <w:pPr>
        <w:rPr>
          <w:rFonts w:ascii="Times New Roman" w:eastAsia="Calibri" w:hAnsi="Times New Roman" w:cs="Times New Roman"/>
        </w:rPr>
        <w:sectPr w:rsidR="00EB2A2C">
          <w:pgSz w:w="11909" w:h="16838"/>
          <w:pgMar w:top="1134" w:right="567" w:bottom="1134" w:left="1985"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lang w:bidi="ar-SA"/>
        </w:rPr>
      </w:pPr>
      <w:r>
        <w:rPr>
          <w:rStyle w:val="12"/>
          <w:rFonts w:eastAsiaTheme="minorHAnsi"/>
          <w:color w:val="000000" w:themeColor="text1"/>
        </w:rPr>
        <w:lastRenderedPageBreak/>
        <w:t>Приложение № 3</w:t>
      </w: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jc w:val="center"/>
        <w:rPr>
          <w:rFonts w:ascii="Times New Roman" w:hAnsi="Times New Roman" w:cs="Times New Roman"/>
          <w:color w:val="000000" w:themeColor="text1"/>
        </w:rPr>
      </w:pPr>
    </w:p>
    <w:p w:rsidR="00EB2A2C" w:rsidRDefault="00EB2A2C" w:rsidP="00EB2A2C">
      <w:pPr>
        <w:spacing w:after="120"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 xml:space="preserve">Нормативная стоимость (единичные расценки) </w:t>
      </w:r>
      <w:r>
        <w:rPr>
          <w:rFonts w:ascii="Times New Roman" w:hAnsi="Times New Roman" w:cs="Times New Roman"/>
          <w:color w:val="000000" w:themeColor="text1"/>
        </w:rPr>
        <w:br/>
        <w:t>работ по благоустройству дворовых территорий, входящих в состав минимального перечня работ</w:t>
      </w:r>
    </w:p>
    <w:p w:rsidR="00EB2A2C" w:rsidRDefault="00EB2A2C" w:rsidP="00EB2A2C">
      <w:pPr>
        <w:spacing w:after="120" w:line="240" w:lineRule="exact"/>
        <w:jc w:val="center"/>
        <w:rPr>
          <w:rFonts w:ascii="Times New Roman" w:hAnsi="Times New Roman" w:cs="Times New Roman"/>
          <w:color w:val="000000" w:themeColor="text1"/>
        </w:rPr>
      </w:pPr>
    </w:p>
    <w:tbl>
      <w:tblPr>
        <w:tblStyle w:val="ad"/>
        <w:tblW w:w="0" w:type="auto"/>
        <w:tblInd w:w="108" w:type="dxa"/>
        <w:tblLook w:val="04A0" w:firstRow="1" w:lastRow="0" w:firstColumn="1" w:lastColumn="0" w:noHBand="0" w:noVBand="1"/>
      </w:tblPr>
      <w:tblGrid>
        <w:gridCol w:w="567"/>
        <w:gridCol w:w="3686"/>
        <w:gridCol w:w="3031"/>
        <w:gridCol w:w="2639"/>
        <w:gridCol w:w="1276"/>
        <w:gridCol w:w="1014"/>
        <w:gridCol w:w="3522"/>
      </w:tblGrid>
      <w:tr w:rsidR="00EB2A2C" w:rsidTr="00EB2A2C">
        <w:trPr>
          <w:trHeight w:val="1102"/>
        </w:trPr>
        <w:tc>
          <w:tcPr>
            <w:tcW w:w="567" w:type="dxa"/>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w:t>
            </w:r>
          </w:p>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proofErr w:type="gramStart"/>
            <w:r>
              <w:rPr>
                <w:rFonts w:ascii="Times New Roman" w:hAnsi="Times New Roman" w:cs="Times New Roman"/>
                <w:color w:val="000000" w:themeColor="text1"/>
              </w:rPr>
              <w:t>п</w:t>
            </w:r>
            <w:proofErr w:type="gramEnd"/>
            <w:r>
              <w:rPr>
                <w:rFonts w:ascii="Times New Roman" w:hAnsi="Times New Roman" w:cs="Times New Roman"/>
                <w:color w:val="000000" w:themeColor="text1"/>
              </w:rPr>
              <w:t>/п</w:t>
            </w:r>
          </w:p>
        </w:tc>
        <w:tc>
          <w:tcPr>
            <w:tcW w:w="368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Перечень работ по благоустройству дворовых территорий</w:t>
            </w:r>
          </w:p>
        </w:tc>
        <w:tc>
          <w:tcPr>
            <w:tcW w:w="303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Расчетная единица для определения нормативной стоимости</w:t>
            </w:r>
          </w:p>
        </w:tc>
        <w:tc>
          <w:tcPr>
            <w:tcW w:w="8451"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или на нормативную единицу)</w:t>
            </w:r>
          </w:p>
        </w:tc>
      </w:tr>
      <w:tr w:rsidR="00EB2A2C" w:rsidTr="00EB2A2C">
        <w:tc>
          <w:tcPr>
            <w:tcW w:w="567"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Ремонт дворовых проездов</w:t>
            </w:r>
          </w:p>
        </w:tc>
        <w:tc>
          <w:tcPr>
            <w:tcW w:w="303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vertAlign w:val="superscript"/>
                <w:lang w:bidi="ru-RU"/>
              </w:rPr>
            </w:pPr>
            <w:r>
              <w:rPr>
                <w:rFonts w:ascii="Times New Roman" w:hAnsi="Times New Roman" w:cs="Times New Roman"/>
                <w:color w:val="000000" w:themeColor="text1"/>
              </w:rPr>
              <w:t>1 м</w:t>
            </w:r>
            <w:proofErr w:type="gramStart"/>
            <w:r>
              <w:rPr>
                <w:rFonts w:ascii="Times New Roman" w:hAnsi="Times New Roman" w:cs="Times New Roman"/>
                <w:color w:val="000000" w:themeColor="text1"/>
                <w:vertAlign w:val="superscript"/>
              </w:rPr>
              <w:t>2</w:t>
            </w:r>
            <w:proofErr w:type="gramEnd"/>
          </w:p>
        </w:tc>
        <w:tc>
          <w:tcPr>
            <w:tcW w:w="263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Замена 1 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асфальтового покрытия</w:t>
            </w:r>
          </w:p>
        </w:tc>
        <w:tc>
          <w:tcPr>
            <w:tcW w:w="2290"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Замена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бордюрного камня (автомобильная дорога)</w:t>
            </w:r>
          </w:p>
        </w:tc>
        <w:tc>
          <w:tcPr>
            <w:tcW w:w="352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Установка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водоотводных лотков</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vertAlign w:val="superscript"/>
                <w:lang w:bidi="ru-RU"/>
              </w:rPr>
            </w:pPr>
          </w:p>
        </w:tc>
        <w:tc>
          <w:tcPr>
            <w:tcW w:w="263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1,689</w:t>
            </w:r>
          </w:p>
        </w:tc>
        <w:tc>
          <w:tcPr>
            <w:tcW w:w="2290"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2,003</w:t>
            </w:r>
          </w:p>
        </w:tc>
        <w:tc>
          <w:tcPr>
            <w:tcW w:w="352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6,376</w:t>
            </w:r>
          </w:p>
        </w:tc>
      </w:tr>
      <w:tr w:rsidR="00EB2A2C" w:rsidTr="00EB2A2C">
        <w:tc>
          <w:tcPr>
            <w:tcW w:w="567"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Освещение дворовой территории</w:t>
            </w:r>
          </w:p>
        </w:tc>
        <w:tc>
          <w:tcPr>
            <w:tcW w:w="303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шт.</w:t>
            </w:r>
          </w:p>
        </w:tc>
        <w:tc>
          <w:tcPr>
            <w:tcW w:w="391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освещения стационарными светильниками</w:t>
            </w:r>
          </w:p>
        </w:tc>
        <w:tc>
          <w:tcPr>
            <w:tcW w:w="453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освещения на металлических опорах и воздушной прокладкой кабеля</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391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113,130</w:t>
            </w:r>
          </w:p>
        </w:tc>
        <w:tc>
          <w:tcPr>
            <w:tcW w:w="453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26,777</w:t>
            </w:r>
          </w:p>
        </w:tc>
      </w:tr>
      <w:tr w:rsidR="00EB2A2C" w:rsidTr="00EB2A2C">
        <w:tc>
          <w:tcPr>
            <w:tcW w:w="5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3</w:t>
            </w:r>
          </w:p>
        </w:tc>
        <w:tc>
          <w:tcPr>
            <w:tcW w:w="368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Установка скамеек</w:t>
            </w:r>
          </w:p>
        </w:tc>
        <w:tc>
          <w:tcPr>
            <w:tcW w:w="303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8,328</w:t>
            </w:r>
          </w:p>
        </w:tc>
      </w:tr>
      <w:tr w:rsidR="00EB2A2C" w:rsidTr="00EB2A2C">
        <w:tc>
          <w:tcPr>
            <w:tcW w:w="5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4</w:t>
            </w:r>
          </w:p>
        </w:tc>
        <w:tc>
          <w:tcPr>
            <w:tcW w:w="368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Установка урн</w:t>
            </w:r>
          </w:p>
        </w:tc>
        <w:tc>
          <w:tcPr>
            <w:tcW w:w="303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1,925</w:t>
            </w:r>
          </w:p>
        </w:tc>
      </w:tr>
    </w:tbl>
    <w:p w:rsidR="00EB2A2C" w:rsidRDefault="00EB2A2C" w:rsidP="00EB2A2C">
      <w:pPr>
        <w:pStyle w:val="ae"/>
        <w:spacing w:after="120" w:line="240" w:lineRule="exact"/>
        <w:ind w:left="11057"/>
        <w:jc w:val="center"/>
        <w:rPr>
          <w:rStyle w:val="12"/>
          <w:rFonts w:eastAsiaTheme="minorHAnsi"/>
          <w:color w:val="000000" w:themeColor="text1"/>
          <w:lang w:bidi="ar-SA"/>
        </w:rPr>
      </w:pPr>
    </w:p>
    <w:p w:rsidR="00EB2A2C" w:rsidRDefault="00EB2A2C" w:rsidP="00EB2A2C">
      <w:pPr>
        <w:rPr>
          <w:rStyle w:val="12"/>
          <w:rFonts w:eastAsiaTheme="minorHAnsi"/>
          <w:color w:val="000000" w:themeColor="text1"/>
        </w:rPr>
        <w:sectPr w:rsidR="00EB2A2C">
          <w:pgSz w:w="16838" w:h="11909" w:orient="landscape"/>
          <w:pgMar w:top="1701" w:right="567" w:bottom="567" w:left="567"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r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Приложение № 4</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Bodytext30"/>
        <w:shd w:val="clear" w:color="auto" w:fill="auto"/>
        <w:spacing w:after="120" w:line="240" w:lineRule="exact"/>
        <w:rPr>
          <w:rStyle w:val="12"/>
          <w:rFonts w:eastAsiaTheme="majorEastAsia"/>
          <w:b w:val="0"/>
          <w:color w:val="000000" w:themeColor="text1"/>
        </w:rPr>
      </w:pPr>
    </w:p>
    <w:p w:rsidR="00EB2A2C" w:rsidRDefault="00EB2A2C" w:rsidP="00EB2A2C">
      <w:pPr>
        <w:pStyle w:val="Bodytext30"/>
        <w:spacing w:after="120" w:line="240" w:lineRule="exact"/>
        <w:rPr>
          <w:rStyle w:val="12"/>
          <w:rFonts w:eastAsiaTheme="majorEastAsia"/>
          <w:b w:val="0"/>
          <w:color w:val="000000" w:themeColor="text1"/>
        </w:rPr>
      </w:pPr>
      <w:r>
        <w:rPr>
          <w:rStyle w:val="12"/>
          <w:rFonts w:eastAsiaTheme="majorEastAsia"/>
          <w:b w:val="0"/>
          <w:color w:val="000000" w:themeColor="text1"/>
        </w:rPr>
        <w:t xml:space="preserve">Визуализированный перечень </w:t>
      </w:r>
    </w:p>
    <w:p w:rsidR="00EB2A2C" w:rsidRDefault="00EB2A2C" w:rsidP="00EB2A2C">
      <w:pPr>
        <w:pStyle w:val="Bodytext30"/>
        <w:shd w:val="clear" w:color="auto" w:fill="auto"/>
        <w:spacing w:after="120" w:line="240" w:lineRule="exact"/>
        <w:rPr>
          <w:rStyle w:val="12"/>
          <w:rFonts w:eastAsiaTheme="majorEastAsia"/>
          <w:color w:val="000000" w:themeColor="text1"/>
        </w:rPr>
      </w:pPr>
      <w:r>
        <w:rPr>
          <w:rStyle w:val="12"/>
          <w:rFonts w:eastAsiaTheme="majorEastAsia"/>
          <w:b w:val="0"/>
          <w:color w:val="000000" w:themeColor="text1"/>
        </w:rPr>
        <w:t xml:space="preserve">образцов элементов благоустройства, предлагаемых к размещению на дворовой территории многоквартирного дома, </w:t>
      </w:r>
      <w:proofErr w:type="gramStart"/>
      <w:r>
        <w:rPr>
          <w:rStyle w:val="12"/>
          <w:rFonts w:eastAsiaTheme="majorEastAsia"/>
          <w:b w:val="0"/>
          <w:color w:val="000000" w:themeColor="text1"/>
        </w:rPr>
        <w:t>сформированный</w:t>
      </w:r>
      <w:proofErr w:type="gramEnd"/>
      <w:r>
        <w:rPr>
          <w:rStyle w:val="12"/>
          <w:rFonts w:eastAsiaTheme="majorEastAsia"/>
          <w:b w:val="0"/>
          <w:color w:val="000000" w:themeColor="text1"/>
        </w:rPr>
        <w:t xml:space="preserve"> исходя из минимального перечня работ по благоустройству дворовых территорий многоквартирных домов</w:t>
      </w:r>
    </w:p>
    <w:p w:rsidR="00EB2A2C" w:rsidRDefault="00EB2A2C" w:rsidP="00EB2A2C">
      <w:pPr>
        <w:rPr>
          <w:rFonts w:eastAsia="Courier New"/>
          <w:bCs/>
        </w:rPr>
      </w:pPr>
      <w:r>
        <w:rPr>
          <w:rFonts w:ascii="Times New Roman" w:hAnsi="Times New Roman" w:cs="Times New Roman"/>
          <w:bCs/>
          <w:color w:val="000000" w:themeColor="text1"/>
        </w:rPr>
        <w:t>Парковая скамейка с бетонным основанием</w:t>
      </w:r>
    </w:p>
    <w:p w:rsidR="00EB2A2C" w:rsidRDefault="00EB2A2C" w:rsidP="00EB2A2C">
      <w:pP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2198370" cy="1541145"/>
            <wp:effectExtent l="19050" t="0" r="0" b="0"/>
            <wp:docPr id="1" name="Рисунок 5" descr="https://www.avenmaf.ru/sites/default/files/styles/product/public/s-78.jpg?itok=qqF5cS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avenmaf.ru/sites/default/files/styles/product/public/s-78.jpg?itok=qqF5cSy5"/>
                    <pic:cNvPicPr>
                      <a:picLocks noChangeAspect="1" noChangeArrowheads="1"/>
                    </pic:cNvPicPr>
                  </pic:nvPicPr>
                  <pic:blipFill>
                    <a:blip r:embed="rId12"/>
                    <a:srcRect/>
                    <a:stretch>
                      <a:fillRect/>
                    </a:stretch>
                  </pic:blipFill>
                  <pic:spPr bwMode="auto">
                    <a:xfrm>
                      <a:off x="0" y="0"/>
                      <a:ext cx="2198370" cy="1541145"/>
                    </a:xfrm>
                    <a:prstGeom prst="rect">
                      <a:avLst/>
                    </a:prstGeom>
                    <a:noFill/>
                    <a:ln w="9525">
                      <a:noFill/>
                      <a:miter lim="800000"/>
                      <a:headEnd/>
                      <a:tailEnd/>
                    </a:ln>
                  </pic:spPr>
                </pic:pic>
              </a:graphicData>
            </a:graphic>
          </wp:inline>
        </w:drawing>
      </w:r>
    </w:p>
    <w:p w:rsidR="00EB2A2C" w:rsidRDefault="00EB2A2C" w:rsidP="00EB2A2C">
      <w:pPr>
        <w:rPr>
          <w:rFonts w:ascii="Times New Roman" w:hAnsi="Times New Roman" w:cs="Times New Roman"/>
          <w:color w:val="000000" w:themeColor="text1"/>
        </w:rPr>
      </w:pPr>
    </w:p>
    <w:p w:rsidR="00EB2A2C" w:rsidRDefault="00EB2A2C" w:rsidP="00EB2A2C">
      <w:pPr>
        <w:rPr>
          <w:rFonts w:ascii="Times New Roman" w:hAnsi="Times New Roman" w:cs="Times New Roman"/>
          <w:bCs/>
          <w:color w:val="000000" w:themeColor="text1"/>
        </w:rPr>
      </w:pPr>
      <w:r>
        <w:rPr>
          <w:rFonts w:ascii="Times New Roman" w:hAnsi="Times New Roman" w:cs="Times New Roman"/>
          <w:bCs/>
          <w:color w:val="000000" w:themeColor="text1"/>
        </w:rPr>
        <w:t>Уличная урна для мусора</w:t>
      </w:r>
    </w:p>
    <w:p w:rsidR="00EB2A2C" w:rsidRDefault="00EB2A2C" w:rsidP="00EB2A2C">
      <w:pPr>
        <w:rPr>
          <w:rFonts w:ascii="Times New Roman" w:hAnsi="Times New Roman" w:cs="Times New Roman"/>
          <w:color w:val="000000" w:themeColor="text1"/>
        </w:rPr>
      </w:pPr>
      <w:r>
        <w:rPr>
          <w:rFonts w:ascii="Times New Roman" w:hAnsi="Times New Roman" w:cs="Times New Roman"/>
          <w:b/>
          <w:noProof/>
          <w:color w:val="000000" w:themeColor="text1"/>
        </w:rPr>
        <w:drawing>
          <wp:inline distT="0" distB="0" distL="0" distR="0">
            <wp:extent cx="1910715" cy="1612900"/>
            <wp:effectExtent l="19050" t="0" r="0" b="0"/>
            <wp:docPr id="2" name="Рисунок 6" descr="&amp;Ucy;&amp;lcy;&amp;icy;&amp;chcy;&amp;ncy;&amp;acy;&amp;yacy; &amp;ucy;&amp;rcy;&amp;ncy;&amp;acy; &amp;Mcy;&amp;Fcy;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lcy;&amp;icy;&amp;chcy;&amp;ncy;&amp;acy;&amp;yacy; &amp;ucy;&amp;rcy;&amp;ncy;&amp;acy; &amp;Mcy;&amp;Fcy; 6.065"/>
                    <pic:cNvPicPr>
                      <a:picLocks noChangeAspect="1" noChangeArrowheads="1"/>
                    </pic:cNvPicPr>
                  </pic:nvPicPr>
                  <pic:blipFill>
                    <a:blip r:embed="rId13"/>
                    <a:srcRect/>
                    <a:stretch>
                      <a:fillRect/>
                    </a:stretch>
                  </pic:blipFill>
                  <pic:spPr bwMode="auto">
                    <a:xfrm>
                      <a:off x="0" y="0"/>
                      <a:ext cx="1910715" cy="1612900"/>
                    </a:xfrm>
                    <a:prstGeom prst="rect">
                      <a:avLst/>
                    </a:prstGeom>
                    <a:noFill/>
                    <a:ln w="9525">
                      <a:noFill/>
                      <a:miter lim="800000"/>
                      <a:headEnd/>
                      <a:tailEnd/>
                    </a:ln>
                  </pic:spPr>
                </pic:pic>
              </a:graphicData>
            </a:graphic>
          </wp:inline>
        </w:drawing>
      </w:r>
    </w:p>
    <w:p w:rsidR="00EB2A2C" w:rsidRDefault="00EB2A2C" w:rsidP="00EB2A2C">
      <w:pPr>
        <w:pStyle w:val="1"/>
        <w:shd w:val="clear" w:color="auto" w:fill="FFFFFF"/>
        <w:spacing w:before="0" w:line="200" w:lineRule="exact"/>
        <w:rPr>
          <w:rFonts w:ascii="Times New Roman" w:hAnsi="Times New Roman" w:cs="Times New Roman"/>
          <w:b w:val="0"/>
          <w:color w:val="FF0000"/>
          <w:sz w:val="24"/>
          <w:szCs w:val="24"/>
        </w:rPr>
      </w:pPr>
      <w:r>
        <w:rPr>
          <w:rFonts w:ascii="Times New Roman" w:hAnsi="Times New Roman" w:cs="Times New Roman"/>
          <w:b w:val="0"/>
          <w:color w:val="000000" w:themeColor="text1"/>
          <w:sz w:val="24"/>
          <w:szCs w:val="24"/>
        </w:rPr>
        <w:t xml:space="preserve">Светодиодные светильники на солнечных батареях </w:t>
      </w:r>
    </w:p>
    <w:p w:rsidR="00EB2A2C" w:rsidRDefault="00EB2A2C" w:rsidP="00EB2A2C">
      <w:pPr>
        <w:shd w:val="clear" w:color="auto" w:fill="FFFFFF"/>
        <w:rPr>
          <w:rFonts w:ascii="Times New Roman" w:hAnsi="Times New Roman" w:cs="Times New Roman"/>
          <w:color w:val="000000" w:themeColor="text1"/>
          <w:sz w:val="24"/>
          <w:szCs w:val="24"/>
        </w:rPr>
      </w:pPr>
      <w:r>
        <w:rPr>
          <w:rFonts w:ascii="Times New Roman" w:hAnsi="Times New Roman" w:cs="Times New Roman"/>
          <w:noProof/>
          <w:color w:val="000000" w:themeColor="text1"/>
        </w:rPr>
        <w:drawing>
          <wp:inline distT="0" distB="0" distL="0" distR="0">
            <wp:extent cx="3719195" cy="2475865"/>
            <wp:effectExtent l="19050" t="0" r="0" b="0"/>
            <wp:docPr id="3" name="Рисунок 7" descr="GELIOMASTER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LIOMASTER SGM"/>
                    <pic:cNvPicPr>
                      <a:picLocks noChangeAspect="1" noChangeArrowheads="1"/>
                    </pic:cNvPicPr>
                  </pic:nvPicPr>
                  <pic:blipFill>
                    <a:blip r:embed="rId14"/>
                    <a:srcRect/>
                    <a:stretch>
                      <a:fillRect/>
                    </a:stretch>
                  </pic:blipFill>
                  <pic:spPr bwMode="auto">
                    <a:xfrm>
                      <a:off x="0" y="0"/>
                      <a:ext cx="3719195" cy="2475865"/>
                    </a:xfrm>
                    <a:prstGeom prst="rect">
                      <a:avLst/>
                    </a:prstGeom>
                    <a:noFill/>
                    <a:ln w="9525">
                      <a:noFill/>
                      <a:miter lim="800000"/>
                      <a:headEnd/>
                      <a:tailEnd/>
                    </a:ln>
                  </pic:spPr>
                </pic:pic>
              </a:graphicData>
            </a:graphic>
          </wp:inline>
        </w:drawing>
      </w:r>
    </w:p>
    <w:p w:rsidR="00EB2A2C" w:rsidRDefault="00EB2A2C" w:rsidP="00EB2A2C">
      <w:pPr>
        <w:shd w:val="clear" w:color="auto" w:fill="FFFFFF"/>
        <w:rPr>
          <w:rFonts w:ascii="Times New Roman" w:hAnsi="Times New Roman" w:cs="Times New Roman"/>
          <w:color w:val="000000" w:themeColor="text1"/>
        </w:rPr>
      </w:pPr>
    </w:p>
    <w:p w:rsidR="00EB2A2C" w:rsidRDefault="00EB2A2C" w:rsidP="00EB2A2C">
      <w:pPr>
        <w:rPr>
          <w:rFonts w:ascii="Times New Roman" w:hAnsi="Times New Roman" w:cs="Times New Roman"/>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lastRenderedPageBreak/>
        <w:t>Приложение № 5</w:t>
      </w: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Pr="00EB2A2C" w:rsidRDefault="00EB2A2C" w:rsidP="00EB2A2C">
      <w:pPr>
        <w:pStyle w:val="ae"/>
        <w:spacing w:after="120" w:line="240" w:lineRule="exact"/>
        <w:ind w:left="11057"/>
        <w:jc w:val="center"/>
        <w:rPr>
          <w:rFonts w:ascii="Times New Roman" w:eastAsiaTheme="minorHAnsi" w:hAnsi="Times New Roman"/>
          <w:color w:val="000000" w:themeColor="text1"/>
          <w:sz w:val="24"/>
          <w:szCs w:val="24"/>
          <w:shd w:val="clear" w:color="auto" w:fill="FFFFFF"/>
          <w:lang w:bidi="ru-RU"/>
        </w:rPr>
      </w:pPr>
    </w:p>
    <w:p w:rsidR="00EB2A2C" w:rsidRDefault="00EB2A2C" w:rsidP="00EB2A2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Нормативная стоимость (единичные расценки) </w:t>
      </w:r>
    </w:p>
    <w:p w:rsidR="00EB2A2C" w:rsidRDefault="00EB2A2C" w:rsidP="00EB2A2C">
      <w:pPr>
        <w:jc w:val="center"/>
        <w:rPr>
          <w:rFonts w:ascii="Times New Roman" w:hAnsi="Times New Roman" w:cs="Times New Roman"/>
          <w:color w:val="000000" w:themeColor="text1"/>
        </w:rPr>
      </w:pPr>
      <w:r>
        <w:rPr>
          <w:rFonts w:ascii="Times New Roman" w:hAnsi="Times New Roman" w:cs="Times New Roman"/>
          <w:color w:val="000000" w:themeColor="text1"/>
        </w:rPr>
        <w:t>работ по благоустройству дворовых территорий, входящих в состав дополнительного перечня работ</w:t>
      </w:r>
    </w:p>
    <w:tbl>
      <w:tblPr>
        <w:tblStyle w:val="ad"/>
        <w:tblW w:w="15735" w:type="dxa"/>
        <w:tblInd w:w="108" w:type="dxa"/>
        <w:tblLook w:val="04A0" w:firstRow="1" w:lastRow="0" w:firstColumn="1" w:lastColumn="0" w:noHBand="0" w:noVBand="1"/>
      </w:tblPr>
      <w:tblGrid>
        <w:gridCol w:w="540"/>
        <w:gridCol w:w="3353"/>
        <w:gridCol w:w="1919"/>
        <w:gridCol w:w="2835"/>
        <w:gridCol w:w="3454"/>
        <w:gridCol w:w="3634"/>
      </w:tblGrid>
      <w:tr w:rsidR="00EB2A2C" w:rsidTr="00EB2A2C">
        <w:tc>
          <w:tcPr>
            <w:tcW w:w="540" w:type="dxa"/>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w:t>
            </w:r>
          </w:p>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proofErr w:type="gramStart"/>
            <w:r>
              <w:rPr>
                <w:rFonts w:ascii="Times New Roman" w:hAnsi="Times New Roman" w:cs="Times New Roman"/>
                <w:color w:val="000000" w:themeColor="text1"/>
              </w:rPr>
              <w:t>п</w:t>
            </w:r>
            <w:proofErr w:type="gramEnd"/>
            <w:r>
              <w:rPr>
                <w:rFonts w:ascii="Times New Roman" w:hAnsi="Times New Roman" w:cs="Times New Roman"/>
                <w:color w:val="000000" w:themeColor="text1"/>
              </w:rPr>
              <w:t>/п</w:t>
            </w:r>
          </w:p>
        </w:tc>
        <w:tc>
          <w:tcPr>
            <w:tcW w:w="335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Перечень работ по благоустройству дворовых территорий</w:t>
            </w:r>
          </w:p>
        </w:tc>
        <w:tc>
          <w:tcPr>
            <w:tcW w:w="191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Расчетная единица для определения нормативной стоимости</w:t>
            </w:r>
          </w:p>
        </w:tc>
        <w:tc>
          <w:tcPr>
            <w:tcW w:w="9923"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proofErr w:type="gramStart"/>
            <w:r>
              <w:rPr>
                <w:rFonts w:ascii="Times New Roman" w:hAnsi="Times New Roman" w:cs="Times New Roman"/>
                <w:color w:val="000000" w:themeColor="text1"/>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w:t>
            </w:r>
            <w:proofErr w:type="spellStart"/>
            <w:r>
              <w:rPr>
                <w:rFonts w:ascii="Times New Roman" w:hAnsi="Times New Roman" w:cs="Times New Roman"/>
                <w:color w:val="000000" w:themeColor="text1"/>
              </w:rPr>
              <w:t>кв.м</w:t>
            </w:r>
            <w:proofErr w:type="spellEnd"/>
            <w:r>
              <w:rPr>
                <w:rFonts w:ascii="Times New Roman" w:hAnsi="Times New Roman" w:cs="Times New Roman"/>
                <w:color w:val="000000" w:themeColor="text1"/>
              </w:rPr>
              <w:t>. или на нормативную единицу</w:t>
            </w:r>
            <w:proofErr w:type="gramEnd"/>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Ремонт и (или) устройство тротуаров</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vertAlign w:val="superscript"/>
                <w:lang w:bidi="ru-RU"/>
              </w:rPr>
            </w:pPr>
            <w:r>
              <w:rPr>
                <w:rFonts w:ascii="Times New Roman" w:hAnsi="Times New Roman" w:cs="Times New Roman"/>
                <w:color w:val="000000" w:themeColor="text1"/>
              </w:rPr>
              <w:t>1 км</w:t>
            </w:r>
            <w:proofErr w:type="gramStart"/>
            <w:r>
              <w:rPr>
                <w:rFonts w:ascii="Times New Roman" w:hAnsi="Times New Roman" w:cs="Times New Roman"/>
                <w:color w:val="000000" w:themeColor="text1"/>
                <w:vertAlign w:val="superscript"/>
              </w:rPr>
              <w:t>2</w:t>
            </w:r>
            <w:proofErr w:type="gramEnd"/>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тротуара из асфальтобетонной смеси</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бордюрного камня</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0,986</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1,067</w:t>
            </w:r>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Ремонт автомобильных дорог образующих проезды к территориям, прилегающим к многоквартирным домам</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км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Замена 1 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Замена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Установка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водоотводных лотков</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1,689</w:t>
            </w:r>
          </w:p>
        </w:tc>
        <w:tc>
          <w:tcPr>
            <w:tcW w:w="345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2,003</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6,376</w:t>
            </w:r>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3</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Ремонт и (или) устройство парковок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км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Замена 1 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Замена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Установка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водоотводных лотков</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1,689</w:t>
            </w:r>
          </w:p>
        </w:tc>
        <w:tc>
          <w:tcPr>
            <w:tcW w:w="345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2,003</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6,376</w:t>
            </w:r>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4</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и оборудование детских, спортивных, иных площадок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vertAlign w:val="superscript"/>
                <w:lang w:bidi="ru-RU"/>
              </w:rPr>
            </w:pPr>
            <w:r>
              <w:rPr>
                <w:rFonts w:ascii="Times New Roman" w:hAnsi="Times New Roman" w:cs="Times New Roman"/>
                <w:color w:val="000000" w:themeColor="text1"/>
              </w:rPr>
              <w:t>1 км</w:t>
            </w:r>
            <w:proofErr w:type="gramStart"/>
            <w:r>
              <w:rPr>
                <w:rFonts w:ascii="Times New Roman" w:hAnsi="Times New Roman" w:cs="Times New Roman"/>
                <w:color w:val="000000" w:themeColor="text1"/>
                <w:vertAlign w:val="superscript"/>
              </w:rPr>
              <w:t>2</w:t>
            </w:r>
            <w:proofErr w:type="gramEnd"/>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vertAlign w:val="superscript"/>
                <w:lang w:bidi="ru-RU"/>
              </w:rPr>
            </w:pPr>
            <w:r>
              <w:rPr>
                <w:rFonts w:ascii="Times New Roman" w:hAnsi="Times New Roman" w:cs="Times New Roman"/>
                <w:color w:val="000000" w:themeColor="text1"/>
              </w:rPr>
              <w:t>Устройство детской и игровой площадки 1 км</w:t>
            </w:r>
            <w:proofErr w:type="gramStart"/>
            <w:r>
              <w:rPr>
                <w:rFonts w:ascii="Times New Roman" w:hAnsi="Times New Roman" w:cs="Times New Roman"/>
                <w:color w:val="000000" w:themeColor="text1"/>
                <w:vertAlign w:val="superscript"/>
              </w:rPr>
              <w:t>2</w:t>
            </w:r>
            <w:proofErr w:type="gramEnd"/>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Устройство ограждения детской площадки 1 </w:t>
            </w:r>
            <w:proofErr w:type="spellStart"/>
            <w:r>
              <w:rPr>
                <w:rFonts w:ascii="Times New Roman" w:hAnsi="Times New Roman" w:cs="Times New Roman"/>
                <w:color w:val="000000" w:themeColor="text1"/>
              </w:rPr>
              <w:t>п.</w:t>
            </w:r>
            <w:proofErr w:type="gramStart"/>
            <w:r>
              <w:rPr>
                <w:rFonts w:ascii="Times New Roman" w:hAnsi="Times New Roman" w:cs="Times New Roman"/>
                <w:color w:val="000000" w:themeColor="text1"/>
              </w:rPr>
              <w:t>м</w:t>
            </w:r>
            <w:proofErr w:type="spellEnd"/>
            <w:proofErr w:type="gramEnd"/>
            <w:r>
              <w:rPr>
                <w:rFonts w:ascii="Times New Roman" w:hAnsi="Times New Roman" w:cs="Times New Roman"/>
                <w:color w:val="000000" w:themeColor="text1"/>
              </w:rPr>
              <w:t>.</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211,925</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1,732</w:t>
            </w:r>
          </w:p>
        </w:tc>
      </w:tr>
      <w:tr w:rsidR="00EB2A2C" w:rsidTr="00EB2A2C">
        <w:tc>
          <w:tcPr>
            <w:tcW w:w="54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5</w:t>
            </w:r>
          </w:p>
        </w:tc>
        <w:tc>
          <w:tcPr>
            <w:tcW w:w="335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Организация площадок для установки мусоросборников</w:t>
            </w:r>
          </w:p>
        </w:tc>
        <w:tc>
          <w:tcPr>
            <w:tcW w:w="191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контейнер</w:t>
            </w:r>
          </w:p>
        </w:tc>
        <w:tc>
          <w:tcPr>
            <w:tcW w:w="9923"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18,526</w:t>
            </w:r>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7</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Озеленение территории</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единица</w:t>
            </w:r>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FF0000"/>
                <w:sz w:val="24"/>
                <w:szCs w:val="24"/>
                <w:lang w:bidi="ru-RU"/>
              </w:rPr>
            </w:pPr>
            <w:r>
              <w:rPr>
                <w:rFonts w:ascii="Times New Roman" w:hAnsi="Times New Roman" w:cs="Times New Roman"/>
                <w:color w:val="000000" w:themeColor="text1"/>
              </w:rPr>
              <w:t xml:space="preserve">Посадка деревья 1 шт. </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FF0000"/>
                <w:sz w:val="24"/>
                <w:szCs w:val="24"/>
                <w:lang w:bidi="ru-RU"/>
              </w:rPr>
            </w:pPr>
            <w:r>
              <w:rPr>
                <w:rFonts w:ascii="Times New Roman" w:hAnsi="Times New Roman" w:cs="Times New Roman"/>
                <w:color w:val="000000" w:themeColor="text1"/>
              </w:rPr>
              <w:t xml:space="preserve">Клумбы и кустарники 1 шт. </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5,605</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3,264</w:t>
            </w:r>
          </w:p>
        </w:tc>
      </w:tr>
    </w:tbl>
    <w:p w:rsidR="00EB2A2C" w:rsidRDefault="00EB2A2C" w:rsidP="00EB2A2C">
      <w:pPr>
        <w:rPr>
          <w:rStyle w:val="12"/>
          <w:rFonts w:eastAsiaTheme="minorHAnsi"/>
          <w:color w:val="000000" w:themeColor="text1"/>
        </w:rPr>
        <w:sectPr w:rsidR="00EB2A2C">
          <w:pgSz w:w="16838" w:h="11909" w:orient="landscape"/>
          <w:pgMar w:top="1701" w:right="567" w:bottom="567" w:left="567"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lang w:bidi="ar-SA"/>
        </w:rPr>
      </w:pPr>
      <w:r>
        <w:rPr>
          <w:rStyle w:val="12"/>
          <w:rFonts w:eastAsiaTheme="minorHAnsi"/>
          <w:color w:val="000000" w:themeColor="text1"/>
        </w:rPr>
        <w:lastRenderedPageBreak/>
        <w:t>Приложение № 6</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spacing w:after="120" w:line="240" w:lineRule="exact"/>
        <w:ind w:left="5387"/>
        <w:jc w:val="center"/>
        <w:rPr>
          <w:rStyle w:val="12"/>
          <w:rFonts w:eastAsiaTheme="minorHAnsi"/>
          <w:color w:val="000000" w:themeColor="text1"/>
        </w:rPr>
      </w:pPr>
    </w:p>
    <w:p w:rsidR="00EB2A2C" w:rsidRDefault="00EB2A2C" w:rsidP="00EB2A2C">
      <w:pPr>
        <w:spacing w:after="120" w:line="240" w:lineRule="exact"/>
        <w:ind w:firstLine="709"/>
        <w:jc w:val="center"/>
        <w:rPr>
          <w:rFonts w:eastAsia="Times New Roman"/>
        </w:rPr>
      </w:pPr>
      <w:r>
        <w:rPr>
          <w:rFonts w:ascii="Times New Roman" w:eastAsia="Times New Roman" w:hAnsi="Times New Roman" w:cs="Times New Roman"/>
        </w:rPr>
        <w:t xml:space="preserve">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Pr>
          <w:rFonts w:ascii="Times New Roman" w:eastAsia="Times New Roman" w:hAnsi="Times New Roman" w:cs="Times New Roman"/>
        </w:rPr>
        <w:t>контроля за</w:t>
      </w:r>
      <w:proofErr w:type="gramEnd"/>
      <w:r>
        <w:rPr>
          <w:rFonts w:ascii="Times New Roman" w:eastAsia="Times New Roman" w:hAnsi="Times New Roman" w:cs="Times New Roman"/>
        </w:rPr>
        <w:t xml:space="preserve"> их расходованием, а также порядок трудового и (или) финансового участия граждан в выполнении указанных работ</w:t>
      </w:r>
    </w:p>
    <w:p w:rsidR="00EB2A2C" w:rsidRDefault="00EB2A2C" w:rsidP="00EB2A2C">
      <w:pPr>
        <w:spacing w:after="120" w:line="240" w:lineRule="exact"/>
        <w:jc w:val="center"/>
        <w:rPr>
          <w:rFonts w:ascii="Times New Roman" w:eastAsia="Times New Roman" w:hAnsi="Times New Roman" w:cs="Times New Roman"/>
        </w:rPr>
      </w:pPr>
      <w:r>
        <w:rPr>
          <w:rFonts w:ascii="Times New Roman" w:eastAsia="Times New Roman" w:hAnsi="Times New Roman" w:cs="Times New Roman"/>
        </w:rPr>
        <w:t>1. Общие положения</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1.1. </w:t>
      </w:r>
      <w:proofErr w:type="gramStart"/>
      <w:r>
        <w:rPr>
          <w:rFonts w:ascii="Times New Roman" w:eastAsia="Times New Roman" w:hAnsi="Times New Roman" w:cs="Times New Roman"/>
        </w:rPr>
        <w:t xml:space="preserve">Настоящий Порядок аккумулирования средств заинтересованных лиц, направляемых на выполнение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сельского поселения "Село Маяк",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roofErr w:type="gramEnd"/>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1.2.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1.3. 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rFonts w:ascii="Times New Roman" w:eastAsia="Times New Roman" w:hAnsi="Times New Roman" w:cs="Times New Roman"/>
        </w:rPr>
        <w:t>не требующая специальной квалификации</w:t>
      </w:r>
      <w:r>
        <w:rPr>
          <w:rFonts w:ascii="Times New Roman" w:eastAsia="Times New Roman" w:hAnsi="Times New Roman" w:cs="Times New Roman"/>
          <w:shd w:val="clear" w:color="auto" w:fill="FFFFFF"/>
        </w:rPr>
        <w:t xml:space="preserve"> и организуемая в качестве </w:t>
      </w:r>
      <w:r>
        <w:rPr>
          <w:rFonts w:ascii="Times New Roman" w:eastAsia="Times New Roman" w:hAnsi="Times New Roman" w:cs="Times New Roman"/>
        </w:rPr>
        <w:t>трудового участия заинтересованных лиц, организаций в выполнении дополнительного перечня работ по благоустройству дворовых территорий.</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1.4. Под формой </w:t>
      </w:r>
      <w:r>
        <w:rPr>
          <w:rFonts w:ascii="Times New Roman" w:eastAsia="Times New Roman" w:hAnsi="Times New Roman" w:cs="Times New Roman"/>
        </w:rPr>
        <w:t>финансового</w:t>
      </w:r>
      <w:r>
        <w:rPr>
          <w:rFonts w:ascii="Times New Roman" w:eastAsia="Times New Roman" w:hAnsi="Times New Roman" w:cs="Times New Roman"/>
          <w:shd w:val="clear" w:color="auto" w:fill="FFFFFF"/>
        </w:rPr>
        <w:t xml:space="preserve"> участия понимается</w:t>
      </w:r>
      <w:r>
        <w:rPr>
          <w:rFonts w:ascii="Times New Roman" w:eastAsia="Times New Roman" w:hAnsi="Times New Roman" w:cs="Times New Roman"/>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5 %. </w:t>
      </w:r>
    </w:p>
    <w:p w:rsidR="00EB2A2C" w:rsidRDefault="00EB2A2C" w:rsidP="00EB2A2C">
      <w:pPr>
        <w:autoSpaceDE w:val="0"/>
        <w:autoSpaceDN w:val="0"/>
        <w:ind w:firstLine="720"/>
        <w:jc w:val="both"/>
        <w:rPr>
          <w:rFonts w:ascii="Times New Roman" w:eastAsia="Times New Roman" w:hAnsi="Times New Roman" w:cs="Times New Roman"/>
        </w:rPr>
      </w:pPr>
    </w:p>
    <w:p w:rsidR="00EB2A2C" w:rsidRDefault="00EB2A2C" w:rsidP="00EB2A2C">
      <w:pPr>
        <w:autoSpaceDE w:val="0"/>
        <w:autoSpaceDN w:val="0"/>
        <w:adjustRightInd w:val="0"/>
        <w:spacing w:after="120" w:line="240" w:lineRule="exact"/>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shd w:val="clear" w:color="auto" w:fill="FFFFFF"/>
        </w:rPr>
        <w:t>2. Порядок трудового и (или) финансового участия заинтересованных лиц</w:t>
      </w:r>
    </w:p>
    <w:p w:rsidR="00EB2A2C" w:rsidRDefault="00EB2A2C" w:rsidP="00EB2A2C">
      <w:pPr>
        <w:shd w:val="clear" w:color="auto" w:fill="FFFFFF"/>
        <w:ind w:firstLine="720"/>
        <w:jc w:val="both"/>
        <w:rPr>
          <w:rFonts w:ascii="Times New Roman" w:eastAsia="Times New Roman" w:hAnsi="Times New Roman" w:cs="Times New Roman"/>
        </w:rPr>
      </w:pPr>
      <w:r>
        <w:rPr>
          <w:rFonts w:ascii="Times New Roman" w:eastAsia="Times New Roman" w:hAnsi="Times New Roman" w:cs="Times New Roman"/>
        </w:rPr>
        <w:t>2.1. Условия и порядок финансового участия заинтересованных лиц, организаций в выполнении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EB2A2C" w:rsidRDefault="00EB2A2C" w:rsidP="00EB2A2C">
      <w:pPr>
        <w:shd w:val="clear" w:color="auto" w:fill="FFFFFF"/>
        <w:ind w:firstLine="720"/>
        <w:jc w:val="both"/>
        <w:rPr>
          <w:rFonts w:ascii="Times New Roman" w:eastAsia="Times New Roman" w:hAnsi="Times New Roman" w:cs="Times New Roman"/>
        </w:rPr>
      </w:pPr>
      <w:r>
        <w:rPr>
          <w:rFonts w:ascii="Times New Roman" w:eastAsia="Times New Roman" w:hAnsi="Times New Roman" w:cs="Times New Roman"/>
        </w:rPr>
        <w:t>2.2. Условия и порядок трудового участия заинтересованных лиц, организаций в выполнении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EB2A2C" w:rsidRDefault="00EB2A2C" w:rsidP="00EB2A2C">
      <w:pPr>
        <w:shd w:val="clear" w:color="auto" w:fill="FFFFFF"/>
        <w:ind w:firstLine="720"/>
        <w:jc w:val="both"/>
        <w:rPr>
          <w:rFonts w:ascii="Times New Roman" w:eastAsia="Times New Roman" w:hAnsi="Times New Roman" w:cs="Times New Roman"/>
        </w:rPr>
      </w:pPr>
      <w:r>
        <w:rPr>
          <w:rFonts w:ascii="Times New Roman" w:eastAsia="Times New Roman" w:hAnsi="Times New Roman" w:cs="Times New Roman"/>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EB2A2C" w:rsidRDefault="00EB2A2C" w:rsidP="00EB2A2C">
      <w:pPr>
        <w:shd w:val="clear" w:color="auto" w:fill="FFFFFF"/>
        <w:ind w:firstLine="720"/>
        <w:jc w:val="both"/>
        <w:rPr>
          <w:rFonts w:ascii="Times New Roman" w:eastAsia="Times New Roman" w:hAnsi="Times New Roman" w:cs="Times New Roman"/>
          <w:color w:val="000000"/>
        </w:rPr>
      </w:pPr>
      <w:r>
        <w:rPr>
          <w:rFonts w:ascii="Times New Roman" w:eastAsia="Times New Roman" w:hAnsi="Times New Roman" w:cs="Times New Roman"/>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EB2A2C" w:rsidRDefault="00EB2A2C" w:rsidP="00EB2A2C">
      <w:pPr>
        <w:autoSpaceDE w:val="0"/>
        <w:autoSpaceDN w:val="0"/>
        <w:adjustRightInd w:val="0"/>
        <w:ind w:firstLine="720"/>
        <w:jc w:val="both"/>
        <w:rPr>
          <w:rFonts w:ascii="Times New Roman" w:eastAsia="Times New Roman" w:hAnsi="Times New Roman" w:cs="Times New Roman"/>
          <w:highlight w:val="yellow"/>
        </w:rPr>
      </w:pPr>
    </w:p>
    <w:p w:rsidR="00EB2A2C" w:rsidRDefault="00EB2A2C" w:rsidP="00EB2A2C">
      <w:pPr>
        <w:spacing w:after="120" w:line="240" w:lineRule="exact"/>
        <w:jc w:val="center"/>
        <w:rPr>
          <w:rFonts w:ascii="Times New Roman" w:eastAsia="Times New Roman" w:hAnsi="Times New Roman" w:cs="Times New Roman"/>
        </w:rPr>
      </w:pPr>
      <w:r>
        <w:rPr>
          <w:rFonts w:ascii="Times New Roman" w:eastAsia="Times New Roman" w:hAnsi="Times New Roman" w:cs="Times New Roman"/>
        </w:rPr>
        <w:t>3. Условия аккумулирования и расходования средств</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3.1.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w:t>
      </w:r>
      <w:r>
        <w:rPr>
          <w:rFonts w:ascii="Times New Roman" w:eastAsia="Times New Roman" w:hAnsi="Times New Roman" w:cs="Times New Roman"/>
        </w:rPr>
        <w:lastRenderedPageBreak/>
        <w:t>дворовых территорий, денежные средства заинтересованных лиц перечисляются на единый лицевой счет управляющей организации, товарищества собственников жилья (далее – ТСЖ).</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открывается управляющей организацией или ТСЖ в российских кредитных организациях, величина собственных средств (капитала) которых составляет не менее 20 миллиардов рублей.</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3.2. Администрация сельского поселения заключает соглашения с председателем Совета дома, осуществляющими управление многоквартирными домами, дворовые территории которых подлежат благоустройству, в которых определяются порядок и сумма перечисления денежных средств заинтересованными лицами.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Объем денежных средств заинтересованных лиц определяется сметным расчетом по благоустройству дворовой территории. </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3.3. Перечисление денежных средств управляющей организацией или ТСЖ осуществляется до начала работ по благоустройству дворовой территории. </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Ответственность за неисполнение управляющей организацией или ТСЖ указанного обязательства определяется в заключенном соглашении.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3.4. Председатель Совета или Совет дома обеспечивают учет поступающих от заинтересованных лиц денежных сре</w:t>
      </w:r>
      <w:proofErr w:type="gramStart"/>
      <w:r>
        <w:rPr>
          <w:rFonts w:ascii="Times New Roman" w:eastAsia="Times New Roman" w:hAnsi="Times New Roman" w:cs="Times New Roman"/>
        </w:rPr>
        <w:t>дств в р</w:t>
      </w:r>
      <w:proofErr w:type="gramEnd"/>
      <w:r>
        <w:rPr>
          <w:rFonts w:ascii="Times New Roman" w:eastAsia="Times New Roman" w:hAnsi="Times New Roman" w:cs="Times New Roman"/>
        </w:rPr>
        <w:t>азрезе многоквартирных домов, дворовые территории которых подлежат благоустройству.</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3.5. председатель Совета дома ежемесячно предоставляют сведения о поступивших от заинтересованных лиц денежных средствах в разрезе многоквартирных домов, дворовые территории которых подлежат благоустройству, в администрацию сельского поселения для опубликования их на официальном сайте администрации в информационно-телекоммуникационной системе "Интернет".</w:t>
      </w:r>
    </w:p>
    <w:p w:rsidR="00EB2A2C" w:rsidRDefault="00EB2A2C" w:rsidP="00EB2A2C">
      <w:pPr>
        <w:autoSpaceDE w:val="0"/>
        <w:autoSpaceDN w:val="0"/>
        <w:adjustRightInd w:val="0"/>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для организации общественных обсуждений, проведения комиссионной оценки предложений заинтересованных лиц, граждан, организаций, а также для осуществления контроля за реализацией муниципальной программы после ее утверждения в установленном порядке.</w:t>
      </w:r>
      <w:proofErr w:type="gramEnd"/>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3.6. Расходование аккумулированных денежных средств заинтересованных лиц осуществляет администрацией сельского поселения на финансирование дополнительного перечня работ по благоустройству дворовых территорий.</w:t>
      </w:r>
    </w:p>
    <w:p w:rsidR="00EB2A2C" w:rsidRDefault="00EB2A2C" w:rsidP="00EB2A2C">
      <w:pPr>
        <w:autoSpaceDE w:val="0"/>
        <w:autoSpaceDN w:val="0"/>
        <w:adjustRightInd w:val="0"/>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Расходование аккумулированных денежных средств заинтересованных лиц осуществляется в соответствии с заключенным муниципальным контрактом по выполнению благоустройства дворовой территории,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EB2A2C" w:rsidRDefault="00EB2A2C" w:rsidP="00EB2A2C">
      <w:pPr>
        <w:autoSpaceDE w:val="0"/>
        <w:autoSpaceDN w:val="0"/>
        <w:adjustRightInd w:val="0"/>
        <w:ind w:firstLine="720"/>
        <w:jc w:val="both"/>
        <w:rPr>
          <w:rFonts w:ascii="Times New Roman" w:eastAsia="Times New Roman" w:hAnsi="Times New Roman" w:cs="Times New Roman"/>
        </w:rPr>
      </w:pPr>
    </w:p>
    <w:p w:rsidR="00EB2A2C" w:rsidRDefault="00EB2A2C" w:rsidP="00EB2A2C">
      <w:pPr>
        <w:autoSpaceDE w:val="0"/>
        <w:autoSpaceDN w:val="0"/>
        <w:adjustRightInd w:val="0"/>
        <w:ind w:firstLine="720"/>
        <w:jc w:val="both"/>
        <w:rPr>
          <w:rFonts w:ascii="Times New Roman" w:eastAsia="Times New Roman" w:hAnsi="Times New Roman" w:cs="Times New Roman"/>
        </w:rPr>
      </w:pPr>
    </w:p>
    <w:p w:rsidR="00EB2A2C" w:rsidRDefault="00EB2A2C" w:rsidP="00EB2A2C">
      <w:pPr>
        <w:autoSpaceDE w:val="0"/>
        <w:autoSpaceDN w:val="0"/>
        <w:adjustRightInd w:val="0"/>
        <w:spacing w:after="120" w:line="240" w:lineRule="exact"/>
        <w:jc w:val="center"/>
        <w:rPr>
          <w:rFonts w:ascii="Times New Roman" w:eastAsia="Times New Roman" w:hAnsi="Times New Roman" w:cs="Times New Roman"/>
        </w:rPr>
      </w:pPr>
      <w:r>
        <w:rPr>
          <w:rFonts w:ascii="Times New Roman" w:eastAsia="Times New Roman" w:hAnsi="Times New Roman" w:cs="Times New Roman"/>
        </w:rPr>
        <w:lastRenderedPageBreak/>
        <w:t xml:space="preserve">4.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соблюдением условий порядка</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4.1.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 Администрация поселения обеспечивает возврат аккумулированных денежных средств МКД находящихся под непосредственным управлением, на основании заключенного соглашения, в срок до 31 декабря текущего года при условии: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4.2.1. экономии денежных средств, по итогам проведения конкурсных процедур;</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4.2.2. неисполнения работ по благоустройству дворовой территории многоквартирного дома по вине подрядной организации;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4.2.3. не предоставления заинтересованными лицами доступа к проведению благоустройства на дворовой территории;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4.2.4. возникновения обстоятельств непреодолимой силы;</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4.2.5. возникновения иных случаев, предусмотренных действующим законодательством.</w:t>
      </w:r>
    </w:p>
    <w:p w:rsidR="00EB2A2C" w:rsidRDefault="00EB2A2C" w:rsidP="00EB2A2C">
      <w:pPr>
        <w:rPr>
          <w:rFonts w:ascii="Times New Roman" w:eastAsia="Times New Roman" w:hAnsi="Times New Roman" w:cs="Times New Roman"/>
        </w:rPr>
        <w:sectPr w:rsidR="00EB2A2C">
          <w:pgSz w:w="11909" w:h="16838"/>
          <w:pgMar w:top="567" w:right="567" w:bottom="567" w:left="1701" w:header="0" w:footer="6" w:gutter="0"/>
          <w:pgNumType w:start="2"/>
          <w:cols w:space="720"/>
        </w:sectPr>
      </w:pPr>
    </w:p>
    <w:p w:rsidR="00EB2A2C" w:rsidRPr="00EB2A2C" w:rsidRDefault="00EB2A2C" w:rsidP="00EB2A2C">
      <w:pPr>
        <w:ind w:left="5387"/>
        <w:jc w:val="center"/>
        <w:rPr>
          <w:rFonts w:ascii="Times New Roman" w:eastAsia="Courier New" w:hAnsi="Times New Roman" w:cs="Times New Roman"/>
          <w:color w:val="000000" w:themeColor="text1"/>
          <w:sz w:val="24"/>
          <w:szCs w:val="24"/>
          <w:lang w:bidi="ru-RU"/>
        </w:rPr>
      </w:pPr>
      <w:r w:rsidRPr="00EB2A2C">
        <w:rPr>
          <w:rFonts w:ascii="Times New Roman" w:hAnsi="Times New Roman" w:cs="Times New Roman"/>
          <w:color w:val="000000" w:themeColor="text1"/>
          <w:sz w:val="24"/>
          <w:szCs w:val="24"/>
        </w:rPr>
        <w:lastRenderedPageBreak/>
        <w:t>Приложение № 7</w:t>
      </w:r>
    </w:p>
    <w:p w:rsidR="00EB2A2C" w:rsidRPr="00EB2A2C" w:rsidRDefault="00EB2A2C" w:rsidP="00EB2A2C">
      <w:pPr>
        <w:ind w:left="5387"/>
        <w:jc w:val="center"/>
        <w:rPr>
          <w:rStyle w:val="Tablecaption0"/>
          <w:rFonts w:eastAsia="Courier New"/>
          <w:color w:val="000000" w:themeColor="text1"/>
        </w:rPr>
      </w:pPr>
      <w:r w:rsidRPr="00EB2A2C">
        <w:rPr>
          <w:rFonts w:ascii="Times New Roman" w:hAnsi="Times New Roman" w:cs="Times New Roman"/>
          <w:color w:val="000000" w:themeColor="text1"/>
          <w:sz w:val="24"/>
          <w:szCs w:val="24"/>
        </w:rPr>
        <w:t>к муниципальной программе</w:t>
      </w:r>
    </w:p>
    <w:p w:rsidR="00EB2A2C" w:rsidRDefault="00EB2A2C" w:rsidP="00EB2A2C">
      <w:pPr>
        <w:spacing w:line="240" w:lineRule="exact"/>
        <w:rPr>
          <w:rStyle w:val="Tablecaption0"/>
          <w:rFonts w:eastAsia="Courier New"/>
          <w:color w:val="000000" w:themeColor="text1"/>
        </w:rPr>
      </w:pPr>
    </w:p>
    <w:p w:rsidR="00EB2A2C" w:rsidRDefault="00EB2A2C" w:rsidP="00EB2A2C">
      <w:pPr>
        <w:spacing w:line="240" w:lineRule="exact"/>
        <w:jc w:val="center"/>
        <w:rPr>
          <w:rStyle w:val="Tablecaption0"/>
          <w:rFonts w:eastAsia="Courier New"/>
          <w:color w:val="000000" w:themeColor="text1"/>
        </w:rPr>
      </w:pPr>
      <w:r>
        <w:rPr>
          <w:rStyle w:val="Tablecaption0"/>
          <w:rFonts w:eastAsia="Courier New"/>
          <w:color w:val="000000" w:themeColor="text1"/>
        </w:rPr>
        <w:t xml:space="preserve">Адресный перечень дворовых территорий многоквартирных домов, </w:t>
      </w:r>
      <w:r>
        <w:rPr>
          <w:rStyle w:val="Tablecaption0"/>
          <w:rFonts w:eastAsia="Courier New"/>
          <w:color w:val="000000" w:themeColor="text1"/>
        </w:rPr>
        <w:br/>
        <w:t>нуждающихся в благоустройстве</w:t>
      </w:r>
    </w:p>
    <w:p w:rsidR="00EB2A2C" w:rsidRDefault="00EB2A2C" w:rsidP="00EB2A2C">
      <w:pPr>
        <w:spacing w:line="240" w:lineRule="exact"/>
        <w:jc w:val="center"/>
        <w:rPr>
          <w:rStyle w:val="Tablecaption0"/>
          <w:rFonts w:eastAsia="Courier New"/>
          <w:color w:val="000000" w:themeColor="text1"/>
        </w:rPr>
      </w:pPr>
    </w:p>
    <w:tbl>
      <w:tblPr>
        <w:tblStyle w:val="ad"/>
        <w:tblW w:w="9356" w:type="dxa"/>
        <w:tblInd w:w="108" w:type="dxa"/>
        <w:tblLook w:val="04A0" w:firstRow="1" w:lastRow="0" w:firstColumn="1" w:lastColumn="0" w:noHBand="0" w:noVBand="1"/>
      </w:tblPr>
      <w:tblGrid>
        <w:gridCol w:w="993"/>
        <w:gridCol w:w="8363"/>
      </w:tblGrid>
      <w:tr w:rsidR="00EB2A2C" w:rsidTr="00EB2A2C">
        <w:tc>
          <w:tcPr>
            <w:tcW w:w="99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 дворовой территории многоквартирного дома, нуждающейся в благоустройстве</w:t>
            </w:r>
          </w:p>
        </w:tc>
      </w:tr>
      <w:tr w:rsidR="00EB2A2C" w:rsidTr="00EB2A2C">
        <w:tc>
          <w:tcPr>
            <w:tcW w:w="993" w:type="dxa"/>
            <w:tcBorders>
              <w:top w:val="single" w:sz="4" w:space="0" w:color="auto"/>
              <w:left w:val="single" w:sz="4" w:space="0" w:color="auto"/>
              <w:bottom w:val="single" w:sz="4" w:space="0" w:color="auto"/>
              <w:right w:val="single" w:sz="4" w:space="0" w:color="auto"/>
            </w:tcBorders>
          </w:tcPr>
          <w:p w:rsidR="00EB2A2C" w:rsidRDefault="00EB2A2C" w:rsidP="00EB2A2C">
            <w:pPr>
              <w:widowControl w:val="0"/>
              <w:numPr>
                <w:ilvl w:val="0"/>
                <w:numId w:val="24"/>
              </w:numPr>
              <w:spacing w:after="120" w:line="240" w:lineRule="exact"/>
              <w:jc w:val="center"/>
              <w:rPr>
                <w:rStyle w:val="Tablecaption0"/>
                <w:rFonts w:eastAsia="Courier New"/>
                <w:color w:val="000000" w:themeColor="text1"/>
              </w:rPr>
            </w:pP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 Маяк, ул. Центральная 19</w:t>
            </w:r>
          </w:p>
        </w:tc>
      </w:tr>
      <w:tr w:rsidR="00EB2A2C" w:rsidTr="00EB2A2C">
        <w:tc>
          <w:tcPr>
            <w:tcW w:w="993" w:type="dxa"/>
            <w:tcBorders>
              <w:top w:val="single" w:sz="4" w:space="0" w:color="auto"/>
              <w:left w:val="single" w:sz="4" w:space="0" w:color="auto"/>
              <w:bottom w:val="single" w:sz="4" w:space="0" w:color="auto"/>
              <w:right w:val="single" w:sz="4" w:space="0" w:color="auto"/>
            </w:tcBorders>
          </w:tcPr>
          <w:p w:rsidR="00EB2A2C" w:rsidRDefault="00EB2A2C" w:rsidP="00EB2A2C">
            <w:pPr>
              <w:widowControl w:val="0"/>
              <w:numPr>
                <w:ilvl w:val="0"/>
                <w:numId w:val="24"/>
              </w:numPr>
              <w:spacing w:after="120" w:line="240" w:lineRule="exact"/>
              <w:jc w:val="center"/>
              <w:rPr>
                <w:rStyle w:val="Tablecaption0"/>
                <w:rFonts w:eastAsia="Courier New"/>
                <w:color w:val="000000" w:themeColor="text1"/>
              </w:rPr>
            </w:pP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 Маяк, ул. Центральная 21</w:t>
            </w:r>
          </w:p>
        </w:tc>
      </w:tr>
      <w:tr w:rsidR="00EB2A2C" w:rsidTr="00EB2A2C">
        <w:tc>
          <w:tcPr>
            <w:tcW w:w="993" w:type="dxa"/>
            <w:tcBorders>
              <w:top w:val="single" w:sz="4" w:space="0" w:color="auto"/>
              <w:left w:val="single" w:sz="4" w:space="0" w:color="auto"/>
              <w:bottom w:val="single" w:sz="4" w:space="0" w:color="auto"/>
              <w:right w:val="single" w:sz="4" w:space="0" w:color="auto"/>
            </w:tcBorders>
          </w:tcPr>
          <w:p w:rsidR="00EB2A2C" w:rsidRDefault="00EB2A2C" w:rsidP="00EB2A2C">
            <w:pPr>
              <w:widowControl w:val="0"/>
              <w:numPr>
                <w:ilvl w:val="0"/>
                <w:numId w:val="24"/>
              </w:numPr>
              <w:spacing w:after="120" w:line="240" w:lineRule="exact"/>
              <w:jc w:val="center"/>
              <w:rPr>
                <w:rStyle w:val="Tablecaption0"/>
                <w:rFonts w:eastAsia="Courier New"/>
                <w:color w:val="000000" w:themeColor="text1"/>
              </w:rPr>
            </w:pP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 Маяк, ул. Центральная 22</w:t>
            </w:r>
          </w:p>
        </w:tc>
      </w:tr>
      <w:tr w:rsidR="00EB2A2C" w:rsidTr="00EB2A2C">
        <w:tc>
          <w:tcPr>
            <w:tcW w:w="993" w:type="dxa"/>
            <w:tcBorders>
              <w:top w:val="single" w:sz="4" w:space="0" w:color="auto"/>
              <w:left w:val="single" w:sz="4" w:space="0" w:color="auto"/>
              <w:bottom w:val="single" w:sz="4" w:space="0" w:color="auto"/>
              <w:right w:val="single" w:sz="4" w:space="0" w:color="auto"/>
            </w:tcBorders>
          </w:tcPr>
          <w:p w:rsidR="00EB2A2C" w:rsidRDefault="00EB2A2C" w:rsidP="00EB2A2C">
            <w:pPr>
              <w:widowControl w:val="0"/>
              <w:numPr>
                <w:ilvl w:val="0"/>
                <w:numId w:val="24"/>
              </w:numPr>
              <w:spacing w:after="120" w:line="240" w:lineRule="exact"/>
              <w:jc w:val="center"/>
              <w:rPr>
                <w:rStyle w:val="Tablecaption0"/>
                <w:rFonts w:eastAsia="Courier New"/>
                <w:color w:val="000000" w:themeColor="text1"/>
              </w:rPr>
            </w:pP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 Маяк, ул. Центральная 23</w:t>
            </w:r>
          </w:p>
        </w:tc>
      </w:tr>
    </w:tbl>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lang w:bidi="ar-SA"/>
        </w:rPr>
      </w:pPr>
      <w:r>
        <w:rPr>
          <w:rStyle w:val="12"/>
          <w:rFonts w:eastAsiaTheme="minorHAnsi"/>
          <w:color w:val="000000" w:themeColor="text1"/>
        </w:rPr>
        <w:lastRenderedPageBreak/>
        <w:t>Приложение № 8</w:t>
      </w: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spacing w:line="240" w:lineRule="exact"/>
        <w:jc w:val="center"/>
        <w:rPr>
          <w:rStyle w:val="Tablecaption0"/>
          <w:rFonts w:eastAsia="Courier New"/>
          <w:color w:val="000000" w:themeColor="text1"/>
        </w:rPr>
      </w:pPr>
    </w:p>
    <w:p w:rsidR="00EB2A2C" w:rsidRDefault="00EB2A2C" w:rsidP="00EB2A2C">
      <w:pPr>
        <w:spacing w:line="240" w:lineRule="exact"/>
        <w:jc w:val="center"/>
        <w:rPr>
          <w:rStyle w:val="Tablecaption0"/>
          <w:rFonts w:eastAsia="Courier New"/>
          <w:color w:val="000000" w:themeColor="text1"/>
        </w:rPr>
      </w:pPr>
      <w:r>
        <w:rPr>
          <w:rStyle w:val="Tablecaption0"/>
          <w:rFonts w:eastAsia="Courier New"/>
          <w:color w:val="000000" w:themeColor="text1"/>
        </w:rPr>
        <w:t>Адресный перечень дворовых территорий многоквартирных домов, подлежащих благоустройству в 2019 – 2024 годах</w:t>
      </w:r>
    </w:p>
    <w:p w:rsidR="00EB2A2C" w:rsidRDefault="00EB2A2C" w:rsidP="00EB2A2C">
      <w:pPr>
        <w:spacing w:line="240" w:lineRule="exact"/>
        <w:jc w:val="center"/>
        <w:rPr>
          <w:rStyle w:val="Tablecaption0"/>
          <w:rFonts w:eastAsia="Courier New"/>
          <w:color w:val="000000" w:themeColor="text1"/>
        </w:rPr>
      </w:pPr>
    </w:p>
    <w:tbl>
      <w:tblPr>
        <w:tblStyle w:val="ad"/>
        <w:tblW w:w="0" w:type="auto"/>
        <w:tblInd w:w="108" w:type="dxa"/>
        <w:tblLook w:val="04A0" w:firstRow="1" w:lastRow="0" w:firstColumn="1" w:lastColumn="0" w:noHBand="0" w:noVBand="1"/>
      </w:tblPr>
      <w:tblGrid>
        <w:gridCol w:w="2552"/>
        <w:gridCol w:w="5300"/>
        <w:gridCol w:w="3772"/>
        <w:gridCol w:w="4111"/>
      </w:tblGrid>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Стоимость работ, тыс. рублей</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Наименование управляющей организации</w:t>
            </w:r>
          </w:p>
        </w:tc>
      </w:tr>
      <w:tr w:rsidR="00EB2A2C" w:rsidTr="00EB2A2C">
        <w:tc>
          <w:tcPr>
            <w:tcW w:w="15735"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2020 год</w:t>
            </w:r>
          </w:p>
        </w:tc>
      </w:tr>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Центральная 19</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00,0</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Собственники МКД</w:t>
            </w:r>
          </w:p>
        </w:tc>
      </w:tr>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Центральная 21</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00,0</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Собственники МКД </w:t>
            </w:r>
          </w:p>
        </w:tc>
      </w:tr>
      <w:tr w:rsidR="00EB2A2C" w:rsidTr="00EB2A2C">
        <w:tc>
          <w:tcPr>
            <w:tcW w:w="15735"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2021 год</w:t>
            </w:r>
          </w:p>
        </w:tc>
      </w:tr>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Центральная 22</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00,0</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Собственники МКД </w:t>
            </w:r>
          </w:p>
        </w:tc>
      </w:tr>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Центральная 23</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00,0</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Собственники МКД</w:t>
            </w:r>
          </w:p>
        </w:tc>
      </w:tr>
    </w:tbl>
    <w:p w:rsidR="00EB2A2C" w:rsidRDefault="00EB2A2C" w:rsidP="00EB2A2C">
      <w:pPr>
        <w:spacing w:line="240" w:lineRule="exact"/>
        <w:jc w:val="center"/>
        <w:rPr>
          <w:rStyle w:val="Tablecaption0"/>
          <w:rFonts w:eastAsia="Courier New"/>
          <w:color w:val="000000" w:themeColor="text1"/>
        </w:rPr>
      </w:pPr>
    </w:p>
    <w:p w:rsidR="00EB2A2C" w:rsidRDefault="00EB2A2C" w:rsidP="00EB2A2C">
      <w:pPr>
        <w:spacing w:line="240" w:lineRule="exact"/>
        <w:rPr>
          <w:b/>
        </w:rPr>
      </w:pPr>
    </w:p>
    <w:tbl>
      <w:tblPr>
        <w:tblW w:w="1573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086"/>
        <w:gridCol w:w="10"/>
        <w:gridCol w:w="992"/>
        <w:gridCol w:w="3402"/>
        <w:gridCol w:w="1560"/>
        <w:gridCol w:w="1842"/>
        <w:gridCol w:w="1134"/>
        <w:gridCol w:w="1134"/>
        <w:gridCol w:w="1134"/>
        <w:gridCol w:w="1418"/>
        <w:gridCol w:w="1276"/>
      </w:tblGrid>
      <w:tr w:rsidR="00EB2A2C" w:rsidTr="00EB2A2C">
        <w:trPr>
          <w:trHeight w:val="287"/>
        </w:trPr>
        <w:tc>
          <w:tcPr>
            <w:tcW w:w="15736" w:type="dxa"/>
            <w:gridSpan w:val="12"/>
            <w:tcBorders>
              <w:top w:val="single" w:sz="4" w:space="0" w:color="auto"/>
              <w:left w:val="single" w:sz="4" w:space="0" w:color="auto"/>
              <w:bottom w:val="single" w:sz="4" w:space="0" w:color="auto"/>
              <w:right w:val="single" w:sz="4" w:space="0" w:color="auto"/>
            </w:tcBorders>
            <w:hideMark/>
          </w:tcPr>
          <w:p w:rsidR="00EB2A2C" w:rsidRDefault="00EB2A2C">
            <w:pPr>
              <w:widowControl w:val="0"/>
              <w:rPr>
                <w:rFonts w:ascii="Times New Roman" w:hAnsi="Times New Roman" w:cs="Times New Roman"/>
                <w:b/>
                <w:color w:val="000000"/>
                <w:sz w:val="24"/>
                <w:szCs w:val="24"/>
                <w:lang w:bidi="ru-RU"/>
              </w:rPr>
            </w:pPr>
            <w:r>
              <w:rPr>
                <w:rFonts w:ascii="Times New Roman" w:hAnsi="Times New Roman" w:cs="Times New Roman"/>
                <w:b/>
              </w:rPr>
              <w:t>на 2020год</w:t>
            </w:r>
          </w:p>
        </w:tc>
      </w:tr>
      <w:tr w:rsidR="00EB2A2C" w:rsidTr="00EB2A2C">
        <w:trPr>
          <w:trHeight w:val="287"/>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 и дата подачи заявки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количество набранных баллов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Адрес объекта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Физическое состояние объекта благоустройства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Стоимость работ указанных в заявке,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объем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финансовое участие,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Размер субсидии, тыс. руб.</w:t>
            </w:r>
          </w:p>
        </w:tc>
      </w:tr>
      <w:tr w:rsidR="00EB2A2C" w:rsidTr="00EB2A2C">
        <w:trPr>
          <w:trHeight w:val="6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кол-во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rPr>
                <w:sz w:val="24"/>
                <w:szCs w:val="24"/>
                <w:lang w:bidi="ru-RU"/>
              </w:rPr>
            </w:pPr>
          </w:p>
        </w:tc>
      </w:tr>
      <w:tr w:rsidR="00EB2A2C" w:rsidTr="00EB2A2C">
        <w:trPr>
          <w:trHeight w:val="316"/>
        </w:trPr>
        <w:tc>
          <w:tcPr>
            <w:tcW w:w="74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1</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11</w:t>
            </w:r>
          </w:p>
        </w:tc>
      </w:tr>
      <w:tr w:rsidR="00EB2A2C" w:rsidTr="00EB2A2C">
        <w:trPr>
          <w:trHeight w:val="302"/>
        </w:trPr>
        <w:tc>
          <w:tcPr>
            <w:tcW w:w="1834" w:type="dxa"/>
            <w:gridSpan w:val="2"/>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
                <w:bCs/>
                <w:sz w:val="24"/>
                <w:szCs w:val="24"/>
                <w:lang w:bidi="ru-RU"/>
              </w:rPr>
            </w:pPr>
          </w:p>
        </w:tc>
        <w:tc>
          <w:tcPr>
            <w:tcW w:w="13902" w:type="dxa"/>
            <w:gridSpan w:val="10"/>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
                <w:bCs/>
                <w:sz w:val="24"/>
                <w:szCs w:val="24"/>
                <w:lang w:bidi="ru-RU"/>
              </w:rPr>
            </w:pPr>
            <w:r>
              <w:rPr>
                <w:rFonts w:ascii="Times New Roman" w:hAnsi="Times New Roman" w:cs="Times New Roman"/>
                <w:b/>
                <w:bCs/>
              </w:rPr>
              <w:t>1. Повышение уровня благоустройства дворовых территорий сельского поселения "Село Маяк"</w:t>
            </w:r>
          </w:p>
        </w:tc>
      </w:tr>
      <w:tr w:rsidR="00EB2A2C" w:rsidTr="00EB2A2C">
        <w:trPr>
          <w:trHeight w:val="302"/>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1.1.</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11гс </w:t>
            </w:r>
            <w:r>
              <w:rPr>
                <w:rFonts w:ascii="Times New Roman" w:hAnsi="Times New Roman" w:cs="Times New Roman"/>
                <w:bCs/>
              </w:rPr>
              <w:lastRenderedPageBreak/>
              <w:t>09.11.2017г. в 15:08</w:t>
            </w: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lastRenderedPageBreak/>
              <w:t>38</w:t>
            </w: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с. Маяк ул. </w:t>
            </w:r>
            <w:proofErr w:type="gramStart"/>
            <w:r>
              <w:rPr>
                <w:rFonts w:ascii="Times New Roman" w:hAnsi="Times New Roman" w:cs="Times New Roman"/>
                <w:bCs/>
              </w:rPr>
              <w:t>Центральная</w:t>
            </w:r>
            <w:proofErr w:type="gramEnd"/>
            <w:r>
              <w:rPr>
                <w:rFonts w:ascii="Times New Roman" w:hAnsi="Times New Roman" w:cs="Times New Roman"/>
                <w:bCs/>
              </w:rPr>
              <w:t>, дом 19</w:t>
            </w:r>
          </w:p>
        </w:tc>
        <w:tc>
          <w:tcPr>
            <w:tcW w:w="156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неудовлетвор</w:t>
            </w:r>
            <w:r>
              <w:rPr>
                <w:rFonts w:ascii="Times New Roman" w:hAnsi="Times New Roman" w:cs="Times New Roman"/>
                <w:bCs/>
              </w:rPr>
              <w:lastRenderedPageBreak/>
              <w:t>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lastRenderedPageBreak/>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879,749</w:t>
            </w:r>
          </w:p>
        </w:tc>
      </w:tr>
      <w:tr w:rsidR="00EB2A2C" w:rsidTr="00EB2A2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632,012</w:t>
            </w:r>
          </w:p>
        </w:tc>
      </w:tr>
      <w:tr w:rsidR="00EB2A2C" w:rsidTr="00EB2A2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632,012</w:t>
            </w:r>
          </w:p>
        </w:tc>
      </w:tr>
      <w:tr w:rsidR="00EB2A2C" w:rsidTr="00EB2A2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247,737</w:t>
            </w:r>
          </w:p>
        </w:tc>
      </w:tr>
      <w:tr w:rsidR="00EB2A2C" w:rsidTr="00EB2A2C">
        <w:trPr>
          <w:trHeight w:val="4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63,819</w:t>
            </w:r>
          </w:p>
        </w:tc>
      </w:tr>
      <w:tr w:rsidR="00EB2A2C" w:rsidTr="00EB2A2C">
        <w:trPr>
          <w:trHeight w:val="7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461,5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183,918</w:t>
            </w:r>
          </w:p>
        </w:tc>
      </w:tr>
      <w:tr w:rsidR="00EB2A2C" w:rsidTr="00EB2A2C">
        <w:trPr>
          <w:trHeight w:val="302"/>
        </w:trPr>
        <w:tc>
          <w:tcPr>
            <w:tcW w:w="18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ИТОГО</w:t>
            </w: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ИТОГО</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879,749</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632,012</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632,012</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обеспечение освещения дворовых территорий</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xml:space="preserve">установка скамеек </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урн для мусора</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247,737</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и (или) устройство тротуаров</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r>
      <w:tr w:rsidR="00EB2A2C" w:rsidTr="00EB2A2C">
        <w:trPr>
          <w:trHeight w:val="73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461,500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183,918</w:t>
            </w:r>
          </w:p>
        </w:tc>
      </w:tr>
      <w:tr w:rsidR="00EB2A2C" w:rsidTr="00EB2A2C">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63,819</w:t>
            </w:r>
          </w:p>
        </w:tc>
      </w:tr>
      <w:tr w:rsidR="00EB2A2C" w:rsidTr="00EB2A2C">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устройство и оборудование детских, спортивных площадок, иных площадок</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организация площадок для установки мусоросборников</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31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озеленение территорий</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r>
    </w:tbl>
    <w:p w:rsidR="00EB2A2C" w:rsidRDefault="00EB2A2C" w:rsidP="00EB2A2C">
      <w:pPr>
        <w:rPr>
          <w:rFonts w:ascii="Times New Roman" w:hAnsi="Times New Roman" w:cs="Times New Roman"/>
          <w:lang w:bidi="ru-RU"/>
        </w:rPr>
      </w:pPr>
    </w:p>
    <w:tbl>
      <w:tblPr>
        <w:tblStyle w:val="ad"/>
        <w:tblW w:w="15825" w:type="dxa"/>
        <w:tblLayout w:type="fixed"/>
        <w:tblLook w:val="04A0" w:firstRow="1" w:lastRow="0" w:firstColumn="1" w:lastColumn="0" w:noHBand="0" w:noVBand="1"/>
      </w:tblPr>
      <w:tblGrid>
        <w:gridCol w:w="702"/>
        <w:gridCol w:w="35"/>
        <w:gridCol w:w="1078"/>
        <w:gridCol w:w="13"/>
        <w:gridCol w:w="1402"/>
        <w:gridCol w:w="25"/>
        <w:gridCol w:w="3024"/>
        <w:gridCol w:w="2222"/>
        <w:gridCol w:w="1189"/>
        <w:gridCol w:w="1083"/>
        <w:gridCol w:w="1134"/>
        <w:gridCol w:w="1276"/>
        <w:gridCol w:w="1419"/>
        <w:gridCol w:w="1134"/>
        <w:gridCol w:w="89"/>
      </w:tblGrid>
      <w:tr w:rsidR="00EB2A2C" w:rsidTr="00EB2A2C">
        <w:trPr>
          <w:trHeight w:val="287"/>
        </w:trPr>
        <w:tc>
          <w:tcPr>
            <w:tcW w:w="15819" w:type="dxa"/>
            <w:gridSpan w:val="15"/>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
                <w:bCs/>
                <w:sz w:val="24"/>
                <w:szCs w:val="24"/>
                <w:lang w:bidi="ru-RU"/>
              </w:rPr>
            </w:pPr>
            <w:r>
              <w:rPr>
                <w:rFonts w:ascii="Times New Roman" w:hAnsi="Times New Roman" w:cs="Times New Roman"/>
                <w:b/>
                <w:bCs/>
              </w:rPr>
              <w:t>2. Повышение уровня благоустройства наиболее посещаемых муниципальных территорий общего пользования</w:t>
            </w:r>
          </w:p>
        </w:tc>
      </w:tr>
      <w:tr w:rsidR="00EB2A2C" w:rsidTr="00EB2A2C">
        <w:trPr>
          <w:trHeight w:val="302"/>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ВСЕГО</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9352,171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9352,171</w:t>
            </w:r>
          </w:p>
        </w:tc>
      </w:tr>
      <w:tr w:rsidR="00EB2A2C" w:rsidTr="00EB2A2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2.1</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Пешеходная зона к детскому саду в районе ул. Центральная 23 а</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3174,29</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3174,290</w:t>
            </w:r>
          </w:p>
        </w:tc>
      </w:tr>
      <w:tr w:rsidR="00EB2A2C" w:rsidTr="00EB2A2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2.2</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xml:space="preserve">Устройство основания </w:t>
            </w:r>
            <w:proofErr w:type="gramStart"/>
            <w:r>
              <w:rPr>
                <w:rFonts w:ascii="Times New Roman" w:hAnsi="Times New Roman" w:cs="Times New Roman"/>
              </w:rPr>
              <w:t>из</w:t>
            </w:r>
            <w:proofErr w:type="gramEnd"/>
            <w:r>
              <w:rPr>
                <w:rFonts w:ascii="Times New Roman" w:hAnsi="Times New Roman" w:cs="Times New Roman"/>
              </w:rPr>
              <w:t xml:space="preserve"> а/б в хоккейной коробке из </w:t>
            </w:r>
            <w:proofErr w:type="spellStart"/>
            <w:r>
              <w:rPr>
                <w:rFonts w:ascii="Times New Roman" w:hAnsi="Times New Roman" w:cs="Times New Roman"/>
              </w:rPr>
              <w:t>травмобезопасного</w:t>
            </w:r>
            <w:proofErr w:type="spellEnd"/>
            <w:r>
              <w:rPr>
                <w:rFonts w:ascii="Times New Roman" w:hAnsi="Times New Roman" w:cs="Times New Roman"/>
              </w:rPr>
              <w:t xml:space="preserve"> покрытие 20*40</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bCs/>
              </w:rPr>
              <w:t>Неудовлетворительное состояние основания</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4652,704</w:t>
            </w:r>
          </w:p>
        </w:tc>
      </w:tr>
      <w:tr w:rsidR="00EB2A2C" w:rsidTr="00EB2A2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2.3</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xml:space="preserve">пешеходная зона по стадиону </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132000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707,817</w:t>
            </w:r>
          </w:p>
        </w:tc>
      </w:tr>
      <w:tr w:rsidR="00EB2A2C" w:rsidTr="00EB2A2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2.4</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xml:space="preserve">Приобретение детской площадки с устройством основания из </w:t>
            </w:r>
            <w:proofErr w:type="spellStart"/>
            <w:r>
              <w:rPr>
                <w:rFonts w:ascii="Times New Roman" w:hAnsi="Times New Roman" w:cs="Times New Roman"/>
              </w:rPr>
              <w:t>травмобезопасного</w:t>
            </w:r>
            <w:proofErr w:type="spellEnd"/>
            <w:r>
              <w:rPr>
                <w:rFonts w:ascii="Times New Roman" w:hAnsi="Times New Roman" w:cs="Times New Roman"/>
              </w:rPr>
              <w:t xml:space="preserve"> покрытия</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817,36</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817,360</w:t>
            </w:r>
          </w:p>
        </w:tc>
      </w:tr>
      <w:tr w:rsidR="00EB2A2C" w:rsidTr="00EB2A2C">
        <w:trPr>
          <w:gridAfter w:val="2"/>
          <w:wAfter w:w="1223" w:type="dxa"/>
          <w:trHeight w:val="300"/>
        </w:trPr>
        <w:tc>
          <w:tcPr>
            <w:tcW w:w="14596" w:type="dxa"/>
            <w:gridSpan w:val="13"/>
            <w:tcBorders>
              <w:top w:val="single" w:sz="4" w:space="0" w:color="auto"/>
              <w:left w:val="single" w:sz="4" w:space="0" w:color="auto"/>
              <w:bottom w:val="single" w:sz="4" w:space="0" w:color="auto"/>
              <w:right w:val="single" w:sz="4" w:space="0" w:color="auto"/>
            </w:tcBorders>
            <w:hideMark/>
          </w:tcPr>
          <w:p w:rsidR="00EB2A2C" w:rsidRDefault="00EB2A2C">
            <w:pPr>
              <w:rPr>
                <w:rFonts w:ascii="Times New Roman" w:eastAsia="Times New Roman" w:hAnsi="Times New Roman" w:cs="Times New Roman"/>
                <w:b/>
                <w:sz w:val="24"/>
                <w:szCs w:val="24"/>
              </w:rPr>
            </w:pPr>
            <w:r>
              <w:rPr>
                <w:rFonts w:ascii="Times New Roman" w:eastAsia="Times New Roman" w:hAnsi="Times New Roman" w:cs="Times New Roman"/>
                <w:b/>
              </w:rPr>
              <w:t>на 2020-2024 год</w:t>
            </w:r>
          </w:p>
        </w:tc>
      </w:tr>
      <w:tr w:rsidR="00EB2A2C" w:rsidTr="00EB2A2C">
        <w:trPr>
          <w:gridAfter w:val="1"/>
          <w:wAfter w:w="89" w:type="dxa"/>
          <w:trHeight w:val="300"/>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количество набранных баллов</w:t>
            </w:r>
          </w:p>
        </w:tc>
        <w:tc>
          <w:tcPr>
            <w:tcW w:w="3048"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Адрес объекта</w:t>
            </w:r>
          </w:p>
        </w:tc>
        <w:tc>
          <w:tcPr>
            <w:tcW w:w="222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hAnsi="Times New Roman" w:cs="Times New Roman"/>
              </w:rPr>
              <w:t>Физическое состояние объекта благоустройства</w:t>
            </w:r>
          </w:p>
        </w:tc>
        <w:tc>
          <w:tcPr>
            <w:tcW w:w="118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xml:space="preserve">Стоимость работ указанных в заявке, </w:t>
            </w:r>
            <w:r>
              <w:rPr>
                <w:rFonts w:ascii="Times New Roman" w:eastAsia="Times New Roman" w:hAnsi="Times New Roman" w:cs="Times New Roman"/>
              </w:rPr>
              <w:lastRenderedPageBreak/>
              <w:t xml:space="preserve">тыс. </w:t>
            </w:r>
            <w:proofErr w:type="spellStart"/>
            <w:r>
              <w:rPr>
                <w:rFonts w:ascii="Times New Roman" w:eastAsia="Times New Roman" w:hAnsi="Times New Roman" w:cs="Times New Roman"/>
              </w:rPr>
              <w:t>руб</w:t>
            </w:r>
            <w:proofErr w:type="spellEnd"/>
          </w:p>
        </w:tc>
        <w:tc>
          <w:tcPr>
            <w:tcW w:w="2217"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lastRenderedPageBreak/>
              <w:t>объем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финансовое участие,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Размер субсидии, тыс. руб.</w:t>
            </w:r>
          </w:p>
        </w:tc>
      </w:tr>
      <w:tr w:rsidR="00EB2A2C" w:rsidTr="00EB2A2C">
        <w:trPr>
          <w:gridAfter w:val="1"/>
          <w:wAfter w:w="89" w:type="dxa"/>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ед</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зм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кол-во</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r>
      <w:tr w:rsidR="00EB2A2C" w:rsidTr="00EB2A2C">
        <w:trPr>
          <w:gridAfter w:val="1"/>
          <w:wAfter w:w="89" w:type="dxa"/>
          <w:trHeight w:val="330"/>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lastRenderedPageBreak/>
              <w:t>1</w:t>
            </w:r>
          </w:p>
        </w:tc>
        <w:tc>
          <w:tcPr>
            <w:tcW w:w="1112"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w:t>
            </w:r>
          </w:p>
        </w:tc>
        <w:tc>
          <w:tcPr>
            <w:tcW w:w="1414"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5</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6</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11</w:t>
            </w:r>
          </w:p>
        </w:tc>
      </w:tr>
      <w:tr w:rsidR="00EB2A2C" w:rsidTr="00EB2A2C">
        <w:trPr>
          <w:gridAfter w:val="2"/>
          <w:wAfter w:w="1223" w:type="dxa"/>
          <w:trHeight w:val="315"/>
        </w:trPr>
        <w:tc>
          <w:tcPr>
            <w:tcW w:w="14596" w:type="dxa"/>
            <w:gridSpan w:val="13"/>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
                <w:bCs/>
                <w:sz w:val="24"/>
                <w:szCs w:val="24"/>
              </w:rPr>
            </w:pPr>
            <w:r>
              <w:rPr>
                <w:rFonts w:ascii="Times New Roman" w:eastAsia="Times New Roman" w:hAnsi="Times New Roman" w:cs="Times New Roman"/>
                <w:b/>
                <w:bCs/>
              </w:rPr>
              <w:t>1. Повышение уровня благоустройства дворовых территорий сельского поселения "Село Маяк"</w:t>
            </w:r>
          </w:p>
        </w:tc>
      </w:tr>
      <w:tr w:rsidR="00EB2A2C" w:rsidTr="00EB2A2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1.2.</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37</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xml:space="preserve">с. Маяк ул. </w:t>
            </w:r>
            <w:proofErr w:type="gramStart"/>
            <w:r>
              <w:rPr>
                <w:rFonts w:ascii="Times New Roman" w:eastAsia="Times New Roman" w:hAnsi="Times New Roman" w:cs="Times New Roman"/>
                <w:bCs/>
              </w:rPr>
              <w:t>Центральная</w:t>
            </w:r>
            <w:proofErr w:type="gramEnd"/>
            <w:r>
              <w:rPr>
                <w:rFonts w:ascii="Times New Roman" w:eastAsia="Times New Roman" w:hAnsi="Times New Roman" w:cs="Times New Roman"/>
                <w:bCs/>
              </w:rPr>
              <w:t>, дом 19</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981,297</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15,677</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78,385</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887,235</w:t>
            </w:r>
          </w:p>
        </w:tc>
      </w:tr>
      <w:tr w:rsidR="00EB2A2C" w:rsidTr="00EB2A2C">
        <w:trPr>
          <w:gridAfter w:val="1"/>
          <w:wAfter w:w="89"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197,452</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197,452</w:t>
            </w:r>
          </w:p>
        </w:tc>
      </w:tr>
      <w:tr w:rsidR="00EB2A2C" w:rsidTr="00EB2A2C">
        <w:trPr>
          <w:gridAfter w:val="1"/>
          <w:wAfter w:w="89" w:type="dxa"/>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дворовых проездов (устройство водоотвода)</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197,452</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п.</w:t>
            </w:r>
            <w:proofErr w:type="gramStart"/>
            <w:r>
              <w:rPr>
                <w:rFonts w:ascii="Times New Roman" w:eastAsia="Times New Roman" w:hAnsi="Times New Roman" w:cs="Times New Roman"/>
              </w:rPr>
              <w:t>м</w:t>
            </w:r>
            <w:proofErr w:type="spellEnd"/>
            <w:proofErr w:type="gramEnd"/>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197,452</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783,845</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15,677</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78,385</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689,783</w:t>
            </w:r>
          </w:p>
        </w:tc>
      </w:tr>
      <w:tr w:rsidR="00EB2A2C" w:rsidTr="00EB2A2C">
        <w:trPr>
          <w:gridAfter w:val="1"/>
          <w:wAfter w:w="89"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озеленение территорий</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45,318</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0,906</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4,532</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39,880</w:t>
            </w:r>
          </w:p>
        </w:tc>
      </w:tr>
      <w:tr w:rsidR="00EB2A2C" w:rsidTr="00EB2A2C">
        <w:trPr>
          <w:gridAfter w:val="1"/>
          <w:wAfter w:w="89" w:type="dxa"/>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738,527</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450,0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14,771</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73,853</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649,903</w:t>
            </w:r>
          </w:p>
        </w:tc>
      </w:tr>
      <w:tr w:rsidR="00EB2A2C" w:rsidTr="00EB2A2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1.1.</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34</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rPr>
              <w:t>с</w:t>
            </w:r>
            <w:proofErr w:type="gramStart"/>
            <w:r>
              <w:rPr>
                <w:rFonts w:ascii="Times New Roman" w:eastAsia="Times New Roman" w:hAnsi="Times New Roman" w:cs="Times New Roman"/>
                <w:bCs/>
              </w:rPr>
              <w:t>.М</w:t>
            </w:r>
            <w:proofErr w:type="gramEnd"/>
            <w:r>
              <w:rPr>
                <w:rFonts w:ascii="Times New Roman" w:eastAsia="Times New Roman" w:hAnsi="Times New Roman" w:cs="Times New Roman"/>
                <w:bCs/>
              </w:rPr>
              <w:t>аяк</w:t>
            </w:r>
            <w:proofErr w:type="spellEnd"/>
            <w:r>
              <w:rPr>
                <w:rFonts w:ascii="Times New Roman" w:eastAsia="Times New Roman" w:hAnsi="Times New Roman" w:cs="Times New Roman"/>
                <w:bCs/>
              </w:rPr>
              <w:t xml:space="preserve"> ул. Центральная, дом 21</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678,980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5,329</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42,634</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631,017</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412,516</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412,516</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412,516</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223,2</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412,516</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266,464</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5,329</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42,634</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218,501</w:t>
            </w:r>
          </w:p>
        </w:tc>
      </w:tr>
      <w:tr w:rsidR="00EB2A2C" w:rsidTr="00EB2A2C">
        <w:trPr>
          <w:gridAfter w:val="1"/>
          <w:wAfter w:w="89" w:type="dxa"/>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112,443</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85,0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2,249</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17,991</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92,203</w:t>
            </w:r>
          </w:p>
        </w:tc>
      </w:tr>
      <w:tr w:rsidR="00EB2A2C" w:rsidTr="00EB2A2C">
        <w:trPr>
          <w:gridAfter w:val="1"/>
          <w:wAfter w:w="89"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устройство тротуара</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154,021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48,0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3,080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24,643</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126,298</w:t>
            </w:r>
          </w:p>
        </w:tc>
      </w:tr>
      <w:tr w:rsidR="00EB2A2C" w:rsidTr="00EB2A2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1.2.</w:t>
            </w:r>
          </w:p>
        </w:tc>
        <w:tc>
          <w:tcPr>
            <w:tcW w:w="1112" w:type="dxa"/>
            <w:gridSpan w:val="2"/>
            <w:vMerge w:val="restart"/>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33</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xml:space="preserve">с. Маяк ул. </w:t>
            </w:r>
            <w:proofErr w:type="gramStart"/>
            <w:r>
              <w:rPr>
                <w:rFonts w:ascii="Times New Roman" w:eastAsia="Times New Roman" w:hAnsi="Times New Roman" w:cs="Times New Roman"/>
                <w:bCs/>
              </w:rPr>
              <w:t>Центральная</w:t>
            </w:r>
            <w:proofErr w:type="gramEnd"/>
            <w:r>
              <w:rPr>
                <w:rFonts w:ascii="Times New Roman" w:eastAsia="Times New Roman" w:hAnsi="Times New Roman" w:cs="Times New Roman"/>
                <w:bCs/>
              </w:rPr>
              <w:t>, дом 22</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1097,451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5,462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49,160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1042,829</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824,340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824,340</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824,340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412,0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824,340</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273,111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5,462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49,160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218,489</w:t>
            </w:r>
          </w:p>
        </w:tc>
      </w:tr>
      <w:tr w:rsidR="00EB2A2C" w:rsidTr="00EB2A2C">
        <w:trPr>
          <w:gridAfter w:val="1"/>
          <w:wAfter w:w="89" w:type="dxa"/>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Устройство декоративного забора</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273,111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162,0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5,462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49,160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218,489</w:t>
            </w:r>
          </w:p>
        </w:tc>
      </w:tr>
      <w:tr w:rsidR="00EB2A2C" w:rsidTr="00EB2A2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1.3.</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32</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xml:space="preserve">с. Маяк, ул. </w:t>
            </w:r>
            <w:proofErr w:type="gramStart"/>
            <w:r>
              <w:rPr>
                <w:rFonts w:ascii="Times New Roman" w:eastAsia="Times New Roman" w:hAnsi="Times New Roman" w:cs="Times New Roman"/>
                <w:bCs/>
              </w:rPr>
              <w:t>Центральная</w:t>
            </w:r>
            <w:proofErr w:type="gramEnd"/>
            <w:r>
              <w:rPr>
                <w:rFonts w:ascii="Times New Roman" w:eastAsia="Times New Roman" w:hAnsi="Times New Roman" w:cs="Times New Roman"/>
                <w:bCs/>
              </w:rPr>
              <w:t>, дом 23</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1074,922</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7,576</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56,818</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1010,528</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696,133</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696,133</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696,133</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426,0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696,133</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378,789</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7,576</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56,818</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314,395</w:t>
            </w:r>
          </w:p>
        </w:tc>
      </w:tr>
      <w:tr w:rsidR="00EB2A2C" w:rsidTr="00EB2A2C">
        <w:trPr>
          <w:gridAfter w:val="1"/>
          <w:wAfter w:w="89" w:type="dxa"/>
          <w:trHeight w:val="6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378,789</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250,0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7,576</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56,818</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314,395</w:t>
            </w:r>
          </w:p>
        </w:tc>
      </w:tr>
      <w:tr w:rsidR="00EB2A2C" w:rsidTr="00EB2A2C">
        <w:trPr>
          <w:gridAfter w:val="1"/>
          <w:wAfter w:w="89" w:type="dxa"/>
          <w:trHeight w:val="510"/>
        </w:trPr>
        <w:tc>
          <w:tcPr>
            <w:tcW w:w="3252" w:type="dxa"/>
            <w:gridSpan w:val="6"/>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устройство и оборудование детских, спортивных площадок, иных площадок</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273,600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2,736</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270,864</w:t>
            </w:r>
          </w:p>
        </w:tc>
      </w:tr>
      <w:tr w:rsidR="00EB2A2C" w:rsidTr="00EB2A2C">
        <w:trPr>
          <w:gridAfter w:val="1"/>
          <w:wAfter w:w="89" w:type="dxa"/>
          <w:trHeight w:val="51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организация площадок для установки мусоросборников</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r>
      <w:tr w:rsidR="00EB2A2C" w:rsidTr="00EB2A2C">
        <w:trPr>
          <w:gridAfter w:val="1"/>
          <w:wAfter w:w="89" w:type="dxa"/>
          <w:trHeight w:val="33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озеленение территорий</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r>
      <w:tr w:rsidR="00EB2A2C" w:rsidTr="00EB2A2C">
        <w:trPr>
          <w:gridAfter w:val="2"/>
          <w:wAfter w:w="1223" w:type="dxa"/>
          <w:trHeight w:val="300"/>
        </w:trPr>
        <w:tc>
          <w:tcPr>
            <w:tcW w:w="14596" w:type="dxa"/>
            <w:gridSpan w:val="13"/>
            <w:tcBorders>
              <w:top w:val="single" w:sz="4" w:space="0" w:color="auto"/>
              <w:left w:val="single" w:sz="4" w:space="0" w:color="auto"/>
              <w:bottom w:val="single" w:sz="4" w:space="0" w:color="auto"/>
              <w:right w:val="single" w:sz="4" w:space="0" w:color="auto"/>
            </w:tcBorders>
            <w:hideMark/>
          </w:tcPr>
          <w:p w:rsidR="00EB2A2C" w:rsidRDefault="00EB2A2C">
            <w:pPr>
              <w:ind w:right="598"/>
              <w:jc w:val="center"/>
              <w:rPr>
                <w:rFonts w:ascii="Times New Roman" w:eastAsia="Times New Roman" w:hAnsi="Times New Roman" w:cs="Times New Roman"/>
                <w:b/>
                <w:bCs/>
                <w:sz w:val="24"/>
                <w:szCs w:val="24"/>
              </w:rPr>
            </w:pPr>
            <w:r>
              <w:rPr>
                <w:rFonts w:ascii="Times New Roman" w:eastAsia="Times New Roman" w:hAnsi="Times New Roman" w:cs="Times New Roman"/>
                <w:b/>
                <w:bCs/>
              </w:rPr>
              <w:t>2. Повышение уровня благоустройства наиболее посещаемых муниципальных территорий общего пользования</w:t>
            </w:r>
          </w:p>
        </w:tc>
      </w:tr>
      <w:tr w:rsidR="00EB2A2C" w:rsidTr="00EB2A2C">
        <w:trPr>
          <w:gridAfter w:val="1"/>
          <w:wAfter w:w="89" w:type="dxa"/>
          <w:trHeight w:val="886"/>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п</w:t>
            </w:r>
            <w:proofErr w:type="gramEnd"/>
            <w:r>
              <w:rPr>
                <w:rFonts w:ascii="Times New Roman" w:eastAsia="Times New Roman" w:hAnsi="Times New Roman" w:cs="Times New Roman"/>
                <w:bCs/>
              </w:rPr>
              <w:t>/п</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rPr>
            </w:pPr>
            <w:r>
              <w:rPr>
                <w:rFonts w:ascii="Times New Roman" w:eastAsia="Times New Roman" w:hAnsi="Times New Roman" w:cs="Times New Roman"/>
                <w:bCs/>
              </w:rPr>
              <w:t> </w:t>
            </w:r>
          </w:p>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Общественная территория</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Состояние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Примерная стоимость работ, т. р.</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2020 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2021 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2023</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2024</w:t>
            </w: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1</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Детская игровая площадка с искусственным покрытием и ограждением</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отсутствует</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w:t>
            </w: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2</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Мемориальный комплекс, ограждение по периметру, устройство подсветки</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3</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Устройство основания в установленной хоккейной коробке из а/б и искусственного покрытия</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отсутствует</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4</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 xml:space="preserve">Устройство покрытия </w:t>
            </w:r>
            <w:proofErr w:type="gramStart"/>
            <w:r>
              <w:rPr>
                <w:rStyle w:val="Tablecaption0"/>
                <w:rFonts w:eastAsia="Courier New"/>
              </w:rPr>
              <w:t>из</w:t>
            </w:r>
            <w:proofErr w:type="gramEnd"/>
            <w:r>
              <w:rPr>
                <w:rStyle w:val="Tablecaption0"/>
                <w:rFonts w:eastAsia="Courier New"/>
              </w:rPr>
              <w:t xml:space="preserve"> а/б </w:t>
            </w:r>
            <w:proofErr w:type="gramStart"/>
            <w:r>
              <w:rPr>
                <w:rStyle w:val="Tablecaption0"/>
                <w:rFonts w:eastAsia="Courier New"/>
              </w:rPr>
              <w:t>на</w:t>
            </w:r>
            <w:proofErr w:type="gramEnd"/>
            <w:r>
              <w:rPr>
                <w:rStyle w:val="Tablecaption0"/>
                <w:rFonts w:eastAsia="Courier New"/>
              </w:rPr>
              <w:t xml:space="preserve"> пешеходной зоне к д/саду и установка фонарей освещения 3 шт.</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неудовлетворительно</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5</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 xml:space="preserve">Пешеходная зона в районе стадиона 1,5*110 </w:t>
            </w:r>
            <w:proofErr w:type="spellStart"/>
            <w:r>
              <w:rPr>
                <w:rStyle w:val="Tablecaption0"/>
                <w:rFonts w:eastAsia="Courier New"/>
              </w:rPr>
              <w:t>п.</w:t>
            </w:r>
            <w:proofErr w:type="gramStart"/>
            <w:r>
              <w:rPr>
                <w:rStyle w:val="Tablecaption0"/>
                <w:rFonts w:eastAsia="Courier New"/>
              </w:rPr>
              <w:t>м</w:t>
            </w:r>
            <w:proofErr w:type="spellEnd"/>
            <w:proofErr w:type="gramEnd"/>
            <w:r>
              <w:rPr>
                <w:rStyle w:val="Tablecaption0"/>
                <w:rFonts w:eastAsia="Courier New"/>
              </w:rPr>
              <w:t>.</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отсутствует</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6</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Площадка под пляжный волейбол</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отсутствует</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bl>
    <w:p w:rsidR="00EB2A2C" w:rsidRDefault="00EB2A2C" w:rsidP="00EB2A2C">
      <w:pPr>
        <w:spacing w:line="240" w:lineRule="exact"/>
        <w:jc w:val="center"/>
        <w:rPr>
          <w:rStyle w:val="Tablecaption0"/>
          <w:rFonts w:eastAsia="Courier New"/>
          <w:color w:val="000000" w:themeColor="text1"/>
          <w:lang w:bidi="ar-SA"/>
        </w:rPr>
      </w:pPr>
    </w:p>
    <w:p w:rsidR="00EB2A2C" w:rsidRDefault="00EB2A2C" w:rsidP="00EB2A2C">
      <w:pPr>
        <w:spacing w:line="240" w:lineRule="exact"/>
        <w:jc w:val="center"/>
        <w:rPr>
          <w:rStyle w:val="Tablecaption0"/>
          <w:rFonts w:eastAsia="Courier New"/>
          <w:color w:val="000000" w:themeColor="text1"/>
        </w:rPr>
      </w:pPr>
    </w:p>
    <w:p w:rsidR="00EB2A2C" w:rsidRDefault="00EB2A2C" w:rsidP="00EB2A2C">
      <w:pPr>
        <w:rPr>
          <w:rStyle w:val="Tablecaption0"/>
          <w:rFonts w:eastAsia="Courier New"/>
          <w:color w:val="000000" w:themeColor="text1"/>
        </w:rPr>
        <w:sectPr w:rsidR="00EB2A2C">
          <w:pgSz w:w="16838" w:h="11909" w:orient="landscape"/>
          <w:pgMar w:top="1701" w:right="567" w:bottom="567" w:left="567"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9</w:t>
      </w:r>
    </w:p>
    <w:p w:rsidR="00EB2A2C" w:rsidRPr="009407B7" w:rsidRDefault="00EB2A2C" w:rsidP="009407B7">
      <w:pPr>
        <w:pStyle w:val="ae"/>
        <w:spacing w:after="120" w:line="240" w:lineRule="exact"/>
        <w:ind w:left="5387"/>
        <w:jc w:val="center"/>
        <w:rPr>
          <w:rFonts w:ascii="Times New Roman" w:eastAsiaTheme="minorHAnsi" w:hAnsi="Times New Roman"/>
          <w:color w:val="000000" w:themeColor="text1"/>
          <w:sz w:val="24"/>
          <w:szCs w:val="24"/>
          <w:shd w:val="clear" w:color="auto" w:fill="FFFFFF"/>
          <w:lang w:bidi="ru-RU"/>
        </w:rPr>
      </w:pPr>
      <w:r>
        <w:rPr>
          <w:rStyle w:val="12"/>
          <w:rFonts w:eastAsiaTheme="minorHAnsi"/>
          <w:color w:val="000000" w:themeColor="text1"/>
        </w:rPr>
        <w:t>к муниципальной программе</w:t>
      </w:r>
      <w:bookmarkStart w:id="1" w:name="bookmark0"/>
    </w:p>
    <w:p w:rsidR="00EB2A2C" w:rsidRDefault="00EB2A2C" w:rsidP="00EB2A2C">
      <w:pPr>
        <w:pStyle w:val="Heading10"/>
        <w:keepNext/>
        <w:keepLines/>
        <w:shd w:val="clear" w:color="auto" w:fill="auto"/>
        <w:spacing w:before="0" w:line="240" w:lineRule="auto"/>
        <w:rPr>
          <w:b w:val="0"/>
          <w:color w:val="000000" w:themeColor="text1"/>
          <w:sz w:val="24"/>
          <w:szCs w:val="24"/>
        </w:rPr>
      </w:pPr>
    </w:p>
    <w:p w:rsidR="00EB2A2C" w:rsidRDefault="00EB2A2C" w:rsidP="00EB2A2C">
      <w:pPr>
        <w:pStyle w:val="Heading10"/>
        <w:keepNext/>
        <w:keepLines/>
        <w:shd w:val="clear" w:color="auto" w:fill="auto"/>
        <w:spacing w:before="0" w:after="120" w:line="240" w:lineRule="exact"/>
        <w:rPr>
          <w:b w:val="0"/>
          <w:color w:val="000000" w:themeColor="text1"/>
          <w:sz w:val="24"/>
          <w:szCs w:val="24"/>
        </w:rPr>
      </w:pPr>
      <w:r>
        <w:rPr>
          <w:b w:val="0"/>
          <w:color w:val="000000" w:themeColor="text1"/>
          <w:sz w:val="24"/>
          <w:szCs w:val="24"/>
        </w:rPr>
        <w:t xml:space="preserve">ПОРЯДОК </w:t>
      </w:r>
    </w:p>
    <w:p w:rsidR="00EB2A2C" w:rsidRDefault="00EB2A2C" w:rsidP="00EB2A2C">
      <w:pPr>
        <w:pStyle w:val="Heading10"/>
        <w:keepNext/>
        <w:keepLines/>
        <w:shd w:val="clear" w:color="auto" w:fill="auto"/>
        <w:spacing w:before="0" w:after="120" w:line="240" w:lineRule="exact"/>
        <w:rPr>
          <w:b w:val="0"/>
          <w:color w:val="000000" w:themeColor="text1"/>
          <w:sz w:val="24"/>
          <w:szCs w:val="24"/>
        </w:rPr>
      </w:pPr>
      <w:r>
        <w:rPr>
          <w:b w:val="0"/>
          <w:color w:val="000000" w:themeColor="text1"/>
          <w:sz w:val="24"/>
          <w:szCs w:val="24"/>
        </w:rPr>
        <w:t xml:space="preserve">разработки, согласования и утверждения </w:t>
      </w:r>
      <w:proofErr w:type="gramStart"/>
      <w:r>
        <w:rPr>
          <w:b w:val="0"/>
          <w:color w:val="000000" w:themeColor="text1"/>
          <w:sz w:val="24"/>
          <w:szCs w:val="24"/>
        </w:rPr>
        <w:t>дизайн-проектов</w:t>
      </w:r>
      <w:proofErr w:type="gramEnd"/>
      <w:r>
        <w:rPr>
          <w:b w:val="0"/>
          <w:color w:val="000000" w:themeColor="text1"/>
          <w:sz w:val="24"/>
          <w:szCs w:val="24"/>
        </w:rPr>
        <w:t xml:space="preserve"> благоустройства дворовых территорий</w:t>
      </w:r>
      <w:bookmarkEnd w:id="1"/>
      <w:r>
        <w:rPr>
          <w:b w:val="0"/>
          <w:color w:val="000000" w:themeColor="text1"/>
          <w:sz w:val="24"/>
          <w:szCs w:val="24"/>
        </w:rPr>
        <w:t xml:space="preserve"> при включении предложений в муниципальную </w:t>
      </w:r>
      <w:r>
        <w:rPr>
          <w:b w:val="0"/>
          <w:color w:val="000000" w:themeColor="text1"/>
          <w:sz w:val="24"/>
          <w:szCs w:val="24"/>
        </w:rPr>
        <w:br/>
        <w:t xml:space="preserve">программу "Формирование современной городской среды </w:t>
      </w:r>
      <w:r>
        <w:rPr>
          <w:b w:val="0"/>
          <w:color w:val="000000" w:themeColor="text1"/>
          <w:sz w:val="24"/>
          <w:szCs w:val="24"/>
        </w:rPr>
        <w:br/>
        <w:t>в сельском поселении "Село Маяк"</w:t>
      </w:r>
      <w:r w:rsidR="00681F9E">
        <w:rPr>
          <w:b w:val="0"/>
          <w:color w:val="000000" w:themeColor="text1"/>
          <w:sz w:val="24"/>
          <w:szCs w:val="24"/>
        </w:rPr>
        <w:t xml:space="preserve"> на 2019-2024 годы</w:t>
      </w:r>
    </w:p>
    <w:p w:rsidR="00EB2A2C" w:rsidRDefault="00EB2A2C" w:rsidP="00EB2A2C">
      <w:pPr>
        <w:pStyle w:val="Bodytext30"/>
        <w:shd w:val="clear" w:color="auto" w:fill="auto"/>
        <w:spacing w:line="240" w:lineRule="auto"/>
        <w:ind w:left="23"/>
        <w:rPr>
          <w:color w:val="000000" w:themeColor="text1"/>
          <w:sz w:val="24"/>
          <w:szCs w:val="24"/>
        </w:rPr>
      </w:pPr>
    </w:p>
    <w:p w:rsidR="00EB2A2C" w:rsidRDefault="00EB2A2C" w:rsidP="00EB2A2C">
      <w:pPr>
        <w:pStyle w:val="Heading10"/>
        <w:keepNext/>
        <w:keepLines/>
        <w:shd w:val="clear" w:color="auto" w:fill="auto"/>
        <w:tabs>
          <w:tab w:val="left" w:pos="3848"/>
        </w:tabs>
        <w:spacing w:before="0" w:after="120" w:line="240" w:lineRule="exact"/>
        <w:rPr>
          <w:b w:val="0"/>
          <w:color w:val="000000" w:themeColor="text1"/>
          <w:sz w:val="24"/>
          <w:szCs w:val="24"/>
        </w:rPr>
      </w:pPr>
      <w:bookmarkStart w:id="2" w:name="bookmark2"/>
      <w:r>
        <w:rPr>
          <w:b w:val="0"/>
          <w:color w:val="000000" w:themeColor="text1"/>
          <w:sz w:val="24"/>
          <w:szCs w:val="24"/>
        </w:rPr>
        <w:t>1. Общие положения</w:t>
      </w:r>
      <w:bookmarkEnd w:id="2"/>
    </w:p>
    <w:p w:rsidR="00EB2A2C" w:rsidRPr="009407B7" w:rsidRDefault="00EB2A2C" w:rsidP="00EB2A2C">
      <w:pPr>
        <w:widowControl w:val="0"/>
        <w:numPr>
          <w:ilvl w:val="1"/>
          <w:numId w:val="25"/>
        </w:numPr>
        <w:shd w:val="clear" w:color="auto" w:fill="FFFFFF"/>
        <w:spacing w:after="0" w:line="240" w:lineRule="auto"/>
        <w:ind w:left="20" w:righ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FF0000"/>
          <w:sz w:val="24"/>
          <w:szCs w:val="24"/>
        </w:rPr>
        <w:t xml:space="preserve"> </w:t>
      </w:r>
      <w:proofErr w:type="gramStart"/>
      <w:r w:rsidRPr="009407B7">
        <w:rPr>
          <w:rFonts w:ascii="Times New Roman" w:hAnsi="Times New Roman" w:cs="Times New Roman"/>
          <w:color w:val="000000" w:themeColor="text1"/>
          <w:sz w:val="24"/>
          <w:szCs w:val="24"/>
        </w:rPr>
        <w:t>Настоящий Порядок разработки, согласования и утверждения дизайн-проектов благоустройства дворовых территорий при включении предложений в муниципальную программу "Формирование современной городской среды в сельском поселении "Село Маяк" (далее – Порядок) разработан в соответствии с Градостроительным кодексом Российской Федерации, Правилами благоустройства территории сельского  поселения "Село Маяк" Нанайского муниципального района Хабаровского края, утвержденными решением Совета депутатов сельского поселения "Село Маяк</w:t>
      </w:r>
      <w:r w:rsidRPr="009407B7">
        <w:rPr>
          <w:rFonts w:ascii="Times New Roman" w:hAnsi="Times New Roman" w:cs="Times New Roman"/>
          <w:sz w:val="24"/>
          <w:szCs w:val="24"/>
        </w:rPr>
        <w:t>" от 20.10.2017 № 147 (с изменениями</w:t>
      </w:r>
      <w:proofErr w:type="gramEnd"/>
      <w:r w:rsidRPr="009407B7">
        <w:rPr>
          <w:rFonts w:ascii="Times New Roman" w:hAnsi="Times New Roman" w:cs="Times New Roman"/>
          <w:sz w:val="24"/>
          <w:szCs w:val="24"/>
        </w:rPr>
        <w:t xml:space="preserve"> от 15.12.2017 № 160, от 21.12.2018 № 231), государственной программы Хабаровского края "Формирован</w:t>
      </w:r>
      <w:r w:rsidRPr="009407B7">
        <w:rPr>
          <w:rFonts w:ascii="Times New Roman" w:hAnsi="Times New Roman" w:cs="Times New Roman"/>
          <w:color w:val="000000" w:themeColor="text1"/>
          <w:sz w:val="24"/>
          <w:szCs w:val="24"/>
        </w:rPr>
        <w:t>ие современной городской среды", утвержденной постановлением Правительства края от 31.08.2017 № 356-пр (далее – государственная программа), в целях обеспечения единой концепции архитектурного облика городской среды сельского поселения "Село Маяк".</w:t>
      </w:r>
    </w:p>
    <w:p w:rsidR="00EB2A2C" w:rsidRPr="009407B7" w:rsidRDefault="00EB2A2C" w:rsidP="00EB2A2C">
      <w:pPr>
        <w:widowControl w:val="0"/>
        <w:numPr>
          <w:ilvl w:val="1"/>
          <w:numId w:val="25"/>
        </w:numPr>
        <w:spacing w:after="0" w:line="240" w:lineRule="auto"/>
        <w:ind w:left="20" w:right="23"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EB2A2C" w:rsidRPr="009407B7" w:rsidRDefault="00EB2A2C" w:rsidP="00EB2A2C">
      <w:pPr>
        <w:widowControl w:val="0"/>
        <w:numPr>
          <w:ilvl w:val="1"/>
          <w:numId w:val="25"/>
        </w:numPr>
        <w:shd w:val="clear" w:color="auto" w:fill="FFFFFF"/>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Под </w:t>
      </w:r>
      <w:proofErr w:type="gramStart"/>
      <w:r w:rsidRPr="009407B7">
        <w:rPr>
          <w:rFonts w:ascii="Times New Roman" w:hAnsi="Times New Roman" w:cs="Times New Roman"/>
          <w:color w:val="000000" w:themeColor="text1"/>
          <w:sz w:val="24"/>
          <w:szCs w:val="24"/>
        </w:rPr>
        <w:t>дизайн-проектом</w:t>
      </w:r>
      <w:proofErr w:type="gramEnd"/>
      <w:r w:rsidRPr="009407B7">
        <w:rPr>
          <w:rFonts w:ascii="Times New Roman" w:hAnsi="Times New Roman" w:cs="Times New Roman"/>
          <w:color w:val="000000" w:themeColor="text1"/>
          <w:sz w:val="24"/>
          <w:szCs w:val="24"/>
        </w:rPr>
        <w:t xml:space="preserve"> понимается графический и текстовый материал, включающий в себя визуализированное изображение дворовой территории, с планировочной схемой, с описанием работ и мероприятий, предлагаемых к выполнению (далее – дизайн проект). </w:t>
      </w:r>
    </w:p>
    <w:p w:rsidR="00EB2A2C" w:rsidRPr="009407B7" w:rsidRDefault="00EB2A2C" w:rsidP="00EB2A2C">
      <w:pPr>
        <w:widowControl w:val="0"/>
        <w:numPr>
          <w:ilvl w:val="1"/>
          <w:numId w:val="25"/>
        </w:numPr>
        <w:shd w:val="clear" w:color="auto" w:fill="FFFFFF"/>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Содержание </w:t>
      </w:r>
      <w:proofErr w:type="gramStart"/>
      <w:r w:rsidRPr="009407B7">
        <w:rPr>
          <w:rFonts w:ascii="Times New Roman" w:hAnsi="Times New Roman" w:cs="Times New Roman"/>
          <w:color w:val="000000" w:themeColor="text1"/>
          <w:sz w:val="24"/>
          <w:szCs w:val="24"/>
        </w:rPr>
        <w:t>дизайн-проекта</w:t>
      </w:r>
      <w:proofErr w:type="gramEnd"/>
      <w:r w:rsidRPr="009407B7">
        <w:rPr>
          <w:rFonts w:ascii="Times New Roman" w:hAnsi="Times New Roman" w:cs="Times New Roman"/>
          <w:color w:val="000000" w:themeColor="text1"/>
          <w:sz w:val="24"/>
          <w:szCs w:val="24"/>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EB2A2C" w:rsidRPr="009407B7" w:rsidRDefault="00EB2A2C" w:rsidP="00EB2A2C">
      <w:pPr>
        <w:widowControl w:val="0"/>
        <w:numPr>
          <w:ilvl w:val="1"/>
          <w:numId w:val="25"/>
        </w:numPr>
        <w:shd w:val="clear" w:color="auto" w:fill="FFFFFF"/>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EB2A2C" w:rsidRPr="009407B7" w:rsidRDefault="00EB2A2C" w:rsidP="00EB2A2C">
      <w:pPr>
        <w:widowControl w:val="0"/>
        <w:numPr>
          <w:ilvl w:val="1"/>
          <w:numId w:val="25"/>
        </w:numPr>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От имени администрации взаимодействовать с заинтересованными лицами, либо их представителями в части обсуждения </w:t>
      </w:r>
      <w:proofErr w:type="gramStart"/>
      <w:r w:rsidRPr="009407B7">
        <w:rPr>
          <w:rFonts w:ascii="Times New Roman" w:hAnsi="Times New Roman" w:cs="Times New Roman"/>
          <w:color w:val="000000" w:themeColor="text1"/>
          <w:sz w:val="24"/>
          <w:szCs w:val="24"/>
        </w:rPr>
        <w:t>дизайн-проектов</w:t>
      </w:r>
      <w:proofErr w:type="gramEnd"/>
      <w:r w:rsidRPr="009407B7">
        <w:rPr>
          <w:rFonts w:ascii="Times New Roman" w:hAnsi="Times New Roman" w:cs="Times New Roman"/>
          <w:color w:val="000000" w:themeColor="text1"/>
          <w:sz w:val="24"/>
          <w:szCs w:val="24"/>
        </w:rPr>
        <w:t xml:space="preserve"> благоустройства дворовых территорий, включённых в муниципальную программу, уполномочена администрация сельского поселения "Село Маяк" (далее – администрация).</w:t>
      </w:r>
    </w:p>
    <w:p w:rsidR="00EB2A2C" w:rsidRPr="009407B7" w:rsidRDefault="00EB2A2C" w:rsidP="00EB2A2C">
      <w:pPr>
        <w:widowControl w:val="0"/>
        <w:numPr>
          <w:ilvl w:val="1"/>
          <w:numId w:val="25"/>
        </w:numPr>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В составе </w:t>
      </w:r>
      <w:proofErr w:type="gramStart"/>
      <w:r w:rsidRPr="009407B7">
        <w:rPr>
          <w:rFonts w:ascii="Times New Roman" w:hAnsi="Times New Roman" w:cs="Times New Roman"/>
          <w:color w:val="000000" w:themeColor="text1"/>
          <w:sz w:val="24"/>
          <w:szCs w:val="24"/>
        </w:rPr>
        <w:t>дизайн-проекта</w:t>
      </w:r>
      <w:proofErr w:type="gramEnd"/>
      <w:r w:rsidRPr="009407B7">
        <w:rPr>
          <w:rFonts w:ascii="Times New Roman" w:hAnsi="Times New Roman" w:cs="Times New Roman"/>
          <w:color w:val="000000" w:themeColor="text1"/>
          <w:sz w:val="24"/>
          <w:szCs w:val="24"/>
        </w:rPr>
        <w:t xml:space="preserve">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территорий для инвалидов и маломобильных групп населения.</w:t>
      </w:r>
    </w:p>
    <w:p w:rsidR="00EB2A2C" w:rsidRPr="009407B7" w:rsidRDefault="00EB2A2C" w:rsidP="00EB2A2C">
      <w:pPr>
        <w:ind w:right="20" w:firstLine="709"/>
        <w:jc w:val="both"/>
        <w:rPr>
          <w:rFonts w:ascii="Times New Roman" w:hAnsi="Times New Roman" w:cs="Times New Roman"/>
          <w:color w:val="000000" w:themeColor="text1"/>
          <w:sz w:val="24"/>
          <w:szCs w:val="24"/>
        </w:rPr>
      </w:pPr>
    </w:p>
    <w:p w:rsidR="00EB2A2C" w:rsidRPr="009407B7" w:rsidRDefault="00EB2A2C" w:rsidP="00EB2A2C">
      <w:pPr>
        <w:pStyle w:val="Heading10"/>
        <w:keepNext/>
        <w:keepLines/>
        <w:numPr>
          <w:ilvl w:val="0"/>
          <w:numId w:val="25"/>
        </w:numPr>
        <w:shd w:val="clear" w:color="auto" w:fill="auto"/>
        <w:tabs>
          <w:tab w:val="left" w:pos="3229"/>
        </w:tabs>
        <w:spacing w:before="0" w:after="120" w:line="240" w:lineRule="exact"/>
        <w:ind w:left="2858"/>
        <w:jc w:val="both"/>
        <w:rPr>
          <w:b w:val="0"/>
          <w:color w:val="000000" w:themeColor="text1"/>
          <w:sz w:val="24"/>
          <w:szCs w:val="24"/>
        </w:rPr>
      </w:pPr>
      <w:bookmarkStart w:id="3" w:name="bookmark3"/>
      <w:r w:rsidRPr="009407B7">
        <w:rPr>
          <w:b w:val="0"/>
          <w:color w:val="000000" w:themeColor="text1"/>
          <w:sz w:val="24"/>
          <w:szCs w:val="24"/>
        </w:rPr>
        <w:t xml:space="preserve">Разработка </w:t>
      </w:r>
      <w:proofErr w:type="gramStart"/>
      <w:r w:rsidRPr="009407B7">
        <w:rPr>
          <w:b w:val="0"/>
          <w:color w:val="000000" w:themeColor="text1"/>
          <w:sz w:val="24"/>
          <w:szCs w:val="24"/>
        </w:rPr>
        <w:t>дизайн-проектов</w:t>
      </w:r>
      <w:bookmarkEnd w:id="3"/>
      <w:proofErr w:type="gramEnd"/>
    </w:p>
    <w:p w:rsidR="00EB2A2C" w:rsidRPr="009407B7" w:rsidRDefault="00EB2A2C" w:rsidP="00EB2A2C">
      <w:pPr>
        <w:widowControl w:val="0"/>
        <w:numPr>
          <w:ilvl w:val="1"/>
          <w:numId w:val="25"/>
        </w:numPr>
        <w:spacing w:after="0" w:line="240" w:lineRule="auto"/>
        <w:ind w:left="20" w:righ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Дизайн-проект </w:t>
      </w:r>
      <w:proofErr w:type="gramStart"/>
      <w:r w:rsidRPr="009407B7">
        <w:rPr>
          <w:rFonts w:ascii="Times New Roman" w:hAnsi="Times New Roman" w:cs="Times New Roman"/>
          <w:color w:val="000000" w:themeColor="text1"/>
          <w:sz w:val="24"/>
          <w:szCs w:val="24"/>
        </w:rPr>
        <w:t>разрабатывается с учетом единого подхода к формированию современной комфортной городской среды и включает</w:t>
      </w:r>
      <w:proofErr w:type="gramEnd"/>
      <w:r w:rsidRPr="009407B7">
        <w:rPr>
          <w:rFonts w:ascii="Times New Roman" w:hAnsi="Times New Roman" w:cs="Times New Roman"/>
          <w:color w:val="000000" w:themeColor="text1"/>
          <w:sz w:val="24"/>
          <w:szCs w:val="24"/>
        </w:rPr>
        <w:t xml:space="preserve"> в себя текстовую (описательную) часть и графическую часть, в том числе в виде визуализированных изображений предлагаемого проекта.</w:t>
      </w:r>
    </w:p>
    <w:p w:rsidR="00EB2A2C" w:rsidRPr="009407B7" w:rsidRDefault="00EB2A2C" w:rsidP="00EB2A2C">
      <w:pPr>
        <w:widowControl w:val="0"/>
        <w:numPr>
          <w:ilvl w:val="1"/>
          <w:numId w:val="25"/>
        </w:numPr>
        <w:spacing w:after="0" w:line="240" w:lineRule="auto"/>
        <w:ind w:lef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Текстовая часть включает в себя следующие разделы:</w:t>
      </w:r>
    </w:p>
    <w:p w:rsidR="00EB2A2C" w:rsidRPr="009407B7" w:rsidRDefault="00EB2A2C" w:rsidP="00EB2A2C">
      <w:pPr>
        <w:ind w:left="72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общая пояснительная записка;</w:t>
      </w:r>
    </w:p>
    <w:p w:rsidR="00EB2A2C" w:rsidRPr="009407B7" w:rsidRDefault="00EB2A2C" w:rsidP="00EB2A2C">
      <w:pPr>
        <w:ind w:left="72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lastRenderedPageBreak/>
        <w:t xml:space="preserve">- </w:t>
      </w:r>
      <w:proofErr w:type="spellStart"/>
      <w:r w:rsidRPr="009407B7">
        <w:rPr>
          <w:rFonts w:ascii="Times New Roman" w:hAnsi="Times New Roman" w:cs="Times New Roman"/>
          <w:color w:val="000000" w:themeColor="text1"/>
          <w:sz w:val="24"/>
          <w:szCs w:val="24"/>
        </w:rPr>
        <w:t>фотофиксация</w:t>
      </w:r>
      <w:proofErr w:type="spellEnd"/>
      <w:r w:rsidRPr="009407B7">
        <w:rPr>
          <w:rFonts w:ascii="Times New Roman" w:hAnsi="Times New Roman" w:cs="Times New Roman"/>
          <w:color w:val="000000" w:themeColor="text1"/>
          <w:sz w:val="24"/>
          <w:szCs w:val="24"/>
        </w:rPr>
        <w:t xml:space="preserve"> и описание существующих объектов;</w:t>
      </w:r>
    </w:p>
    <w:p w:rsidR="00EB2A2C" w:rsidRPr="009407B7" w:rsidRDefault="00EB2A2C" w:rsidP="00EB2A2C">
      <w:pPr>
        <w:ind w:firstLine="72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EB2A2C" w:rsidRPr="009407B7" w:rsidRDefault="00EB2A2C" w:rsidP="00EB2A2C">
      <w:pPr>
        <w:ind w:firstLine="72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мероприятия по благоустройству, планируемые к выполнению на дворовой территории.</w:t>
      </w:r>
    </w:p>
    <w:p w:rsidR="00EB2A2C" w:rsidRPr="009407B7" w:rsidRDefault="00EB2A2C" w:rsidP="00EB2A2C">
      <w:pPr>
        <w:widowControl w:val="0"/>
        <w:numPr>
          <w:ilvl w:val="1"/>
          <w:numId w:val="25"/>
        </w:numPr>
        <w:spacing w:after="0" w:line="240" w:lineRule="auto"/>
        <w:ind w:lef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Графическая часть включает в себя:</w:t>
      </w:r>
    </w:p>
    <w:p w:rsidR="00EB2A2C" w:rsidRPr="009407B7" w:rsidRDefault="00EB2A2C" w:rsidP="00EB2A2C">
      <w:pPr>
        <w:ind w:left="20" w:firstLine="68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схему планировочной организации земельного участка;</w:t>
      </w:r>
    </w:p>
    <w:p w:rsidR="00EB2A2C" w:rsidRPr="009407B7" w:rsidRDefault="00EB2A2C" w:rsidP="00EB2A2C">
      <w:pPr>
        <w:ind w:left="20" w:firstLine="68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ситуационный план с указанием инженерных коммуникаций;</w:t>
      </w:r>
    </w:p>
    <w:p w:rsidR="00EB2A2C" w:rsidRPr="009407B7" w:rsidRDefault="00EB2A2C" w:rsidP="00EB2A2C">
      <w:pPr>
        <w:ind w:left="20" w:firstLine="68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план расстановки малых архитектурных форм и оборудования.</w:t>
      </w:r>
    </w:p>
    <w:p w:rsidR="00EB2A2C" w:rsidRPr="009407B7" w:rsidRDefault="00EB2A2C" w:rsidP="00EB2A2C">
      <w:pPr>
        <w:widowControl w:val="0"/>
        <w:numPr>
          <w:ilvl w:val="1"/>
          <w:numId w:val="25"/>
        </w:numPr>
        <w:spacing w:after="0" w:line="240" w:lineRule="auto"/>
        <w:ind w:left="20" w:righ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При разработке </w:t>
      </w:r>
      <w:proofErr w:type="gramStart"/>
      <w:r w:rsidRPr="009407B7">
        <w:rPr>
          <w:rFonts w:ascii="Times New Roman" w:hAnsi="Times New Roman" w:cs="Times New Roman"/>
          <w:color w:val="000000" w:themeColor="text1"/>
          <w:sz w:val="24"/>
          <w:szCs w:val="24"/>
        </w:rPr>
        <w:t>дизайн-проектов</w:t>
      </w:r>
      <w:proofErr w:type="gramEnd"/>
      <w:r w:rsidRPr="009407B7">
        <w:rPr>
          <w:rFonts w:ascii="Times New Roman" w:hAnsi="Times New Roman" w:cs="Times New Roman"/>
          <w:color w:val="000000" w:themeColor="text1"/>
          <w:sz w:val="24"/>
          <w:szCs w:val="24"/>
        </w:rPr>
        <w:t xml:space="preserve"> следует учитывать следующие условия:</w:t>
      </w:r>
    </w:p>
    <w:p w:rsidR="00EB2A2C" w:rsidRPr="009407B7" w:rsidRDefault="00EB2A2C" w:rsidP="00EB2A2C">
      <w:pPr>
        <w:ind w:firstLine="567"/>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условия сложившейся застройки;</w:t>
      </w:r>
    </w:p>
    <w:p w:rsidR="00EB2A2C" w:rsidRPr="009407B7" w:rsidRDefault="00EB2A2C" w:rsidP="00EB2A2C">
      <w:pPr>
        <w:ind w:firstLine="567"/>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сеть </w:t>
      </w:r>
      <w:proofErr w:type="spellStart"/>
      <w:r w:rsidRPr="009407B7">
        <w:rPr>
          <w:rFonts w:ascii="Times New Roman" w:hAnsi="Times New Roman" w:cs="Times New Roman"/>
          <w:color w:val="000000" w:themeColor="text1"/>
          <w:sz w:val="24"/>
          <w:szCs w:val="24"/>
        </w:rPr>
        <w:t>внутридворовых</w:t>
      </w:r>
      <w:proofErr w:type="spellEnd"/>
      <w:r w:rsidRPr="009407B7">
        <w:rPr>
          <w:rFonts w:ascii="Times New Roman" w:hAnsi="Times New Roman" w:cs="Times New Roman"/>
          <w:color w:val="000000" w:themeColor="text1"/>
          <w:sz w:val="24"/>
          <w:szCs w:val="24"/>
        </w:rPr>
        <w:t xml:space="preserve"> пешеходных простран</w:t>
      </w:r>
      <w:proofErr w:type="gramStart"/>
      <w:r w:rsidRPr="009407B7">
        <w:rPr>
          <w:rFonts w:ascii="Times New Roman" w:hAnsi="Times New Roman" w:cs="Times New Roman"/>
          <w:color w:val="000000" w:themeColor="text1"/>
          <w:sz w:val="24"/>
          <w:szCs w:val="24"/>
        </w:rPr>
        <w:t>ств сл</w:t>
      </w:r>
      <w:proofErr w:type="gramEnd"/>
      <w:r w:rsidRPr="009407B7">
        <w:rPr>
          <w:rFonts w:ascii="Times New Roman" w:hAnsi="Times New Roman" w:cs="Times New Roman"/>
          <w:color w:val="000000" w:themeColor="text1"/>
          <w:sz w:val="24"/>
          <w:szCs w:val="24"/>
        </w:rPr>
        <w:t>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EB2A2C" w:rsidRPr="009407B7" w:rsidRDefault="00EB2A2C" w:rsidP="00EB2A2C">
      <w:pPr>
        <w:ind w:firstLine="567"/>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EB2A2C" w:rsidRPr="009407B7" w:rsidRDefault="00EB2A2C" w:rsidP="00EB2A2C">
      <w:pPr>
        <w:ind w:firstLine="567"/>
        <w:jc w:val="both"/>
        <w:rPr>
          <w:rFonts w:ascii="Times New Roman" w:hAnsi="Times New Roman" w:cs="Times New Roman"/>
          <w:sz w:val="24"/>
          <w:szCs w:val="24"/>
        </w:rPr>
      </w:pPr>
      <w:r w:rsidRPr="009407B7">
        <w:rPr>
          <w:rFonts w:ascii="Times New Roman" w:hAnsi="Times New Roman" w:cs="Times New Roman"/>
          <w:sz w:val="24"/>
          <w:szCs w:val="24"/>
        </w:rPr>
        <w:t xml:space="preserve">2.5. Разработка </w:t>
      </w:r>
      <w:proofErr w:type="gramStart"/>
      <w:r w:rsidRPr="009407B7">
        <w:rPr>
          <w:rFonts w:ascii="Times New Roman" w:hAnsi="Times New Roman" w:cs="Times New Roman"/>
          <w:sz w:val="24"/>
          <w:szCs w:val="24"/>
        </w:rPr>
        <w:t>дизайн-проекта</w:t>
      </w:r>
      <w:proofErr w:type="gramEnd"/>
      <w:r w:rsidRPr="009407B7">
        <w:rPr>
          <w:rFonts w:ascii="Times New Roman" w:hAnsi="Times New Roman" w:cs="Times New Roman"/>
          <w:sz w:val="24"/>
          <w:szCs w:val="24"/>
        </w:rPr>
        <w:t xml:space="preserve"> в отношении дворовых территорий многоквартирных домов, расположенных на территории поселения осуществляется в соответствии с Правилами благоустройства и содержания территории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 </w:t>
      </w:r>
    </w:p>
    <w:p w:rsidR="00EB2A2C" w:rsidRPr="009407B7" w:rsidRDefault="00EB2A2C" w:rsidP="00EB2A2C">
      <w:pPr>
        <w:ind w:firstLine="708"/>
        <w:jc w:val="both"/>
        <w:rPr>
          <w:rFonts w:ascii="Times New Roman" w:eastAsia="Times New Roman" w:hAnsi="Times New Roman" w:cs="Times New Roman"/>
          <w:sz w:val="24"/>
          <w:szCs w:val="24"/>
        </w:rPr>
      </w:pPr>
      <w:r w:rsidRPr="009407B7">
        <w:rPr>
          <w:rFonts w:ascii="Times New Roman" w:eastAsia="Times New Roman" w:hAnsi="Times New Roman" w:cs="Times New Roman"/>
          <w:sz w:val="24"/>
          <w:szCs w:val="24"/>
        </w:rPr>
        <w:t xml:space="preserve">2.6. Разработка </w:t>
      </w:r>
      <w:proofErr w:type="gramStart"/>
      <w:r w:rsidRPr="009407B7">
        <w:rPr>
          <w:rFonts w:ascii="Times New Roman" w:eastAsia="Times New Roman" w:hAnsi="Times New Roman" w:cs="Times New Roman"/>
          <w:sz w:val="24"/>
          <w:szCs w:val="24"/>
        </w:rPr>
        <w:t>дизайн-проекта</w:t>
      </w:r>
      <w:proofErr w:type="gramEnd"/>
      <w:r w:rsidRPr="009407B7">
        <w:rPr>
          <w:rFonts w:ascii="Times New Roman" w:eastAsia="Times New Roman" w:hAnsi="Times New Roman" w:cs="Times New Roman"/>
          <w:sz w:val="24"/>
          <w:szCs w:val="24"/>
        </w:rPr>
        <w:t xml:space="preserve"> в отношении дворовых территорий многоквартирных домов, расположенных на территории поселения осуществляется собственниками жилых помещений в течение 15 (пятнадцати)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подлежащих благоустройству. </w:t>
      </w:r>
    </w:p>
    <w:p w:rsidR="00EB2A2C" w:rsidRPr="009407B7" w:rsidRDefault="00EB2A2C" w:rsidP="00EB2A2C">
      <w:pPr>
        <w:ind w:firstLine="708"/>
        <w:jc w:val="both"/>
        <w:rPr>
          <w:rFonts w:ascii="Times New Roman" w:eastAsia="Times New Roman" w:hAnsi="Times New Roman" w:cs="Times New Roman"/>
          <w:sz w:val="24"/>
          <w:szCs w:val="24"/>
        </w:rPr>
      </w:pPr>
      <w:r w:rsidRPr="009407B7">
        <w:rPr>
          <w:rFonts w:ascii="Times New Roman" w:eastAsia="Times New Roman" w:hAnsi="Times New Roman" w:cs="Times New Roman"/>
          <w:sz w:val="24"/>
          <w:szCs w:val="24"/>
        </w:rPr>
        <w:t xml:space="preserve">2.7. Разработка </w:t>
      </w:r>
      <w:proofErr w:type="gramStart"/>
      <w:r w:rsidRPr="009407B7">
        <w:rPr>
          <w:rFonts w:ascii="Times New Roman" w:eastAsia="Times New Roman" w:hAnsi="Times New Roman" w:cs="Times New Roman"/>
          <w:sz w:val="24"/>
          <w:szCs w:val="24"/>
        </w:rPr>
        <w:t>дизайн-проекта</w:t>
      </w:r>
      <w:proofErr w:type="gramEnd"/>
      <w:r w:rsidRPr="009407B7">
        <w:rPr>
          <w:rFonts w:ascii="Times New Roman" w:eastAsia="Times New Roman" w:hAnsi="Times New Roman" w:cs="Times New Roman"/>
          <w:sz w:val="24"/>
          <w:szCs w:val="24"/>
        </w:rPr>
        <w:t xml:space="preserve">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определенного Приложением № 5 к государственной программе.</w:t>
      </w:r>
    </w:p>
    <w:p w:rsidR="00EB2A2C" w:rsidRDefault="00EB2A2C" w:rsidP="00EB2A2C">
      <w:pPr>
        <w:spacing w:after="120" w:line="240" w:lineRule="exact"/>
        <w:ind w:firstLine="709"/>
        <w:jc w:val="center"/>
        <w:rPr>
          <w:rFonts w:ascii="Times New Roman" w:eastAsia="Times New Roman" w:hAnsi="Times New Roman" w:cs="Times New Roman"/>
        </w:rPr>
      </w:pPr>
      <w:r>
        <w:rPr>
          <w:rFonts w:ascii="Times New Roman" w:eastAsia="Times New Roman" w:hAnsi="Times New Roman" w:cs="Times New Roman"/>
        </w:rPr>
        <w:t xml:space="preserve">3. Обсуждение, согласование и утверждение </w:t>
      </w:r>
      <w:proofErr w:type="gramStart"/>
      <w:r>
        <w:rPr>
          <w:rFonts w:ascii="Times New Roman" w:eastAsia="Times New Roman" w:hAnsi="Times New Roman" w:cs="Times New Roman"/>
        </w:rPr>
        <w:t>дизайн-проекта</w:t>
      </w:r>
      <w:proofErr w:type="gramEnd"/>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 xml:space="preserve">3.1. </w:t>
      </w:r>
      <w:proofErr w:type="gramStart"/>
      <w:r>
        <w:rPr>
          <w:rFonts w:ascii="Times New Roman" w:eastAsia="Times New Roman" w:hAnsi="Times New Roman" w:cs="Times New Roman"/>
        </w:rPr>
        <w:t xml:space="preserve">В целях обсуждения, согласования и утверждения дизайн-проекта, отдел благоустройства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(одного) рабочего дня со дня изготовления дизайн-проекта. </w:t>
      </w:r>
      <w:proofErr w:type="gramEnd"/>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3.2. Представитель заинтересованных лиц обеспечивает обсуждение, согласование </w:t>
      </w:r>
      <w:proofErr w:type="gramStart"/>
      <w:r>
        <w:rPr>
          <w:rFonts w:ascii="Times New Roman" w:eastAsia="Times New Roman" w:hAnsi="Times New Roman" w:cs="Times New Roman"/>
        </w:rPr>
        <w:t>дизайн-проекта</w:t>
      </w:r>
      <w:proofErr w:type="gramEnd"/>
      <w:r>
        <w:rPr>
          <w:rFonts w:ascii="Times New Roman" w:eastAsia="Times New Roman" w:hAnsi="Times New Roman" w:cs="Times New Roman"/>
        </w:rPr>
        <w:t xml:space="preserve"> благоустройства дворовой территории многоквартирного дома, для дальнейшего его утверждения в срок, не превышающий 5 (пяти) рабочих дней. </w:t>
      </w:r>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 xml:space="preserve">3.3. Утверждение </w:t>
      </w:r>
      <w:proofErr w:type="gramStart"/>
      <w:r>
        <w:rPr>
          <w:rFonts w:ascii="Times New Roman" w:eastAsia="Times New Roman" w:hAnsi="Times New Roman" w:cs="Times New Roman"/>
        </w:rPr>
        <w:t>дизайн-проекта</w:t>
      </w:r>
      <w:proofErr w:type="gramEnd"/>
      <w:r>
        <w:rPr>
          <w:rFonts w:ascii="Times New Roman" w:eastAsia="Times New Roman" w:hAnsi="Times New Roman" w:cs="Times New Roman"/>
        </w:rPr>
        <w:t xml:space="preserve"> благоустройства дворовой территории многоквартирного дома осуществляется отделом благоустройства или представителем заинтересованных лиц в течение 2 (двух) рабочих дней со дня согласования дизайн-проекта дворовой территории многоквартирного дома заинтересованными лицами. </w:t>
      </w:r>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 xml:space="preserve">3.5. Утвержденные дизайн-проекты  благоустройства администрация в течение 2 (двух) рабочих дней определяет </w:t>
      </w:r>
      <w:proofErr w:type="gramStart"/>
      <w:r>
        <w:rPr>
          <w:rFonts w:ascii="Times New Roman" w:eastAsia="Times New Roman" w:hAnsi="Times New Roman" w:cs="Times New Roman"/>
        </w:rPr>
        <w:t>сметную</w:t>
      </w:r>
      <w:proofErr w:type="gramEnd"/>
      <w:r>
        <w:rPr>
          <w:rFonts w:ascii="Times New Roman" w:eastAsia="Times New Roman" w:hAnsi="Times New Roman" w:cs="Times New Roman"/>
        </w:rPr>
        <w:t xml:space="preserve"> стоимости работ по благоустройству дворовых территории и размещает его на официальном сайте администрации поселения. </w:t>
      </w:r>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3.6. Ведущий специалист по экономике и финансам в течение 15 (пятнадцати) рабочих дней осуществляет расчет сметной стоимости работ по благоустройству всех дворовых территорий, включенных в муниципальную программу.</w:t>
      </w:r>
    </w:p>
    <w:p w:rsidR="00EB2A2C" w:rsidRDefault="00EB2A2C" w:rsidP="00EB2A2C">
      <w:pPr>
        <w:rPr>
          <w:rStyle w:val="12"/>
          <w:rFonts w:eastAsiaTheme="minorHAnsi"/>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10</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jc w:val="both"/>
        <w:rPr>
          <w:rStyle w:val="12"/>
          <w:rFonts w:eastAsiaTheme="minorHAnsi"/>
          <w:color w:val="000000" w:themeColor="text1"/>
        </w:rPr>
      </w:pPr>
    </w:p>
    <w:p w:rsidR="00EB2A2C" w:rsidRDefault="00EB2A2C" w:rsidP="00EB2A2C">
      <w:pPr>
        <w:pStyle w:val="ae"/>
        <w:jc w:val="both"/>
        <w:rPr>
          <w:rStyle w:val="12"/>
          <w:rFonts w:eastAsiaTheme="minorHAnsi"/>
          <w:color w:val="000000" w:themeColor="text1"/>
        </w:rPr>
      </w:pPr>
    </w:p>
    <w:p w:rsidR="00EB2A2C" w:rsidRDefault="00EB2A2C" w:rsidP="00EB2A2C">
      <w:pPr>
        <w:spacing w:line="240" w:lineRule="exact"/>
        <w:jc w:val="center"/>
        <w:rPr>
          <w:rFonts w:eastAsia="Courier New"/>
        </w:rPr>
      </w:pPr>
      <w:r>
        <w:rPr>
          <w:rFonts w:ascii="Times New Roman" w:hAnsi="Times New Roman" w:cs="Times New Roman"/>
          <w:color w:val="000000" w:themeColor="text1"/>
        </w:rPr>
        <w:t>Адресный перечень общественных территорий, нуждающихся в благоустройстве</w:t>
      </w:r>
    </w:p>
    <w:p w:rsidR="00EB2A2C" w:rsidRDefault="00EB2A2C" w:rsidP="00EB2A2C">
      <w:pPr>
        <w:spacing w:line="240" w:lineRule="exact"/>
        <w:jc w:val="center"/>
        <w:rPr>
          <w:rFonts w:ascii="Times New Roman" w:hAnsi="Times New Roman" w:cs="Times New Roman"/>
          <w:color w:val="000000" w:themeColor="text1"/>
        </w:rPr>
      </w:pPr>
    </w:p>
    <w:tbl>
      <w:tblPr>
        <w:tblStyle w:val="ad"/>
        <w:tblW w:w="0" w:type="auto"/>
        <w:tblInd w:w="108" w:type="dxa"/>
        <w:tblLook w:val="04A0" w:firstRow="1" w:lastRow="0" w:firstColumn="1" w:lastColumn="0" w:noHBand="0" w:noVBand="1"/>
      </w:tblPr>
      <w:tblGrid>
        <w:gridCol w:w="756"/>
        <w:gridCol w:w="4755"/>
        <w:gridCol w:w="4012"/>
      </w:tblGrid>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п</w:t>
            </w:r>
            <w:proofErr w:type="gramEnd"/>
            <w:r>
              <w:rPr>
                <w:rFonts w:ascii="Times New Roman" w:hAnsi="Times New Roman" w:cs="Times New Roman"/>
                <w:color w:val="000000" w:themeColor="text1"/>
              </w:rPr>
              <w:t>/п</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Адрес (или ориентир) общественной территории, нуждающейся в благоустройстве</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Функциональное назначение (существующее или планируемое)</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Мемориальный комплекс </w:t>
            </w:r>
            <w:proofErr w:type="gramStart"/>
            <w:r>
              <w:rPr>
                <w:rFonts w:ascii="Times New Roman" w:hAnsi="Times New Roman" w:cs="Times New Roman"/>
                <w:color w:val="000000" w:themeColor="text1"/>
              </w:rPr>
              <w:t>односельчанам</w:t>
            </w:r>
            <w:proofErr w:type="gramEnd"/>
            <w:r>
              <w:rPr>
                <w:rFonts w:ascii="Times New Roman" w:hAnsi="Times New Roman" w:cs="Times New Roman"/>
                <w:color w:val="000000" w:themeColor="text1"/>
              </w:rPr>
              <w:t xml:space="preserve"> погибшим в ВОВ (рядом с администрацией поселения по ул. 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Патриотическое воспитание молодого поколения, уважение к старшему поколению.</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Пешеходная зона к детскому саду в районе ул. </w:t>
            </w:r>
            <w:proofErr w:type="gramStart"/>
            <w:r>
              <w:rPr>
                <w:rFonts w:ascii="Times New Roman" w:hAnsi="Times New Roman" w:cs="Times New Roman"/>
                <w:color w:val="000000" w:themeColor="text1"/>
              </w:rPr>
              <w:t>Центральной</w:t>
            </w:r>
            <w:proofErr w:type="gramEnd"/>
            <w:r>
              <w:rPr>
                <w:rFonts w:ascii="Times New Roman" w:hAnsi="Times New Roman" w:cs="Times New Roman"/>
                <w:color w:val="000000" w:themeColor="text1"/>
              </w:rPr>
              <w:t xml:space="preserve"> 23 а</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отдых</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3.</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Пешеходная зона в районе сельского стадиона по адресу (ориентир на юго-запад примерно  80 м от здания д/сада) </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отдых</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4.</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rsidP="00D3399C">
            <w:pPr>
              <w:widowControl w:val="0"/>
              <w:spacing w:after="120" w:line="240" w:lineRule="exact"/>
              <w:jc w:val="center"/>
              <w:rPr>
                <w:rFonts w:ascii="Times New Roman" w:hAnsi="Times New Roman" w:cs="Times New Roman"/>
                <w:color w:val="000000" w:themeColor="text1"/>
                <w:sz w:val="24"/>
                <w:szCs w:val="24"/>
                <w:lang w:bidi="ru-RU"/>
              </w:rPr>
            </w:pPr>
            <w:proofErr w:type="gramStart"/>
            <w:r>
              <w:rPr>
                <w:rFonts w:ascii="Times New Roman" w:hAnsi="Times New Roman" w:cs="Times New Roman"/>
                <w:color w:val="000000" w:themeColor="text1"/>
              </w:rPr>
              <w:t>Детская игровая площадка в районе сельского стадиона (ориентир на юго-восток примерно 50 м от административного здания администрации поул.</w:t>
            </w:r>
            <w:proofErr w:type="gramEnd"/>
            <w:r>
              <w:rPr>
                <w:rFonts w:ascii="Times New Roman" w:hAnsi="Times New Roman" w:cs="Times New Roman"/>
                <w:color w:val="000000" w:themeColor="text1"/>
              </w:rPr>
              <w:t xml:space="preserve"> 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Физическое развитие детей</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5.</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Благоустройство и оснащение местного стадиона уличными тренажерами, спортивными сооружениями</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Физическая культура и спорт</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6</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Обустройство местного пляжа для игры в пляжный волейбол (ориентир  на запад от дома № 1 ул. Лесной)</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Отдых, физическое развитие, укрепление здоровья</w:t>
            </w:r>
          </w:p>
        </w:tc>
      </w:tr>
    </w:tbl>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lang w:bidi="ar-SA"/>
        </w:rPr>
      </w:pPr>
      <w:r>
        <w:rPr>
          <w:rStyle w:val="12"/>
          <w:rFonts w:eastAsiaTheme="minorHAnsi"/>
          <w:color w:val="000000" w:themeColor="text1"/>
        </w:rPr>
        <w:lastRenderedPageBreak/>
        <w:t>Приложение № 11</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jc w:val="both"/>
        <w:rPr>
          <w:rStyle w:val="12"/>
          <w:rFonts w:eastAsiaTheme="minorHAnsi"/>
          <w:color w:val="000000" w:themeColor="text1"/>
        </w:rPr>
      </w:pPr>
    </w:p>
    <w:p w:rsidR="00EB2A2C" w:rsidRPr="009407B7" w:rsidRDefault="00EB2A2C" w:rsidP="009407B7">
      <w:pPr>
        <w:spacing w:line="240" w:lineRule="exact"/>
        <w:jc w:val="center"/>
        <w:rPr>
          <w:rStyle w:val="12"/>
          <w:rFonts w:asciiTheme="minorHAnsi" w:eastAsia="Courier New" w:hAnsiTheme="minorHAnsi" w:cstheme="minorBidi"/>
          <w:color w:val="auto"/>
          <w:sz w:val="22"/>
          <w:szCs w:val="22"/>
          <w:shd w:val="clear" w:color="auto" w:fill="auto"/>
          <w:lang w:bidi="ar-SA"/>
        </w:rPr>
      </w:pPr>
      <w:r>
        <w:rPr>
          <w:rFonts w:ascii="Times New Roman" w:hAnsi="Times New Roman" w:cs="Times New Roman"/>
          <w:color w:val="000000" w:themeColor="text1"/>
        </w:rPr>
        <w:t>Адресный пер</w:t>
      </w:r>
      <w:r w:rsidR="009407B7">
        <w:rPr>
          <w:rFonts w:ascii="Times New Roman" w:hAnsi="Times New Roman" w:cs="Times New Roman"/>
          <w:color w:val="000000" w:themeColor="text1"/>
        </w:rPr>
        <w:t xml:space="preserve">ечень общественных территорий, </w:t>
      </w:r>
      <w:r w:rsidR="000609B2">
        <w:rPr>
          <w:rFonts w:ascii="Times New Roman" w:hAnsi="Times New Roman" w:cs="Times New Roman"/>
          <w:color w:val="000000" w:themeColor="text1"/>
        </w:rPr>
        <w:t>благоустроенных в 2018 – 2020</w:t>
      </w:r>
      <w:r>
        <w:rPr>
          <w:rFonts w:ascii="Times New Roman" w:hAnsi="Times New Roman" w:cs="Times New Roman"/>
          <w:color w:val="000000" w:themeColor="text1"/>
        </w:rPr>
        <w:t xml:space="preserve"> годах</w:t>
      </w:r>
    </w:p>
    <w:p w:rsidR="00EB2A2C" w:rsidRDefault="00EB2A2C" w:rsidP="00EB2A2C">
      <w:pPr>
        <w:pStyle w:val="ae"/>
        <w:jc w:val="both"/>
        <w:rPr>
          <w:rStyle w:val="12"/>
          <w:rFonts w:eastAsiaTheme="minorHAnsi"/>
          <w:color w:val="000000" w:themeColor="text1"/>
        </w:rPr>
      </w:pPr>
    </w:p>
    <w:tbl>
      <w:tblPr>
        <w:tblStyle w:val="ad"/>
        <w:tblW w:w="0" w:type="auto"/>
        <w:tblInd w:w="108" w:type="dxa"/>
        <w:tblLook w:val="04A0" w:firstRow="1" w:lastRow="0" w:firstColumn="1" w:lastColumn="0" w:noHBand="0" w:noVBand="1"/>
      </w:tblPr>
      <w:tblGrid>
        <w:gridCol w:w="1606"/>
        <w:gridCol w:w="5198"/>
        <w:gridCol w:w="2835"/>
      </w:tblGrid>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 (ориентир)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Стоимость работ, </w:t>
            </w:r>
            <w:r>
              <w:rPr>
                <w:rStyle w:val="Tablecaption0"/>
                <w:rFonts w:eastAsia="Courier New"/>
                <w:color w:val="000000" w:themeColor="text1"/>
              </w:rPr>
              <w:br/>
              <w:t>тыс. рублей</w:t>
            </w:r>
          </w:p>
        </w:tc>
      </w:tr>
      <w:tr w:rsidR="00EB2A2C" w:rsidTr="00EB2A2C">
        <w:tc>
          <w:tcPr>
            <w:tcW w:w="963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2018 год</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3.</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w:t>
            </w:r>
          </w:p>
        </w:tc>
      </w:tr>
      <w:tr w:rsidR="00EB2A2C" w:rsidTr="00EB2A2C">
        <w:tc>
          <w:tcPr>
            <w:tcW w:w="963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2019 год</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4.</w:t>
            </w:r>
          </w:p>
          <w:p w:rsidR="00093232" w:rsidRDefault="00093232">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4.1</w:t>
            </w:r>
          </w:p>
          <w:p w:rsidR="00093232" w:rsidRDefault="00093232">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4.2</w:t>
            </w:r>
          </w:p>
        </w:tc>
        <w:tc>
          <w:tcPr>
            <w:tcW w:w="5198" w:type="dxa"/>
            <w:tcBorders>
              <w:top w:val="single" w:sz="4" w:space="0" w:color="auto"/>
              <w:left w:val="single" w:sz="4" w:space="0" w:color="auto"/>
              <w:bottom w:val="single" w:sz="4" w:space="0" w:color="auto"/>
              <w:right w:val="single" w:sz="4" w:space="0" w:color="auto"/>
            </w:tcBorders>
            <w:hideMark/>
          </w:tcPr>
          <w:p w:rsidR="00093232" w:rsidRDefault="00093232" w:rsidP="00093232">
            <w:pPr>
              <w:widowControl w:val="0"/>
              <w:spacing w:after="120" w:line="240" w:lineRule="exact"/>
              <w:jc w:val="both"/>
              <w:rPr>
                <w:rStyle w:val="Tablecaption0"/>
                <w:rFonts w:eastAsia="Courier New"/>
                <w:color w:val="000000" w:themeColor="text1"/>
              </w:rPr>
            </w:pPr>
            <w:r>
              <w:rPr>
                <w:rStyle w:val="Tablecaption0"/>
                <w:rFonts w:eastAsia="Courier New"/>
                <w:color w:val="000000" w:themeColor="text1"/>
              </w:rPr>
              <w:t>Сельский стадион:</w:t>
            </w:r>
          </w:p>
          <w:p w:rsidR="00EB2A2C" w:rsidRDefault="00093232">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r w:rsidR="008457ED">
              <w:rPr>
                <w:rStyle w:val="Tablecaption0"/>
                <w:rFonts w:eastAsia="Courier New"/>
                <w:color w:val="000000" w:themeColor="text1"/>
              </w:rPr>
              <w:t>Театральная площадка (ул. Центральная д.27)</w:t>
            </w:r>
          </w:p>
          <w:p w:rsidR="00093232" w:rsidRDefault="00093232">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Спортивная площадка (ул. Центральнаяд.27)</w:t>
            </w:r>
          </w:p>
        </w:tc>
        <w:tc>
          <w:tcPr>
            <w:tcW w:w="2835" w:type="dxa"/>
            <w:tcBorders>
              <w:top w:val="single" w:sz="4" w:space="0" w:color="auto"/>
              <w:left w:val="single" w:sz="4" w:space="0" w:color="auto"/>
              <w:bottom w:val="single" w:sz="4" w:space="0" w:color="auto"/>
              <w:right w:val="single" w:sz="4" w:space="0" w:color="auto"/>
            </w:tcBorders>
            <w:hideMark/>
          </w:tcPr>
          <w:p w:rsidR="00093232" w:rsidRDefault="00093232">
            <w:pPr>
              <w:widowControl w:val="0"/>
              <w:spacing w:after="120" w:line="240" w:lineRule="exact"/>
              <w:jc w:val="center"/>
              <w:rPr>
                <w:rStyle w:val="Tablecaption0"/>
                <w:rFonts w:eastAsia="Courier New"/>
              </w:rPr>
            </w:pPr>
            <w:r>
              <w:rPr>
                <w:rStyle w:val="Tablecaption0"/>
                <w:rFonts w:eastAsia="Courier New"/>
              </w:rPr>
              <w:t>3014,05</w:t>
            </w:r>
          </w:p>
          <w:p w:rsidR="00EB2A2C" w:rsidRDefault="008457ED">
            <w:pPr>
              <w:widowControl w:val="0"/>
              <w:spacing w:after="120" w:line="240" w:lineRule="exact"/>
              <w:jc w:val="center"/>
              <w:rPr>
                <w:rStyle w:val="Tablecaption0"/>
                <w:rFonts w:eastAsia="Courier New"/>
              </w:rPr>
            </w:pPr>
            <w:r>
              <w:rPr>
                <w:rStyle w:val="Tablecaption0"/>
                <w:rFonts w:eastAsia="Courier New"/>
              </w:rPr>
              <w:t>626,39</w:t>
            </w:r>
          </w:p>
          <w:p w:rsidR="00093232" w:rsidRDefault="00093232">
            <w:pPr>
              <w:widowControl w:val="0"/>
              <w:spacing w:after="120" w:line="240" w:lineRule="exact"/>
              <w:jc w:val="center"/>
              <w:rPr>
                <w:rStyle w:val="Tablecaption0"/>
                <w:rFonts w:eastAsia="Courier New"/>
                <w:color w:val="auto"/>
              </w:rPr>
            </w:pPr>
            <w:r>
              <w:rPr>
                <w:rStyle w:val="Tablecaption0"/>
                <w:rFonts w:eastAsia="Courier New"/>
              </w:rPr>
              <w:t>2387.66</w:t>
            </w:r>
          </w:p>
        </w:tc>
      </w:tr>
      <w:tr w:rsidR="000609B2" w:rsidTr="00EB2A2C">
        <w:tc>
          <w:tcPr>
            <w:tcW w:w="1606" w:type="dxa"/>
            <w:tcBorders>
              <w:top w:val="single" w:sz="4" w:space="0" w:color="auto"/>
              <w:left w:val="single" w:sz="4" w:space="0" w:color="auto"/>
              <w:bottom w:val="single" w:sz="4" w:space="0" w:color="auto"/>
              <w:right w:val="single" w:sz="4" w:space="0" w:color="auto"/>
            </w:tcBorders>
          </w:tcPr>
          <w:p w:rsidR="000609B2" w:rsidRDefault="000609B2">
            <w:pPr>
              <w:widowControl w:val="0"/>
              <w:spacing w:after="120" w:line="240" w:lineRule="exact"/>
              <w:jc w:val="center"/>
              <w:rPr>
                <w:rStyle w:val="Tablecaption0"/>
                <w:rFonts w:eastAsia="Courier New"/>
                <w:color w:val="000000" w:themeColor="text1"/>
              </w:rPr>
            </w:pPr>
          </w:p>
        </w:tc>
        <w:tc>
          <w:tcPr>
            <w:tcW w:w="5198" w:type="dxa"/>
            <w:tcBorders>
              <w:top w:val="single" w:sz="4" w:space="0" w:color="auto"/>
              <w:left w:val="single" w:sz="4" w:space="0" w:color="auto"/>
              <w:bottom w:val="single" w:sz="4" w:space="0" w:color="auto"/>
              <w:right w:val="single" w:sz="4" w:space="0" w:color="auto"/>
            </w:tcBorders>
          </w:tcPr>
          <w:p w:rsidR="000609B2" w:rsidRDefault="000609B2">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2020 год</w:t>
            </w:r>
          </w:p>
        </w:tc>
        <w:tc>
          <w:tcPr>
            <w:tcW w:w="2835" w:type="dxa"/>
            <w:tcBorders>
              <w:top w:val="single" w:sz="4" w:space="0" w:color="auto"/>
              <w:left w:val="single" w:sz="4" w:space="0" w:color="auto"/>
              <w:bottom w:val="single" w:sz="4" w:space="0" w:color="auto"/>
              <w:right w:val="single" w:sz="4" w:space="0" w:color="auto"/>
            </w:tcBorders>
          </w:tcPr>
          <w:p w:rsidR="000609B2" w:rsidRDefault="000609B2">
            <w:pPr>
              <w:widowControl w:val="0"/>
              <w:spacing w:after="120" w:line="240" w:lineRule="exact"/>
              <w:jc w:val="center"/>
              <w:rPr>
                <w:rStyle w:val="Tablecaption0"/>
                <w:rFonts w:eastAsia="Courier New"/>
                <w:color w:val="000000" w:themeColor="text1"/>
              </w:rPr>
            </w:pPr>
          </w:p>
        </w:tc>
      </w:tr>
      <w:tr w:rsidR="000609B2" w:rsidTr="00EB2A2C">
        <w:tc>
          <w:tcPr>
            <w:tcW w:w="1606" w:type="dxa"/>
            <w:tcBorders>
              <w:top w:val="single" w:sz="4" w:space="0" w:color="auto"/>
              <w:left w:val="single" w:sz="4" w:space="0" w:color="auto"/>
              <w:bottom w:val="single" w:sz="4" w:space="0" w:color="auto"/>
              <w:right w:val="single" w:sz="4" w:space="0" w:color="auto"/>
            </w:tcBorders>
          </w:tcPr>
          <w:p w:rsidR="000609B2" w:rsidRDefault="000609B2">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5.</w:t>
            </w:r>
          </w:p>
        </w:tc>
        <w:tc>
          <w:tcPr>
            <w:tcW w:w="5198" w:type="dxa"/>
            <w:tcBorders>
              <w:top w:val="single" w:sz="4" w:space="0" w:color="auto"/>
              <w:left w:val="single" w:sz="4" w:space="0" w:color="auto"/>
              <w:bottom w:val="single" w:sz="4" w:space="0" w:color="auto"/>
              <w:right w:val="single" w:sz="4" w:space="0" w:color="auto"/>
            </w:tcBorders>
          </w:tcPr>
          <w:p w:rsidR="000609B2" w:rsidRDefault="000609B2">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Детская игровая площадка (ул. Центральная д.27)</w:t>
            </w:r>
          </w:p>
        </w:tc>
        <w:tc>
          <w:tcPr>
            <w:tcW w:w="2835" w:type="dxa"/>
            <w:tcBorders>
              <w:top w:val="single" w:sz="4" w:space="0" w:color="auto"/>
              <w:left w:val="single" w:sz="4" w:space="0" w:color="auto"/>
              <w:bottom w:val="single" w:sz="4" w:space="0" w:color="auto"/>
              <w:right w:val="single" w:sz="4" w:space="0" w:color="auto"/>
            </w:tcBorders>
          </w:tcPr>
          <w:p w:rsidR="000609B2" w:rsidRDefault="000609B2">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Итого:</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bl>
    <w:p w:rsidR="00EB2A2C" w:rsidRDefault="00EB2A2C" w:rsidP="00EB2A2C">
      <w:pPr>
        <w:pStyle w:val="ae"/>
        <w:jc w:val="both"/>
        <w:rPr>
          <w:rStyle w:val="12"/>
          <w:rFonts w:eastAsiaTheme="minorHAnsi"/>
          <w:color w:val="000000" w:themeColor="text1"/>
          <w:lang w:bidi="ar-SA"/>
        </w:rPr>
      </w:pPr>
    </w:p>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12</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jc w:val="both"/>
        <w:rPr>
          <w:rStyle w:val="12"/>
          <w:rFonts w:eastAsiaTheme="minorHAnsi"/>
          <w:color w:val="000000" w:themeColor="text1"/>
        </w:rPr>
      </w:pPr>
    </w:p>
    <w:p w:rsidR="00EB2A2C" w:rsidRDefault="00EB2A2C" w:rsidP="00EB2A2C">
      <w:pPr>
        <w:pStyle w:val="ae"/>
        <w:spacing w:after="120" w:line="240" w:lineRule="exact"/>
        <w:jc w:val="center"/>
        <w:rPr>
          <w:rStyle w:val="12"/>
          <w:rFonts w:eastAsiaTheme="minorHAnsi"/>
          <w:color w:val="000000" w:themeColor="text1"/>
        </w:rPr>
      </w:pPr>
      <w:r>
        <w:rPr>
          <w:rFonts w:ascii="Times New Roman" w:eastAsia="Courier New" w:hAnsi="Times New Roman"/>
          <w:color w:val="000000" w:themeColor="text1"/>
          <w:sz w:val="24"/>
          <w:szCs w:val="24"/>
          <w:lang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w:t>
      </w:r>
      <w:r>
        <w:rPr>
          <w:rFonts w:ascii="Times New Roman" w:eastAsia="Courier New" w:hAnsi="Times New Roman"/>
          <w:color w:val="000000" w:themeColor="text1"/>
          <w:sz w:val="24"/>
          <w:szCs w:val="24"/>
          <w:lang w:bidi="ru-RU"/>
        </w:rPr>
        <w:br/>
        <w:t>юридических лиц и индивидуальных предпринимателей</w:t>
      </w:r>
      <w:r w:rsidR="0047342F">
        <w:rPr>
          <w:rFonts w:ascii="Times New Roman" w:eastAsia="Courier New" w:hAnsi="Times New Roman"/>
          <w:color w:val="000000" w:themeColor="text1"/>
          <w:sz w:val="24"/>
          <w:szCs w:val="24"/>
          <w:lang w:bidi="ru-RU"/>
        </w:rPr>
        <w:t>*</w:t>
      </w:r>
      <w:r>
        <w:rPr>
          <w:rFonts w:ascii="Times New Roman" w:eastAsia="Courier New" w:hAnsi="Times New Roman"/>
          <w:color w:val="000000" w:themeColor="text1"/>
          <w:sz w:val="24"/>
          <w:szCs w:val="24"/>
          <w:lang w:bidi="ru-RU"/>
        </w:rPr>
        <w:t xml:space="preserve">,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сельском поселении </w:t>
      </w:r>
      <w:r>
        <w:rPr>
          <w:rFonts w:ascii="Times New Roman" w:eastAsia="Courier New" w:hAnsi="Times New Roman"/>
          <w:color w:val="000000" w:themeColor="text1"/>
          <w:sz w:val="24"/>
          <w:szCs w:val="24"/>
          <w:lang w:bidi="ru-RU"/>
        </w:rPr>
        <w:br/>
        <w:t>"Село Маяк" Правил благоустройства территории</w:t>
      </w:r>
    </w:p>
    <w:p w:rsidR="00EB2A2C" w:rsidRDefault="00EB2A2C" w:rsidP="00EB2A2C">
      <w:pPr>
        <w:pStyle w:val="ae"/>
        <w:spacing w:after="120" w:line="240" w:lineRule="exact"/>
        <w:jc w:val="both"/>
        <w:rPr>
          <w:rStyle w:val="12"/>
          <w:rFonts w:eastAsiaTheme="minorHAnsi"/>
          <w:color w:val="FF0000"/>
        </w:rPr>
      </w:pPr>
    </w:p>
    <w:p w:rsidR="00EB2A2C" w:rsidRDefault="00EB2A2C" w:rsidP="00EB2A2C">
      <w:pPr>
        <w:pStyle w:val="ae"/>
        <w:jc w:val="both"/>
        <w:rPr>
          <w:rStyle w:val="12"/>
          <w:rFonts w:eastAsiaTheme="minorHAnsi"/>
          <w:color w:val="000000" w:themeColor="text1"/>
        </w:rPr>
      </w:pPr>
    </w:p>
    <w:tbl>
      <w:tblPr>
        <w:tblStyle w:val="ad"/>
        <w:tblW w:w="0" w:type="auto"/>
        <w:tblInd w:w="108" w:type="dxa"/>
        <w:tblLook w:val="04A0" w:firstRow="1" w:lastRow="0" w:firstColumn="1" w:lastColumn="0" w:noHBand="0" w:noVBand="1"/>
      </w:tblPr>
      <w:tblGrid>
        <w:gridCol w:w="1606"/>
        <w:gridCol w:w="7750"/>
      </w:tblGrid>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 (ориентир) объекта или земельного участка</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3.</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4.</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5.</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6.</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bl>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Default="0047342F" w:rsidP="00EB2A2C">
      <w:pPr>
        <w:pBdr>
          <w:bottom w:val="single" w:sz="12" w:space="1" w:color="auto"/>
        </w:pBdr>
        <w:spacing w:line="240" w:lineRule="exact"/>
        <w:jc w:val="center"/>
        <w:rPr>
          <w:rStyle w:val="Tablecaption0"/>
          <w:rFonts w:eastAsia="Courier New"/>
          <w:color w:val="000000" w:themeColor="text1"/>
          <w:lang w:bidi="ar-SA"/>
        </w:rPr>
      </w:pPr>
    </w:p>
    <w:p w:rsidR="0047342F" w:rsidRPr="0047342F" w:rsidRDefault="0047342F" w:rsidP="0047342F">
      <w:pPr>
        <w:rPr>
          <w:rFonts w:ascii="Times New Roman" w:eastAsia="Times New Roman" w:hAnsi="Times New Roman" w:cs="Times New Roman"/>
          <w:sz w:val="24"/>
          <w:szCs w:val="24"/>
        </w:rPr>
      </w:pPr>
      <w:r w:rsidRPr="0047342F">
        <w:rPr>
          <w:rStyle w:val="Tablecaption0"/>
          <w:rFonts w:eastAsia="Courier New"/>
          <w:color w:val="000000" w:themeColor="text1"/>
        </w:rPr>
        <w:t>*</w:t>
      </w:r>
      <w:r w:rsidRPr="0047342F">
        <w:rPr>
          <w:rStyle w:val="Tablecaption0"/>
          <w:rFonts w:eastAsia="Courier New"/>
          <w:color w:val="000000" w:themeColor="text1"/>
          <w:lang w:bidi="ar-SA"/>
        </w:rPr>
        <w:t xml:space="preserve"> </w:t>
      </w:r>
      <w:r w:rsidRPr="0047342F">
        <w:rPr>
          <w:rFonts w:ascii="Times New Roman" w:eastAsia="Times New Roman" w:hAnsi="Times New Roman" w:cs="Times New Roman"/>
          <w:color w:val="000000"/>
          <w:sz w:val="24"/>
          <w:szCs w:val="24"/>
        </w:rPr>
        <w:t>перечень заполняется после заключения соответствующих соглашений с собственниками указанных объектов</w:t>
      </w:r>
    </w:p>
    <w:p w:rsidR="00EB2A2C" w:rsidRDefault="00EB2A2C" w:rsidP="0047342F">
      <w:pPr>
        <w:spacing w:line="240" w:lineRule="exact"/>
        <w:ind w:left="720"/>
        <w:rPr>
          <w:rStyle w:val="Tablecaption0"/>
          <w:rFonts w:eastAsia="Courier New"/>
          <w:color w:val="000000" w:themeColor="text1"/>
          <w:lang w:bidi="ar-SA"/>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13</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jc w:val="both"/>
        <w:rPr>
          <w:rStyle w:val="12"/>
          <w:rFonts w:eastAsiaTheme="minorHAnsi"/>
          <w:color w:val="000000" w:themeColor="text1"/>
        </w:rPr>
      </w:pPr>
    </w:p>
    <w:p w:rsidR="00EB2A2C" w:rsidRDefault="00EB2A2C" w:rsidP="00EB2A2C">
      <w:pPr>
        <w:pStyle w:val="ae"/>
        <w:jc w:val="both"/>
        <w:rPr>
          <w:rStyle w:val="12"/>
          <w:rFonts w:eastAsiaTheme="minorHAnsi"/>
          <w:color w:val="000000" w:themeColor="text1"/>
        </w:rPr>
      </w:pPr>
    </w:p>
    <w:p w:rsidR="00EB2A2C" w:rsidRDefault="00EB2A2C" w:rsidP="00EB2A2C">
      <w:pPr>
        <w:autoSpaceDE w:val="0"/>
        <w:autoSpaceDN w:val="0"/>
        <w:adjustRightInd w:val="0"/>
        <w:spacing w:after="120" w:line="240" w:lineRule="exact"/>
        <w:jc w:val="center"/>
        <w:rPr>
          <w:rFonts w:eastAsia="Courier New"/>
        </w:rPr>
      </w:pPr>
      <w:r>
        <w:rPr>
          <w:rFonts w:ascii="Times New Roman" w:hAnsi="Times New Roman" w:cs="Times New Roman"/>
        </w:rPr>
        <w:t>ГРАФИК</w:t>
      </w:r>
    </w:p>
    <w:p w:rsidR="00EB2A2C" w:rsidRDefault="00EB2A2C" w:rsidP="00EB2A2C">
      <w:pPr>
        <w:autoSpaceDE w:val="0"/>
        <w:autoSpaceDN w:val="0"/>
        <w:adjustRightInd w:val="0"/>
        <w:spacing w:after="120" w:line="240" w:lineRule="exact"/>
        <w:jc w:val="center"/>
        <w:rPr>
          <w:rFonts w:ascii="Times New Roman" w:hAnsi="Times New Roman" w:cs="Times New Roman"/>
        </w:rPr>
      </w:pPr>
      <w:r>
        <w:rPr>
          <w:rFonts w:ascii="Times New Roman" w:hAnsi="Times New Roman" w:cs="Times New Roman"/>
        </w:rPr>
        <w:t xml:space="preserve">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регионального проекта в соответствии с требованиями утвержденных </w:t>
      </w:r>
      <w:r>
        <w:rPr>
          <w:rFonts w:ascii="Times New Roman" w:hAnsi="Times New Roman" w:cs="Times New Roman"/>
        </w:rPr>
        <w:br/>
        <w:t>в сельском  поселении Правил благоустройства</w:t>
      </w:r>
    </w:p>
    <w:p w:rsidR="00EB2A2C" w:rsidRDefault="00EB2A2C" w:rsidP="00EB2A2C">
      <w:pPr>
        <w:pStyle w:val="ae"/>
        <w:jc w:val="both"/>
        <w:rPr>
          <w:rStyle w:val="12"/>
          <w:rFonts w:eastAsiaTheme="minorHAnsi"/>
          <w:color w:val="000000" w:themeColor="text1"/>
        </w:rPr>
      </w:pPr>
    </w:p>
    <w:tbl>
      <w:tblPr>
        <w:tblStyle w:val="ad"/>
        <w:tblW w:w="0" w:type="auto"/>
        <w:tblInd w:w="108" w:type="dxa"/>
        <w:tblLook w:val="04A0" w:firstRow="1" w:lastRow="0" w:firstColumn="1" w:lastColumn="0" w:noHBand="0" w:noVBand="1"/>
      </w:tblPr>
      <w:tblGrid>
        <w:gridCol w:w="1606"/>
        <w:gridCol w:w="7750"/>
      </w:tblGrid>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w:t>
            </w:r>
          </w:p>
        </w:tc>
      </w:tr>
      <w:tr w:rsidR="00EB2A2C" w:rsidTr="00EB2A2C">
        <w:tc>
          <w:tcPr>
            <w:tcW w:w="935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2018</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3.</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jc w:val="center"/>
              <w:rPr>
                <w:rStyle w:val="Tablecaption0"/>
                <w:rFonts w:eastAsia="Courier New"/>
                <w:color w:val="000000" w:themeColor="text1"/>
              </w:rPr>
            </w:pPr>
            <w:r>
              <w:rPr>
                <w:rStyle w:val="Tablecaption0"/>
                <w:rFonts w:eastAsia="Courier New"/>
                <w:color w:val="000000" w:themeColor="text1"/>
              </w:rPr>
              <w:t>-</w:t>
            </w:r>
          </w:p>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4.</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935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2019</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5.</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ул. Центральная 19</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6.</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ул. Центральная 21</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7.</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935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2020</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8.</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ул. Центральная 22</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9.</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Ул. Центральная 23</w:t>
            </w:r>
          </w:p>
        </w:tc>
      </w:tr>
    </w:tbl>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Pr="00EB2A2C" w:rsidRDefault="00EB2A2C" w:rsidP="00EB2A2C">
      <w:pPr>
        <w:pStyle w:val="ae"/>
        <w:spacing w:after="120" w:line="240" w:lineRule="exact"/>
        <w:ind w:left="11057"/>
        <w:jc w:val="center"/>
        <w:rPr>
          <w:rFonts w:ascii="Times New Roman" w:eastAsiaTheme="minorHAnsi" w:hAnsi="Times New Roman"/>
          <w:color w:val="000000" w:themeColor="text1"/>
          <w:sz w:val="24"/>
          <w:szCs w:val="24"/>
          <w:shd w:val="clear" w:color="auto" w:fill="FFFFFF"/>
          <w:lang w:bidi="ru-RU"/>
        </w:rPr>
      </w:pP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РЕСУРСНОЕ ОБЕСПЕЧЕНИЕ</w:t>
      </w: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реализации муниципальной программы за счет средств бюджета се</w:t>
      </w:r>
      <w:r w:rsidR="009407B7">
        <w:rPr>
          <w:rFonts w:ascii="Times New Roman" w:eastAsia="Calibri" w:hAnsi="Times New Roman" w:cs="Times New Roman"/>
          <w:bCs/>
        </w:rPr>
        <w:t xml:space="preserve">льского поселения "Село Маяк", </w:t>
      </w:r>
      <w:r>
        <w:rPr>
          <w:rFonts w:ascii="Times New Roman" w:eastAsia="Calibri" w:hAnsi="Times New Roman" w:cs="Times New Roman"/>
          <w:bCs/>
        </w:rPr>
        <w:t>прогнозная (справочная) оценка сре</w:t>
      </w:r>
      <w:proofErr w:type="gramStart"/>
      <w:r>
        <w:rPr>
          <w:rFonts w:ascii="Times New Roman" w:eastAsia="Calibri" w:hAnsi="Times New Roman" w:cs="Times New Roman"/>
          <w:bCs/>
        </w:rPr>
        <w:t>дств кр</w:t>
      </w:r>
      <w:proofErr w:type="gramEnd"/>
      <w:r>
        <w:rPr>
          <w:rFonts w:ascii="Times New Roman" w:eastAsia="Calibri" w:hAnsi="Times New Roman" w:cs="Times New Roman"/>
          <w:bCs/>
        </w:rPr>
        <w:t>аевого бюджета и средств заинтересованных лиц и (или) организаций</w:t>
      </w:r>
    </w:p>
    <w:p w:rsidR="00EB2A2C" w:rsidRDefault="00EB2A2C" w:rsidP="00EB2A2C">
      <w:pPr>
        <w:autoSpaceDE w:val="0"/>
        <w:autoSpaceDN w:val="0"/>
        <w:adjustRightInd w:val="0"/>
        <w:ind w:right="1"/>
        <w:jc w:val="center"/>
        <w:rPr>
          <w:rFonts w:ascii="Times New Roman" w:eastAsia="Calibri"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67"/>
        <w:gridCol w:w="2899"/>
        <w:gridCol w:w="2918"/>
        <w:gridCol w:w="1687"/>
        <w:gridCol w:w="1546"/>
        <w:gridCol w:w="1407"/>
        <w:gridCol w:w="1406"/>
        <w:gridCol w:w="1407"/>
        <w:gridCol w:w="1687"/>
      </w:tblGrid>
      <w:tr w:rsidR="00EB2A2C" w:rsidTr="00EB2A2C">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Наименование подпрограммы, основного мероприятия, мероприятия</w:t>
            </w:r>
          </w:p>
        </w:tc>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Ответственный исполнитель, соисполнитель</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Расходы по годам (тыс. рублей)</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2024</w:t>
            </w:r>
          </w:p>
        </w:tc>
      </w:tr>
    </w:tbl>
    <w:p w:rsidR="00EB2A2C" w:rsidRDefault="00EB2A2C" w:rsidP="00EB2A2C">
      <w:pPr>
        <w:jc w:val="center"/>
        <w:rPr>
          <w:rFonts w:ascii="Times New Roman" w:eastAsia="Times New Roman" w:hAnsi="Times New Roman" w:cs="Times New Roman"/>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35"/>
        <w:gridCol w:w="2977"/>
        <w:gridCol w:w="1701"/>
        <w:gridCol w:w="1559"/>
        <w:gridCol w:w="1418"/>
        <w:gridCol w:w="1275"/>
        <w:gridCol w:w="1418"/>
        <w:gridCol w:w="1701"/>
      </w:tblGrid>
      <w:tr w:rsidR="009407B7" w:rsidTr="00CE3D7B">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9</w:t>
            </w:r>
          </w:p>
        </w:tc>
      </w:tr>
      <w:tr w:rsidR="009407B7" w:rsidTr="00CE3D7B">
        <w:trPr>
          <w:trHeight w:val="315"/>
        </w:trPr>
        <w:tc>
          <w:tcPr>
            <w:tcW w:w="70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Всего,</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r>
      <w:tr w:rsidR="009407B7" w:rsidTr="00CE3D7B">
        <w:trPr>
          <w:trHeight w:val="1183"/>
        </w:trPr>
        <w:tc>
          <w:tcPr>
            <w:tcW w:w="70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c>
          <w:tcPr>
            <w:tcW w:w="70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c>
          <w:tcPr>
            <w:tcW w:w="70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outlineLvl w:val="2"/>
              <w:rPr>
                <w:rFonts w:ascii="Times New Roman" w:eastAsia="Times New Roman" w:hAnsi="Times New Roman" w:cs="Times New Roman"/>
                <w:sz w:val="24"/>
                <w:szCs w:val="24"/>
              </w:rPr>
            </w:pPr>
            <w:r>
              <w:rPr>
                <w:rFonts w:ascii="Times New Roman" w:eastAsia="Times New Roman" w:hAnsi="Times New Roman" w:cs="Times New Roman"/>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Благоустройство дворовых территорий многоквартирных домов</w:t>
            </w: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rPr>
          <w:trHeight w:val="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 xml:space="preserve">в том числе средства муниципального бюджета, источником финансового обеспечения которых </w:t>
            </w:r>
            <w:r>
              <w:rPr>
                <w:rFonts w:ascii="Times New Roman" w:eastAsia="Times New Roman" w:hAnsi="Times New Roman" w:cs="Times New Roman"/>
              </w:rPr>
              <w:lastRenderedPageBreak/>
              <w:t>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rPr>
          <w:trHeight w:val="3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c>
          <w:tcPr>
            <w:tcW w:w="70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outlineLvl w:val="2"/>
              <w:rPr>
                <w:rFonts w:ascii="Times New Roman" w:eastAsia="Times New Roman" w:hAnsi="Times New Roman" w:cs="Times New Roman"/>
                <w:sz w:val="24"/>
                <w:szCs w:val="24"/>
              </w:rPr>
            </w:pPr>
            <w:r>
              <w:rPr>
                <w:rFonts w:ascii="Times New Roman" w:eastAsia="Times New Roman" w:hAnsi="Times New Roman" w:cs="Times New Roman"/>
              </w:rPr>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hAnsi="Times New Roman" w:cs="Times New Roman"/>
                <w:color w:val="000000" w:themeColor="text1"/>
                <w:sz w:val="24"/>
                <w:szCs w:val="24"/>
                <w:lang w:bidi="ru-RU"/>
              </w:rPr>
            </w:pPr>
            <w:r>
              <w:rPr>
                <w:rStyle w:val="12"/>
                <w:rFonts w:eastAsia="Courier New"/>
                <w:color w:val="000000" w:themeColor="text1"/>
              </w:rPr>
              <w:t>Благоустройство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120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120</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220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220</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220</w:t>
            </w:r>
          </w:p>
        </w:tc>
      </w:tr>
      <w:tr w:rsidR="009407B7" w:rsidTr="00CE3D7B">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rPr>
          <w:trHeight w:val="8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r>
      <w:tr w:rsidR="009407B7" w:rsidTr="00CE3D7B">
        <w:trPr>
          <w:trHeight w:val="1316"/>
        </w:trPr>
        <w:tc>
          <w:tcPr>
            <w:tcW w:w="70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rPr>
                <w:rFonts w:ascii="Times New Roman" w:eastAsia="Calibri" w:hAnsi="Times New Roman" w:cs="Times New Roman"/>
                <w:sz w:val="24"/>
                <w:szCs w:val="24"/>
                <w:lang w:eastAsia="en-US"/>
              </w:rPr>
            </w:pPr>
            <w:r>
              <w:rPr>
                <w:rFonts w:ascii="Times New Roman" w:eastAsia="Calibri" w:hAnsi="Times New Roman" w:cs="Times New Roman"/>
                <w:lang w:eastAsia="en-US"/>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rPr>
                <w:rFonts w:ascii="Times New Roman" w:eastAsia="Calibri" w:hAnsi="Times New Roman" w:cs="Times New Roman"/>
                <w:sz w:val="24"/>
                <w:szCs w:val="24"/>
                <w:lang w:eastAsia="en-US"/>
              </w:rPr>
            </w:pPr>
            <w:r>
              <w:rPr>
                <w:rStyle w:val="12"/>
                <w:rFonts w:eastAsia="Courier New"/>
                <w:color w:val="000000" w:themeColor="text1"/>
              </w:rPr>
              <w:t xml:space="preserve">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w:t>
            </w:r>
            <w:r>
              <w:rPr>
                <w:rStyle w:val="12"/>
                <w:rFonts w:eastAsia="Courier New"/>
                <w:color w:val="000000" w:themeColor="text1"/>
              </w:rPr>
              <w:lastRenderedPageBreak/>
              <w:t>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bl>
    <w:p w:rsidR="00515BE9" w:rsidRPr="008D6604" w:rsidRDefault="00515BE9" w:rsidP="00EB2A2C">
      <w:pPr>
        <w:spacing w:after="0" w:line="240" w:lineRule="exact"/>
        <w:jc w:val="both"/>
        <w:rPr>
          <w:rFonts w:ascii="Times New Roman" w:eastAsia="Calibri" w:hAnsi="Times New Roman" w:cs="Times New Roman"/>
          <w:sz w:val="28"/>
          <w:szCs w:val="28"/>
          <w:lang w:eastAsia="en-US"/>
        </w:rPr>
      </w:pPr>
    </w:p>
    <w:sectPr w:rsidR="00515BE9" w:rsidRPr="008D6604" w:rsidSect="00CE3D7B">
      <w:headerReference w:type="default" r:id="rId15"/>
      <w:pgSz w:w="16838" w:h="11906" w:orient="landscape"/>
      <w:pgMar w:top="1985" w:right="567"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23" w:rsidRDefault="00407C23" w:rsidP="00D911EE">
      <w:pPr>
        <w:spacing w:after="0" w:line="240" w:lineRule="auto"/>
      </w:pPr>
      <w:r>
        <w:separator/>
      </w:r>
    </w:p>
  </w:endnote>
  <w:endnote w:type="continuationSeparator" w:id="0">
    <w:p w:rsidR="00407C23" w:rsidRDefault="00407C23" w:rsidP="00D9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23" w:rsidRDefault="00407C23" w:rsidP="00D911EE">
      <w:pPr>
        <w:spacing w:after="0" w:line="240" w:lineRule="auto"/>
      </w:pPr>
      <w:r>
        <w:separator/>
      </w:r>
    </w:p>
  </w:footnote>
  <w:footnote w:type="continuationSeparator" w:id="0">
    <w:p w:rsidR="00407C23" w:rsidRDefault="00407C23" w:rsidP="00D91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5460"/>
      <w:docPartObj>
        <w:docPartGallery w:val="Page Numbers (Top of Page)"/>
        <w:docPartUnique/>
      </w:docPartObj>
    </w:sdtPr>
    <w:sdtEndPr/>
    <w:sdtContent>
      <w:p w:rsidR="00C24750" w:rsidRDefault="00407C23">
        <w:pPr>
          <w:pStyle w:val="a6"/>
          <w:jc w:val="center"/>
        </w:pPr>
        <w:r>
          <w:fldChar w:fldCharType="begin"/>
        </w:r>
        <w:r>
          <w:instrText xml:space="preserve"> PAGE   \* MERGEFORMAT </w:instrText>
        </w:r>
        <w:r>
          <w:fldChar w:fldCharType="separate"/>
        </w:r>
        <w:r w:rsidR="000C09CE">
          <w:rPr>
            <w:noProof/>
          </w:rPr>
          <w:t>2</w:t>
        </w:r>
        <w:r>
          <w:rPr>
            <w:noProof/>
          </w:rPr>
          <w:fldChar w:fldCharType="end"/>
        </w:r>
      </w:p>
    </w:sdtContent>
  </w:sdt>
  <w:p w:rsidR="00C24750" w:rsidRDefault="00C247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23" w:rsidRDefault="00E44D92">
    <w:pPr>
      <w:pStyle w:val="a6"/>
      <w:jc w:val="center"/>
    </w:pPr>
    <w:r>
      <w:fldChar w:fldCharType="begin"/>
    </w:r>
    <w:r w:rsidR="00104623">
      <w:instrText xml:space="preserve"> PAGE   \* MERGEFORMAT </w:instrText>
    </w:r>
    <w:r>
      <w:fldChar w:fldCharType="separate"/>
    </w:r>
    <w:r w:rsidR="000C09CE">
      <w:rPr>
        <w:noProof/>
      </w:rPr>
      <w:t>5</w:t>
    </w:r>
    <w:r>
      <w:rPr>
        <w:noProof/>
      </w:rPr>
      <w:fldChar w:fldCharType="end"/>
    </w:r>
  </w:p>
  <w:p w:rsidR="00104623" w:rsidRDefault="001046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7113"/>
    <w:multiLevelType w:val="multilevel"/>
    <w:tmpl w:val="F5962A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333FC"/>
    <w:multiLevelType w:val="hybridMultilevel"/>
    <w:tmpl w:val="CBF8A180"/>
    <w:lvl w:ilvl="0" w:tplc="38E62DC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AE395D"/>
    <w:multiLevelType w:val="hybridMultilevel"/>
    <w:tmpl w:val="BDAAA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05579B5"/>
    <w:multiLevelType w:val="hybridMultilevel"/>
    <w:tmpl w:val="802805C8"/>
    <w:lvl w:ilvl="0" w:tplc="87900E00">
      <w:start w:val="6"/>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D4F4D"/>
    <w:multiLevelType w:val="hybridMultilevel"/>
    <w:tmpl w:val="F274D5BC"/>
    <w:lvl w:ilvl="0" w:tplc="246C847C">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5B0AC3"/>
    <w:multiLevelType w:val="hybridMultilevel"/>
    <w:tmpl w:val="762A8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0CB3495"/>
    <w:multiLevelType w:val="hybridMultilevel"/>
    <w:tmpl w:val="A88ECBF8"/>
    <w:lvl w:ilvl="0" w:tplc="76DAEBDA">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83F4460"/>
    <w:multiLevelType w:val="hybridMultilevel"/>
    <w:tmpl w:val="EF9CB73E"/>
    <w:lvl w:ilvl="0" w:tplc="42F2AD1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C236954"/>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A7704E"/>
    <w:multiLevelType w:val="hybridMultilevel"/>
    <w:tmpl w:val="47CE1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AE0EC9"/>
    <w:multiLevelType w:val="hybridMultilevel"/>
    <w:tmpl w:val="E2B60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6AC7C8F"/>
    <w:multiLevelType w:val="hybridMultilevel"/>
    <w:tmpl w:val="D1A4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0576F8"/>
    <w:multiLevelType w:val="multilevel"/>
    <w:tmpl w:val="B98E16F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B9252CF"/>
    <w:multiLevelType w:val="hybridMultilevel"/>
    <w:tmpl w:val="C178CBCA"/>
    <w:lvl w:ilvl="0" w:tplc="EFC05ACC">
      <w:start w:val="6"/>
      <w:numFmt w:val="bullet"/>
      <w:lvlText w:val=""/>
      <w:lvlJc w:val="left"/>
      <w:pPr>
        <w:ind w:left="1080" w:hanging="360"/>
      </w:pPr>
      <w:rPr>
        <w:rFonts w:ascii="Symbol" w:eastAsia="Courier New"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24"/>
  </w:num>
  <w:num w:numId="4">
    <w:abstractNumId w:val="10"/>
  </w:num>
  <w:num w:numId="5">
    <w:abstractNumId w:val="21"/>
  </w:num>
  <w:num w:numId="6">
    <w:abstractNumId w:val="0"/>
  </w:num>
  <w:num w:numId="7">
    <w:abstractNumId w:val="9"/>
  </w:num>
  <w:num w:numId="8">
    <w:abstractNumId w:val="3"/>
  </w:num>
  <w:num w:numId="9">
    <w:abstractNumId w:val="4"/>
  </w:num>
  <w:num w:numId="10">
    <w:abstractNumId w:val="15"/>
  </w:num>
  <w:num w:numId="11">
    <w:abstractNumId w:val="6"/>
  </w:num>
  <w:num w:numId="12">
    <w:abstractNumId w:val="2"/>
  </w:num>
  <w:num w:numId="13">
    <w:abstractNumId w:val="5"/>
  </w:num>
  <w:num w:numId="14">
    <w:abstractNumId w:val="14"/>
  </w:num>
  <w:num w:numId="15">
    <w:abstractNumId w:val="22"/>
  </w:num>
  <w:num w:numId="16">
    <w:abstractNumId w:val="16"/>
  </w:num>
  <w:num w:numId="17">
    <w:abstractNumId w:val="17"/>
  </w:num>
  <w:num w:numId="18">
    <w:abstractNumId w:val="19"/>
  </w:num>
  <w:num w:numId="19">
    <w:abstractNumId w:val="12"/>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5D83"/>
    <w:rsid w:val="00000032"/>
    <w:rsid w:val="00005433"/>
    <w:rsid w:val="000161F9"/>
    <w:rsid w:val="00040039"/>
    <w:rsid w:val="00050296"/>
    <w:rsid w:val="000553D2"/>
    <w:rsid w:val="000609B2"/>
    <w:rsid w:val="00061F8E"/>
    <w:rsid w:val="0006614A"/>
    <w:rsid w:val="00093232"/>
    <w:rsid w:val="000C09CE"/>
    <w:rsid w:val="000C5912"/>
    <w:rsid w:val="00104623"/>
    <w:rsid w:val="00105EF6"/>
    <w:rsid w:val="00114F3B"/>
    <w:rsid w:val="00126DBE"/>
    <w:rsid w:val="00127118"/>
    <w:rsid w:val="00174031"/>
    <w:rsid w:val="00181C1E"/>
    <w:rsid w:val="00185C7A"/>
    <w:rsid w:val="00193737"/>
    <w:rsid w:val="00194722"/>
    <w:rsid w:val="00195507"/>
    <w:rsid w:val="001A18F5"/>
    <w:rsid w:val="001B1A58"/>
    <w:rsid w:val="001D287C"/>
    <w:rsid w:val="001D2D7F"/>
    <w:rsid w:val="001E3060"/>
    <w:rsid w:val="00207FD6"/>
    <w:rsid w:val="0021544C"/>
    <w:rsid w:val="0022188E"/>
    <w:rsid w:val="00226F48"/>
    <w:rsid w:val="00233662"/>
    <w:rsid w:val="0023739F"/>
    <w:rsid w:val="00252876"/>
    <w:rsid w:val="00260860"/>
    <w:rsid w:val="00273298"/>
    <w:rsid w:val="00277B86"/>
    <w:rsid w:val="00286CCA"/>
    <w:rsid w:val="00287270"/>
    <w:rsid w:val="002933BD"/>
    <w:rsid w:val="002C2125"/>
    <w:rsid w:val="002C31CA"/>
    <w:rsid w:val="002C6A66"/>
    <w:rsid w:val="002D5975"/>
    <w:rsid w:val="002D77BA"/>
    <w:rsid w:val="002E1F82"/>
    <w:rsid w:val="002F09CE"/>
    <w:rsid w:val="002F5D83"/>
    <w:rsid w:val="00304E99"/>
    <w:rsid w:val="00307325"/>
    <w:rsid w:val="00312A6E"/>
    <w:rsid w:val="003263FE"/>
    <w:rsid w:val="00327C3D"/>
    <w:rsid w:val="00340A6F"/>
    <w:rsid w:val="00350075"/>
    <w:rsid w:val="003728FD"/>
    <w:rsid w:val="003730CB"/>
    <w:rsid w:val="00376A2B"/>
    <w:rsid w:val="003A64A4"/>
    <w:rsid w:val="003C5AAC"/>
    <w:rsid w:val="003C63DE"/>
    <w:rsid w:val="003D2EA2"/>
    <w:rsid w:val="003F0DA9"/>
    <w:rsid w:val="0040109B"/>
    <w:rsid w:val="00405BF6"/>
    <w:rsid w:val="00405D6F"/>
    <w:rsid w:val="00407C23"/>
    <w:rsid w:val="004102BA"/>
    <w:rsid w:val="004171D9"/>
    <w:rsid w:val="004234E5"/>
    <w:rsid w:val="004245D8"/>
    <w:rsid w:val="0043531D"/>
    <w:rsid w:val="00442A4A"/>
    <w:rsid w:val="0046773D"/>
    <w:rsid w:val="0047342F"/>
    <w:rsid w:val="00473C86"/>
    <w:rsid w:val="00487E7D"/>
    <w:rsid w:val="004A0B53"/>
    <w:rsid w:val="004A0D75"/>
    <w:rsid w:val="004A67D8"/>
    <w:rsid w:val="004B4A1C"/>
    <w:rsid w:val="004D7D15"/>
    <w:rsid w:val="004F17DB"/>
    <w:rsid w:val="00503F21"/>
    <w:rsid w:val="00515BE9"/>
    <w:rsid w:val="0055784B"/>
    <w:rsid w:val="00573816"/>
    <w:rsid w:val="005747BA"/>
    <w:rsid w:val="0058165B"/>
    <w:rsid w:val="005E3A78"/>
    <w:rsid w:val="005E6300"/>
    <w:rsid w:val="005F2E1F"/>
    <w:rsid w:val="00617DC5"/>
    <w:rsid w:val="006266F2"/>
    <w:rsid w:val="00627169"/>
    <w:rsid w:val="00630A81"/>
    <w:rsid w:val="006469C3"/>
    <w:rsid w:val="0065136B"/>
    <w:rsid w:val="00660EA3"/>
    <w:rsid w:val="00663F55"/>
    <w:rsid w:val="00681F9E"/>
    <w:rsid w:val="006963E1"/>
    <w:rsid w:val="006A0298"/>
    <w:rsid w:val="006A1B4A"/>
    <w:rsid w:val="006B130B"/>
    <w:rsid w:val="006C02C5"/>
    <w:rsid w:val="006C65C2"/>
    <w:rsid w:val="006D2BF0"/>
    <w:rsid w:val="006F3908"/>
    <w:rsid w:val="006F6897"/>
    <w:rsid w:val="00721E98"/>
    <w:rsid w:val="00730183"/>
    <w:rsid w:val="0074343C"/>
    <w:rsid w:val="00751B78"/>
    <w:rsid w:val="00780063"/>
    <w:rsid w:val="007A0290"/>
    <w:rsid w:val="007A1701"/>
    <w:rsid w:val="007A594A"/>
    <w:rsid w:val="007D1227"/>
    <w:rsid w:val="007D71CE"/>
    <w:rsid w:val="007E3046"/>
    <w:rsid w:val="007F49B8"/>
    <w:rsid w:val="00816FEB"/>
    <w:rsid w:val="00820DC6"/>
    <w:rsid w:val="008332E9"/>
    <w:rsid w:val="008457ED"/>
    <w:rsid w:val="00852A93"/>
    <w:rsid w:val="00856EAC"/>
    <w:rsid w:val="00862256"/>
    <w:rsid w:val="00877D8D"/>
    <w:rsid w:val="008A4506"/>
    <w:rsid w:val="008B24B4"/>
    <w:rsid w:val="008B3786"/>
    <w:rsid w:val="008D6604"/>
    <w:rsid w:val="008D7086"/>
    <w:rsid w:val="008E1E73"/>
    <w:rsid w:val="008E2C77"/>
    <w:rsid w:val="008E3F43"/>
    <w:rsid w:val="00906561"/>
    <w:rsid w:val="00906792"/>
    <w:rsid w:val="0091560C"/>
    <w:rsid w:val="009407B7"/>
    <w:rsid w:val="009430E2"/>
    <w:rsid w:val="009463F4"/>
    <w:rsid w:val="0098365D"/>
    <w:rsid w:val="009A5972"/>
    <w:rsid w:val="009C1BD6"/>
    <w:rsid w:val="009C2AF0"/>
    <w:rsid w:val="009C7816"/>
    <w:rsid w:val="00A11DC7"/>
    <w:rsid w:val="00A11EED"/>
    <w:rsid w:val="00A15A98"/>
    <w:rsid w:val="00A26E56"/>
    <w:rsid w:val="00A31F44"/>
    <w:rsid w:val="00A32CD9"/>
    <w:rsid w:val="00A75BFB"/>
    <w:rsid w:val="00A867DD"/>
    <w:rsid w:val="00A94027"/>
    <w:rsid w:val="00AA1C2C"/>
    <w:rsid w:val="00AA6B61"/>
    <w:rsid w:val="00AB42FE"/>
    <w:rsid w:val="00AD4C19"/>
    <w:rsid w:val="00B05C1B"/>
    <w:rsid w:val="00B51378"/>
    <w:rsid w:val="00B64F69"/>
    <w:rsid w:val="00B67D34"/>
    <w:rsid w:val="00B74BCC"/>
    <w:rsid w:val="00B8517F"/>
    <w:rsid w:val="00BA3BAF"/>
    <w:rsid w:val="00BA7678"/>
    <w:rsid w:val="00BB5DD6"/>
    <w:rsid w:val="00BD26CC"/>
    <w:rsid w:val="00BD55BA"/>
    <w:rsid w:val="00BE0743"/>
    <w:rsid w:val="00BF1A6A"/>
    <w:rsid w:val="00BF2C5A"/>
    <w:rsid w:val="00C24750"/>
    <w:rsid w:val="00C4665A"/>
    <w:rsid w:val="00C716A3"/>
    <w:rsid w:val="00C96771"/>
    <w:rsid w:val="00CC295F"/>
    <w:rsid w:val="00CD5E21"/>
    <w:rsid w:val="00CD5F65"/>
    <w:rsid w:val="00CE3D7B"/>
    <w:rsid w:val="00CF61D4"/>
    <w:rsid w:val="00D334B2"/>
    <w:rsid w:val="00D3399C"/>
    <w:rsid w:val="00D61007"/>
    <w:rsid w:val="00D769A3"/>
    <w:rsid w:val="00D911EE"/>
    <w:rsid w:val="00D9167C"/>
    <w:rsid w:val="00E03757"/>
    <w:rsid w:val="00E04052"/>
    <w:rsid w:val="00E07669"/>
    <w:rsid w:val="00E42D59"/>
    <w:rsid w:val="00E44D92"/>
    <w:rsid w:val="00E82C3A"/>
    <w:rsid w:val="00EB2A2C"/>
    <w:rsid w:val="00EB5B36"/>
    <w:rsid w:val="00ED38AA"/>
    <w:rsid w:val="00EF1BAF"/>
    <w:rsid w:val="00EF2F96"/>
    <w:rsid w:val="00F0743F"/>
    <w:rsid w:val="00F12390"/>
    <w:rsid w:val="00F26FB6"/>
    <w:rsid w:val="00F374E8"/>
    <w:rsid w:val="00F4361D"/>
    <w:rsid w:val="00F51591"/>
    <w:rsid w:val="00F67872"/>
    <w:rsid w:val="00F748F7"/>
    <w:rsid w:val="00F83EE5"/>
    <w:rsid w:val="00FA25AD"/>
    <w:rsid w:val="00FC34BC"/>
    <w:rsid w:val="00FD52DA"/>
    <w:rsid w:val="00FE2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E8"/>
  </w:style>
  <w:style w:type="paragraph" w:styleId="1">
    <w:name w:val="heading 1"/>
    <w:basedOn w:val="a"/>
    <w:next w:val="a"/>
    <w:link w:val="10"/>
    <w:uiPriority w:val="9"/>
    <w:qFormat/>
    <w:rsid w:val="00EB2A2C"/>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bidi="ru-RU"/>
    </w:rPr>
  </w:style>
  <w:style w:type="paragraph" w:styleId="2">
    <w:name w:val="heading 2"/>
    <w:basedOn w:val="a"/>
    <w:next w:val="a"/>
    <w:link w:val="20"/>
    <w:uiPriority w:val="9"/>
    <w:semiHidden/>
    <w:unhideWhenUsed/>
    <w:qFormat/>
    <w:rsid w:val="00EB2A2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EB2A2C"/>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D83"/>
    <w:pPr>
      <w:ind w:left="720"/>
      <w:contextualSpacing/>
    </w:pPr>
  </w:style>
  <w:style w:type="paragraph" w:styleId="a4">
    <w:name w:val="Body Text"/>
    <w:basedOn w:val="a"/>
    <w:link w:val="a5"/>
    <w:rsid w:val="003728FD"/>
    <w:pPr>
      <w:spacing w:after="0" w:line="240" w:lineRule="auto"/>
      <w:jc w:val="center"/>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3728FD"/>
    <w:rPr>
      <w:rFonts w:ascii="Times New Roman" w:eastAsia="Times New Roman" w:hAnsi="Times New Roman" w:cs="Times New Roman"/>
      <w:b/>
      <w:sz w:val="24"/>
      <w:szCs w:val="20"/>
    </w:rPr>
  </w:style>
  <w:style w:type="paragraph" w:styleId="a6">
    <w:name w:val="header"/>
    <w:basedOn w:val="a"/>
    <w:link w:val="a7"/>
    <w:uiPriority w:val="99"/>
    <w:unhideWhenUsed/>
    <w:rsid w:val="00D911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11EE"/>
  </w:style>
  <w:style w:type="paragraph" w:styleId="a8">
    <w:name w:val="footer"/>
    <w:basedOn w:val="a"/>
    <w:link w:val="a9"/>
    <w:uiPriority w:val="99"/>
    <w:unhideWhenUsed/>
    <w:rsid w:val="00D911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11EE"/>
  </w:style>
  <w:style w:type="paragraph" w:customStyle="1" w:styleId="ConsPlusNormal">
    <w:name w:val="ConsPlusNormal"/>
    <w:uiPriority w:val="99"/>
    <w:rsid w:val="00CF61D4"/>
    <w:pPr>
      <w:widowControl w:val="0"/>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nhideWhenUsed/>
    <w:rsid w:val="00286CCA"/>
    <w:rPr>
      <w:color w:val="0000FF" w:themeColor="hyperlink"/>
      <w:u w:val="single"/>
    </w:rPr>
  </w:style>
  <w:style w:type="paragraph" w:customStyle="1" w:styleId="Standard">
    <w:name w:val="Standard"/>
    <w:rsid w:val="00405D6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b">
    <w:name w:val="Balloon Text"/>
    <w:basedOn w:val="a"/>
    <w:link w:val="ac"/>
    <w:uiPriority w:val="99"/>
    <w:semiHidden/>
    <w:unhideWhenUsed/>
    <w:rsid w:val="00405D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5D6F"/>
    <w:rPr>
      <w:rFonts w:ascii="Tahoma" w:hAnsi="Tahoma" w:cs="Tahoma"/>
      <w:sz w:val="16"/>
      <w:szCs w:val="16"/>
    </w:rPr>
  </w:style>
  <w:style w:type="numbering" w:customStyle="1" w:styleId="11">
    <w:name w:val="Нет списка1"/>
    <w:next w:val="a2"/>
    <w:uiPriority w:val="99"/>
    <w:semiHidden/>
    <w:unhideWhenUsed/>
    <w:rsid w:val="006F3908"/>
  </w:style>
  <w:style w:type="table" w:styleId="ad">
    <w:name w:val="Table Grid"/>
    <w:basedOn w:val="a1"/>
    <w:uiPriority w:val="59"/>
    <w:rsid w:val="006F390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6F3908"/>
    <w:pPr>
      <w:spacing w:after="0" w:line="240" w:lineRule="auto"/>
    </w:pPr>
    <w:rPr>
      <w:rFonts w:ascii="Calibri" w:eastAsia="Times New Roman" w:hAnsi="Calibri" w:cs="Times New Roman"/>
    </w:rPr>
  </w:style>
  <w:style w:type="character" w:styleId="af">
    <w:name w:val="Strong"/>
    <w:basedOn w:val="a0"/>
    <w:uiPriority w:val="22"/>
    <w:qFormat/>
    <w:rsid w:val="006F3908"/>
    <w:rPr>
      <w:b/>
      <w:bCs/>
    </w:rPr>
  </w:style>
  <w:style w:type="paragraph" w:customStyle="1" w:styleId="ConsPlusTitle">
    <w:name w:val="ConsPlusTitle"/>
    <w:uiPriority w:val="99"/>
    <w:rsid w:val="006F3908"/>
    <w:pPr>
      <w:autoSpaceDE w:val="0"/>
      <w:autoSpaceDN w:val="0"/>
      <w:adjustRightInd w:val="0"/>
      <w:spacing w:after="0" w:line="240" w:lineRule="auto"/>
    </w:pPr>
    <w:rPr>
      <w:rFonts w:ascii="Times New Roman" w:eastAsia="Calibri" w:hAnsi="Times New Roman" w:cs="Times New Roman"/>
      <w:b/>
      <w:bCs/>
      <w:sz w:val="28"/>
      <w:szCs w:val="28"/>
      <w:lang w:eastAsia="en-US"/>
    </w:rPr>
  </w:style>
  <w:style w:type="paragraph" w:customStyle="1" w:styleId="1215">
    <w:name w:val="Стиль 12 пт полужирный По центру Междустр.интервал:  15 строки"/>
    <w:basedOn w:val="a"/>
    <w:autoRedefine/>
    <w:rsid w:val="006F3908"/>
    <w:pPr>
      <w:spacing w:after="0" w:line="240" w:lineRule="atLeast"/>
      <w:jc w:val="center"/>
    </w:pPr>
    <w:rPr>
      <w:rFonts w:ascii="Times New Roman" w:eastAsia="Times New Roman" w:hAnsi="Times New Roman" w:cs="Times New Roman"/>
      <w:b/>
      <w:bCs/>
      <w:sz w:val="24"/>
      <w:szCs w:val="20"/>
    </w:rPr>
  </w:style>
  <w:style w:type="paragraph" w:styleId="af0">
    <w:name w:val="Normal (Web)"/>
    <w:basedOn w:val="a"/>
    <w:uiPriority w:val="99"/>
    <w:rsid w:val="006F3908"/>
    <w:pPr>
      <w:spacing w:before="105" w:after="105" w:line="240" w:lineRule="auto"/>
      <w:ind w:firstLine="240"/>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EB2A2C"/>
    <w:rPr>
      <w:rFonts w:asciiTheme="majorHAnsi" w:eastAsiaTheme="majorEastAsia" w:hAnsiTheme="majorHAnsi" w:cstheme="majorBidi"/>
      <w:b/>
      <w:bCs/>
      <w:color w:val="365F91" w:themeColor="accent1" w:themeShade="BF"/>
      <w:sz w:val="28"/>
      <w:szCs w:val="28"/>
      <w:lang w:bidi="ru-RU"/>
    </w:rPr>
  </w:style>
  <w:style w:type="character" w:customStyle="1" w:styleId="20">
    <w:name w:val="Заголовок 2 Знак"/>
    <w:basedOn w:val="a0"/>
    <w:link w:val="2"/>
    <w:uiPriority w:val="9"/>
    <w:semiHidden/>
    <w:rsid w:val="00EB2A2C"/>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EB2A2C"/>
    <w:rPr>
      <w:rFonts w:asciiTheme="majorHAnsi" w:eastAsiaTheme="majorEastAsia" w:hAnsiTheme="majorHAnsi" w:cstheme="majorBidi"/>
      <w:b/>
      <w:bCs/>
      <w:color w:val="4F81BD" w:themeColor="accent1"/>
      <w:sz w:val="24"/>
      <w:szCs w:val="24"/>
      <w:lang w:bidi="ru-RU"/>
    </w:rPr>
  </w:style>
  <w:style w:type="character" w:styleId="af1">
    <w:name w:val="FollowedHyperlink"/>
    <w:basedOn w:val="a0"/>
    <w:uiPriority w:val="99"/>
    <w:semiHidden/>
    <w:unhideWhenUsed/>
    <w:rsid w:val="00EB2A2C"/>
    <w:rPr>
      <w:color w:val="800080" w:themeColor="followedHyperlink"/>
      <w:u w:val="single"/>
    </w:rPr>
  </w:style>
  <w:style w:type="paragraph" w:styleId="af2">
    <w:name w:val="List"/>
    <w:basedOn w:val="a"/>
    <w:uiPriority w:val="99"/>
    <w:semiHidden/>
    <w:unhideWhenUsed/>
    <w:rsid w:val="00EB2A2C"/>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1"/>
    <w:locked/>
    <w:rsid w:val="00EB2A2C"/>
    <w:rPr>
      <w:rFonts w:ascii="Times New Roman" w:eastAsia="Times New Roman" w:hAnsi="Times New Roman" w:cs="Times New Roman"/>
      <w:shd w:val="clear" w:color="auto" w:fill="FFFFFF"/>
    </w:rPr>
  </w:style>
  <w:style w:type="paragraph" w:customStyle="1" w:styleId="21">
    <w:name w:val="Основной текст2"/>
    <w:basedOn w:val="a"/>
    <w:link w:val="Bodytext"/>
    <w:rsid w:val="00EB2A2C"/>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EB2A2C"/>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EB2A2C"/>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EB2A2C"/>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EB2A2C"/>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EB2A2C"/>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EB2A2C"/>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EB2A2C"/>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EB2A2C"/>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EB2A2C"/>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EB2A2C"/>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EB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Прижатый влево"/>
    <w:basedOn w:val="a"/>
    <w:next w:val="a"/>
    <w:uiPriority w:val="99"/>
    <w:rsid w:val="00EB2A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uiPriority w:val="99"/>
    <w:rsid w:val="00EB2A2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Cell">
    <w:name w:val="ConsPlusCell"/>
    <w:uiPriority w:val="99"/>
    <w:rsid w:val="00EB2A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Основной текст1"/>
    <w:basedOn w:val="Bodytext"/>
    <w:rsid w:val="00EB2A2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0"/>
    <w:rsid w:val="00EB2A2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EB2A2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EB2A2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0"/>
    <w:rsid w:val="00EB2A2C"/>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EB2A2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EB2A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4">
    <w:name w:val="Гипертекстовая ссылка"/>
    <w:basedOn w:val="a0"/>
    <w:rsid w:val="00EB2A2C"/>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390">
      <w:bodyDiv w:val="1"/>
      <w:marLeft w:val="0"/>
      <w:marRight w:val="0"/>
      <w:marTop w:val="0"/>
      <w:marBottom w:val="0"/>
      <w:divBdr>
        <w:top w:val="none" w:sz="0" w:space="0" w:color="auto"/>
        <w:left w:val="none" w:sz="0" w:space="0" w:color="auto"/>
        <w:bottom w:val="none" w:sz="0" w:space="0" w:color="auto"/>
        <w:right w:val="none" w:sz="0" w:space="0" w:color="auto"/>
      </w:divBdr>
    </w:div>
    <w:div w:id="95442578">
      <w:bodyDiv w:val="1"/>
      <w:marLeft w:val="0"/>
      <w:marRight w:val="0"/>
      <w:marTop w:val="0"/>
      <w:marBottom w:val="0"/>
      <w:divBdr>
        <w:top w:val="none" w:sz="0" w:space="0" w:color="auto"/>
        <w:left w:val="none" w:sz="0" w:space="0" w:color="auto"/>
        <w:bottom w:val="none" w:sz="0" w:space="0" w:color="auto"/>
        <w:right w:val="none" w:sz="0" w:space="0" w:color="auto"/>
      </w:divBdr>
    </w:div>
    <w:div w:id="311713152">
      <w:bodyDiv w:val="1"/>
      <w:marLeft w:val="0"/>
      <w:marRight w:val="0"/>
      <w:marTop w:val="0"/>
      <w:marBottom w:val="0"/>
      <w:divBdr>
        <w:top w:val="none" w:sz="0" w:space="0" w:color="auto"/>
        <w:left w:val="none" w:sz="0" w:space="0" w:color="auto"/>
        <w:bottom w:val="none" w:sz="0" w:space="0" w:color="auto"/>
        <w:right w:val="none" w:sz="0" w:space="0" w:color="auto"/>
      </w:divBdr>
    </w:div>
    <w:div w:id="499928139">
      <w:bodyDiv w:val="1"/>
      <w:marLeft w:val="0"/>
      <w:marRight w:val="0"/>
      <w:marTop w:val="0"/>
      <w:marBottom w:val="0"/>
      <w:divBdr>
        <w:top w:val="none" w:sz="0" w:space="0" w:color="auto"/>
        <w:left w:val="none" w:sz="0" w:space="0" w:color="auto"/>
        <w:bottom w:val="none" w:sz="0" w:space="0" w:color="auto"/>
        <w:right w:val="none" w:sz="0" w:space="0" w:color="auto"/>
      </w:divBdr>
    </w:div>
    <w:div w:id="1158762317">
      <w:bodyDiv w:val="1"/>
      <w:marLeft w:val="0"/>
      <w:marRight w:val="0"/>
      <w:marTop w:val="0"/>
      <w:marBottom w:val="0"/>
      <w:divBdr>
        <w:top w:val="none" w:sz="0" w:space="0" w:color="auto"/>
        <w:left w:val="none" w:sz="0" w:space="0" w:color="auto"/>
        <w:bottom w:val="none" w:sz="0" w:space="0" w:color="auto"/>
        <w:right w:val="none" w:sz="0" w:space="0" w:color="auto"/>
      </w:divBdr>
      <w:divsChild>
        <w:div w:id="2093429645">
          <w:marLeft w:val="0"/>
          <w:marRight w:val="0"/>
          <w:marTop w:val="0"/>
          <w:marBottom w:val="0"/>
          <w:divBdr>
            <w:top w:val="none" w:sz="0" w:space="0" w:color="auto"/>
            <w:left w:val="none" w:sz="0" w:space="0" w:color="auto"/>
            <w:bottom w:val="none" w:sz="0" w:space="0" w:color="auto"/>
            <w:right w:val="none" w:sz="0" w:space="0" w:color="auto"/>
          </w:divBdr>
        </w:div>
      </w:divsChild>
    </w:div>
    <w:div w:id="20479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A7A76EA38BF205973B602A1B0DE7957BAE41A4D3B03A7872A7280CFAL0qC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17A7A76EA38BF205973B60290961B9997BA61DA0D7BC352E28F87351AD058E3233BCE588ED6EAD81E50DBAL4qE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EA6F-9488-4937-8E20-6ECEE548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10065</Words>
  <Characters>57371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Админ</cp:lastModifiedBy>
  <cp:revision>11</cp:revision>
  <cp:lastPrinted>2019-12-23T01:07:00Z</cp:lastPrinted>
  <dcterms:created xsi:type="dcterms:W3CDTF">2019-12-23T00:57:00Z</dcterms:created>
  <dcterms:modified xsi:type="dcterms:W3CDTF">2020-02-26T23:33:00Z</dcterms:modified>
</cp:coreProperties>
</file>