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544A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01.03.2021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B41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307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2B3862" w:rsidP="00BA4ED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плана основных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пожарной</w:t>
      </w:r>
      <w:r w:rsidR="00BA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35548F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  <w:r w:rsidR="008544A0">
        <w:rPr>
          <w:rFonts w:ascii="Times New Roman" w:eastAsia="Times New Roman" w:hAnsi="Times New Roman" w:cs="Times New Roman"/>
          <w:sz w:val="28"/>
          <w:szCs w:val="28"/>
        </w:rPr>
        <w:t>на 2021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23A5" w:rsidRPr="00881BA4" w:rsidRDefault="006D23A5" w:rsidP="0035548F">
      <w:pPr>
        <w:shd w:val="clear" w:color="auto" w:fill="FFFFFF"/>
        <w:spacing w:before="136" w:after="20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законом от 21.12.1994 №</w:t>
      </w:r>
      <w:r w:rsidR="003A4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Маяк» и в целях обеспечения </w:t>
      </w:r>
      <w:r w:rsidR="003072C8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перспективных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Мероприятий по исполнению первичных мер по пожарной безопасности на 2019-2021 годы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постановлением администрации от 01.11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№ 71,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«Село Маяк» Нанайского муниципального района Хабаровского края</w:t>
      </w:r>
    </w:p>
    <w:p w:rsidR="0035548F" w:rsidRDefault="0035548F" w:rsidP="00355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основных Мероприятий по обеспечению пожарной безопасности на территории сельского поселения «Село Маяк» Нанайского муниципального </w:t>
      </w:r>
      <w:r w:rsidR="008544A0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5548F" w:rsidRDefault="0035548F" w:rsidP="00355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(разместить) в сборни</w:t>
      </w:r>
      <w:r w:rsidR="00A53C01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35548F">
        <w:rPr>
          <w:rFonts w:ascii="Times New Roman" w:eastAsia="Times New Roman" w:hAnsi="Times New Roman" w:cs="Times New Roman"/>
          <w:sz w:val="28"/>
          <w:szCs w:val="28"/>
        </w:rPr>
        <w:t>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телекоммуникационной сети «Интернет».</w:t>
      </w:r>
    </w:p>
    <w:p w:rsidR="0035548F" w:rsidRDefault="0035548F" w:rsidP="00854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548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8544A0" w:rsidRDefault="008544A0" w:rsidP="00854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4A0" w:rsidRPr="0035548F" w:rsidRDefault="008544A0" w:rsidP="008544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8544A0" w:rsidP="0035548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М.Р. Бельды</w:t>
      </w:r>
    </w:p>
    <w:p w:rsid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44A0" w:rsidRDefault="008544A0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48F" w:rsidRPr="0035548F" w:rsidRDefault="00532A4E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5548F" w:rsidRPr="0035548F" w:rsidRDefault="0035548F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35548F" w:rsidRPr="0035548F" w:rsidRDefault="008544A0" w:rsidP="0035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01.03.2021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35548F" w:rsidRPr="00355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8F" w:rsidRPr="0035548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548F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35548F" w:rsidRPr="0035548F" w:rsidRDefault="0035548F" w:rsidP="0035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по обеспечению пожарной безопасности в границах сельского поселения «Село Маяк» Нанайского муниципального </w:t>
      </w:r>
      <w:r w:rsidR="008544A0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2021</w:t>
      </w:r>
      <w:r w:rsidRPr="0035548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35548F" w:rsidRPr="0035548F" w:rsidRDefault="0035548F" w:rsidP="003554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493" w:type="dxa"/>
        <w:tblLayout w:type="fixed"/>
        <w:tblLook w:val="04A0"/>
      </w:tblPr>
      <w:tblGrid>
        <w:gridCol w:w="562"/>
        <w:gridCol w:w="55"/>
        <w:gridCol w:w="5397"/>
        <w:gridCol w:w="48"/>
        <w:gridCol w:w="1559"/>
        <w:gridCol w:w="1872"/>
      </w:tblGrid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ответствен.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5548F" w:rsidRPr="0035548F" w:rsidTr="0035548F">
        <w:trPr>
          <w:trHeight w:val="18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2C8" w:rsidRPr="0035548F" w:rsidTr="003072C8">
        <w:trPr>
          <w:trHeight w:val="120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C8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существующих закрытых искус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твенных водоемов по ул. Таежной на 30 м3 и ул. Школьной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55 м3 подъездными дорогами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2C8" w:rsidRPr="0035548F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2C8" w:rsidRPr="0035548F" w:rsidTr="003072C8">
        <w:trPr>
          <w:trHeight w:val="1543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2C8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914D7E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 за </w:t>
            </w:r>
            <w:r w:rsidR="003072C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072C8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имеющихся в наличии систем водоснабжения</w:t>
            </w:r>
            <w:r w:rsidR="0030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СП.</w:t>
            </w:r>
          </w:p>
          <w:p w:rsidR="003072C8" w:rsidRDefault="003072C8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3072C8" w:rsidP="0030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2C8" w:rsidRPr="0035548F" w:rsidTr="003072C8">
        <w:trPr>
          <w:trHeight w:val="1251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CBA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4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Pr="0035548F" w:rsidRDefault="005D6CBA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и обновление минерализованных полос в границах сельского поселения не менее 1875 п.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BA" w:rsidRPr="0035548F" w:rsidRDefault="005D6CBA" w:rsidP="005D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072C8" w:rsidRPr="0035548F" w:rsidRDefault="005D6CBA" w:rsidP="005D6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2C8" w:rsidRPr="0035548F" w:rsidRDefault="003072C8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раз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548F" w:rsidRPr="003554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Default="0035548F" w:rsidP="005D6C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средств 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звуковой сигнализации для оповещения людей на случай пожара </w:t>
            </w:r>
          </w:p>
          <w:p w:rsidR="00BA4EDC" w:rsidRPr="0035548F" w:rsidRDefault="00BA4EDC" w:rsidP="005D6C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2021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DC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 w:rsidR="005D6CBA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анизация патрулирования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границе</w:t>
            </w:r>
            <w:r w:rsidR="005D6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силами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патрульно-маневренных групп и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CBA" w:rsidRPr="0035548F" w:rsidRDefault="005D6CBA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5548F" w:rsidRPr="0035548F" w:rsidTr="0035548F"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914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стка дорог местного значения)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установке систем оповещения в случае возникновения пожара.</w:t>
            </w:r>
          </w:p>
        </w:tc>
        <w:tc>
          <w:tcPr>
            <w:tcW w:w="1559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администрации, специалист по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</w:t>
            </w:r>
            <w:r w:rsidR="003862A6">
              <w:rPr>
                <w:rFonts w:ascii="Times New Roman" w:eastAsia="Times New Roman" w:hAnsi="Times New Roman" w:cs="Times New Roman"/>
                <w:sz w:val="28"/>
                <w:szCs w:val="28"/>
              </w:rPr>
              <w:t>ёй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53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подготовке и обучению населения в области пожарной безопасности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(установка аншлагов, ознакомление с  инструкцией по ПБ и Правилам нахождения в лесу)</w:t>
            </w:r>
          </w:p>
        </w:tc>
        <w:tc>
          <w:tcPr>
            <w:tcW w:w="1559" w:type="dxa"/>
          </w:tcPr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c>
          <w:tcPr>
            <w:tcW w:w="562" w:type="dxa"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914D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 по 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проезда спец. машин на случай пожара к жилым массивам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D7E">
              <w:rPr>
                <w:rFonts w:ascii="Times New Roman" w:eastAsia="Times New Roman" w:hAnsi="Times New Roman" w:cs="Times New Roman"/>
                <w:sz w:val="28"/>
                <w:szCs w:val="28"/>
              </w:rPr>
              <w:t>и дворовым территориям.</w:t>
            </w:r>
          </w:p>
        </w:tc>
        <w:tc>
          <w:tcPr>
            <w:tcW w:w="1559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35548F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5548F" w:rsidRPr="0035548F" w:rsidTr="00BA4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62" w:type="dxa"/>
          </w:tcPr>
          <w:p w:rsidR="0035548F" w:rsidRPr="0035548F" w:rsidRDefault="008544A0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  <w:gridSpan w:val="3"/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реестра закрытых и открытых источников водозабора с доведением мест расположения до противопожарной службы района, сектора ГО и ЧС, органов пожарного надзора</w:t>
            </w:r>
            <w:r w:rsidR="00532A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</w:tcPr>
          <w:p w:rsidR="00914D7E" w:rsidRDefault="00914D7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532A4E" w:rsidP="00355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01.05.202</w:t>
            </w:r>
            <w:r w:rsidR="008544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48F" w:rsidRPr="0035548F" w:rsidTr="00BA4EDC">
        <w:trPr>
          <w:trHeight w:val="1029"/>
        </w:trPr>
        <w:tc>
          <w:tcPr>
            <w:tcW w:w="562" w:type="dxa"/>
            <w:tcBorders>
              <w:bottom w:val="single" w:sz="4" w:space="0" w:color="auto"/>
            </w:tcBorders>
          </w:tcPr>
          <w:p w:rsidR="0035548F" w:rsidRPr="0035548F" w:rsidRDefault="0035548F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44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35548F" w:rsidRPr="0035548F" w:rsidRDefault="0035548F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паспорта готовности населенного пункта подверженного угрозе лесных пожаров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48F" w:rsidRPr="0035548F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5548F"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14D7E" w:rsidRDefault="00914D7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48F" w:rsidRPr="0035548F" w:rsidRDefault="00914D7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20.04.2021</w:t>
            </w:r>
          </w:p>
        </w:tc>
      </w:tr>
      <w:tr w:rsidR="00532A4E" w:rsidRPr="0035548F" w:rsidTr="00BA4EDC">
        <w:trPr>
          <w:trHeight w:val="944"/>
        </w:trPr>
        <w:tc>
          <w:tcPr>
            <w:tcW w:w="562" w:type="dxa"/>
            <w:tcBorders>
              <w:top w:val="single" w:sz="4" w:space="0" w:color="auto"/>
            </w:tcBorders>
          </w:tcPr>
          <w:p w:rsidR="00532A4E" w:rsidRPr="0035548F" w:rsidRDefault="00BA4EDC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44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532A4E" w:rsidRPr="0035548F" w:rsidRDefault="00532A4E" w:rsidP="003554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плана привлечения сил и средств на случай возникновения особого противопожарного режима на территории 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«Село Маяк»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5548F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СП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532A4E" w:rsidRDefault="00532A4E" w:rsidP="003554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2A4E" w:rsidRDefault="00532A4E" w:rsidP="00C326D2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наступления пожа</w:t>
            </w:r>
            <w:r w:rsidR="00C326D2">
              <w:rPr>
                <w:rFonts w:ascii="Times New Roman" w:eastAsia="Times New Roman" w:hAnsi="Times New Roman" w:cs="Times New Roman"/>
                <w:sz w:val="28"/>
                <w:szCs w:val="28"/>
              </w:rPr>
              <w:t>роопасного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</w:tbl>
    <w:p w:rsidR="0035548F" w:rsidRPr="0035548F" w:rsidRDefault="0035548F" w:rsidP="003554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4A2" w:rsidRPr="005241CD" w:rsidRDefault="007604A2" w:rsidP="00355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6E" w:rsidRDefault="0064346E" w:rsidP="00BE7AF8">
      <w:pPr>
        <w:spacing w:after="0" w:line="240" w:lineRule="auto"/>
      </w:pPr>
      <w:r>
        <w:separator/>
      </w:r>
    </w:p>
  </w:endnote>
  <w:endnote w:type="continuationSeparator" w:id="1">
    <w:p w:rsidR="0064346E" w:rsidRDefault="0064346E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6E" w:rsidRDefault="0064346E" w:rsidP="00BE7AF8">
      <w:pPr>
        <w:spacing w:after="0" w:line="240" w:lineRule="auto"/>
      </w:pPr>
      <w:r>
        <w:separator/>
      </w:r>
    </w:p>
  </w:footnote>
  <w:footnote w:type="continuationSeparator" w:id="1">
    <w:p w:rsidR="0064346E" w:rsidRDefault="0064346E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562BB0">
        <w:pPr>
          <w:pStyle w:val="a5"/>
          <w:jc w:val="center"/>
        </w:pPr>
        <w:r>
          <w:fldChar w:fldCharType="begin"/>
        </w:r>
        <w:r w:rsidR="00114F90">
          <w:instrText xml:space="preserve"> PAGE   \* MERGEFORMAT </w:instrText>
        </w:r>
        <w:r>
          <w:fldChar w:fldCharType="separate"/>
        </w:r>
        <w:r w:rsidR="0085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14F90"/>
    <w:rsid w:val="001227CF"/>
    <w:rsid w:val="00153ADA"/>
    <w:rsid w:val="001739E1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072C8"/>
    <w:rsid w:val="00330DA7"/>
    <w:rsid w:val="0035548F"/>
    <w:rsid w:val="00356F7A"/>
    <w:rsid w:val="0037592B"/>
    <w:rsid w:val="003862A6"/>
    <w:rsid w:val="00394054"/>
    <w:rsid w:val="003A4C5B"/>
    <w:rsid w:val="003C323A"/>
    <w:rsid w:val="003E0002"/>
    <w:rsid w:val="00404519"/>
    <w:rsid w:val="00417950"/>
    <w:rsid w:val="00435CC4"/>
    <w:rsid w:val="00440C19"/>
    <w:rsid w:val="004445D5"/>
    <w:rsid w:val="00481B23"/>
    <w:rsid w:val="004F2C8C"/>
    <w:rsid w:val="005010B0"/>
    <w:rsid w:val="005241CD"/>
    <w:rsid w:val="005253C1"/>
    <w:rsid w:val="00532A4E"/>
    <w:rsid w:val="00562BB0"/>
    <w:rsid w:val="005B5CE1"/>
    <w:rsid w:val="005D6CBA"/>
    <w:rsid w:val="0064346E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B1535"/>
    <w:rsid w:val="007C1112"/>
    <w:rsid w:val="007E12E7"/>
    <w:rsid w:val="008544A0"/>
    <w:rsid w:val="00881BA4"/>
    <w:rsid w:val="00885B26"/>
    <w:rsid w:val="008F5989"/>
    <w:rsid w:val="00914D7E"/>
    <w:rsid w:val="00921FAF"/>
    <w:rsid w:val="009456F7"/>
    <w:rsid w:val="00A020CB"/>
    <w:rsid w:val="00A1579D"/>
    <w:rsid w:val="00A53C01"/>
    <w:rsid w:val="00A563E0"/>
    <w:rsid w:val="00B41AEA"/>
    <w:rsid w:val="00B45374"/>
    <w:rsid w:val="00B64007"/>
    <w:rsid w:val="00B8226D"/>
    <w:rsid w:val="00B915CA"/>
    <w:rsid w:val="00B933EF"/>
    <w:rsid w:val="00BA2313"/>
    <w:rsid w:val="00BA4EDC"/>
    <w:rsid w:val="00BA5CDA"/>
    <w:rsid w:val="00BC69FD"/>
    <w:rsid w:val="00BD352E"/>
    <w:rsid w:val="00BE2DD4"/>
    <w:rsid w:val="00BE7AF8"/>
    <w:rsid w:val="00C2554D"/>
    <w:rsid w:val="00C326D2"/>
    <w:rsid w:val="00C624CE"/>
    <w:rsid w:val="00C650CB"/>
    <w:rsid w:val="00C80F6C"/>
    <w:rsid w:val="00CF3728"/>
    <w:rsid w:val="00D34F27"/>
    <w:rsid w:val="00D77505"/>
    <w:rsid w:val="00D9784E"/>
    <w:rsid w:val="00DA575F"/>
    <w:rsid w:val="00DC15C0"/>
    <w:rsid w:val="00E16B16"/>
    <w:rsid w:val="00E65478"/>
    <w:rsid w:val="00E67B9E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FA9A-5BCB-4BB0-A82A-3668DC7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54</cp:revision>
  <cp:lastPrinted>2020-02-12T23:45:00Z</cp:lastPrinted>
  <dcterms:created xsi:type="dcterms:W3CDTF">2016-11-13T00:27:00Z</dcterms:created>
  <dcterms:modified xsi:type="dcterms:W3CDTF">2021-03-07T05:05:00Z</dcterms:modified>
</cp:coreProperties>
</file>