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A3" w:rsidRDefault="007B4BA3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4BA3" w:rsidRDefault="007B4BA3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4BA3" w:rsidRDefault="007B4BA3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13220" w:rsidRPr="009850CD" w:rsidRDefault="00113220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0C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113220" w:rsidRPr="009850CD" w:rsidRDefault="004D098F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0C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113220" w:rsidRPr="009850CD">
        <w:rPr>
          <w:rFonts w:ascii="Times New Roman" w:hAnsi="Times New Roman" w:cs="Times New Roman"/>
          <w:b/>
          <w:bCs/>
          <w:sz w:val="26"/>
          <w:szCs w:val="26"/>
        </w:rPr>
        <w:t>сполнения муниципальной функции «Осуществление внутреннего финансового контроля»</w:t>
      </w:r>
    </w:p>
    <w:p w:rsidR="00113220" w:rsidRPr="009850CD" w:rsidRDefault="00113220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B10" w:rsidRPr="009850CD" w:rsidRDefault="00885B10" w:rsidP="009850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79E" w:rsidRPr="009850CD" w:rsidRDefault="00BE779E" w:rsidP="009850CD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Наименование функции</w:t>
      </w:r>
    </w:p>
    <w:p w:rsidR="00440A7F" w:rsidRPr="009850CD" w:rsidRDefault="00440A7F" w:rsidP="009850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220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1.1. Наименование муниципальной функции - внутренний муниципальный финансовый контроль </w:t>
      </w:r>
      <w:r w:rsidR="0068238E" w:rsidRPr="009850CD">
        <w:rPr>
          <w:rFonts w:ascii="Times New Roman" w:hAnsi="Times New Roman" w:cs="Times New Roman"/>
          <w:sz w:val="26"/>
          <w:szCs w:val="26"/>
        </w:rPr>
        <w:t xml:space="preserve"> в финансовой сфере </w:t>
      </w:r>
      <w:r w:rsidRPr="009850C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F4B8A" w:rsidRPr="009850CD">
        <w:rPr>
          <w:rFonts w:ascii="Times New Roman" w:hAnsi="Times New Roman" w:cs="Times New Roman"/>
          <w:sz w:val="26"/>
          <w:szCs w:val="26"/>
        </w:rPr>
        <w:t>–</w:t>
      </w:r>
      <w:r w:rsidRPr="009850C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F4B8A" w:rsidRPr="009850CD">
        <w:rPr>
          <w:rFonts w:ascii="Times New Roman" w:hAnsi="Times New Roman" w:cs="Times New Roman"/>
          <w:sz w:val="26"/>
          <w:szCs w:val="26"/>
        </w:rPr>
        <w:t>ая функция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1.2. Полномочия по осуществлению муниципального</w:t>
      </w:r>
      <w:r w:rsidR="00113220" w:rsidRPr="009850CD">
        <w:rPr>
          <w:rFonts w:ascii="Times New Roman" w:hAnsi="Times New Roman" w:cs="Times New Roman"/>
          <w:sz w:val="26"/>
          <w:szCs w:val="26"/>
        </w:rPr>
        <w:t xml:space="preserve"> финансового</w:t>
      </w:r>
      <w:r w:rsidRPr="009850CD">
        <w:rPr>
          <w:rFonts w:ascii="Times New Roman" w:hAnsi="Times New Roman" w:cs="Times New Roman"/>
          <w:sz w:val="26"/>
          <w:szCs w:val="26"/>
        </w:rPr>
        <w:t xml:space="preserve"> контроля осуществляются посредством плановых и внеплановых проверок, ревизий и </w:t>
      </w:r>
      <w:r w:rsidR="0068238E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9850CD">
        <w:rPr>
          <w:rFonts w:ascii="Times New Roman" w:hAnsi="Times New Roman" w:cs="Times New Roman"/>
          <w:sz w:val="26"/>
          <w:szCs w:val="26"/>
        </w:rPr>
        <w:t>обследо</w:t>
      </w:r>
      <w:r w:rsidRPr="009850CD">
        <w:rPr>
          <w:rFonts w:ascii="Times New Roman" w:hAnsi="Times New Roman" w:cs="Times New Roman"/>
          <w:sz w:val="26"/>
          <w:szCs w:val="26"/>
        </w:rPr>
        <w:t xml:space="preserve">ваний (далее - контрольные мероприятия). </w:t>
      </w:r>
      <w:r w:rsidR="009850CD">
        <w:rPr>
          <w:rFonts w:ascii="Times New Roman" w:hAnsi="Times New Roman" w:cs="Times New Roman"/>
          <w:sz w:val="26"/>
          <w:szCs w:val="26"/>
        </w:rPr>
        <w:t>Проверки подразделяются на каме</w:t>
      </w:r>
      <w:r w:rsidRPr="009850CD">
        <w:rPr>
          <w:rFonts w:ascii="Times New Roman" w:hAnsi="Times New Roman" w:cs="Times New Roman"/>
          <w:sz w:val="26"/>
          <w:szCs w:val="26"/>
        </w:rPr>
        <w:t>ральные и выездные, в том числе встречные проверки. В рамках проведения кон</w:t>
      </w:r>
      <w:r w:rsidR="00113220" w:rsidRPr="009850CD">
        <w:rPr>
          <w:rFonts w:ascii="Times New Roman" w:hAnsi="Times New Roman" w:cs="Times New Roman"/>
          <w:sz w:val="26"/>
          <w:szCs w:val="26"/>
        </w:rPr>
        <w:t>т</w:t>
      </w:r>
      <w:r w:rsidRPr="009850CD">
        <w:rPr>
          <w:rFonts w:ascii="Times New Roman" w:hAnsi="Times New Roman" w:cs="Times New Roman"/>
          <w:sz w:val="26"/>
          <w:szCs w:val="26"/>
        </w:rPr>
        <w:t xml:space="preserve">рольных мероприятий совершаются контрольные действия.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 Муниципальная функция осуществляется в отношении следующих лиц (далее - объекты контроля):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1.3.1. главных распорядителей (распорядителей, получателей) средств бюджета </w:t>
      </w:r>
      <w:r w:rsidR="00113220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, главных администраторов (администраторов) доходов бюджета </w:t>
      </w:r>
      <w:r w:rsidR="00113220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1.3.2. муниципальных образований – получателей межбюджетных трансфертов из бюджета </w:t>
      </w:r>
      <w:r w:rsidR="00C92FEF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1.3.3. муниципальных учреждений, муниципальных унитарных предприятий, получающих средства бюджета </w:t>
      </w:r>
      <w:r w:rsidR="00C92FEF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1.3.4. муниципальных учреждений, муниципальных унитарных предприятий, использующих </w:t>
      </w:r>
      <w:r w:rsidR="006D2274" w:rsidRPr="009850CD">
        <w:rPr>
          <w:rFonts w:ascii="Times New Roman" w:hAnsi="Times New Roman" w:cs="Times New Roman"/>
          <w:sz w:val="26"/>
          <w:szCs w:val="26"/>
        </w:rPr>
        <w:t>основные средства</w:t>
      </w:r>
      <w:r w:rsidRPr="009850CD">
        <w:rPr>
          <w:rFonts w:ascii="Times New Roman" w:hAnsi="Times New Roman" w:cs="Times New Roman"/>
          <w:sz w:val="26"/>
          <w:szCs w:val="26"/>
        </w:rPr>
        <w:t xml:space="preserve">, находящиеся в собственности </w:t>
      </w:r>
      <w:r w:rsidR="00C92FEF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1.3.5. заказчиков, контрактных служб, контрактных управляющих, уполномоченных органов, уполномоченных учреждений, выполняющих действия, направленные на осуществление закупок товаров, работ, услуг для нужд </w:t>
      </w:r>
      <w:r w:rsidR="00040957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5 апреля 2013 г. N 44-ФЗ "О контрактной системе в сфере закупок товаров, ра</w:t>
      </w:r>
      <w:r w:rsidR="009850CD">
        <w:rPr>
          <w:rFonts w:ascii="Times New Roman" w:hAnsi="Times New Roman" w:cs="Times New Roman"/>
          <w:sz w:val="26"/>
          <w:szCs w:val="26"/>
        </w:rPr>
        <w:t>бот, услуг для обеспечения госу</w:t>
      </w:r>
      <w:r w:rsidRPr="009850CD">
        <w:rPr>
          <w:rFonts w:ascii="Times New Roman" w:hAnsi="Times New Roman" w:cs="Times New Roman"/>
          <w:sz w:val="26"/>
          <w:szCs w:val="26"/>
        </w:rPr>
        <w:t>дарственных и муниципальных нужд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"</w:t>
      </w:r>
      <w:r w:rsidR="00EE7ECC" w:rsidRPr="009850C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E7ECC" w:rsidRPr="009850CD">
        <w:rPr>
          <w:rFonts w:ascii="Times New Roman" w:hAnsi="Times New Roman" w:cs="Times New Roman"/>
          <w:sz w:val="26"/>
          <w:szCs w:val="26"/>
        </w:rPr>
        <w:t xml:space="preserve">далее – Федеральный </w:t>
      </w:r>
      <w:r w:rsidR="00EE7ECC" w:rsidRPr="009850CD">
        <w:rPr>
          <w:rFonts w:ascii="Times New Roman" w:hAnsi="Times New Roman" w:cs="Times New Roman"/>
          <w:sz w:val="26"/>
          <w:szCs w:val="26"/>
        </w:rPr>
        <w:lastRenderedPageBreak/>
        <w:t>закон</w:t>
      </w:r>
      <w:r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EE7ECC" w:rsidRPr="009850CD">
        <w:rPr>
          <w:rFonts w:ascii="Times New Roman" w:hAnsi="Times New Roman" w:cs="Times New Roman"/>
          <w:sz w:val="26"/>
          <w:szCs w:val="26"/>
        </w:rPr>
        <w:t>"О контрактной системе в сфере закупок товаров, работ, услуг для обеспечения госу</w:t>
      </w:r>
      <w:r w:rsidR="00BD4CEB" w:rsidRPr="009850CD">
        <w:rPr>
          <w:rFonts w:ascii="Times New Roman" w:hAnsi="Times New Roman" w:cs="Times New Roman"/>
          <w:sz w:val="26"/>
          <w:szCs w:val="26"/>
        </w:rPr>
        <w:t>д</w:t>
      </w:r>
      <w:r w:rsidR="00EE7ECC" w:rsidRPr="009850CD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</w:p>
    <w:p w:rsidR="00885B10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1.4. Муниципальная функция внутреннего муниципального финансового контроля </w:t>
      </w:r>
      <w:r w:rsidR="00BF4E3A" w:rsidRPr="009850CD">
        <w:rPr>
          <w:rFonts w:ascii="Times New Roman" w:hAnsi="Times New Roman" w:cs="Times New Roman"/>
          <w:sz w:val="26"/>
          <w:szCs w:val="26"/>
        </w:rPr>
        <w:t>осуществляется Администрацией Пограничного городского поселения в лице</w:t>
      </w:r>
      <w:r w:rsidRPr="009850CD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40957" w:rsidRPr="009850CD">
        <w:rPr>
          <w:rFonts w:ascii="Times New Roman" w:hAnsi="Times New Roman" w:cs="Times New Roman"/>
          <w:sz w:val="26"/>
          <w:szCs w:val="26"/>
        </w:rPr>
        <w:t>о-экономическ</w:t>
      </w:r>
      <w:r w:rsidR="004E6E9A" w:rsidRPr="009850CD">
        <w:rPr>
          <w:rFonts w:ascii="Times New Roman" w:hAnsi="Times New Roman" w:cs="Times New Roman"/>
          <w:sz w:val="26"/>
          <w:szCs w:val="26"/>
        </w:rPr>
        <w:t>ого</w:t>
      </w:r>
      <w:r w:rsidR="00040957" w:rsidRPr="009850C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E6E9A" w:rsidRPr="009850CD">
        <w:rPr>
          <w:rFonts w:ascii="Times New Roman" w:hAnsi="Times New Roman" w:cs="Times New Roman"/>
          <w:sz w:val="26"/>
          <w:szCs w:val="26"/>
        </w:rPr>
        <w:t>а</w:t>
      </w:r>
      <w:r w:rsidR="00040957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6D2274" w:rsidRPr="009850CD">
        <w:rPr>
          <w:rFonts w:ascii="Times New Roman" w:hAnsi="Times New Roman" w:cs="Times New Roman"/>
          <w:sz w:val="26"/>
          <w:szCs w:val="26"/>
        </w:rPr>
        <w:t>Администрации</w:t>
      </w:r>
      <w:r w:rsidR="00040957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40957" w:rsidRPr="009850CD">
        <w:rPr>
          <w:rFonts w:ascii="Times New Roman" w:hAnsi="Times New Roman" w:cs="Times New Roman"/>
          <w:sz w:val="26"/>
          <w:szCs w:val="26"/>
        </w:rPr>
        <w:t>финансово-экономический отдел</w:t>
      </w:r>
      <w:r w:rsidRPr="009850CD">
        <w:rPr>
          <w:rFonts w:ascii="Times New Roman" w:hAnsi="Times New Roman" w:cs="Times New Roman"/>
          <w:sz w:val="26"/>
          <w:szCs w:val="26"/>
        </w:rPr>
        <w:t xml:space="preserve">). </w:t>
      </w:r>
      <w:r w:rsidR="00885B10"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A7F" w:rsidRPr="009850CD" w:rsidRDefault="00440A7F" w:rsidP="00AA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2BC2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II</w:t>
      </w:r>
      <w:r w:rsidRPr="009850CD">
        <w:rPr>
          <w:rFonts w:ascii="Times New Roman" w:hAnsi="Times New Roman" w:cs="Times New Roman"/>
          <w:sz w:val="26"/>
          <w:szCs w:val="26"/>
        </w:rPr>
        <w:t xml:space="preserve">. </w:t>
      </w:r>
      <w:r w:rsidRPr="009850CD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</w:t>
      </w: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 xml:space="preserve"> исполнение функции</w:t>
      </w:r>
    </w:p>
    <w:p w:rsidR="00262BC2" w:rsidRPr="009850CD" w:rsidRDefault="00262BC2" w:rsidP="00AA3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Исполнение функции осуществляется в соответствии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779E" w:rsidRPr="009850CD" w:rsidRDefault="00BE779E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="00262BC2" w:rsidRPr="009850C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Федерации,1998 № 31,ст.3823)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</w:t>
      </w:r>
      <w:r w:rsidR="00262BC2" w:rsidRPr="009850C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Федерации,2002,№1,ст.1)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Федеральным законом от 05 апреля 2013 г. N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»</w:t>
      </w:r>
      <w:r w:rsidR="00262BC2" w:rsidRPr="009850C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62BC2" w:rsidRPr="009850CD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Федерации,2013,№14, ст.1652)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712EC" w:rsidRPr="009850CD" w:rsidRDefault="002712EC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Постановление Администрации Пограничного городского  поселения от 09.12.2010г. № 314-па « Об утверждении  порядка разработки  и утверждения административных регламентов и предоставление муниципальной услуги»</w:t>
      </w:r>
    </w:p>
    <w:p w:rsidR="00885B10" w:rsidRPr="009850CD" w:rsidRDefault="00885B10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III. Предмет муниципального контроля</w:t>
      </w:r>
    </w:p>
    <w:p w:rsidR="00F36734" w:rsidRPr="009850CD" w:rsidRDefault="00F36734" w:rsidP="00AA3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Предметом муниципального</w:t>
      </w:r>
      <w:r w:rsidR="00262BC2" w:rsidRPr="009850CD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Pr="009850CD">
        <w:rPr>
          <w:rFonts w:ascii="Times New Roman" w:hAnsi="Times New Roman" w:cs="Times New Roman"/>
          <w:sz w:val="26"/>
          <w:szCs w:val="26"/>
        </w:rPr>
        <w:t xml:space="preserve">контроля является соблюдение объектами контроля бюджетного законодательства Российской Федерации, нормативных правовых актов </w:t>
      </w:r>
      <w:r w:rsidR="00262BC2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, регулирующих бюджетные правоотношения, в том числе при исполнении бюджетных полномочий главными распорядителями (распорядителями) и получателями средств бюджета </w:t>
      </w:r>
      <w:r w:rsidR="00262BC2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, главными администраторами (администраторами) доходов бюджета </w:t>
      </w:r>
      <w:r w:rsidR="00262BC2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A4AD7" w:rsidRPr="009850CD" w:rsidRDefault="00A9075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3.2.</w:t>
      </w:r>
      <w:r w:rsidR="00AA3F0F">
        <w:rPr>
          <w:rFonts w:ascii="Times New Roman" w:hAnsi="Times New Roman" w:cs="Times New Roman"/>
          <w:sz w:val="26"/>
          <w:szCs w:val="26"/>
        </w:rPr>
        <w:t xml:space="preserve"> </w:t>
      </w:r>
      <w:r w:rsidR="006A4AD7" w:rsidRPr="009850CD">
        <w:rPr>
          <w:rFonts w:ascii="Times New Roman" w:hAnsi="Times New Roman" w:cs="Times New Roman"/>
          <w:sz w:val="26"/>
          <w:szCs w:val="26"/>
        </w:rPr>
        <w:t>Законодате</w:t>
      </w:r>
      <w:r w:rsidR="00AA3F0F">
        <w:rPr>
          <w:rFonts w:ascii="Times New Roman" w:hAnsi="Times New Roman" w:cs="Times New Roman"/>
          <w:sz w:val="26"/>
          <w:szCs w:val="26"/>
        </w:rPr>
        <w:t xml:space="preserve">льных и иных нормативных </w:t>
      </w:r>
      <w:r w:rsidR="006A4AD7" w:rsidRPr="009850CD">
        <w:rPr>
          <w:rFonts w:ascii="Times New Roman" w:hAnsi="Times New Roman" w:cs="Times New Roman"/>
          <w:sz w:val="26"/>
          <w:szCs w:val="26"/>
        </w:rPr>
        <w:t>правовых актов о контрактной системе в сфере закупок товаров,</w:t>
      </w:r>
      <w:r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6A4AD7" w:rsidRPr="009850CD">
        <w:rPr>
          <w:rFonts w:ascii="Times New Roman" w:hAnsi="Times New Roman" w:cs="Times New Roman"/>
          <w:sz w:val="26"/>
          <w:szCs w:val="26"/>
        </w:rPr>
        <w:t xml:space="preserve">работ, услуг для обеспечения </w:t>
      </w:r>
      <w:r w:rsidRPr="009850CD">
        <w:rPr>
          <w:rFonts w:ascii="Times New Roman" w:hAnsi="Times New Roman" w:cs="Times New Roman"/>
          <w:sz w:val="26"/>
          <w:szCs w:val="26"/>
        </w:rPr>
        <w:t xml:space="preserve">муниципальных нужд в целях установления законности составления и исполнения бюджета поселения в </w:t>
      </w:r>
      <w:r w:rsidRPr="009850CD">
        <w:rPr>
          <w:rFonts w:ascii="Times New Roman" w:hAnsi="Times New Roman" w:cs="Times New Roman"/>
          <w:sz w:val="26"/>
          <w:szCs w:val="26"/>
        </w:rPr>
        <w:lastRenderedPageBreak/>
        <w:t>отношении расходов, связанных с осуществлением закупок, достоверности учета таких расходов и отчетности</w:t>
      </w:r>
    </w:p>
    <w:p w:rsidR="004E6E9A" w:rsidRPr="009850CD" w:rsidRDefault="004E6E9A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17" w:rsidRPr="009850CD" w:rsidRDefault="003D73E0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44B17" w:rsidRPr="009850CD">
        <w:rPr>
          <w:rFonts w:ascii="Times New Roman" w:hAnsi="Times New Roman" w:cs="Times New Roman"/>
          <w:b/>
          <w:sz w:val="26"/>
          <w:szCs w:val="26"/>
        </w:rPr>
        <w:t>V</w:t>
      </w:r>
      <w:r w:rsidR="00BE779E" w:rsidRPr="009850CD">
        <w:rPr>
          <w:rFonts w:ascii="Times New Roman" w:hAnsi="Times New Roman" w:cs="Times New Roman"/>
          <w:b/>
          <w:sz w:val="26"/>
          <w:szCs w:val="26"/>
        </w:rPr>
        <w:t>. Права и обязанности должностных лиц при</w:t>
      </w:r>
      <w:r w:rsidR="00744B17" w:rsidRPr="009850CD">
        <w:rPr>
          <w:rFonts w:ascii="Times New Roman" w:hAnsi="Times New Roman" w:cs="Times New Roman"/>
          <w:b/>
          <w:sz w:val="26"/>
          <w:szCs w:val="26"/>
        </w:rPr>
        <w:t xml:space="preserve"> осуществлении</w:t>
      </w: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4E6E9A" w:rsidRPr="009850CD" w:rsidRDefault="004E6E9A" w:rsidP="00AA3F0F">
      <w:pPr>
        <w:spacing w:after="0" w:line="240" w:lineRule="auto"/>
        <w:jc w:val="both"/>
        <w:rPr>
          <w:b/>
          <w:sz w:val="26"/>
          <w:szCs w:val="26"/>
        </w:rPr>
      </w:pPr>
    </w:p>
    <w:p w:rsidR="00046F60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Должностными лицами, осуществляющими муниципальные функции внутреннего муниципального финансового контроля, являются</w:t>
      </w:r>
      <w:r w:rsidR="00BD1377" w:rsidRPr="009850CD">
        <w:rPr>
          <w:rFonts w:ascii="Times New Roman" w:hAnsi="Times New Roman" w:cs="Times New Roman"/>
          <w:sz w:val="26"/>
          <w:szCs w:val="26"/>
        </w:rPr>
        <w:t xml:space="preserve"> Администрация Пограничного городского поселения в лице специалистов</w:t>
      </w:r>
      <w:r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971CE0" w:rsidRPr="009850CD">
        <w:rPr>
          <w:rFonts w:ascii="Times New Roman" w:hAnsi="Times New Roman" w:cs="Times New Roman"/>
          <w:sz w:val="26"/>
          <w:szCs w:val="26"/>
        </w:rPr>
        <w:t>финансово-экономическ</w:t>
      </w:r>
      <w:r w:rsidR="00BD1377" w:rsidRPr="009850CD">
        <w:rPr>
          <w:rFonts w:ascii="Times New Roman" w:hAnsi="Times New Roman" w:cs="Times New Roman"/>
          <w:sz w:val="26"/>
          <w:szCs w:val="26"/>
        </w:rPr>
        <w:t>ого</w:t>
      </w:r>
      <w:r w:rsidR="00971CE0" w:rsidRPr="009850C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BD1377" w:rsidRPr="009850CD">
        <w:rPr>
          <w:rFonts w:ascii="Times New Roman" w:hAnsi="Times New Roman" w:cs="Times New Roman"/>
          <w:sz w:val="26"/>
          <w:szCs w:val="26"/>
        </w:rPr>
        <w:t>а</w:t>
      </w:r>
      <w:r w:rsidR="000759C5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="00046F60" w:rsidRPr="009850C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46F60" w:rsidRPr="009850CD" w:rsidRDefault="00BE779E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иные муниципальные служащие </w:t>
      </w:r>
      <w:r w:rsidR="00971CE0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, уполномоченные на участие в проведении контрольного мероприятия </w:t>
      </w:r>
      <w:r w:rsidR="00971CE0" w:rsidRPr="009850C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046F60" w:rsidRPr="009850C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971CE0" w:rsidRPr="009850CD">
        <w:rPr>
          <w:rFonts w:ascii="Times New Roman" w:hAnsi="Times New Roman" w:cs="Times New Roman"/>
          <w:sz w:val="26"/>
          <w:szCs w:val="26"/>
        </w:rPr>
        <w:t xml:space="preserve"> Администрации Пограничного городского поселения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4.2. Должностные лица, указанные в пункте 4.1 настоящего Административного регламента, в пределах установленных должностными инструкциями полномочий при исполнении функции имеют следующие права: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4.2.1.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  <w:proofErr w:type="gramEnd"/>
    </w:p>
    <w:p w:rsidR="0028662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4.2.2. при осуществлении выездных проверок (ревизий) беспрепятственно по предъявлении служебных удостоверений и копии </w:t>
      </w:r>
      <w:r w:rsidR="00286623" w:rsidRPr="009850CD">
        <w:rPr>
          <w:rFonts w:ascii="Times New Roman" w:hAnsi="Times New Roman" w:cs="Times New Roman"/>
          <w:sz w:val="26"/>
          <w:szCs w:val="26"/>
        </w:rPr>
        <w:t>распоряжение</w:t>
      </w:r>
      <w:r w:rsidRPr="009850CD">
        <w:rPr>
          <w:rFonts w:ascii="Times New Roman" w:hAnsi="Times New Roman" w:cs="Times New Roman"/>
          <w:sz w:val="26"/>
          <w:szCs w:val="26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9227A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 4.2.3. привлекать для проведения контрольных мероприятий специалистов </w:t>
      </w:r>
      <w:r w:rsidR="00D9227A" w:rsidRPr="009850CD">
        <w:rPr>
          <w:rFonts w:ascii="Times New Roman" w:hAnsi="Times New Roman" w:cs="Times New Roman"/>
          <w:sz w:val="26"/>
          <w:szCs w:val="26"/>
        </w:rPr>
        <w:t>А</w:t>
      </w:r>
      <w:r w:rsidRPr="009850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9227A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, муниципальных учреждений и экспертов; </w:t>
      </w:r>
    </w:p>
    <w:p w:rsidR="00235E1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4.2.4. присутствовать при проведении полной и (или) частичной инвентаризации имущества и финансовых обязательств объекта муниципального финансового контроля; </w:t>
      </w:r>
    </w:p>
    <w:p w:rsidR="00235E1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4.2.5.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85B10" w:rsidRPr="009850CD" w:rsidRDefault="00885B10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E779E" w:rsidRPr="009850CD">
        <w:rPr>
          <w:rFonts w:ascii="Times New Roman" w:hAnsi="Times New Roman" w:cs="Times New Roman"/>
          <w:sz w:val="26"/>
          <w:szCs w:val="26"/>
        </w:rPr>
        <w:t>4.2.6. направлять уведомления о применении бюджетных мер принуждения в случаях, предусмотренных бюджетным законода</w:t>
      </w:r>
      <w:r w:rsidRPr="009850CD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:rsidR="00235E1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4.2.7. направлять в установленные законодательством сроки в уполномоченные органы материалы для решения вопросов о возбуждении административных дел по признакам состава административного правонарушения;</w:t>
      </w:r>
    </w:p>
    <w:p w:rsidR="00235E1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4.2.8. обращаться в суд, арбитражный суд с исками о признании осуществленных закупок недействительными в соответствии с действующим законодательством. </w:t>
      </w:r>
    </w:p>
    <w:p w:rsidR="00235E1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 Должностные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указанные в пункте 4.1 настоящего Административного регламента, в соответствии со своими должностными инструкциями при исполнении муниципальной функции обязаны:</w:t>
      </w:r>
    </w:p>
    <w:p w:rsidR="00BE779E" w:rsidRPr="009850CD" w:rsidRDefault="00885B10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ab/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4.3.1. своевременно и в полной мере исполнять предоставленные в соответствии с законодательством Российской Федерации, и нормативными правовыми актами </w:t>
      </w:r>
      <w:r w:rsidR="001B4B33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полномочия по предупреждению, выявлению и пресечению нарушений в установленной сфере деятельности;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4.3.2. соблюдать требования нормативных правовых актов в установленной сфере деятельности;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4.3.3. проводить контрольные мероприятия в соответствии с </w:t>
      </w:r>
      <w:r w:rsidR="001B4B33" w:rsidRPr="009850CD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C709A2" w:rsidRPr="00985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4B33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4B33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4.3.4. </w:t>
      </w:r>
      <w:r w:rsidR="001B4B33" w:rsidRPr="009850CD">
        <w:rPr>
          <w:rFonts w:ascii="Times New Roman" w:hAnsi="Times New Roman" w:cs="Times New Roman"/>
          <w:sz w:val="26"/>
          <w:szCs w:val="26"/>
        </w:rPr>
        <w:t>о</w:t>
      </w:r>
      <w:r w:rsidRPr="009850CD">
        <w:rPr>
          <w:rFonts w:ascii="Times New Roman" w:hAnsi="Times New Roman" w:cs="Times New Roman"/>
          <w:sz w:val="26"/>
          <w:szCs w:val="26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 w:rsidR="001B4B33" w:rsidRPr="009850C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и уд</w:t>
      </w:r>
      <w:r w:rsidR="00FE3C82" w:rsidRPr="009850CD">
        <w:rPr>
          <w:rFonts w:ascii="Times New Roman" w:hAnsi="Times New Roman" w:cs="Times New Roman"/>
          <w:sz w:val="26"/>
          <w:szCs w:val="26"/>
        </w:rPr>
        <w:t>о</w:t>
      </w:r>
      <w:r w:rsidR="00AA24B4" w:rsidRPr="009850CD">
        <w:rPr>
          <w:rFonts w:ascii="Times New Roman" w:hAnsi="Times New Roman" w:cs="Times New Roman"/>
          <w:sz w:val="26"/>
          <w:szCs w:val="26"/>
        </w:rPr>
        <w:t>с</w:t>
      </w:r>
      <w:r w:rsidRPr="009850CD">
        <w:rPr>
          <w:rFonts w:ascii="Times New Roman" w:hAnsi="Times New Roman" w:cs="Times New Roman"/>
          <w:sz w:val="26"/>
          <w:szCs w:val="26"/>
        </w:rPr>
        <w:t>т</w:t>
      </w:r>
      <w:r w:rsidR="00FE3C82" w:rsidRPr="009850CD">
        <w:rPr>
          <w:rFonts w:ascii="Times New Roman" w:hAnsi="Times New Roman" w:cs="Times New Roman"/>
          <w:sz w:val="26"/>
          <w:szCs w:val="26"/>
        </w:rPr>
        <w:t>о</w:t>
      </w:r>
      <w:r w:rsidRPr="009850CD">
        <w:rPr>
          <w:rFonts w:ascii="Times New Roman" w:hAnsi="Times New Roman" w:cs="Times New Roman"/>
          <w:sz w:val="26"/>
          <w:szCs w:val="26"/>
        </w:rPr>
        <w:t xml:space="preserve">верение на проведение выездной проверки (ревизии), с </w:t>
      </w:r>
      <w:r w:rsidR="001B4B33" w:rsidRPr="009850CD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4.3.5. при выявлении факта совершения действия (бездействия), содержащего признаки состава преступления, направлять в правоохранительные органы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ин-формацию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о таком факте и (или) документы и иные материалы, подтверждающие такой факт;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4.3.6. обеспечивать сохранность документов, полученных от объекта контроля при проведении соответствующих контрольных мероприятий;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4.3.7. фиксировать факты нарушений и незамедлительно доводить соответствующую информацию до руководителя контрольного мероприятия и руководителя органа муниципального финансового контроля;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4.3.8. осуществлять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реализацией мер по результатам контрольных мероприятий и устранением выявленных нарушений; </w:t>
      </w:r>
    </w:p>
    <w:p w:rsidR="009F51C7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4.3.9. не разглашать конфиденциальные сведения об организациях и физических лицах, ставших известными в ходе проведения контрольных мероприятий;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4.3.10. не вмешиваться в хозяйственную и административную деятельность объектов контроля. </w:t>
      </w:r>
    </w:p>
    <w:p w:rsidR="00BE779E" w:rsidRPr="009850CD" w:rsidRDefault="00BE779E" w:rsidP="00AA3F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51C7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 xml:space="preserve">V. Права и обязанности лиц, в отношении которых осуществляются </w:t>
      </w: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мероприятия по контролю</w:t>
      </w:r>
    </w:p>
    <w:p w:rsidR="00885B10" w:rsidRPr="009850CD" w:rsidRDefault="00885B10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5.1. Должностные лица объектов контроля имеют следующие права: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5.1.1. присутствовать при проведении выездных контрольных мероприятий, давать объяснения по вопросам, относящимся к предмету контрольных мероприятий;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5.1.2. знакомиться с актами проверок (ревизий), заключениями, подготовленными по результатам обследований, проведенных </w:t>
      </w:r>
      <w:r w:rsidR="009F51C7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6861D9" w:rsidRPr="009850CD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5.1.3. обжаловать решения и действия (бездействие) </w:t>
      </w:r>
      <w:r w:rsidR="006861D9" w:rsidRPr="009850CD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в порядке, установленном настоящим Административным регламентом и иными нормативными правовыми актами Российской Федерации</w:t>
      </w:r>
      <w:r w:rsidR="006861D9" w:rsidRPr="009850CD">
        <w:rPr>
          <w:rFonts w:ascii="Times New Roman" w:hAnsi="Times New Roman" w:cs="Times New Roman"/>
          <w:sz w:val="26"/>
          <w:szCs w:val="26"/>
        </w:rPr>
        <w:t>.</w:t>
      </w:r>
      <w:r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5.1.4. на возмещение в установленном законодательством Российской Федерации порядке реального ущерба, причиненного неправомерными действиями </w:t>
      </w:r>
      <w:r w:rsidR="006861D9" w:rsidRPr="009850CD">
        <w:rPr>
          <w:rFonts w:ascii="Times New Roman" w:hAnsi="Times New Roman" w:cs="Times New Roman"/>
          <w:sz w:val="26"/>
          <w:szCs w:val="26"/>
        </w:rPr>
        <w:t>(бездействием) должностных лиц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 Должностные лица объектов контроля обязаны: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5.2.1. своевременно и в полном объеме представлять информацию, документы и материалы, необходимые для проведения контрольных мероприятий;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5.2.2. давать устные и письменные объяснения должностным лицам;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5.2.3.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5.2.4.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5.2.5. своевременно и в полном объеме исполнять требования представлений, предписаний;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5.2.6.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5.2.7.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5.2.8.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>, предусмотренные законодательством Российской Федерации</w:t>
      </w:r>
      <w:r w:rsidR="00585DCF" w:rsidRPr="009850CD">
        <w:rPr>
          <w:rFonts w:ascii="Times New Roman" w:hAnsi="Times New Roman" w:cs="Times New Roman"/>
          <w:sz w:val="26"/>
          <w:szCs w:val="26"/>
        </w:rPr>
        <w:t>.</w:t>
      </w:r>
      <w:r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BE779E" w:rsidP="00AA3F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E03" w:rsidRPr="009850CD" w:rsidRDefault="00AA0F48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AA3F0F">
        <w:rPr>
          <w:rFonts w:ascii="Times New Roman" w:hAnsi="Times New Roman" w:cs="Times New Roman"/>
          <w:b/>
          <w:sz w:val="26"/>
          <w:szCs w:val="26"/>
        </w:rPr>
        <w:t>.</w:t>
      </w:r>
      <w:r w:rsidR="00777E03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777E03" w:rsidRPr="009850CD">
        <w:rPr>
          <w:rFonts w:ascii="Times New Roman" w:hAnsi="Times New Roman" w:cs="Times New Roman"/>
          <w:b/>
          <w:sz w:val="26"/>
          <w:szCs w:val="26"/>
        </w:rPr>
        <w:t>Порядок информирования об исполнении муниципальной услуги</w:t>
      </w:r>
    </w:p>
    <w:p w:rsidR="00440A7F" w:rsidRPr="009850CD" w:rsidRDefault="00440A7F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E3D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6.1.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 Место нахождения должностных лиц: п. </w:t>
      </w:r>
      <w:proofErr w:type="gramStart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Пограничный</w:t>
      </w:r>
      <w:proofErr w:type="gramEnd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, ул. Советская, д.31, каб.2</w:t>
      </w:r>
      <w:r w:rsidR="00511CDC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12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</w:t>
      </w:r>
    </w:p>
    <w:p w:rsidR="007D7E3D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6.2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. Место принятия документов и заявлений должностными лицами по вопросам исполнения муниципальной  функции: 692582, п. </w:t>
      </w:r>
      <w:proofErr w:type="gramStart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Пограничный</w:t>
      </w:r>
      <w:proofErr w:type="gramEnd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, ул. Советская, д. 31, </w:t>
      </w:r>
      <w:proofErr w:type="spellStart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каб</w:t>
      </w:r>
      <w:proofErr w:type="spellEnd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. 212. </w:t>
      </w:r>
    </w:p>
    <w:p w:rsidR="007D7E3D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6.3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 Часы приема письменных обращений: понедельник - четверг 9.00 - 18.00; пятница - 9.00 - 16.45. Перерыв: 13.00 - 14.00. В предпраздничные дни часы приема письменных обращений сокращаются на 1 час. График работы: понедельник - пятница 9.00 - 18.00. В предпраздничные дни продолжительность времени работы сокращается на 1 час.</w:t>
      </w:r>
    </w:p>
    <w:p w:rsidR="007D7E3D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6.4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 Телефон для получения справок по входящей корреспонденции по вопросам исполнения муниципальной функции: (42345) 21501.</w:t>
      </w:r>
    </w:p>
    <w:p w:rsidR="007D7E3D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6.5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. Адрес электронной почты для направления </w:t>
      </w:r>
      <w:proofErr w:type="gramStart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в</w:t>
      </w:r>
      <w:proofErr w:type="gramEnd"/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 электронных обращений: </w:t>
      </w:r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www</w:t>
      </w:r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pogranichnoe</w:t>
      </w:r>
      <w:proofErr w:type="spellEnd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-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gp</w:t>
      </w:r>
      <w:proofErr w:type="spellEnd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9239CF" w:rsidRPr="009850CD" w:rsidRDefault="00885B10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6.6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11CDC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Т</w:t>
      </w:r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екст настоящего регламента (полная версия на официальном сайте Пограничного городского поселения в сети Интернет:  </w:t>
      </w:r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www</w:t>
      </w:r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pogranichnoe</w:t>
      </w:r>
      <w:proofErr w:type="spellEnd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-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gp</w:t>
      </w:r>
      <w:proofErr w:type="spellEnd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</w:t>
      </w:r>
      <w:proofErr w:type="spellStart"/>
      <w:r w:rsidR="009239CF" w:rsidRPr="009850CD">
        <w:rPr>
          <w:rFonts w:ascii="Times New Roman" w:eastAsia="Droid Sans Fallback" w:hAnsi="Times New Roman" w:cs="Times New Roman"/>
          <w:sz w:val="26"/>
          <w:szCs w:val="26"/>
          <w:lang w:val="en-US" w:eastAsia="ru-RU"/>
        </w:rPr>
        <w:t>ru</w:t>
      </w:r>
      <w:proofErr w:type="spellEnd"/>
      <w:proofErr w:type="gramEnd"/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а) сведения о местонахождении, контактных телефонах, официальных сайтах в </w:t>
      </w: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lastRenderedPageBreak/>
        <w:t>информационно-телекоммуникационной сети "Интернет", адресах электронной почты;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б) текст настоящего Административного регламента с приложениями;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в) информация о ходе исполнения муниципальной функции;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г) порядок обжалования решений, действий (бездействия) должностных лиц, исполняющих муниципальную функцию.</w:t>
      </w:r>
    </w:p>
    <w:p w:rsidR="007D7E3D" w:rsidRPr="009850CD" w:rsidRDefault="004D098F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6.7</w:t>
      </w:r>
      <w:r w:rsidR="007D7E3D"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.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а) входящих номерах, под которыми зарегистрирована в системе делопроизводства </w:t>
      </w:r>
      <w:proofErr w:type="gramStart"/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письменная корреспонденция</w:t>
      </w:r>
      <w:proofErr w:type="gramEnd"/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;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б) направлени</w:t>
      </w:r>
      <w:r w:rsidR="00AA3F0F">
        <w:rPr>
          <w:rFonts w:ascii="Times New Roman" w:eastAsia="Droid Sans Fallback" w:hAnsi="Times New Roman" w:cs="Times New Roman"/>
          <w:sz w:val="26"/>
          <w:szCs w:val="26"/>
          <w:lang w:eastAsia="ru-RU"/>
        </w:rPr>
        <w:t>е</w:t>
      </w: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 xml:space="preserve"> ответа.</w:t>
      </w:r>
    </w:p>
    <w:p w:rsidR="007D7E3D" w:rsidRPr="009850CD" w:rsidRDefault="007D7E3D" w:rsidP="009850C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Droid Sans Fallback" w:hAnsi="Times New Roman" w:cs="Times New Roman"/>
          <w:sz w:val="26"/>
          <w:szCs w:val="26"/>
          <w:lang w:eastAsia="ru-RU"/>
        </w:rPr>
      </w:pPr>
      <w:r w:rsidRPr="009850CD">
        <w:rPr>
          <w:rFonts w:ascii="Times New Roman" w:eastAsia="Droid Sans Fallback" w:hAnsi="Times New Roman" w:cs="Times New Roman"/>
          <w:sz w:val="26"/>
          <w:szCs w:val="26"/>
          <w:lang w:eastAsia="ru-RU"/>
        </w:rPr>
        <w:t>Информация о деятельности должностных лиц распространяется через официальный сайт в сети Интернет, печать.</w:t>
      </w:r>
    </w:p>
    <w:p w:rsidR="00885B10" w:rsidRPr="009850CD" w:rsidRDefault="00885B10" w:rsidP="00AA3F0F">
      <w:pPr>
        <w:spacing w:after="0" w:line="240" w:lineRule="auto"/>
        <w:rPr>
          <w:sz w:val="26"/>
          <w:szCs w:val="26"/>
        </w:rPr>
      </w:pPr>
    </w:p>
    <w:p w:rsidR="00BE779E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VI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850CD">
        <w:rPr>
          <w:rFonts w:ascii="Times New Roman" w:hAnsi="Times New Roman" w:cs="Times New Roman"/>
          <w:b/>
          <w:sz w:val="26"/>
          <w:szCs w:val="26"/>
        </w:rPr>
        <w:t>. Состав и последовательность административных процедур</w:t>
      </w:r>
    </w:p>
    <w:p w:rsidR="00AA3F0F" w:rsidRPr="009850CD" w:rsidRDefault="00AA3F0F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 В рамках исполнения муниципальной функции осуществляются следующие административные процедуры: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.1.1. назначение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.1.2. проведение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.1.3. реализация результатов проведения контрольного мероприятия.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 Критериями принятия решений в рамках административных процедур являются: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 законность, объективность,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ресурсами (трудовыми, материальными и финансовыми);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 реальность сроков выполнения административных действий, составляющих содержание административной процедуры, определяемую с учетом всех возможных временных затрат;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.3.4. подтверждение факта выявленных нарушений материалами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.3.5. наличие достаточных оснований для применения меры принуждения;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7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.3.6.невозможность получения объективных результатов контрольного мероприятия без получения дополнительных информации, документов и материалов. </w:t>
      </w:r>
    </w:p>
    <w:p w:rsidR="000936A8" w:rsidRPr="009850CD" w:rsidRDefault="000936A8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VI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850CD">
        <w:rPr>
          <w:rFonts w:ascii="Times New Roman" w:hAnsi="Times New Roman" w:cs="Times New Roman"/>
          <w:b/>
          <w:sz w:val="26"/>
          <w:szCs w:val="26"/>
        </w:rPr>
        <w:t>I. Назначение контрольного мероприятия</w:t>
      </w:r>
    </w:p>
    <w:p w:rsidR="00440A7F" w:rsidRPr="009850CD" w:rsidRDefault="00440A7F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назначения планового контрольного мероприятия является план контрольных мероприятий к настоящему Административному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регламенту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A95B6A" w:rsidRPr="009850CD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2321B3" w:rsidRPr="009850CD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A95B6A" w:rsidRPr="00985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21B3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779E" w:rsidRPr="009850CD" w:rsidRDefault="00BE779E" w:rsidP="009850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 xml:space="preserve">Внеплановые контрольные мероприятия осуществляются в связи с поступлением обращений (поручений) главы </w:t>
      </w:r>
      <w:r w:rsidR="009455DA" w:rsidRPr="009850CD">
        <w:rPr>
          <w:rFonts w:ascii="Times New Roman" w:hAnsi="Times New Roman" w:cs="Times New Roman"/>
          <w:sz w:val="26"/>
          <w:szCs w:val="26"/>
        </w:rPr>
        <w:t>А</w:t>
      </w:r>
      <w:r w:rsidRPr="009850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455DA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>, правоохранительных органов, депутатских запросов, обращений</w:t>
      </w:r>
      <w:r w:rsidR="009455DA" w:rsidRPr="009850CD">
        <w:rPr>
          <w:rFonts w:ascii="Times New Roman" w:hAnsi="Times New Roman" w:cs="Times New Roman"/>
          <w:sz w:val="26"/>
          <w:szCs w:val="26"/>
        </w:rPr>
        <w:t xml:space="preserve"> иных государственных органов,</w:t>
      </w:r>
      <w:r w:rsidRPr="009850CD">
        <w:rPr>
          <w:rFonts w:ascii="Times New Roman" w:hAnsi="Times New Roman" w:cs="Times New Roman"/>
          <w:sz w:val="26"/>
          <w:szCs w:val="26"/>
        </w:rPr>
        <w:t xml:space="preserve"> граждан и организаций.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 Плановые и внеплановые контрольные мероприятия назначаются </w:t>
      </w:r>
      <w:r w:rsidR="00B53224" w:rsidRPr="009850CD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274A41" w:rsidRPr="00985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455DA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.3. Внеплановые контрольные мероприятия назначаются в сроки, установленные законодательством Российской Федерации для рассмотрения соотве</w:t>
      </w:r>
      <w:r w:rsidR="009455DA" w:rsidRPr="009850CD">
        <w:rPr>
          <w:rFonts w:ascii="Times New Roman" w:hAnsi="Times New Roman" w:cs="Times New Roman"/>
          <w:sz w:val="26"/>
          <w:szCs w:val="26"/>
        </w:rPr>
        <w:t>т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ствующих обращений (поручений).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</w:t>
      </w:r>
      <w:r w:rsidR="00B53224" w:rsidRPr="009850CD">
        <w:rPr>
          <w:rFonts w:ascii="Times New Roman" w:hAnsi="Times New Roman" w:cs="Times New Roman"/>
          <w:sz w:val="26"/>
          <w:szCs w:val="26"/>
        </w:rPr>
        <w:t>4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назначения контрольных мероприятий предусматривает следующие действия: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</w:t>
      </w:r>
      <w:r w:rsidR="00B53224" w:rsidRPr="009850CD">
        <w:rPr>
          <w:rFonts w:ascii="Times New Roman" w:hAnsi="Times New Roman" w:cs="Times New Roman"/>
          <w:sz w:val="26"/>
          <w:szCs w:val="26"/>
        </w:rPr>
        <w:t>4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 </w:t>
      </w:r>
      <w:r w:rsidR="00274A41" w:rsidRPr="009850C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1C3A8A" w:rsidRPr="009850CD">
        <w:rPr>
          <w:rFonts w:ascii="Times New Roman" w:hAnsi="Times New Roman" w:cs="Times New Roman"/>
          <w:sz w:val="26"/>
          <w:szCs w:val="26"/>
        </w:rPr>
        <w:t>Админи</w:t>
      </w:r>
      <w:r w:rsidR="00BB4BD0" w:rsidRPr="009850CD">
        <w:rPr>
          <w:rFonts w:ascii="Times New Roman" w:hAnsi="Times New Roman" w:cs="Times New Roman"/>
          <w:sz w:val="26"/>
          <w:szCs w:val="26"/>
        </w:rPr>
        <w:t>с</w:t>
      </w:r>
      <w:r w:rsidR="001C3A8A" w:rsidRPr="009850CD">
        <w:rPr>
          <w:rFonts w:ascii="Times New Roman" w:hAnsi="Times New Roman" w:cs="Times New Roman"/>
          <w:sz w:val="26"/>
          <w:szCs w:val="26"/>
        </w:rPr>
        <w:t>трации</w:t>
      </w:r>
      <w:r w:rsidR="009455DA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контрольных мероприятий;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</w:t>
      </w:r>
      <w:r w:rsidR="00B53224" w:rsidRPr="009850CD">
        <w:rPr>
          <w:rFonts w:ascii="Times New Roman" w:hAnsi="Times New Roman" w:cs="Times New Roman"/>
          <w:sz w:val="26"/>
          <w:szCs w:val="26"/>
        </w:rPr>
        <w:t>4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 оформление на основании </w:t>
      </w:r>
      <w:r w:rsidR="009455DA" w:rsidRPr="009850CD">
        <w:rPr>
          <w:rFonts w:ascii="Times New Roman" w:hAnsi="Times New Roman" w:cs="Times New Roman"/>
          <w:sz w:val="26"/>
          <w:szCs w:val="26"/>
        </w:rPr>
        <w:t>распоряжение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 удостоверения на проведение выездной, встречной проверок (ревизий) и обследования.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</w:t>
      </w:r>
      <w:r w:rsidR="00B53224" w:rsidRPr="009850CD">
        <w:rPr>
          <w:rFonts w:ascii="Times New Roman" w:hAnsi="Times New Roman" w:cs="Times New Roman"/>
          <w:sz w:val="26"/>
          <w:szCs w:val="26"/>
        </w:rPr>
        <w:t>5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 Ответственными за выполнение административных действий, составляющих содержание административной процедуры назначения контрольного </w:t>
      </w:r>
      <w:r w:rsidR="00BE779E"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мероприятия, являются должностные лица, указанные в пункте 4.1 настоящего Административного регламента.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 В </w:t>
      </w:r>
      <w:r w:rsidR="007240C6" w:rsidRPr="009850CD">
        <w:rPr>
          <w:rFonts w:ascii="Times New Roman" w:hAnsi="Times New Roman" w:cs="Times New Roman"/>
          <w:sz w:val="26"/>
          <w:szCs w:val="26"/>
        </w:rPr>
        <w:t xml:space="preserve">распоряжении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указываются: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.7.1. полное и сокращенное наименование объекта контроля; ОГРН, ИНН, КПП каждого объекта контроля;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.7.2. тема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.7.3. проверяемый период;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.7.4. основание проведения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.7.5. срок проведения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.7.6. состав должностных лиц, уполномоченных на проведение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.7.7. перечень основных вопросов, подлежащих изучению в ходе проведения контрольного мероприятия.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.8. В качестве руководителя проверочной (ревизионной) группы назначается муниципальный служащий </w:t>
      </w:r>
      <w:r w:rsidR="00484A03" w:rsidRPr="009850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30742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ответственный за проведение контрольного мероприятия.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 Удостоверение на проведение контрольного мероприятия содержит следующие сведения: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.9.1.</w:t>
      </w:r>
      <w:r w:rsidR="002F3021" w:rsidRPr="009850CD">
        <w:rPr>
          <w:rFonts w:ascii="Times New Roman" w:hAnsi="Times New Roman" w:cs="Times New Roman"/>
          <w:sz w:val="26"/>
          <w:szCs w:val="26"/>
        </w:rPr>
        <w:t>состав проверочной (ревизионной) группы с указанием ее руководителя</w:t>
      </w:r>
      <w:proofErr w:type="gramStart"/>
      <w:r w:rsidR="002F3021" w:rsidRPr="009850C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F3021" w:rsidRPr="009850CD">
        <w:rPr>
          <w:rFonts w:ascii="Times New Roman" w:hAnsi="Times New Roman" w:cs="Times New Roman"/>
          <w:sz w:val="26"/>
          <w:szCs w:val="26"/>
        </w:rPr>
        <w:t>сведения о привлеченных к контрольному мероприятию экспертах, представителях экспертной организации (в случаях их привлечения);</w:t>
      </w:r>
    </w:p>
    <w:p w:rsidR="00BE779E" w:rsidRPr="009850CD" w:rsidRDefault="004D098F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.9.2. наименование объекта контроля; </w:t>
      </w:r>
    </w:p>
    <w:p w:rsidR="00BE779E" w:rsidRPr="009850CD" w:rsidRDefault="004D098F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.9.3. тема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.9.4. проверяемый период; </w:t>
      </w:r>
    </w:p>
    <w:p w:rsidR="00BE779E" w:rsidRPr="009850CD" w:rsidRDefault="004D098F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.9.5. основание проведения контрольного мероприятия; </w:t>
      </w:r>
    </w:p>
    <w:p w:rsidR="00BE779E" w:rsidRPr="009850CD" w:rsidRDefault="004D098F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.9.6. срок проведения контрольного мероприятия.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.10.</w:t>
      </w:r>
      <w:r w:rsidR="00EA4F43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2F3021" w:rsidRPr="009850CD">
        <w:rPr>
          <w:rFonts w:ascii="Times New Roman" w:hAnsi="Times New Roman" w:cs="Times New Roman"/>
          <w:sz w:val="26"/>
          <w:szCs w:val="26"/>
        </w:rPr>
        <w:t xml:space="preserve">Удостоверение на проведение контрольного мероприятия </w:t>
      </w:r>
      <w:r w:rsidR="00FC60A3" w:rsidRPr="009850CD">
        <w:rPr>
          <w:rFonts w:ascii="Times New Roman" w:hAnsi="Times New Roman" w:cs="Times New Roman"/>
          <w:sz w:val="26"/>
          <w:szCs w:val="26"/>
        </w:rPr>
        <w:t>подписывается главой</w:t>
      </w:r>
      <w:r w:rsidR="00CC7983" w:rsidRPr="009850C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C60A3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поселения.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.11. Результатами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исполнения административной процедуры назначения контрольного </w:t>
      </w:r>
      <w:r w:rsidR="002762F2" w:rsidRPr="009850C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proofErr w:type="gramEnd"/>
      <w:r w:rsidR="002762F2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FC60A3" w:rsidRPr="009850C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>.11.1. утвержденн</w:t>
      </w:r>
      <w:r w:rsidR="00172796" w:rsidRPr="009850CD">
        <w:rPr>
          <w:rFonts w:ascii="Times New Roman" w:hAnsi="Times New Roman" w:cs="Times New Roman"/>
          <w:sz w:val="26"/>
          <w:szCs w:val="26"/>
        </w:rPr>
        <w:t>ое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FC60A3" w:rsidRPr="009850CD">
        <w:rPr>
          <w:rFonts w:ascii="Times New Roman" w:hAnsi="Times New Roman" w:cs="Times New Roman"/>
          <w:sz w:val="26"/>
          <w:szCs w:val="26"/>
        </w:rPr>
        <w:t>распоряжение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мероприятия; </w:t>
      </w:r>
    </w:p>
    <w:p w:rsidR="004D098F" w:rsidRDefault="004D098F" w:rsidP="00AA3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.11.2. оформленное в установленном порядке удостоверение на проведение выездной проверки (ревизии). </w:t>
      </w:r>
    </w:p>
    <w:p w:rsidR="00AA3F0F" w:rsidRPr="009850CD" w:rsidRDefault="00AA3F0F" w:rsidP="00AA3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I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9850CD">
        <w:rPr>
          <w:rFonts w:ascii="Times New Roman" w:hAnsi="Times New Roman" w:cs="Times New Roman"/>
          <w:b/>
          <w:sz w:val="26"/>
          <w:szCs w:val="26"/>
        </w:rPr>
        <w:t>. Проведение контрольного мероприятия</w:t>
      </w:r>
    </w:p>
    <w:p w:rsidR="00440A7F" w:rsidRPr="009850CD" w:rsidRDefault="00440A7F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FC3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</w:t>
      </w:r>
      <w:r w:rsidR="009A1C25" w:rsidRPr="009850CD">
        <w:rPr>
          <w:rFonts w:ascii="Times New Roman" w:hAnsi="Times New Roman" w:cs="Times New Roman"/>
          <w:sz w:val="26"/>
          <w:szCs w:val="26"/>
        </w:rPr>
        <w:t>1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проведения контрольного мероприятия является </w:t>
      </w:r>
      <w:r w:rsidR="009A1C25" w:rsidRPr="009850C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172796" w:rsidRPr="00985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A1C25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</w:t>
      </w:r>
      <w:r w:rsidR="002762F2" w:rsidRPr="009850CD">
        <w:rPr>
          <w:rFonts w:ascii="Times New Roman" w:hAnsi="Times New Roman" w:cs="Times New Roman"/>
          <w:sz w:val="26"/>
          <w:szCs w:val="26"/>
        </w:rPr>
        <w:t>.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 Контрольные мероприятия осуществляются методом проверки, ревизии, обследования.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 Проведение выездной проверки (ревизии).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.2.1.1. Выездные проверки (ревизии) проводятся по месту нахождения объекта контроля и его обособленных подразделений.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.2.1.2. В соответствии с </w:t>
      </w:r>
      <w:r w:rsidR="002762F2" w:rsidRPr="009850CD">
        <w:rPr>
          <w:rFonts w:ascii="Times New Roman" w:hAnsi="Times New Roman" w:cs="Times New Roman"/>
          <w:sz w:val="26"/>
          <w:szCs w:val="26"/>
        </w:rPr>
        <w:t>распоряжение о проведении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контрольного мероприятия руководитель контрольного мероприятия определяет перечень и объем материалов, информации, необходимой для проведения контрольного мероприятия, и составляет требование о представлении объектом контроля документов</w:t>
      </w:r>
      <w:r w:rsidR="002762F2" w:rsidRPr="009850CD">
        <w:rPr>
          <w:rFonts w:ascii="Times New Roman" w:hAnsi="Times New Roman" w:cs="Times New Roman"/>
          <w:sz w:val="26"/>
          <w:szCs w:val="26"/>
        </w:rPr>
        <w:t>.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.2.1.3. Срок проведения выездной проверки (ревизии) не может превышать 30 рабочих дней и исчисляется со дня предъявления удостоверения и до даты вручения (направления) акта выездной проверки (ревизии) представителю объекта контроля в порядке, установленном пунктом 6.2. настоящего Административного регламента.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.2.1.4. </w:t>
      </w:r>
      <w:r w:rsidR="00172796" w:rsidRPr="00985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E193D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принимает решение о продлении срока проведения выездной проверки (ревизии) на основании мотивированного обращения руководителя проверочной (ревизионной) группы на срок не более 15 рабочих дней.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.2.1.5. Доступ на территорию или в помещение объекта контроля проверочной (ревизионной) группы предоставляется при предъявлении ими служебных удостоверений и копии </w:t>
      </w:r>
      <w:r w:rsidR="001E193D" w:rsidRPr="009850CD">
        <w:rPr>
          <w:rFonts w:ascii="Times New Roman" w:hAnsi="Times New Roman" w:cs="Times New Roman"/>
          <w:sz w:val="26"/>
          <w:szCs w:val="26"/>
        </w:rPr>
        <w:t>распоряжения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выездной проверки (ревизии).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.2.1.6. Основаниями продления срока выездной проверки (ревизии) являются: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.2.1.6.1. проведение выездной проверки (ревизии) объекта контроля, имеющего большое количество обособленных структурных подразделений, а также подведомственных учреждений;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.2.1.6.2.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бъекта контроля нарушений законодательства и требующей дополнительного изучения;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.2.1.6.3. наличие форс-мажорных обстоятельств (затопление, наводнение, пожар и т.п.) на территории, где проводится выездная проверка (ревизия).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.2.1.7. Подготовка </w:t>
      </w:r>
      <w:r w:rsidR="001E193D" w:rsidRPr="009850CD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продлении срока проведения выездной проверки (ревизии) осуществляется с указанием основания и срока продления проведения проверки (ревизии).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.2.1.8. В срок не позднее 3 рабочих дней со дня издания </w:t>
      </w:r>
      <w:r w:rsidR="00881465" w:rsidRPr="009850CD">
        <w:rPr>
          <w:rFonts w:ascii="Times New Roman" w:hAnsi="Times New Roman" w:cs="Times New Roman"/>
          <w:sz w:val="26"/>
          <w:szCs w:val="26"/>
        </w:rPr>
        <w:t>распоряжения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продлении срока выездной проверки (ревизии) копия </w:t>
      </w:r>
      <w:r w:rsidR="00881465" w:rsidRPr="009850CD">
        <w:rPr>
          <w:rFonts w:ascii="Times New Roman" w:hAnsi="Times New Roman" w:cs="Times New Roman"/>
          <w:sz w:val="26"/>
          <w:szCs w:val="26"/>
        </w:rPr>
        <w:t>распоряжения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направляется (вручается) представителю объекта контроля в порядке, установленном пунктом 6.2. настоящего Административного регламента.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.2.1.9.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руководителем проверочной (ревизионной) группы составляется акт.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.2.1.10.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</w:t>
      </w:r>
      <w:r w:rsidR="00881465" w:rsidRPr="009850CD">
        <w:rPr>
          <w:rFonts w:ascii="Times New Roman" w:hAnsi="Times New Roman" w:cs="Times New Roman"/>
          <w:sz w:val="26"/>
          <w:szCs w:val="26"/>
        </w:rPr>
        <w:t>т</w:t>
      </w:r>
      <w:r w:rsidR="00BE779E" w:rsidRPr="009850CD">
        <w:rPr>
          <w:rFonts w:ascii="Times New Roman" w:hAnsi="Times New Roman" w:cs="Times New Roman"/>
          <w:sz w:val="26"/>
          <w:szCs w:val="26"/>
        </w:rPr>
        <w:t>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архивы.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.2.1.11. Руководитель проверочной (ревизионной) группы в ходе выездной проверки (ревизии) в случае необходимости установления и подтверждения фактов, связанных с деятельностью объекта контроля, принимает решение о проведении встречной проверки, проведении обследования.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.2.1.12. Акты встречных проверок, заключения, подготовленные по результатам проведения обследований, и заключения экспертиз прилагаются к материалам проверки (ревизии).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.2.1.13.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.2.1.14. Выездная проверка (ревизия) приостанавливается</w:t>
      </w:r>
      <w:r w:rsidR="00172796" w:rsidRPr="009850C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3D3AD8" w:rsidRPr="009850CD">
        <w:rPr>
          <w:rFonts w:ascii="Times New Roman" w:hAnsi="Times New Roman" w:cs="Times New Roman"/>
          <w:sz w:val="26"/>
          <w:szCs w:val="26"/>
        </w:rPr>
        <w:t>распоряжени</w:t>
      </w:r>
      <w:r w:rsidR="00172796" w:rsidRPr="009850CD">
        <w:rPr>
          <w:rFonts w:ascii="Times New Roman" w:hAnsi="Times New Roman" w:cs="Times New Roman"/>
          <w:sz w:val="26"/>
          <w:szCs w:val="26"/>
        </w:rPr>
        <w:t>ю Администрации 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на основании мотивированного обращения руководителя проверочной (ревизионной) группы в случае: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.2.1.14.1. проведения встречной проверки и (или) обследования - на период проведения встречной проверки и (или) обследования;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.2.1.14.2. отсутствия или неудовлетворительного состояния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в надлежащее состояние документов учета и отчетности объектом контроля;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.2.1.14.3. организации и проведения экспертиз - на период их организации и проведения;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.2.1.14.4. исполнения запросов в компетентные государственные органы - на период исполнения запросов;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.2.1.14.5. непредставления объектом контроля информации, документов и материалов, и (или) представления неполного комплекта </w:t>
      </w:r>
      <w:r w:rsidR="003D3AD8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требуемых </w:t>
      </w:r>
      <w:r w:rsidR="003D3AD8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документов и материалов, и (или) воспрепятствования проведению контрольному мероприятию, и (или) уклонения от проведения контрольного мероприятия - до момента устранения указанных причин;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.2.1.14.6. при необходимости обследования имущества и (или) исследования документов, находящихся не по месту нахождения объекта контроля, - до момента завершения указанных мероприятий.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.2.1.15. На время приостановления выездной проверки (ревизии) течение ее срока прерывается.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.2.1.16. В срок не позднее 3 рабочих дней со дня принятия решения о </w:t>
      </w:r>
      <w:r w:rsidRPr="009850CD">
        <w:rPr>
          <w:rFonts w:ascii="Times New Roman" w:hAnsi="Times New Roman" w:cs="Times New Roman"/>
          <w:sz w:val="26"/>
          <w:szCs w:val="26"/>
        </w:rPr>
        <w:t>приостановлении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7D0B59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172796" w:rsidRPr="009850CD">
        <w:rPr>
          <w:rFonts w:ascii="Times New Roman" w:hAnsi="Times New Roman" w:cs="Times New Roman"/>
          <w:sz w:val="26"/>
          <w:szCs w:val="26"/>
        </w:rPr>
        <w:t>Администрации</w:t>
      </w:r>
      <w:r w:rsidR="007D0B59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, принявший такое решение: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.2.1.16.1. письменно извещает объект контроля о приостановлении проведения проверки (ревизии) и о причинах приостановления;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.2.1.16.2. принимает предусмотренные законодательством Российской Федерации, меры по устранению препятствий в проведении выездной проверки (ревизии), способствующие возобновлению проведения выездной проверки (ревизии).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.2.1.17. </w:t>
      </w:r>
      <w:r w:rsidR="00F37B98" w:rsidRPr="009850C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97309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</w:t>
      </w:r>
      <w:r w:rsidR="00040AA7" w:rsidRPr="009850CD">
        <w:rPr>
          <w:rFonts w:ascii="Times New Roman" w:hAnsi="Times New Roman" w:cs="Times New Roman"/>
          <w:sz w:val="26"/>
          <w:szCs w:val="26"/>
        </w:rPr>
        <w:t>с</w:t>
      </w:r>
      <w:r w:rsidR="00697309" w:rsidRPr="009850CD">
        <w:rPr>
          <w:rFonts w:ascii="Times New Roman" w:hAnsi="Times New Roman" w:cs="Times New Roman"/>
          <w:sz w:val="26"/>
          <w:szCs w:val="26"/>
        </w:rPr>
        <w:t xml:space="preserve">еления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.2.1.17.1. принимает решение о возобновлении проведения выездной проверки (ревизии);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.2.1.17.2. информирует о возобновлении проведения выездной проверки (ревизии) объект контроля. 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.2.1.18. Результаты выездной проверки (ревизии) оформляются актом, который должен быть подписан руководителем проверочной (ревизионной) группы в срок не позднее 5 рабочих дней, исчисляемых со дня завершения контрольных действий. </w:t>
      </w:r>
    </w:p>
    <w:p w:rsidR="00697309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.2.1.19. К акту выездной проверки (ревизии), помимо акта встречной проверки и заключения, подготовленного по результатам проведения обследования, прилагаются результаты экспертиз (исследований), изъятые предметы и документы, а также фото-, видео- и аудиоматериалы, полученные в ходе их изъятия.</w:t>
      </w:r>
    </w:p>
    <w:p w:rsidR="00BE779E" w:rsidRPr="009850CD" w:rsidRDefault="004D098F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.2.1.20. Акт выездной проверки (ревизии) в течение 3 рабочих дней со дня его подписания руководителем проверочной (ревизионной) группы вручается (направляется) представителю объекта контроля в </w:t>
      </w:r>
      <w:r w:rsidR="00181C16" w:rsidRPr="009850CD">
        <w:rPr>
          <w:rFonts w:ascii="Times New Roman" w:hAnsi="Times New Roman" w:cs="Times New Roman"/>
          <w:sz w:val="26"/>
          <w:szCs w:val="26"/>
        </w:rPr>
        <w:t xml:space="preserve">порядке, установленном пунктом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Дата вручения (направления) </w:t>
      </w:r>
      <w:r w:rsidR="00BE779E"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представителю объекта контроля акта выездной проверки (ревизии) является днем окончания выездной проверки (ревизии).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.2.1.21.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 Проведение камеральной проверки.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.2.2.1. Камеральные проверки проводятся по месту нахождения</w:t>
      </w:r>
      <w:r w:rsidR="00172796" w:rsidRPr="009850C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697309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920540" w:rsidRPr="009850CD">
        <w:rPr>
          <w:rFonts w:ascii="Times New Roman" w:hAnsi="Times New Roman" w:cs="Times New Roman"/>
          <w:sz w:val="26"/>
          <w:szCs w:val="26"/>
        </w:rPr>
        <w:t>.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.2.2.2.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697309" w:rsidRPr="009850CD">
        <w:rPr>
          <w:rFonts w:ascii="Times New Roman" w:hAnsi="Times New Roman" w:cs="Times New Roman"/>
          <w:sz w:val="26"/>
          <w:szCs w:val="26"/>
        </w:rPr>
        <w:t xml:space="preserve"> распоряжение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 проведении камеральной проверки в адрес объекта контроля и иных лиц направляется запрос о предоставлении документов и информации об объекте контроля в поря</w:t>
      </w:r>
      <w:r w:rsidRPr="009850CD">
        <w:rPr>
          <w:rFonts w:ascii="Times New Roman" w:hAnsi="Times New Roman" w:cs="Times New Roman"/>
          <w:sz w:val="26"/>
          <w:szCs w:val="26"/>
        </w:rPr>
        <w:t xml:space="preserve">дке, установленном пунктом </w:t>
      </w:r>
      <w:r w:rsidR="00BE779E" w:rsidRPr="009850C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Срок представления информации, документов и материалов устанавливается в требовании и исчисляется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22085D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запроса. При этом такой срок составляет не менее 3 рабочих дней.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.2.2.3.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Камеральная проверка включает в себя исследование информации, документов и материалов, представленных по запросам </w:t>
      </w:r>
      <w:r w:rsidR="006D3FB3" w:rsidRPr="009850CD">
        <w:rPr>
          <w:rFonts w:ascii="Times New Roman" w:hAnsi="Times New Roman" w:cs="Times New Roman"/>
          <w:sz w:val="26"/>
          <w:szCs w:val="26"/>
        </w:rPr>
        <w:t xml:space="preserve"> Администрации Пограничного городского поселения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>,</w:t>
      </w:r>
      <w:r w:rsidR="00961C85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а также информации, документов и материалов, полученных в ходе встречных проверок, и иных документов и информации об объекте контроля. </w:t>
      </w:r>
      <w:proofErr w:type="gramEnd"/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.2.2.4.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.2.2.5.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В рамках камеральной проверки могут быть проведены встречная проверка и (или) обследование. </w:t>
      </w:r>
      <w:proofErr w:type="gramEnd"/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.2.2.6. Критерием принятия решения о проведении встречной проверки и (или) обследования является невозможность получения объективных результатов камеральной проверки без получения дополнительных информации, документов и материалов.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.2.2.7.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При проведении камеральной проверки в срок ее проведения не за-считываются периоды времени с даты направления запроса в адрес объекта контроля до даты получения запрошенных документов, материалов и информации, а также </w:t>
      </w:r>
      <w:r w:rsidR="00BE779E"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периоды времени, в течение которых проводятся встречные проверки и (или) обследования. </w:t>
      </w:r>
      <w:proofErr w:type="gramEnd"/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.2.2.8.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4E6AB6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.2.2.9. Акт камеральной проверки в течение 3 рабочих дней со дня его подписания вручается (направляется) представителю объекта контроля в порядке, установленном пунктом 6.2. настоящего Административного регламента.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.2.2.10.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 </w:t>
      </w:r>
    </w:p>
    <w:p w:rsidR="00BE779E" w:rsidRPr="009850CD" w:rsidRDefault="00181C16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.2.3. Проведение встречных проверок.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.2.3.1. 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.2.3.2. Встречные проверки назначаются и проводятся в порядке, установленном для выездных или камеральных проверок соответственно. Встречная проверка проводится в срок не более 10 рабочих дней.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.2.3.3. Результаты встречной проверки оформляются актом встречной проверки,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прилагается к материалам выездной или камеральной проверки соответственно.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.2.3.4. По результатам встречной проверки меры принуждения к объекту встречной проверки не применяются.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 Проведение обследования.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.2.4.1. Обследование, как самостоятельное контрольное мероприятие, проводится в порядке и сроки, установленные для выездных проверок (ревизий).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.2.4.2. Обследование, проводимое в рамках выездных и камеральных проверок (ревизий), проводится в срок не более 10 рабочих дней.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.2.4.3. При обследовании осуществляется анализ и оценка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состояния сферы деятельности объекта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контроля, определенной </w:t>
      </w:r>
      <w:r w:rsidR="000008D4" w:rsidRPr="009850CD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="000008D4" w:rsidRPr="00985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08D4" w:rsidRPr="009850CD">
        <w:rPr>
          <w:rFonts w:ascii="Times New Roman" w:hAnsi="Times New Roman" w:cs="Times New Roman"/>
          <w:sz w:val="26"/>
          <w:szCs w:val="26"/>
        </w:rPr>
        <w:t>Пограничного городского поселения</w:t>
      </w:r>
      <w:r w:rsidR="00BE779E" w:rsidRPr="009850CD">
        <w:rPr>
          <w:rFonts w:ascii="Times New Roman" w:hAnsi="Times New Roman" w:cs="Times New Roman"/>
          <w:b/>
          <w:sz w:val="26"/>
          <w:szCs w:val="26"/>
        </w:rPr>
        <w:t>.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.2.4.5. Результаты обследования, проведенного в рамках выездных и камеральных проверок (ревизий), оформляются заключением, которое прилагается к материалам проверки (ревизии).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.2.4.6.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пунктом 6.2. настоящего Административного регламента.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.2.4.7. Объекты контроля вправе представить письменные возражения на заключение, оформленное по результатам обследования (за исключением </w:t>
      </w:r>
      <w:r w:rsidRPr="009850CD">
        <w:rPr>
          <w:rFonts w:ascii="Times New Roman" w:hAnsi="Times New Roman" w:cs="Times New Roman"/>
          <w:sz w:val="26"/>
          <w:szCs w:val="26"/>
        </w:rPr>
        <w:t>обследования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, проводимого в рамках камеральных и выездных проверок, ревизий), в течение 5 рабочих дней со дня получения заключения. Письменные возражения объекта контроля по заключению приобщаются к материалам обследования.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 Ответственными за выполнение административных действий, составляющих содержание административной процедуры проведения контрольного мероприятия, являются должностные лица, указанные в пункте 4.1 настоящего Административного регламента. </w:t>
      </w:r>
    </w:p>
    <w:p w:rsidR="00BE779E" w:rsidRPr="009850CD" w:rsidRDefault="00181C16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9</w:t>
      </w:r>
      <w:r w:rsidR="00BE779E" w:rsidRPr="009850CD">
        <w:rPr>
          <w:rFonts w:ascii="Times New Roman" w:hAnsi="Times New Roman" w:cs="Times New Roman"/>
          <w:sz w:val="26"/>
          <w:szCs w:val="26"/>
        </w:rPr>
        <w:t>.4. Критерием принятия решений в рамках административной процедуры проведения контрольного мероприятия являетс</w:t>
      </w:r>
      <w:r w:rsidR="00AA3F0F">
        <w:rPr>
          <w:rFonts w:ascii="Times New Roman" w:hAnsi="Times New Roman" w:cs="Times New Roman"/>
          <w:sz w:val="26"/>
          <w:szCs w:val="26"/>
        </w:rPr>
        <w:t>я законность, объективность, эф</w:t>
      </w:r>
      <w:r w:rsidR="00AA3F0F" w:rsidRPr="009850CD">
        <w:rPr>
          <w:rFonts w:ascii="Times New Roman" w:hAnsi="Times New Roman" w:cs="Times New Roman"/>
          <w:sz w:val="26"/>
          <w:szCs w:val="26"/>
        </w:rPr>
        <w:t>фективность</w:t>
      </w:r>
      <w:r w:rsidR="00BE779E" w:rsidRPr="009850CD">
        <w:rPr>
          <w:rFonts w:ascii="Times New Roman" w:hAnsi="Times New Roman" w:cs="Times New Roman"/>
          <w:sz w:val="26"/>
          <w:szCs w:val="26"/>
        </w:rPr>
        <w:t>,</w:t>
      </w:r>
      <w:r w:rsidR="00366AAE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независимость, достоверность результатов и гласность при совершении должностными лицами административных действий. </w:t>
      </w:r>
    </w:p>
    <w:p w:rsidR="00725C37" w:rsidRPr="009850CD" w:rsidRDefault="00725C37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X. Оформление результатов контрольного мероприятия</w:t>
      </w:r>
    </w:p>
    <w:p w:rsidR="00961C85" w:rsidRPr="009850CD" w:rsidRDefault="00961C85" w:rsidP="00AA3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.1. Результатом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исполнения административной процедуры проведения контрольного мероприятия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является акт проверки (ревизии), заключение, </w:t>
      </w:r>
      <w:r w:rsidRPr="009850CD">
        <w:rPr>
          <w:rFonts w:ascii="Times New Roman" w:hAnsi="Times New Roman" w:cs="Times New Roman"/>
          <w:sz w:val="26"/>
          <w:szCs w:val="26"/>
        </w:rPr>
        <w:t>подготовленное</w:t>
      </w:r>
      <w:r w:rsidR="00366AAE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>по результатам проведения обследов</w:t>
      </w:r>
      <w:r w:rsidRPr="009850CD">
        <w:rPr>
          <w:rFonts w:ascii="Times New Roman" w:hAnsi="Times New Roman" w:cs="Times New Roman"/>
          <w:sz w:val="26"/>
          <w:szCs w:val="26"/>
        </w:rPr>
        <w:t>ания, и иные материалы контроль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ного мероприятия.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.2. Фиксация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проведения контрольного мероприятия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осуществляется путем оформления в </w:t>
      </w:r>
      <w:r w:rsidR="00BE779E"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порядке акта проверки (ревизии), заключения, подготовленного по результатам проведения обследования, иных материалов контрольного мероприятия, которые передаются объекту контроля по результатам проведенных контрольных мероприятий.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 Акт контрольного мероприятия (далее - Акт) составляется в письменном виде и должен включать общую, описательную и заключительную части.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 Общая часть Акта должна содержать следующие сведения: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.3.1.1. основание назначения контрольного мероприятия, в том числе указание на плановый характер либо на </w:t>
      </w:r>
      <w:r w:rsidR="000008D4" w:rsidRPr="009850CD">
        <w:rPr>
          <w:rFonts w:ascii="Times New Roman" w:hAnsi="Times New Roman" w:cs="Times New Roman"/>
          <w:sz w:val="26"/>
          <w:szCs w:val="26"/>
        </w:rPr>
        <w:t>поручение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F42019" w:rsidRPr="009850CD">
        <w:rPr>
          <w:rFonts w:ascii="Times New Roman" w:hAnsi="Times New Roman" w:cs="Times New Roman"/>
          <w:sz w:val="26"/>
          <w:szCs w:val="26"/>
        </w:rPr>
        <w:t>А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42019" w:rsidRPr="009850CD">
        <w:rPr>
          <w:rFonts w:ascii="Times New Roman" w:hAnsi="Times New Roman" w:cs="Times New Roman"/>
          <w:sz w:val="26"/>
          <w:szCs w:val="26"/>
        </w:rPr>
        <w:t>Пограничного городского  поселения</w:t>
      </w:r>
      <w:proofErr w:type="gramStart"/>
      <w:r w:rsidR="00F42019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BE779E" w:rsidRPr="009850C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либо иное основание;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.3.1.2. тема контрольного мероприятия;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.3.1.3. дата и место составления Акта;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.3.1.4. фамилии, инициалы и должности руководителя контрольного мероприятия и должностных лиц, участвовавших в контрольном мероприятии;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.3.1.5. проверяемый период;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.3.1.6. срок проведения контрольного мероприятия;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.3.1.7. сведения об объекте контроля: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.3.1.8. полное и краткое наименование, идентификационный номер </w:t>
      </w:r>
      <w:r w:rsidRPr="009850CD">
        <w:rPr>
          <w:rFonts w:ascii="Times New Roman" w:hAnsi="Times New Roman" w:cs="Times New Roman"/>
          <w:sz w:val="26"/>
          <w:szCs w:val="26"/>
        </w:rPr>
        <w:t>налогоплательщика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 (ИНН);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.3.1.9. сведения об учредителях (участниках) (при наличии);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.3.1.10. сведения об имеющихся лицензиях на осуществление соответствующих видов деятельности;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.3.1.11. перечень и реквизиты всех счетов, открытых в кредитных организациях, а также лицевых счетов, открытых в органе, осуществляющем кассовое обслуживание расходов бюджета (включая счета, закрытые на момент контрольного мероприятия, но действовавшие в проверяемом периоде);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.3.1.12. фамилии, имена, отчества и должности лиц, имевших право подписи денежных и расчетных документов в проверяемом периоде;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.3.1.13. иные данные, необходимые, по мнению руководителя контрольного мероприятия, для полной характеристики объекта контроля.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.3.2.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Описательная часть Акта должна содержать подробную информацию обо всех проведенных группой контроля контрольных действиях; факты и </w:t>
      </w:r>
      <w:r w:rsidR="00BE779E" w:rsidRPr="009850CD">
        <w:rPr>
          <w:rFonts w:ascii="Times New Roman" w:hAnsi="Times New Roman" w:cs="Times New Roman"/>
          <w:sz w:val="26"/>
          <w:szCs w:val="26"/>
        </w:rPr>
        <w:lastRenderedPageBreak/>
        <w:t xml:space="preserve">обстоятельства, установленные в ходе контрольного мероприятия, и сведения о выявленных нарушениях по каждому вопросу программы контрольного мероприятия с указанием конкретных норм законодательства, нарушенных объектом контроля в проверяемый период, на которых основываются выводы должностных лиц о выявленных нарушениях при проведении контрольного мероприятия. </w:t>
      </w:r>
      <w:proofErr w:type="gramEnd"/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 В описании каждого нарушения, выявленного в ходе контрольного мероприятия, должны быть указаны: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.3.3.1. суть нарушения;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.3.3.2. нормы правовых актов, которые были нарушены;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.3.3.3. когда и за какой период допущены выявленные нарушения;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.3.3.4. документы, подтверждающие нарушения;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.3.3.5. должностное, материально ответственное или иное лицо (лица) объекта контроля, допустившее нарушение.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.3.4.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Ссылки на законодательные и иные нормативные правовые акты должны содержать указание на вид акта, принявший орган, дату принятия акта и его регистрационный номер, дату ввода соответствующего акта в действие (при необходимости), редакцию акта, по которой допущены нарушения (если указанной редакцией изменен текст ранее действовавшего документа). </w:t>
      </w:r>
      <w:proofErr w:type="gramEnd"/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.3.5. При изложении результатов контрольного мероприятия должна быть обеспечена объективность, обоснованность, системность, четкость и доступность изложенной в Акте информации.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>.3.6. При отсутствии нарушений по проверенным вопросам в Акте указывается перечень проверенных вопросов с указанием соответствующих сумм и о</w:t>
      </w:r>
      <w:r w:rsidR="00971596" w:rsidRPr="009850CD">
        <w:rPr>
          <w:rFonts w:ascii="Times New Roman" w:hAnsi="Times New Roman" w:cs="Times New Roman"/>
          <w:sz w:val="26"/>
          <w:szCs w:val="26"/>
        </w:rPr>
        <w:t>т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носящихся к ним документов, подлежавших проверке, и делается запись о том, что нарушений бюджетного законодательства и (или) законодательства в сфере закупок не выявлено.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.3.7. В Акте отражаются все существенные обстоятельства, относящиеся к предмету контрольного мероприятия, со ссылками на первичные бухгалтерские и иные документы, в том числе информация о непредставленных в процессе контрольного мероприятия документах.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.3.8. Если в период проведения контрольного мероприятия должностные лица объекта контроля приняли меры по устранению выявленных нарушений, то в Акте указывается дата принятия мер, их суть и период, к которому они относятся.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.3.9. Заключительная часть Акта должна содержать обобщенную информацию о результатах контрольного мероприятия, в том числе о выявленных нарушениях и рекомендации по их устранению.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.4. По отдельным направлениям проверки, определенным в программе, должностным лицом, участвовавшим в контрольном мероприятии, составляется промежуточный акт.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.5. Промежуточный акт проверки оформляется в порядке, установленном для оформления акта проверки.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Промежуточный акт составляется в одном экземпляре, подписывается должностным лицом, проводившим контрольные действия по конкретному вопросу программы проверки, руководителем и главным бухгалтером объекта контроля, согласовывается в течение 2 рабочих дней после завершения контрольного мероприятия по отдельному направлению проверки на объекте контроля и пере-дается руководителю контрольного мероприятия. </w:t>
      </w:r>
      <w:proofErr w:type="gramEnd"/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.7. Факты, изложенные в промежуточном акте проверки, включаются в сводный акт проверки. </w:t>
      </w:r>
    </w:p>
    <w:p w:rsidR="00E3702D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>.8. Материалы проверки состоят из акта проверки и надлежаще оформленных приложений, на которые имеются ссылки в акте (документы, копии документов, сводные справки, объяснения должностных и материально ответственных лиц).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.9. По окончании проверки руководитель контрольного мероприятия принимает от участников группы материалы проверки. Участники группы сдают в полном объеме материалы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руководителю группы, сделав при этом выборку основных моментов акта, которые, по их мнению, следует отразить в сводном акте проверки.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.10. Каждый проверяющий несет персональную ответственность за полноту и правильность оформления акта проверки и выводов, содержащихся в нем.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>.11. Руководитель контрольного мероприятия на последней странице принятых им актов (справок) от участников группы ставит отметку «Акт (справ-ка) проверки приня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а)», ставит дату и подпись.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.12. При наличии недостатков в оформлении акта (справки) проверки, неполном отражении всех вопросов, предусмотренных программой, и наличии других существенных нарушений руководитель проверяющей группы не принимает материалы проверки.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.13. В Акте и промежуточном акте не допускается изложение сведений, выводов, каких-либо оценок действий должностных лиц объекта контроля, не подтвержденных соответствующими документами.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.14. К Акту прилагаются копии основных первичных документов, объяснения должностных лиц объекта контроля, аналитическая, справочная и прочая информация, подтверждающая достоверность обстоятельств, отмеченных в Акте.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.15. Срок оформления сводного акта руководителем контрольного мероприятия не должен превышать 5 рабочих дней после завершения контрольного мероприятия на объекте контроля.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.16. Акт составляется в двух экземплярах: один экземпляр для объекта контроля, один экземпляр для контрольного органа.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.17. Каждый экземпляр Акта подписывается руководителем контрольного мероприятия, руководителем и главным бухгалтером объекта контроля. </w:t>
      </w:r>
    </w:p>
    <w:p w:rsidR="00BE779E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.18. Результаты обследования оформляются заключением, которое состоит из общей, описательной и заключительной части. В общую и заключительную части включается информация, аналогичная Акту. Описательная часть заключения при обследовании должна содержать анализ и оценку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состояния сферы деятельности объекта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контроля, определенной распорядительным документом. </w:t>
      </w:r>
    </w:p>
    <w:p w:rsidR="00E3702D" w:rsidRPr="009850CD" w:rsidRDefault="00B75613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10</w:t>
      </w:r>
      <w:r w:rsidR="00BE779E" w:rsidRPr="009850CD">
        <w:rPr>
          <w:rFonts w:ascii="Times New Roman" w:hAnsi="Times New Roman" w:cs="Times New Roman"/>
          <w:sz w:val="26"/>
          <w:szCs w:val="26"/>
        </w:rPr>
        <w:t xml:space="preserve">.19. Результаты встречной проверки оформляются актом встречной проверки, </w:t>
      </w:r>
      <w:proofErr w:type="gramStart"/>
      <w:r w:rsidR="00BE779E" w:rsidRPr="009850C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BE779E" w:rsidRPr="009850CD">
        <w:rPr>
          <w:rFonts w:ascii="Times New Roman" w:hAnsi="Times New Roman" w:cs="Times New Roman"/>
          <w:sz w:val="26"/>
          <w:szCs w:val="26"/>
        </w:rPr>
        <w:t xml:space="preserve"> прилагается к материалам основного контрольного мероприятия.</w:t>
      </w:r>
    </w:p>
    <w:p w:rsidR="00E3702D" w:rsidRPr="009850CD" w:rsidRDefault="00E3702D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X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850CD">
        <w:rPr>
          <w:rFonts w:ascii="Times New Roman" w:hAnsi="Times New Roman" w:cs="Times New Roman"/>
          <w:b/>
          <w:sz w:val="26"/>
          <w:szCs w:val="26"/>
        </w:rPr>
        <w:t>. Реализация результатов проведения контрольного мероприятия</w:t>
      </w:r>
    </w:p>
    <w:p w:rsidR="00B75613" w:rsidRPr="009850CD" w:rsidRDefault="00B75613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реализации результатов проведения контрольного мероприятия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.2. Административная процедура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реализации результатов проведения контрольного мероприятия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при осуществлен</w:t>
      </w:r>
      <w:r w:rsidR="009850CD" w:rsidRPr="009850CD">
        <w:rPr>
          <w:rFonts w:ascii="Times New Roman" w:hAnsi="Times New Roman" w:cs="Times New Roman"/>
          <w:sz w:val="26"/>
          <w:szCs w:val="26"/>
        </w:rPr>
        <w:t>ии полномочий по внутреннему му</w:t>
      </w:r>
      <w:r w:rsidRPr="009850CD">
        <w:rPr>
          <w:rFonts w:ascii="Times New Roman" w:hAnsi="Times New Roman" w:cs="Times New Roman"/>
          <w:sz w:val="26"/>
          <w:szCs w:val="26"/>
        </w:rPr>
        <w:t xml:space="preserve">ниципальному финансовому контролю в сфере бюджетных правоотношений предусматривает следующие административные действия, продолжительность их выполнения: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.2.1. подготовка материалов контрольного мероприятия к рассмотрению и принятие </w:t>
      </w:r>
      <w:r w:rsidR="0067717A" w:rsidRPr="009850CD">
        <w:rPr>
          <w:rFonts w:ascii="Times New Roman" w:hAnsi="Times New Roman" w:cs="Times New Roman"/>
          <w:sz w:val="26"/>
          <w:szCs w:val="26"/>
        </w:rPr>
        <w:t xml:space="preserve"> </w:t>
      </w:r>
      <w:r w:rsidR="005D4C49" w:rsidRPr="009850C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7717A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 решения - в срок не более 5 рабочих дней со дня подписания акта проверки (ревизии), заключения, подготовленного по результатам проведения обследования;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.2.2. направление представлений, предписаний и уведомлений о применении бюджетных мер принуждения - 5 рабочих дней, исчисляемых со дня, следующего за днем принятия решения.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Административная процедура реализации результатов проведения контрольного мероприятия при осуществлен</w:t>
      </w:r>
      <w:r w:rsidR="009850CD" w:rsidRPr="009850CD">
        <w:rPr>
          <w:rFonts w:ascii="Times New Roman" w:hAnsi="Times New Roman" w:cs="Times New Roman"/>
          <w:sz w:val="26"/>
          <w:szCs w:val="26"/>
        </w:rPr>
        <w:t>ии полномочий по внутреннему му</w:t>
      </w:r>
      <w:r w:rsidRPr="009850CD">
        <w:rPr>
          <w:rFonts w:ascii="Times New Roman" w:hAnsi="Times New Roman" w:cs="Times New Roman"/>
          <w:sz w:val="26"/>
          <w:szCs w:val="26"/>
        </w:rPr>
        <w:t>ниципальному финансовому контролю в отношен</w:t>
      </w:r>
      <w:r w:rsidR="009850CD" w:rsidRPr="009850CD">
        <w:rPr>
          <w:rFonts w:ascii="Times New Roman" w:hAnsi="Times New Roman" w:cs="Times New Roman"/>
          <w:sz w:val="26"/>
          <w:szCs w:val="26"/>
        </w:rPr>
        <w:t>ии закупок для обеспечения му</w:t>
      </w:r>
      <w:r w:rsidRPr="009850CD">
        <w:rPr>
          <w:rFonts w:ascii="Times New Roman" w:hAnsi="Times New Roman" w:cs="Times New Roman"/>
          <w:sz w:val="26"/>
          <w:szCs w:val="26"/>
        </w:rPr>
        <w:t xml:space="preserve">ниципальных нужд предусматривает следующие административные действия, продолжительность их выполнения: 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.3.1. подготовка материалов контрольного мероприятия к рассмотрению и принятие </w:t>
      </w:r>
      <w:r w:rsidR="0094070C" w:rsidRPr="009850C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7717A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 решения - в срок не более 5 рабочих дней со дня подписания акта проверки (ревизии), заключения, подготовленного по результатам проведения обследования;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.3.2. направление предписаний - в течение 5 рабочих дней, исчисляемых со дня, следующего за днем принятия решения.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.4. Ответственными за выполнение административных действий, составляющих содержание административной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процедуры реализации результатов проведения контрольного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мероприятия, являются должностные лица, указанные в пункте 4.1 настоящего Административного регламента.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.5. По результатам рассмотрения акта и иных материалов выездной проверки (ревизии) </w:t>
      </w:r>
      <w:r w:rsidR="0067717A" w:rsidRPr="009850CD">
        <w:rPr>
          <w:rFonts w:ascii="Times New Roman" w:hAnsi="Times New Roman" w:cs="Times New Roman"/>
          <w:sz w:val="26"/>
          <w:szCs w:val="26"/>
        </w:rPr>
        <w:t xml:space="preserve">Администрации Пограничного городского поселения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принимается решение: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.5.1. о применении мер принуждения; </w:t>
      </w:r>
    </w:p>
    <w:p w:rsidR="00BE779E" w:rsidRPr="009850CD" w:rsidRDefault="00BE779E" w:rsidP="009850C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.5.2. об отсутствии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оснований применения мер принуждения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.5.3. о назначении внеплановой выездной проверки (ревизии) при представлении объектом контроля письменных возражений, а также при предоставлении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.6. По результатам рассмотрения акта и иных материалов камеральной проверки </w:t>
      </w:r>
      <w:r w:rsidR="007519EC" w:rsidRPr="009850CD">
        <w:rPr>
          <w:rFonts w:ascii="Times New Roman" w:hAnsi="Times New Roman" w:cs="Times New Roman"/>
          <w:sz w:val="26"/>
          <w:szCs w:val="26"/>
        </w:rPr>
        <w:t xml:space="preserve">главой  Пограничного городского поселения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принимается решение: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.6.1. о применении мер принуждения;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.6.2. об отсутствии оснований для применения мер принуждения;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.6.3. о проведении выездной проверки (ревизии).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.7. По результатам рассмотрения заключения, подготовленного по результатам проведения обследования, </w:t>
      </w:r>
      <w:r w:rsidR="007519EC" w:rsidRPr="009850CD">
        <w:rPr>
          <w:rFonts w:ascii="Times New Roman" w:hAnsi="Times New Roman" w:cs="Times New Roman"/>
          <w:sz w:val="26"/>
          <w:szCs w:val="26"/>
        </w:rPr>
        <w:t xml:space="preserve">главой Администрации Пограничного городского поселения </w:t>
      </w:r>
      <w:r w:rsidRPr="009850CD">
        <w:rPr>
          <w:rFonts w:ascii="Times New Roman" w:hAnsi="Times New Roman" w:cs="Times New Roman"/>
          <w:sz w:val="26"/>
          <w:szCs w:val="26"/>
        </w:rPr>
        <w:t xml:space="preserve"> принимается решение: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.7.1. о проведении выездной проверки (ревизии);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.7.2. об отсутствии оснований для проведения выездной проверки (ревизии).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.8.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Критерием принятия </w:t>
      </w:r>
      <w:r w:rsidR="007519EC" w:rsidRPr="009850CD">
        <w:rPr>
          <w:rFonts w:ascii="Times New Roman" w:hAnsi="Times New Roman" w:cs="Times New Roman"/>
          <w:sz w:val="26"/>
          <w:szCs w:val="26"/>
        </w:rPr>
        <w:t xml:space="preserve">главой Администрации Пограничного городского поселения </w:t>
      </w:r>
      <w:r w:rsidRPr="009850CD">
        <w:rPr>
          <w:rFonts w:ascii="Times New Roman" w:hAnsi="Times New Roman" w:cs="Times New Roman"/>
          <w:sz w:val="26"/>
          <w:szCs w:val="26"/>
        </w:rPr>
        <w:t xml:space="preserve"> решения о применении мер принуждения является установление факта выявленных нарушений на основании материалов контрольного мероприятия. 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.9. Уведомление о применении бюджетных мер принуждения направляется (вручается) в порядке, установленном пунктом 6.2 настоящего Административного регламента в течение 3 рабочих дней, исчисляемых со дня, следующего за днем их оформления.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B75613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.10. Решение об отсутствии оснований для применения мер принуждения оформляется справкой, которая прилагается к </w:t>
      </w:r>
      <w:r w:rsidR="009850CD" w:rsidRPr="009850CD">
        <w:rPr>
          <w:rFonts w:ascii="Times New Roman" w:hAnsi="Times New Roman" w:cs="Times New Roman"/>
          <w:sz w:val="26"/>
          <w:szCs w:val="26"/>
        </w:rPr>
        <w:t>материалам контрольного меропри</w:t>
      </w:r>
      <w:r w:rsidRPr="009850CD">
        <w:rPr>
          <w:rFonts w:ascii="Times New Roman" w:hAnsi="Times New Roman" w:cs="Times New Roman"/>
          <w:sz w:val="26"/>
          <w:szCs w:val="26"/>
        </w:rPr>
        <w:t xml:space="preserve">ятия.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.11.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В случае установления в результате контрольных мероприятий нарушений бюджетного законодательства Российской Федерации и иных нормативных правовых актов, регулирующих бюджетные правоотношения, руководителем контрольного мероприятия либо иным уполномоченным должностным лицом составляются представления и (или) предписания объекту контроля по форме согласно приложению 5 и приложению 6 к настоящему Административному регламенту. 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.12.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В случае установления нарушений законодательства Российской Федерации и иных нормативных правовых актов о контрактной системе в сфере закупок руководителем контрольного мероприятия либо иным уполномоченным должностным лицом составляется предписание об устранении указанных нарушений законодательства в сфере закупок по форме согласно приложению 6 к настоящему Административному регламенту. 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>.13.</w:t>
      </w:r>
      <w:r w:rsidR="0094070C" w:rsidRPr="00985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70C" w:rsidRPr="009850CD">
        <w:rPr>
          <w:rFonts w:ascii="Times New Roman" w:hAnsi="Times New Roman" w:cs="Times New Roman"/>
          <w:sz w:val="26"/>
          <w:szCs w:val="26"/>
        </w:rPr>
        <w:t>Комиссия (специалисты)</w:t>
      </w:r>
      <w:r w:rsidRPr="009850CD">
        <w:rPr>
          <w:rFonts w:ascii="Times New Roman" w:hAnsi="Times New Roman" w:cs="Times New Roman"/>
          <w:sz w:val="26"/>
          <w:szCs w:val="26"/>
        </w:rPr>
        <w:t xml:space="preserve">, проводившие контрольное мероприятие, осуществляют контроль исполнения выданного по его результатам представления, предписания об устранении выявленных нарушений.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.14.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В случае обнаружения фактов нарушения бюджетного законодательства, за которые предусмотрена административная ответственность, должностное лицо, уполномоченное составлять протоколы об административных правонарушениях, в установленные Кодексом об административных правонарушениях сроки составляет протокол об административном правонарушении и направляет его для рассмотрения в уполномоченный орган в порядке, установленном законодательством Российской Федерации об административных право-нарушениях. </w:t>
      </w:r>
      <w:proofErr w:type="gramEnd"/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 xml:space="preserve">.15. Должностные лица, принимающие участие в контрольных мероприятиях, осуществляют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предписаний. В случае неисполнения предс</w:t>
      </w:r>
      <w:r w:rsidR="00715060" w:rsidRPr="009850CD">
        <w:rPr>
          <w:rFonts w:ascii="Times New Roman" w:hAnsi="Times New Roman" w:cs="Times New Roman"/>
          <w:sz w:val="26"/>
          <w:szCs w:val="26"/>
        </w:rPr>
        <w:t>тавления и (или) предписания фи</w:t>
      </w:r>
      <w:r w:rsidRPr="009850CD">
        <w:rPr>
          <w:rFonts w:ascii="Times New Roman" w:hAnsi="Times New Roman" w:cs="Times New Roman"/>
          <w:sz w:val="26"/>
          <w:szCs w:val="26"/>
        </w:rPr>
        <w:t xml:space="preserve">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715060" w:rsidRPr="009850CD">
        <w:rPr>
          <w:rFonts w:ascii="Times New Roman" w:hAnsi="Times New Roman" w:cs="Times New Roman"/>
          <w:sz w:val="26"/>
          <w:szCs w:val="26"/>
        </w:rPr>
        <w:t>1</w:t>
      </w:r>
      <w:r w:rsidRPr="009850CD">
        <w:rPr>
          <w:rFonts w:ascii="Times New Roman" w:hAnsi="Times New Roman" w:cs="Times New Roman"/>
          <w:sz w:val="26"/>
          <w:szCs w:val="26"/>
        </w:rPr>
        <w:t>.1</w:t>
      </w:r>
      <w:r w:rsidR="00715060" w:rsidRPr="009850CD">
        <w:rPr>
          <w:rFonts w:ascii="Times New Roman" w:hAnsi="Times New Roman" w:cs="Times New Roman"/>
          <w:sz w:val="26"/>
          <w:szCs w:val="26"/>
        </w:rPr>
        <w:t>6</w:t>
      </w:r>
      <w:r w:rsidRPr="009850CD">
        <w:rPr>
          <w:rFonts w:ascii="Times New Roman" w:hAnsi="Times New Roman" w:cs="Times New Roman"/>
          <w:sz w:val="26"/>
          <w:szCs w:val="26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государственного,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961C85" w:rsidRPr="009850CD" w:rsidRDefault="00961C85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XI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850CD">
        <w:rPr>
          <w:rFonts w:ascii="Times New Roman" w:hAnsi="Times New Roman" w:cs="Times New Roman"/>
          <w:b/>
          <w:sz w:val="26"/>
          <w:szCs w:val="26"/>
        </w:rPr>
        <w:t xml:space="preserve">. Порядок и формы </w:t>
      </w:r>
      <w:proofErr w:type="gramStart"/>
      <w:r w:rsidRPr="009850CD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850CD">
        <w:rPr>
          <w:rFonts w:ascii="Times New Roman" w:hAnsi="Times New Roman" w:cs="Times New Roman"/>
          <w:b/>
          <w:sz w:val="26"/>
          <w:szCs w:val="26"/>
        </w:rPr>
        <w:t xml:space="preserve"> исполнением муниципальной функции</w:t>
      </w:r>
    </w:p>
    <w:p w:rsidR="009850CD" w:rsidRPr="009850CD" w:rsidRDefault="009850CD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2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50CD">
        <w:rPr>
          <w:rFonts w:ascii="Times New Roman" w:hAnsi="Times New Roman" w:cs="Times New Roman"/>
          <w:sz w:val="26"/>
          <w:szCs w:val="26"/>
        </w:rPr>
        <w:t xml:space="preserve"> исполнением муниципальной функции осуществляется в части: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2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.1.1. соблюдения сроков и порядка проведения контрольных мероприятий;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2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.1.2. правильности оформления результатов проведенных контрольных мероприятий, представлений, предписаний, </w:t>
      </w:r>
      <w:r w:rsidR="009850CD" w:rsidRPr="009850CD">
        <w:rPr>
          <w:rFonts w:ascii="Times New Roman" w:hAnsi="Times New Roman" w:cs="Times New Roman"/>
          <w:sz w:val="26"/>
          <w:szCs w:val="26"/>
        </w:rPr>
        <w:t>уведомлений о применении бюджет</w:t>
      </w:r>
      <w:r w:rsidRPr="009850CD">
        <w:rPr>
          <w:rFonts w:ascii="Times New Roman" w:hAnsi="Times New Roman" w:cs="Times New Roman"/>
          <w:sz w:val="26"/>
          <w:szCs w:val="26"/>
        </w:rPr>
        <w:t xml:space="preserve">ных мер принуждения и иных документов, </w:t>
      </w:r>
      <w:r w:rsidR="009850CD" w:rsidRPr="009850CD">
        <w:rPr>
          <w:rFonts w:ascii="Times New Roman" w:hAnsi="Times New Roman" w:cs="Times New Roman"/>
          <w:sz w:val="26"/>
          <w:szCs w:val="26"/>
        </w:rPr>
        <w:t>формирующихся при исполнении му</w:t>
      </w:r>
      <w:r w:rsidRPr="009850CD">
        <w:rPr>
          <w:rFonts w:ascii="Times New Roman" w:hAnsi="Times New Roman" w:cs="Times New Roman"/>
          <w:sz w:val="26"/>
          <w:szCs w:val="26"/>
        </w:rPr>
        <w:t xml:space="preserve">ниципальной функции;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2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.1.3. выявления и устранения нарушений прав объектов контроля, рассмотрение обращений объектов контроля, содержащих жалобы на решения, действия (бездействие) должностных лиц, осуществляющих внутренний муниципальный финансовый контроль. </w:t>
      </w: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2</w:t>
      </w:r>
      <w:r w:rsidRPr="009850CD">
        <w:rPr>
          <w:rFonts w:ascii="Times New Roman" w:hAnsi="Times New Roman" w:cs="Times New Roman"/>
          <w:sz w:val="26"/>
          <w:szCs w:val="26"/>
        </w:rPr>
        <w:t>.2. Проверки могут быть плановыми, которые осуществляются ежегодно на основании годовых планов работы, и внеплановыми. При проверке могут рассматриваться все вопросы, связанные с исполнением муниципальной функции (комплексные проверки), или отдельные вопро</w:t>
      </w:r>
      <w:r w:rsidR="009850CD" w:rsidRPr="009850CD">
        <w:rPr>
          <w:rFonts w:ascii="Times New Roman" w:hAnsi="Times New Roman" w:cs="Times New Roman"/>
          <w:sz w:val="26"/>
          <w:szCs w:val="26"/>
        </w:rPr>
        <w:t>сы (тематические проверки). Про</w:t>
      </w:r>
      <w:r w:rsidRPr="009850CD">
        <w:rPr>
          <w:rFonts w:ascii="Times New Roman" w:hAnsi="Times New Roman" w:cs="Times New Roman"/>
          <w:sz w:val="26"/>
          <w:szCs w:val="26"/>
        </w:rPr>
        <w:t xml:space="preserve">верка также может проводиться по конкретному обращению объекта контроля. </w:t>
      </w:r>
    </w:p>
    <w:p w:rsidR="009850CD" w:rsidRPr="009850CD" w:rsidRDefault="009850CD" w:rsidP="00AA3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79E" w:rsidRPr="009850CD" w:rsidRDefault="00BE779E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0CD">
        <w:rPr>
          <w:rFonts w:ascii="Times New Roman" w:hAnsi="Times New Roman" w:cs="Times New Roman"/>
          <w:b/>
          <w:sz w:val="26"/>
          <w:szCs w:val="26"/>
        </w:rPr>
        <w:t>XII</w:t>
      </w:r>
      <w:r w:rsidR="00F204BB" w:rsidRPr="009850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850CD">
        <w:rPr>
          <w:rFonts w:ascii="Times New Roman" w:hAnsi="Times New Roman" w:cs="Times New Roman"/>
          <w:b/>
          <w:sz w:val="26"/>
          <w:szCs w:val="26"/>
        </w:rPr>
        <w:t>. Отчетность</w:t>
      </w:r>
    </w:p>
    <w:p w:rsidR="009850CD" w:rsidRPr="009850CD" w:rsidRDefault="009850CD" w:rsidP="00AA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9E" w:rsidRPr="009850CD" w:rsidRDefault="00BE779E" w:rsidP="00985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3</w:t>
      </w:r>
      <w:r w:rsidRPr="009850C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9850CD">
        <w:rPr>
          <w:rFonts w:ascii="Times New Roman" w:hAnsi="Times New Roman" w:cs="Times New Roman"/>
          <w:sz w:val="26"/>
          <w:szCs w:val="26"/>
        </w:rPr>
        <w:t xml:space="preserve">В целях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2B5691" w:rsidRPr="009850CD">
        <w:rPr>
          <w:rFonts w:ascii="Times New Roman" w:hAnsi="Times New Roman" w:cs="Times New Roman"/>
          <w:sz w:val="26"/>
          <w:szCs w:val="26"/>
        </w:rPr>
        <w:t>Администрацией</w:t>
      </w:r>
      <w:r w:rsidR="00A95B6A" w:rsidRPr="009850CD">
        <w:rPr>
          <w:rFonts w:ascii="Times New Roman" w:hAnsi="Times New Roman" w:cs="Times New Roman"/>
          <w:sz w:val="26"/>
          <w:szCs w:val="26"/>
        </w:rPr>
        <w:t xml:space="preserve"> Пограничного городского поселения</w:t>
      </w:r>
      <w:r w:rsidRPr="009850CD">
        <w:rPr>
          <w:rFonts w:ascii="Times New Roman" w:hAnsi="Times New Roman" w:cs="Times New Roman"/>
          <w:sz w:val="26"/>
          <w:szCs w:val="26"/>
        </w:rPr>
        <w:t xml:space="preserve"> ежеквартально (ежегодно) составляется отчет об исполнении плана контрольных мероприятий. </w:t>
      </w:r>
      <w:proofErr w:type="gramEnd"/>
    </w:p>
    <w:p w:rsidR="00396B21" w:rsidRPr="009850CD" w:rsidRDefault="00BE779E" w:rsidP="00AA3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0CD">
        <w:rPr>
          <w:rFonts w:ascii="Times New Roman" w:hAnsi="Times New Roman" w:cs="Times New Roman"/>
          <w:sz w:val="26"/>
          <w:szCs w:val="26"/>
        </w:rPr>
        <w:t>1</w:t>
      </w:r>
      <w:r w:rsidR="009850CD" w:rsidRPr="009850CD">
        <w:rPr>
          <w:rFonts w:ascii="Times New Roman" w:hAnsi="Times New Roman" w:cs="Times New Roman"/>
          <w:sz w:val="26"/>
          <w:szCs w:val="26"/>
        </w:rPr>
        <w:t>3</w:t>
      </w:r>
      <w:r w:rsidRPr="009850CD">
        <w:rPr>
          <w:rFonts w:ascii="Times New Roman" w:hAnsi="Times New Roman" w:cs="Times New Roman"/>
          <w:sz w:val="26"/>
          <w:szCs w:val="26"/>
        </w:rPr>
        <w:t xml:space="preserve">.2. В состав отчета включаются форма отчета о результатах проведения контрольных мероприятий и пояснительная записка. </w:t>
      </w:r>
    </w:p>
    <w:sectPr w:rsidR="00396B21" w:rsidRPr="009850CD" w:rsidSect="00C07636">
      <w:headerReference w:type="default" r:id="rId9"/>
      <w:headerReference w:type="first" r:id="rId10"/>
      <w:footerReference w:type="first" r:id="rId11"/>
      <w:pgSz w:w="11909" w:h="16834"/>
      <w:pgMar w:top="1134" w:right="851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C" w:rsidRDefault="00592FDC" w:rsidP="00BF0390">
      <w:pPr>
        <w:spacing w:after="0" w:line="240" w:lineRule="auto"/>
      </w:pPr>
      <w:r>
        <w:separator/>
      </w:r>
    </w:p>
  </w:endnote>
  <w:endnote w:type="continuationSeparator" w:id="0">
    <w:p w:rsidR="00592FDC" w:rsidRDefault="00592FDC" w:rsidP="00BF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A" w:rsidRPr="00BD465A" w:rsidRDefault="00BD465A">
    <w:pPr>
      <w:pStyle w:val="a9"/>
      <w:rPr>
        <w:rFonts w:ascii="Times New Roman" w:hAnsi="Times New Roman" w:cs="Times New Roman"/>
        <w:sz w:val="16"/>
        <w:szCs w:val="16"/>
      </w:rPr>
    </w:pPr>
    <w:r w:rsidRPr="00BD465A">
      <w:rPr>
        <w:rFonts w:ascii="Times New Roman" w:hAnsi="Times New Roman" w:cs="Times New Roman"/>
        <w:sz w:val="16"/>
        <w:szCs w:val="16"/>
      </w:rPr>
      <w:t>ПК 13 2016.06.22  «Финансовый контроль»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C" w:rsidRDefault="00592FDC" w:rsidP="00BF0390">
      <w:pPr>
        <w:spacing w:after="0" w:line="240" w:lineRule="auto"/>
      </w:pPr>
      <w:r>
        <w:separator/>
      </w:r>
    </w:p>
  </w:footnote>
  <w:footnote w:type="continuationSeparator" w:id="0">
    <w:p w:rsidR="00592FDC" w:rsidRDefault="00592FDC" w:rsidP="00BF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416557"/>
      <w:docPartObj>
        <w:docPartGallery w:val="Page Numbers (Top of Page)"/>
        <w:docPartUnique/>
      </w:docPartObj>
    </w:sdtPr>
    <w:sdtEndPr/>
    <w:sdtContent>
      <w:p w:rsidR="00C07636" w:rsidRDefault="00C07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D5">
          <w:rPr>
            <w:noProof/>
          </w:rPr>
          <w:t>2</w:t>
        </w:r>
        <w:r>
          <w:fldChar w:fldCharType="end"/>
        </w:r>
      </w:p>
    </w:sdtContent>
  </w:sdt>
  <w:p w:rsidR="004F5F4B" w:rsidRDefault="004F5F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36" w:rsidRDefault="00B8390B">
    <w:pPr>
      <w:pStyle w:val="a7"/>
      <w:jc w:val="center"/>
    </w:pPr>
    <w:r>
      <w:t>ПРОЕКТ</w:t>
    </w:r>
  </w:p>
  <w:p w:rsidR="004F5F4B" w:rsidRDefault="004F5F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9CE6E"/>
    <w:multiLevelType w:val="hybridMultilevel"/>
    <w:tmpl w:val="02FD68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9D68BB"/>
    <w:multiLevelType w:val="hybridMultilevel"/>
    <w:tmpl w:val="D87A0B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3082B2"/>
    <w:multiLevelType w:val="hybridMultilevel"/>
    <w:tmpl w:val="1E07F7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1DD864"/>
    <w:multiLevelType w:val="hybridMultilevel"/>
    <w:tmpl w:val="EA282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2C4106F"/>
    <w:multiLevelType w:val="hybridMultilevel"/>
    <w:tmpl w:val="BF7E3D4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675473"/>
    <w:multiLevelType w:val="hybridMultilevel"/>
    <w:tmpl w:val="6CDED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2D8C484"/>
    <w:multiLevelType w:val="hybridMultilevel"/>
    <w:tmpl w:val="E0095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4F1F27D"/>
    <w:multiLevelType w:val="hybridMultilevel"/>
    <w:tmpl w:val="073646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7CEB207"/>
    <w:multiLevelType w:val="hybridMultilevel"/>
    <w:tmpl w:val="6A416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CA05EA1"/>
    <w:multiLevelType w:val="hybridMultilevel"/>
    <w:tmpl w:val="3BE7C1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7134D09"/>
    <w:multiLevelType w:val="hybridMultilevel"/>
    <w:tmpl w:val="A3D7F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70391B2"/>
    <w:multiLevelType w:val="hybridMultilevel"/>
    <w:tmpl w:val="479DCF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C0BD9E9"/>
    <w:multiLevelType w:val="hybridMultilevel"/>
    <w:tmpl w:val="F795AB5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1B8B8C0"/>
    <w:multiLevelType w:val="hybridMultilevel"/>
    <w:tmpl w:val="DE6891C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07A0483"/>
    <w:multiLevelType w:val="hybridMultilevel"/>
    <w:tmpl w:val="CA9F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44D9515"/>
    <w:multiLevelType w:val="hybridMultilevel"/>
    <w:tmpl w:val="96F685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6D556E4"/>
    <w:multiLevelType w:val="hybridMultilevel"/>
    <w:tmpl w:val="F97D480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FA1C55D"/>
    <w:multiLevelType w:val="hybridMultilevel"/>
    <w:tmpl w:val="EDFD1E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4F14D44"/>
    <w:multiLevelType w:val="hybridMultilevel"/>
    <w:tmpl w:val="440E108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5AEB9CA"/>
    <w:multiLevelType w:val="hybridMultilevel"/>
    <w:tmpl w:val="DE8AF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7AA0514"/>
    <w:multiLevelType w:val="hybridMultilevel"/>
    <w:tmpl w:val="8F73A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FA7AEC4"/>
    <w:multiLevelType w:val="hybridMultilevel"/>
    <w:tmpl w:val="737062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FC8A4F6"/>
    <w:multiLevelType w:val="hybridMultilevel"/>
    <w:tmpl w:val="B1A43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3530D5F"/>
    <w:multiLevelType w:val="hybridMultilevel"/>
    <w:tmpl w:val="407D8F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44E3E3E"/>
    <w:multiLevelType w:val="hybridMultilevel"/>
    <w:tmpl w:val="E6D17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4B867E4"/>
    <w:multiLevelType w:val="hybridMultilevel"/>
    <w:tmpl w:val="CAC60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AA6D02E"/>
    <w:multiLevelType w:val="hybridMultilevel"/>
    <w:tmpl w:val="E0A133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22EC250"/>
    <w:multiLevelType w:val="hybridMultilevel"/>
    <w:tmpl w:val="DF148B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290AC66"/>
    <w:multiLevelType w:val="hybridMultilevel"/>
    <w:tmpl w:val="7470D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E5057EB"/>
    <w:multiLevelType w:val="hybridMultilevel"/>
    <w:tmpl w:val="54B59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CF44AB"/>
    <w:multiLevelType w:val="hybridMultilevel"/>
    <w:tmpl w:val="E794014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8C223ED"/>
    <w:multiLevelType w:val="hybridMultilevel"/>
    <w:tmpl w:val="23A8C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D15EBA2"/>
    <w:multiLevelType w:val="hybridMultilevel"/>
    <w:tmpl w:val="3EA061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8B03F1"/>
    <w:multiLevelType w:val="hybridMultilevel"/>
    <w:tmpl w:val="2BFADC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709384C"/>
    <w:multiLevelType w:val="hybridMultilevel"/>
    <w:tmpl w:val="DC299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6A5175B"/>
    <w:multiLevelType w:val="hybridMultilevel"/>
    <w:tmpl w:val="C0DB0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C02A02F"/>
    <w:multiLevelType w:val="hybridMultilevel"/>
    <w:tmpl w:val="A059A96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C9D5D08"/>
    <w:multiLevelType w:val="hybridMultilevel"/>
    <w:tmpl w:val="5DE6C398"/>
    <w:lvl w:ilvl="0" w:tplc="04E0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6"/>
  </w:num>
  <w:num w:numId="5">
    <w:abstractNumId w:val="22"/>
  </w:num>
  <w:num w:numId="6">
    <w:abstractNumId w:val="4"/>
  </w:num>
  <w:num w:numId="7">
    <w:abstractNumId w:val="9"/>
  </w:num>
  <w:num w:numId="8">
    <w:abstractNumId w:val="12"/>
  </w:num>
  <w:num w:numId="9">
    <w:abstractNumId w:val="21"/>
  </w:num>
  <w:num w:numId="10">
    <w:abstractNumId w:val="31"/>
  </w:num>
  <w:num w:numId="11">
    <w:abstractNumId w:val="2"/>
  </w:num>
  <w:num w:numId="12">
    <w:abstractNumId w:val="6"/>
  </w:num>
  <w:num w:numId="13">
    <w:abstractNumId w:val="3"/>
  </w:num>
  <w:num w:numId="14">
    <w:abstractNumId w:val="33"/>
  </w:num>
  <w:num w:numId="15">
    <w:abstractNumId w:val="13"/>
  </w:num>
  <w:num w:numId="16">
    <w:abstractNumId w:val="0"/>
  </w:num>
  <w:num w:numId="17">
    <w:abstractNumId w:val="30"/>
  </w:num>
  <w:num w:numId="18">
    <w:abstractNumId w:val="23"/>
  </w:num>
  <w:num w:numId="19">
    <w:abstractNumId w:val="32"/>
  </w:num>
  <w:num w:numId="20">
    <w:abstractNumId w:val="16"/>
  </w:num>
  <w:num w:numId="21">
    <w:abstractNumId w:val="1"/>
  </w:num>
  <w:num w:numId="22">
    <w:abstractNumId w:val="24"/>
  </w:num>
  <w:num w:numId="23">
    <w:abstractNumId w:val="20"/>
  </w:num>
  <w:num w:numId="24">
    <w:abstractNumId w:val="8"/>
  </w:num>
  <w:num w:numId="25">
    <w:abstractNumId w:val="7"/>
  </w:num>
  <w:num w:numId="26">
    <w:abstractNumId w:val="36"/>
  </w:num>
  <w:num w:numId="27">
    <w:abstractNumId w:val="14"/>
  </w:num>
  <w:num w:numId="28">
    <w:abstractNumId w:val="29"/>
  </w:num>
  <w:num w:numId="29">
    <w:abstractNumId w:val="34"/>
  </w:num>
  <w:num w:numId="30">
    <w:abstractNumId w:val="19"/>
  </w:num>
  <w:num w:numId="31">
    <w:abstractNumId w:val="10"/>
  </w:num>
  <w:num w:numId="32">
    <w:abstractNumId w:val="27"/>
  </w:num>
  <w:num w:numId="33">
    <w:abstractNumId w:val="5"/>
  </w:num>
  <w:num w:numId="34">
    <w:abstractNumId w:val="35"/>
  </w:num>
  <w:num w:numId="35">
    <w:abstractNumId w:val="25"/>
  </w:num>
  <w:num w:numId="36">
    <w:abstractNumId w:val="11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5"/>
    <w:rsid w:val="000008D4"/>
    <w:rsid w:val="00030480"/>
    <w:rsid w:val="00040957"/>
    <w:rsid w:val="00040AA7"/>
    <w:rsid w:val="00046F60"/>
    <w:rsid w:val="000545C0"/>
    <w:rsid w:val="000759C5"/>
    <w:rsid w:val="000936A8"/>
    <w:rsid w:val="0009640A"/>
    <w:rsid w:val="00097FE1"/>
    <w:rsid w:val="00113220"/>
    <w:rsid w:val="00130742"/>
    <w:rsid w:val="00136CC6"/>
    <w:rsid w:val="00171275"/>
    <w:rsid w:val="00172796"/>
    <w:rsid w:val="00181C16"/>
    <w:rsid w:val="001B3B17"/>
    <w:rsid w:val="001B4B33"/>
    <w:rsid w:val="001C3A8A"/>
    <w:rsid w:val="001C462D"/>
    <w:rsid w:val="001D2454"/>
    <w:rsid w:val="001D2A3E"/>
    <w:rsid w:val="001E193D"/>
    <w:rsid w:val="0022085D"/>
    <w:rsid w:val="002321B3"/>
    <w:rsid w:val="00235E13"/>
    <w:rsid w:val="002459CD"/>
    <w:rsid w:val="00250DB8"/>
    <w:rsid w:val="00262BC2"/>
    <w:rsid w:val="002712EC"/>
    <w:rsid w:val="00272014"/>
    <w:rsid w:val="00274A41"/>
    <w:rsid w:val="002762F2"/>
    <w:rsid w:val="0028329F"/>
    <w:rsid w:val="00286623"/>
    <w:rsid w:val="002A3966"/>
    <w:rsid w:val="002B3706"/>
    <w:rsid w:val="002B5691"/>
    <w:rsid w:val="002D1505"/>
    <w:rsid w:val="002D2FB5"/>
    <w:rsid w:val="002F3021"/>
    <w:rsid w:val="003232C3"/>
    <w:rsid w:val="003268E3"/>
    <w:rsid w:val="00336D0A"/>
    <w:rsid w:val="0034527F"/>
    <w:rsid w:val="00366AAE"/>
    <w:rsid w:val="00396B21"/>
    <w:rsid w:val="003C1803"/>
    <w:rsid w:val="003D3AD8"/>
    <w:rsid w:val="003D73E0"/>
    <w:rsid w:val="003F02B8"/>
    <w:rsid w:val="003F0A17"/>
    <w:rsid w:val="00410054"/>
    <w:rsid w:val="00414596"/>
    <w:rsid w:val="00425E79"/>
    <w:rsid w:val="00440A7F"/>
    <w:rsid w:val="00484A03"/>
    <w:rsid w:val="004C7E6A"/>
    <w:rsid w:val="004D098F"/>
    <w:rsid w:val="004E1215"/>
    <w:rsid w:val="004E6AB6"/>
    <w:rsid w:val="004E6E9A"/>
    <w:rsid w:val="004F5F4B"/>
    <w:rsid w:val="00511CDC"/>
    <w:rsid w:val="00515ECC"/>
    <w:rsid w:val="00522D89"/>
    <w:rsid w:val="005230E2"/>
    <w:rsid w:val="005234C5"/>
    <w:rsid w:val="00537489"/>
    <w:rsid w:val="0055770E"/>
    <w:rsid w:val="00562611"/>
    <w:rsid w:val="005757FE"/>
    <w:rsid w:val="00585DCF"/>
    <w:rsid w:val="00592FDC"/>
    <w:rsid w:val="005D4C49"/>
    <w:rsid w:val="005F043B"/>
    <w:rsid w:val="006676D5"/>
    <w:rsid w:val="0067717A"/>
    <w:rsid w:val="0068238E"/>
    <w:rsid w:val="00682B1C"/>
    <w:rsid w:val="006861D9"/>
    <w:rsid w:val="00697309"/>
    <w:rsid w:val="006A4AD7"/>
    <w:rsid w:val="006C41C6"/>
    <w:rsid w:val="006D2274"/>
    <w:rsid w:val="006D3FB3"/>
    <w:rsid w:val="006F79AE"/>
    <w:rsid w:val="00715060"/>
    <w:rsid w:val="007240C6"/>
    <w:rsid w:val="00725C37"/>
    <w:rsid w:val="00734711"/>
    <w:rsid w:val="00744B17"/>
    <w:rsid w:val="007519EC"/>
    <w:rsid w:val="00777E03"/>
    <w:rsid w:val="00791092"/>
    <w:rsid w:val="007B4BA3"/>
    <w:rsid w:val="007D0B59"/>
    <w:rsid w:val="007D7E3D"/>
    <w:rsid w:val="00881465"/>
    <w:rsid w:val="00885B10"/>
    <w:rsid w:val="008B009D"/>
    <w:rsid w:val="008E3E42"/>
    <w:rsid w:val="008F7DAE"/>
    <w:rsid w:val="00900B03"/>
    <w:rsid w:val="00912F7F"/>
    <w:rsid w:val="00920540"/>
    <w:rsid w:val="009239CF"/>
    <w:rsid w:val="0094070C"/>
    <w:rsid w:val="00940F13"/>
    <w:rsid w:val="009455DA"/>
    <w:rsid w:val="00961C85"/>
    <w:rsid w:val="00962A78"/>
    <w:rsid w:val="009641D1"/>
    <w:rsid w:val="00971596"/>
    <w:rsid w:val="00971CE0"/>
    <w:rsid w:val="009850CD"/>
    <w:rsid w:val="009A1C25"/>
    <w:rsid w:val="009A6EE0"/>
    <w:rsid w:val="009A6F9A"/>
    <w:rsid w:val="009F13A7"/>
    <w:rsid w:val="009F2484"/>
    <w:rsid w:val="009F46E0"/>
    <w:rsid w:val="009F4B8A"/>
    <w:rsid w:val="009F51C7"/>
    <w:rsid w:val="00A90756"/>
    <w:rsid w:val="00A95B6A"/>
    <w:rsid w:val="00AA0F48"/>
    <w:rsid w:val="00AA24B4"/>
    <w:rsid w:val="00AA3F0F"/>
    <w:rsid w:val="00AB2F2D"/>
    <w:rsid w:val="00AB51CD"/>
    <w:rsid w:val="00AC744A"/>
    <w:rsid w:val="00B14D55"/>
    <w:rsid w:val="00B26386"/>
    <w:rsid w:val="00B44683"/>
    <w:rsid w:val="00B53224"/>
    <w:rsid w:val="00B73911"/>
    <w:rsid w:val="00B75613"/>
    <w:rsid w:val="00B8390B"/>
    <w:rsid w:val="00BB4BD0"/>
    <w:rsid w:val="00BD1377"/>
    <w:rsid w:val="00BD465A"/>
    <w:rsid w:val="00BD4CEB"/>
    <w:rsid w:val="00BD5BBE"/>
    <w:rsid w:val="00BE2CB3"/>
    <w:rsid w:val="00BE4E73"/>
    <w:rsid w:val="00BE779E"/>
    <w:rsid w:val="00BF0390"/>
    <w:rsid w:val="00BF3A25"/>
    <w:rsid w:val="00BF4E3A"/>
    <w:rsid w:val="00C07636"/>
    <w:rsid w:val="00C709A2"/>
    <w:rsid w:val="00C92FEF"/>
    <w:rsid w:val="00C96679"/>
    <w:rsid w:val="00C97032"/>
    <w:rsid w:val="00CA0770"/>
    <w:rsid w:val="00CC16CC"/>
    <w:rsid w:val="00CC7983"/>
    <w:rsid w:val="00CE60B5"/>
    <w:rsid w:val="00D0679C"/>
    <w:rsid w:val="00D76FED"/>
    <w:rsid w:val="00D9227A"/>
    <w:rsid w:val="00DE1DAF"/>
    <w:rsid w:val="00E13809"/>
    <w:rsid w:val="00E16059"/>
    <w:rsid w:val="00E26EAF"/>
    <w:rsid w:val="00E3702D"/>
    <w:rsid w:val="00E415ED"/>
    <w:rsid w:val="00E54453"/>
    <w:rsid w:val="00E8218B"/>
    <w:rsid w:val="00E854EF"/>
    <w:rsid w:val="00E97A54"/>
    <w:rsid w:val="00EA4F43"/>
    <w:rsid w:val="00EC1B5A"/>
    <w:rsid w:val="00EC5690"/>
    <w:rsid w:val="00EE7ECC"/>
    <w:rsid w:val="00F204BB"/>
    <w:rsid w:val="00F31FC3"/>
    <w:rsid w:val="00F36734"/>
    <w:rsid w:val="00F37B98"/>
    <w:rsid w:val="00F42019"/>
    <w:rsid w:val="00F822CC"/>
    <w:rsid w:val="00FA3D09"/>
    <w:rsid w:val="00FC60A3"/>
    <w:rsid w:val="00FD1323"/>
    <w:rsid w:val="00FD5523"/>
    <w:rsid w:val="00FD72E4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0"/>
  </w:style>
  <w:style w:type="paragraph" w:styleId="1">
    <w:name w:val="heading 1"/>
    <w:basedOn w:val="a"/>
    <w:next w:val="a"/>
    <w:link w:val="10"/>
    <w:qFormat/>
    <w:rsid w:val="009A6E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9A6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EE0"/>
    <w:pPr>
      <w:ind w:left="720"/>
      <w:contextualSpacing/>
    </w:pPr>
  </w:style>
  <w:style w:type="paragraph" w:customStyle="1" w:styleId="Default">
    <w:name w:val="Default"/>
    <w:rsid w:val="00BE7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13220"/>
    <w:pPr>
      <w:widowControl w:val="0"/>
      <w:suppressAutoHyphens/>
      <w:spacing w:after="0" w:line="240" w:lineRule="auto"/>
    </w:pPr>
    <w:rPr>
      <w:rFonts w:ascii="Arial" w:eastAsia="Droid Sans Fallback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390"/>
  </w:style>
  <w:style w:type="paragraph" w:styleId="a9">
    <w:name w:val="footer"/>
    <w:basedOn w:val="a"/>
    <w:link w:val="aa"/>
    <w:uiPriority w:val="99"/>
    <w:unhideWhenUsed/>
    <w:rsid w:val="00BF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0"/>
  </w:style>
  <w:style w:type="paragraph" w:styleId="1">
    <w:name w:val="heading 1"/>
    <w:basedOn w:val="a"/>
    <w:next w:val="a"/>
    <w:link w:val="10"/>
    <w:qFormat/>
    <w:rsid w:val="009A6E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9A6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EE0"/>
    <w:pPr>
      <w:ind w:left="720"/>
      <w:contextualSpacing/>
    </w:pPr>
  </w:style>
  <w:style w:type="paragraph" w:customStyle="1" w:styleId="Default">
    <w:name w:val="Default"/>
    <w:rsid w:val="00BE7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13220"/>
    <w:pPr>
      <w:widowControl w:val="0"/>
      <w:suppressAutoHyphens/>
      <w:spacing w:after="0" w:line="240" w:lineRule="auto"/>
    </w:pPr>
    <w:rPr>
      <w:rFonts w:ascii="Arial" w:eastAsia="Droid Sans Fallback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390"/>
  </w:style>
  <w:style w:type="paragraph" w:styleId="a9">
    <w:name w:val="footer"/>
    <w:basedOn w:val="a"/>
    <w:link w:val="aa"/>
    <w:uiPriority w:val="99"/>
    <w:unhideWhenUsed/>
    <w:rsid w:val="00BF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191D-58B2-4E44-80FF-18690A2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Пограничный</Company>
  <LinksUpToDate>false</LinksUpToDate>
  <CharactersWithSpaces>45651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212-1</dc:creator>
  <cp:lastModifiedBy>OKID</cp:lastModifiedBy>
  <cp:revision>2</cp:revision>
  <cp:lastPrinted>2016-06-02T04:56:00Z</cp:lastPrinted>
  <dcterms:created xsi:type="dcterms:W3CDTF">2016-07-06T01:55:00Z</dcterms:created>
  <dcterms:modified xsi:type="dcterms:W3CDTF">2016-07-06T01:55:00Z</dcterms:modified>
</cp:coreProperties>
</file>