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t>05.06.2017  №  29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lang w:eastAsia="ru-RU"/>
        </w:rPr>
      </w:pPr>
      <w:r>
        <w:t xml:space="preserve">О внесении изменений и дополнений в постановление  администрации Куканского сельского поселения от 03.10.2012 № 37 "Об утверждении </w:t>
      </w:r>
      <w:r>
        <w:rPr>
          <w:lang w:eastAsia="ru-RU"/>
        </w:rPr>
        <w:t xml:space="preserve">квалификационных требований </w:t>
      </w:r>
      <w:r>
        <w:t xml:space="preserve">для замещения должностей муниципальной службы"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соответствии с Федерального закона от 02.03.2007           № 25-ФЗ «О муниципальной службе в Российской Федерации», Законом Хабаровского края от 29.03.2017 № 251 "О внесении изменений в отдельные законы Хабаровского края" которым внесены изменения в часть6 статьи 14.1 Закон Хабаровского края от 25.07.2007 № 131 «О муниципальной службе в Хабаровском крае», администрация Куканского сельского поселения Хабаровского муниципального района Хабаровского края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both"/>
      </w:pPr>
      <w:r>
        <w:t>ПОСТАНОВЛЯЕТ: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ab/>
        <w:t xml:space="preserve">1. Внести в постановление  администрации Куканского сельского поселения от 03.10.2012 № 37 "Об утверждении </w:t>
      </w:r>
      <w:r>
        <w:rPr>
          <w:lang w:eastAsia="ru-RU"/>
        </w:rPr>
        <w:t xml:space="preserve">квалификационных требований </w:t>
      </w:r>
      <w:r>
        <w:t>для замещения должностей муниципальной службы" следующие изменения и дополнения: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ab/>
        <w:t>1.1.В пункте 1 подпункты 1.1.1,1.1.2, 1.1.3 изложить в новой редакции: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          "1.1.1. для замещения должностей муниципальной  службы высшей группы должностей муниципальной службы –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A42116" w:rsidRDefault="00A42116" w:rsidP="00A42116">
      <w:pPr>
        <w:pStyle w:val="2"/>
      </w:pPr>
      <w:r>
        <w:t xml:space="preserve">1.1.2. для замещения должностей муниципальной  службы главной группы должностей муниципальной службы –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A42116" w:rsidRDefault="00A42116" w:rsidP="00A42116">
      <w:pPr>
        <w:pStyle w:val="2"/>
      </w:pPr>
      <w:r>
        <w:t>1.1.3. для замещения должностей муниципальной  службы ведущей группы должностей муниципальной службы – наличие высшего образования, не менее двух лет стажа муниципальной службы или не менее четырех лет стажа работы по специальности, направлению подготовки;".</w:t>
      </w:r>
    </w:p>
    <w:p w:rsidR="00A42116" w:rsidRDefault="00A42116" w:rsidP="00A42116">
      <w:pPr>
        <w:pStyle w:val="2"/>
      </w:pPr>
      <w:r>
        <w:t xml:space="preserve">1.2. Пункт  1 дополнить подпунктами 1.1.4.,1.1.5. следующего содержания: </w:t>
      </w:r>
    </w:p>
    <w:p w:rsidR="00A42116" w:rsidRDefault="00A42116" w:rsidP="00A42116">
      <w:pPr>
        <w:pStyle w:val="2"/>
      </w:pPr>
      <w:r>
        <w:t xml:space="preserve">"1.1.4.для замещения должностей муниципальной  службы старшей группы должностей муниципальной службы – наличие высшего образования без предъявления к стажу  муниципальной службы либо наличие </w:t>
      </w:r>
      <w:r>
        <w:lastRenderedPageBreak/>
        <w:t>профессионального образования и стажа работы по специальности направлению подготовки не менее трех лет ;</w:t>
      </w:r>
    </w:p>
    <w:p w:rsidR="00A42116" w:rsidRDefault="00A42116" w:rsidP="00A42116">
      <w:pPr>
        <w:pStyle w:val="2"/>
      </w:pPr>
      <w:r>
        <w:t>1.1.5. для замещения должностей муниципальной  службы младшей  группы должностей муниципальной службы – наличие  профессионального образования без предъявления требований к  стажу муниципальной службы и стажу работы по специальности направлению подготовки.".</w:t>
      </w:r>
    </w:p>
    <w:p w:rsidR="00A42116" w:rsidRDefault="00A42116" w:rsidP="00A42116">
      <w:pPr>
        <w:pStyle w:val="2"/>
      </w:pPr>
      <w:r>
        <w:t>1.3. Дополнить пунктом 4 следующего содержания:</w:t>
      </w:r>
    </w:p>
    <w:p w:rsidR="00A42116" w:rsidRDefault="00A42116" w:rsidP="00A421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4.1.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 (в редакции  </w:t>
      </w:r>
      <w:hyperlink r:id="rId6" w:history="1">
        <w:r>
          <w:rPr>
            <w:rStyle w:val="a3"/>
            <w:color w:val="auto"/>
            <w:spacing w:val="2"/>
            <w:u w:val="none"/>
            <w:lang w:eastAsia="ru-RU"/>
          </w:rPr>
          <w:t>Закона Хабаровского края от 29 марта 2017 года N 251</w:t>
        </w:r>
      </w:hyperlink>
      <w:r>
        <w:rPr>
          <w:spacing w:val="2"/>
          <w:lang w:eastAsia="ru-RU"/>
        </w:rPr>
        <w:t>). </w:t>
      </w:r>
    </w:p>
    <w:p w:rsidR="00A42116" w:rsidRDefault="00A42116" w:rsidP="00A4211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4.2.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 (в редакции   </w:t>
      </w:r>
      <w:hyperlink r:id="rId7" w:history="1">
        <w:r>
          <w:rPr>
            <w:rStyle w:val="a3"/>
            <w:color w:val="auto"/>
            <w:spacing w:val="2"/>
            <w:u w:val="none"/>
            <w:lang w:eastAsia="ru-RU"/>
          </w:rPr>
          <w:t>Закона Хабаровского края от 29 марта 2017 года N 251</w:t>
        </w:r>
      </w:hyperlink>
      <w:r>
        <w:rPr>
          <w:spacing w:val="2"/>
          <w:lang w:eastAsia="ru-RU"/>
        </w:rPr>
        <w:t>). </w:t>
      </w:r>
    </w:p>
    <w:p w:rsidR="00A42116" w:rsidRDefault="00A42116" w:rsidP="00A42116">
      <w:pPr>
        <w:spacing w:after="0" w:line="240" w:lineRule="auto"/>
        <w:ind w:firstLine="708"/>
        <w:jc w:val="both"/>
      </w:pPr>
      <w:r>
        <w:rPr>
          <w:spacing w:val="2"/>
          <w:lang w:eastAsia="ru-RU"/>
        </w:rPr>
        <w:tab/>
        <w:t xml:space="preserve">4.3.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 (в редакции </w:t>
      </w:r>
      <w:hyperlink r:id="rId8" w:history="1">
        <w:r>
          <w:rPr>
            <w:rStyle w:val="a3"/>
            <w:color w:val="auto"/>
            <w:spacing w:val="2"/>
            <w:u w:val="none"/>
            <w:lang w:eastAsia="ru-RU"/>
          </w:rPr>
          <w:t>Закона Хабаровского края от 29 марта 2017 года  N 251</w:t>
        </w:r>
      </w:hyperlink>
      <w:r>
        <w:rPr>
          <w:spacing w:val="2"/>
          <w:lang w:eastAsia="ru-RU"/>
        </w:rPr>
        <w:t>).</w:t>
      </w:r>
      <w:r>
        <w:rPr>
          <w:spacing w:val="2"/>
          <w:lang w:eastAsia="ru-RU"/>
        </w:rPr>
        <w:br/>
      </w:r>
      <w:r>
        <w:tab/>
        <w:t>2.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A42116" w:rsidRDefault="00A42116" w:rsidP="00A42116">
      <w:pPr>
        <w:spacing w:after="0" w:line="240" w:lineRule="auto"/>
        <w:ind w:firstLine="708"/>
        <w:jc w:val="both"/>
      </w:pPr>
      <w:r>
        <w:t xml:space="preserve"> 3. Настоящее постановление вступает в силу после официального опубликования.</w:t>
      </w:r>
    </w:p>
    <w:p w:rsidR="00A42116" w:rsidRDefault="00A42116" w:rsidP="00A42116">
      <w:pPr>
        <w:pStyle w:val="2"/>
      </w:pPr>
    </w:p>
    <w:p w:rsidR="00A42116" w:rsidRDefault="00A42116" w:rsidP="00A42116">
      <w:pPr>
        <w:pStyle w:val="2"/>
      </w:pPr>
    </w:p>
    <w:p w:rsidR="00A42116" w:rsidRDefault="00A42116" w:rsidP="00A42116">
      <w:pPr>
        <w:spacing w:after="0" w:line="240" w:lineRule="auto"/>
        <w:jc w:val="both"/>
      </w:pPr>
      <w:r>
        <w:lastRenderedPageBreak/>
        <w:t>Глава сельского поселения                                                              И.С. Кузнецов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УТВЕРЖДЕНЫ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left="4680"/>
        <w:jc w:val="both"/>
        <w:outlineLvl w:val="0"/>
      </w:pPr>
      <w:r>
        <w:t xml:space="preserve">          постановлением администрации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left="4680"/>
        <w:jc w:val="both"/>
        <w:outlineLvl w:val="0"/>
      </w:pPr>
      <w:r>
        <w:t xml:space="preserve">          Куканского сельского поселения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left="4680"/>
        <w:jc w:val="both"/>
        <w:outlineLvl w:val="0"/>
      </w:pPr>
      <w:r>
        <w:t xml:space="preserve">          от 05.06.2017  №  29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left="4680"/>
        <w:jc w:val="both"/>
        <w:outlineLvl w:val="0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>
        <w:rPr>
          <w:b/>
        </w:rPr>
        <w:t xml:space="preserve">Квалификационные требования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>
        <w:rPr>
          <w:b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  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>
        <w:rPr>
          <w:b/>
        </w:rPr>
        <w:t>Куканского сельского поселения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exact"/>
        <w:ind w:firstLine="540"/>
        <w:jc w:val="both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1. Квалификационные требования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к уровню профессионального образования,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стажу муниципальной службы или стажу работы по специальности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t>1.1. </w:t>
      </w:r>
      <w:r>
        <w:rPr>
          <w:bCs w:val="0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1.1.1. Для замещения высших и главных должностей муниципальной службы – высшее профессиональное образование по специальности «Государственное и муниципальное управление» или  образование, считающееся равным;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не менее пяти лет стажа муниципальной службы или  не менее двух лет стажа работы по специальности;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1.1.2. Для замещения ведущих и старших должностей муниципальной службы – высшее образование по специальности, связанной с характером работы по занимаемой должности;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 не менее трех лет стажа муниципальной службы или не менее двух лет стажа работы по специальности;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1.1.3. Для замещения младших должностей муниципальной службы высшее или среднее специальное образование, или образование считающееся равноценным;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 без предъявлений к стажу.</w:t>
      </w:r>
    </w:p>
    <w:p w:rsidR="00A42116" w:rsidRPr="00A42116" w:rsidRDefault="00A42116" w:rsidP="00A421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</w:pPr>
      <w:r>
        <w:t>2.</w:t>
      </w:r>
      <w:r>
        <w:rPr>
          <w:lang w:val="en-US"/>
        </w:rPr>
        <w:t> </w:t>
      </w:r>
      <w:r>
        <w:t xml:space="preserve">Общие квалификационные требования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к профессиональным знаниям и навыкам 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2.1.Общими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A42116" w:rsidRDefault="00A42116" w:rsidP="00A421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hyperlink r:id="rId9" w:history="1">
        <w:r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Хабаровского края, </w:t>
      </w:r>
      <w:r>
        <w:lastRenderedPageBreak/>
        <w:t>Хабаровского муниципального района,</w:t>
      </w:r>
      <w:r>
        <w:rPr>
          <w:sz w:val="24"/>
          <w:szCs w:val="24"/>
        </w:rPr>
        <w:t xml:space="preserve">           </w:t>
      </w:r>
      <w:hyperlink r:id="rId10" w:history="1">
        <w:r>
          <w:rPr>
            <w:rStyle w:val="a3"/>
            <w:color w:val="auto"/>
            <w:u w:val="none"/>
          </w:rPr>
          <w:t>Устав</w:t>
        </w:r>
      </w:hyperlink>
      <w:r>
        <w:t>а Куканского сельского поселения;</w:t>
      </w:r>
    </w:p>
    <w:p w:rsidR="00A42116" w:rsidRDefault="00A42116" w:rsidP="00A421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t>муниципальных правовых актов органов и должностных лиц местного самоуправления Куканского сельского поселения, в том числе регламентирующих деятельность органа местного самоуправления  в котором муниципальный служащий замещает должность муниципальной службы (</w:t>
      </w:r>
      <w:hyperlink r:id="rId11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, </w:t>
      </w:r>
      <w:hyperlink r:id="rId12" w:history="1">
        <w:r>
          <w:rPr>
            <w:rStyle w:val="a3"/>
            <w:color w:val="auto"/>
            <w:u w:val="none"/>
          </w:rPr>
          <w:t>инструкци</w:t>
        </w:r>
      </w:hyperlink>
      <w:r>
        <w:t>я по делопроизводству, правила внутреннего трудового распорядка и другие);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служащего.</w:t>
      </w:r>
    </w:p>
    <w:p w:rsidR="00A42116" w:rsidRDefault="00A42116" w:rsidP="00A421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  <w:lang w:eastAsia="ru-RU"/>
        </w:rPr>
      </w:pPr>
      <w:r>
        <w:t>2.2. </w:t>
      </w:r>
      <w:r>
        <w:rPr>
          <w:bCs w:val="0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организации личного труда и эффективного планирования рабочего времени;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делового и профессионального общения.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</w:pPr>
      <w:r>
        <w:t>3. Специальные квалификационные требования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к профессиональным знаниям и навыкам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jc w:val="center"/>
      </w:pP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3.1. К муниципальным служащим, замещающим должности муниципальной службы главной  группы, предъявляются следующие квалификационные требования: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</w:t>
      </w:r>
      <w:r>
        <w:rPr>
          <w:bCs w:val="0"/>
          <w:lang w:eastAsia="ru-RU"/>
        </w:rPr>
        <w:lastRenderedPageBreak/>
        <w:t>делегирования полномочий подчиненным, постановки перед подчиненными достижимых задач.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3.2.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Cs w:val="0"/>
          <w:lang w:eastAsia="ru-RU"/>
        </w:rPr>
      </w:pPr>
    </w:p>
    <w:p w:rsidR="00A25E23" w:rsidRPr="00A42116" w:rsidRDefault="00A42116" w:rsidP="00A4211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____________</w:t>
      </w:r>
    </w:p>
    <w:sectPr w:rsidR="00A25E23" w:rsidRPr="00A42116" w:rsidSect="00A42116">
      <w:headerReference w:type="default" r:id="rId13"/>
      <w:pgSz w:w="11906" w:h="16838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6D" w:rsidRDefault="0053076D" w:rsidP="00A42116">
      <w:pPr>
        <w:spacing w:after="0" w:line="240" w:lineRule="auto"/>
      </w:pPr>
      <w:r>
        <w:separator/>
      </w:r>
    </w:p>
  </w:endnote>
  <w:endnote w:type="continuationSeparator" w:id="0">
    <w:p w:rsidR="0053076D" w:rsidRDefault="0053076D" w:rsidP="00A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6D" w:rsidRDefault="0053076D" w:rsidP="00A42116">
      <w:pPr>
        <w:spacing w:after="0" w:line="240" w:lineRule="auto"/>
      </w:pPr>
      <w:r>
        <w:separator/>
      </w:r>
    </w:p>
  </w:footnote>
  <w:footnote w:type="continuationSeparator" w:id="0">
    <w:p w:rsidR="0053076D" w:rsidRDefault="0053076D" w:rsidP="00A4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357499"/>
      <w:docPartObj>
        <w:docPartGallery w:val="Page Numbers (Top of Page)"/>
        <w:docPartUnique/>
      </w:docPartObj>
    </w:sdtPr>
    <w:sdtContent>
      <w:p w:rsidR="00A42116" w:rsidRDefault="00A42116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42116" w:rsidRDefault="00A421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116"/>
    <w:rsid w:val="0053076D"/>
    <w:rsid w:val="007C457B"/>
    <w:rsid w:val="00A25E23"/>
    <w:rsid w:val="00A42116"/>
    <w:rsid w:val="00A52068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16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2116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A42116"/>
    <w:pPr>
      <w:spacing w:after="0" w:line="240" w:lineRule="auto"/>
      <w:ind w:firstLine="851"/>
      <w:jc w:val="both"/>
    </w:pPr>
    <w:rPr>
      <w:bCs w:val="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42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116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A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116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4203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342036" TargetMode="External"/><Relationship Id="rId12" Type="http://schemas.openxmlformats.org/officeDocument/2006/relationships/hyperlink" Target="consultantplus://offline/ref=EB94D6C041646C5C83539C133264B1E187FDB331B906BE73D15109EFE685FAF040B9C3A2C124ABvFk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342036" TargetMode="External"/><Relationship Id="rId11" Type="http://schemas.openxmlformats.org/officeDocument/2006/relationships/hyperlink" Target="consultantplus://offline/ref=EB94D6C041646C5C83539C133264B1E181F7BE3EBE06BE73D15109EFE685FAF040B9C3A2C124ABvFkC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94D6C041646C5C83539C133264B1E185F6BD30BD0AE379D90805EDE1v8k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94D6C041646C5C83539D1D2764B1E186FDBD33B55BB47B885D0BvEk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2017-07-07T00:12:00Z</dcterms:created>
  <dcterms:modified xsi:type="dcterms:W3CDTF">2017-07-07T00:18:00Z</dcterms:modified>
</cp:coreProperties>
</file>