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C2" w:rsidRDefault="00CE1FC2" w:rsidP="00CE1FC2">
      <w:r>
        <w:t xml:space="preserve">Сведения о доходах, об имуществе и обязательствах имущественного характера, лиц замещающих муниципальные должности, должности муниципальной службы администрации </w:t>
      </w:r>
      <w:r>
        <w:rPr>
          <w:b/>
        </w:rPr>
        <w:t>Куканского</w:t>
      </w:r>
      <w:r>
        <w:t xml:space="preserve"> сельского поселения Хабаровского муниципального района, а так же сведения о доходах, об имуществе и обязательствах имущественного характера своих супруги (супруга) и несовершеннолетних детей за 2014 год</w:t>
      </w:r>
    </w:p>
    <w:p w:rsidR="00CE1FC2" w:rsidRDefault="0023225C" w:rsidP="0023225C">
      <w:pPr>
        <w:spacing w:after="120" w:line="240" w:lineRule="auto"/>
        <w:rPr>
          <w:b/>
        </w:rPr>
      </w:pPr>
      <w:r>
        <w:rPr>
          <w:b/>
        </w:rPr>
        <w:t xml:space="preserve">Глава сельского поселения </w:t>
      </w:r>
      <w:r w:rsidR="00CE1FC2">
        <w:rPr>
          <w:b/>
        </w:rPr>
        <w:t>Бурыка Михаил Яковлевич</w:t>
      </w:r>
    </w:p>
    <w:p w:rsidR="00CE1FC2" w:rsidRDefault="00CE1FC2" w:rsidP="0023225C">
      <w:pPr>
        <w:spacing w:after="120" w:line="240" w:lineRule="auto"/>
      </w:pPr>
      <w:r>
        <w:t>Декларируемый годовой доход  496542,75 рублей</w:t>
      </w:r>
    </w:p>
    <w:p w:rsidR="00CE1FC2" w:rsidRDefault="00CE1FC2" w:rsidP="0023225C">
      <w:pPr>
        <w:spacing w:after="120" w:line="240" w:lineRule="auto"/>
      </w:pPr>
      <w:r>
        <w:t>Объекты недвижимого имущества:</w:t>
      </w:r>
    </w:p>
    <w:p w:rsidR="00CE1FC2" w:rsidRDefault="00CE1FC2" w:rsidP="0023225C">
      <w:pPr>
        <w:spacing w:after="120" w:line="240" w:lineRule="auto"/>
      </w:pPr>
      <w:r>
        <w:t>Земельный участок - аренда, 3000 кв.м. Российская Федерация</w:t>
      </w:r>
    </w:p>
    <w:p w:rsidR="00CE1FC2" w:rsidRDefault="00CE1FC2" w:rsidP="0023225C">
      <w:pPr>
        <w:spacing w:after="120" w:line="240" w:lineRule="auto"/>
      </w:pPr>
      <w:r>
        <w:t xml:space="preserve">Транспортные средства:  грузовой автомобиль ГАЗ 66. </w:t>
      </w:r>
    </w:p>
    <w:p w:rsidR="00CE1FC2" w:rsidRDefault="0023225C" w:rsidP="0023225C">
      <w:pPr>
        <w:spacing w:after="120" w:line="240" w:lineRule="auto"/>
        <w:rPr>
          <w:b/>
        </w:rPr>
      </w:pPr>
      <w:r>
        <w:rPr>
          <w:b/>
        </w:rPr>
        <w:t>Жена: Бурыка Марина Алексеевна</w:t>
      </w:r>
    </w:p>
    <w:p w:rsidR="0023225C" w:rsidRDefault="0023225C" w:rsidP="0023225C">
      <w:pPr>
        <w:spacing w:after="120" w:line="240" w:lineRule="auto"/>
      </w:pPr>
      <w:r>
        <w:t>Декларируемый годовой доход  35000,00 рублей</w:t>
      </w:r>
    </w:p>
    <w:p w:rsidR="0023225C" w:rsidRPr="0023225C" w:rsidRDefault="0023225C" w:rsidP="0023225C">
      <w:pPr>
        <w:spacing w:after="120" w:line="240" w:lineRule="auto"/>
      </w:pPr>
      <w:r w:rsidRPr="0023225C">
        <w:t>Акции, уставной капитал-1350422000, доля-1830.</w:t>
      </w:r>
    </w:p>
    <w:p w:rsidR="0023225C" w:rsidRDefault="0023225C" w:rsidP="00CE1FC2">
      <w:pPr>
        <w:rPr>
          <w:b/>
        </w:rPr>
      </w:pPr>
    </w:p>
    <w:p w:rsidR="00CE1FC2" w:rsidRDefault="0023225C" w:rsidP="00CE1FC2">
      <w:pPr>
        <w:rPr>
          <w:b/>
        </w:rPr>
      </w:pPr>
      <w:r>
        <w:rPr>
          <w:b/>
        </w:rPr>
        <w:t xml:space="preserve">Главный специалист </w:t>
      </w:r>
      <w:r w:rsidR="00CE1FC2">
        <w:rPr>
          <w:b/>
        </w:rPr>
        <w:t>Луценко Анна Андреевна</w:t>
      </w:r>
    </w:p>
    <w:p w:rsidR="00CE1FC2" w:rsidRDefault="00CE1FC2" w:rsidP="00CE1FC2">
      <w:r>
        <w:t>Дек</w:t>
      </w:r>
      <w:r w:rsidR="0023225C">
        <w:t>ларируемый годовой доход  538914</w:t>
      </w:r>
      <w:r>
        <w:t>,00 рублей</w:t>
      </w:r>
    </w:p>
    <w:p w:rsidR="00CE1FC2" w:rsidRPr="0012159B" w:rsidRDefault="00CE1FC2" w:rsidP="00CE1FC2">
      <w:pPr>
        <w:rPr>
          <w:b/>
        </w:rPr>
      </w:pPr>
      <w:r w:rsidRPr="0012159B">
        <w:rPr>
          <w:b/>
        </w:rPr>
        <w:t xml:space="preserve">Супруг: </w:t>
      </w:r>
      <w:r w:rsidR="0012159B" w:rsidRPr="0012159B">
        <w:rPr>
          <w:b/>
        </w:rPr>
        <w:t>Луценко Михаил Николаевич</w:t>
      </w:r>
    </w:p>
    <w:p w:rsidR="00CE1FC2" w:rsidRDefault="00CE1FC2" w:rsidP="00CE1FC2">
      <w:r>
        <w:t>Декларированный  годовой</w:t>
      </w:r>
      <w:r w:rsidR="0012159B">
        <w:t xml:space="preserve"> доход 133675</w:t>
      </w:r>
      <w:r>
        <w:t>,00 рублей</w:t>
      </w:r>
    </w:p>
    <w:p w:rsidR="00CE1FC2" w:rsidRDefault="00CE1FC2" w:rsidP="00CE1FC2">
      <w:pPr>
        <w:rPr>
          <w:b/>
        </w:rPr>
      </w:pPr>
    </w:p>
    <w:p w:rsidR="00CE1FC2" w:rsidRDefault="003723D5" w:rsidP="00CE1FC2">
      <w:pPr>
        <w:rPr>
          <w:b/>
        </w:rPr>
      </w:pPr>
      <w:r>
        <w:rPr>
          <w:b/>
        </w:rPr>
        <w:t xml:space="preserve">Специалист 1 категории </w:t>
      </w:r>
      <w:r w:rsidR="00CE1FC2">
        <w:rPr>
          <w:b/>
        </w:rPr>
        <w:t>Бояркина Ирина Владимировна</w:t>
      </w:r>
    </w:p>
    <w:p w:rsidR="00CE1FC2" w:rsidRDefault="00CE1FC2" w:rsidP="00CE1FC2">
      <w:r>
        <w:t>Декла</w:t>
      </w:r>
      <w:r w:rsidR="0012159B">
        <w:t>рированный  годовой доход 328347,84</w:t>
      </w:r>
      <w:r>
        <w:t xml:space="preserve"> рублей</w:t>
      </w:r>
    </w:p>
    <w:p w:rsidR="00CE1FC2" w:rsidRDefault="00CE1FC2" w:rsidP="00CE1FC2">
      <w:r>
        <w:t>Денежные средства  на счете в</w:t>
      </w:r>
      <w:r w:rsidR="0012159B">
        <w:t xml:space="preserve"> «</w:t>
      </w:r>
      <w:proofErr w:type="spellStart"/>
      <w:r w:rsidR="0012159B">
        <w:t>Россельхозбанке</w:t>
      </w:r>
      <w:proofErr w:type="spellEnd"/>
      <w:r w:rsidR="0012159B">
        <w:t>»  – 70</w:t>
      </w:r>
      <w:r>
        <w:t>000,00 рублей</w:t>
      </w:r>
    </w:p>
    <w:p w:rsidR="00CE1FC2" w:rsidRDefault="00CE1FC2" w:rsidP="00CE1FC2"/>
    <w:p w:rsidR="00CE1FC2" w:rsidRDefault="003723D5" w:rsidP="00CE1FC2">
      <w:pPr>
        <w:rPr>
          <w:b/>
        </w:rPr>
      </w:pPr>
      <w:r>
        <w:rPr>
          <w:b/>
        </w:rPr>
        <w:t xml:space="preserve">Специалист 2 категории </w:t>
      </w:r>
      <w:r w:rsidR="00CE1FC2">
        <w:rPr>
          <w:b/>
        </w:rPr>
        <w:t>Андрущак Татьяна Ивановна</w:t>
      </w:r>
    </w:p>
    <w:p w:rsidR="00CE1FC2" w:rsidRDefault="00CE1FC2" w:rsidP="00CE1FC2">
      <w:r>
        <w:t>Декла</w:t>
      </w:r>
      <w:r w:rsidR="0012159B">
        <w:t>рированный  годовой доход 134220</w:t>
      </w:r>
      <w:r>
        <w:t>,00 рублей</w:t>
      </w:r>
    </w:p>
    <w:p w:rsidR="00CE1FC2" w:rsidRDefault="00CE1FC2" w:rsidP="00CE1FC2"/>
    <w:p w:rsidR="00CE1FC2" w:rsidRDefault="003723D5" w:rsidP="00CE1FC2">
      <w:pPr>
        <w:rPr>
          <w:b/>
        </w:rPr>
      </w:pPr>
      <w:r>
        <w:rPr>
          <w:b/>
        </w:rPr>
        <w:t xml:space="preserve">Специалист 2 категории </w:t>
      </w:r>
      <w:r w:rsidR="00CE1FC2">
        <w:rPr>
          <w:b/>
        </w:rPr>
        <w:t>Перова Татьяна Алексеевна</w:t>
      </w:r>
    </w:p>
    <w:p w:rsidR="00CE1FC2" w:rsidRDefault="00CE1FC2" w:rsidP="00CE1FC2">
      <w:r>
        <w:t>Деклар</w:t>
      </w:r>
      <w:r w:rsidR="0012159B">
        <w:t>ированный  годовой доход  300891,40</w:t>
      </w:r>
      <w:r>
        <w:t xml:space="preserve"> рублей</w:t>
      </w:r>
    </w:p>
    <w:p w:rsidR="00CE1FC2" w:rsidRDefault="003723D5" w:rsidP="003723D5">
      <w:pPr>
        <w:tabs>
          <w:tab w:val="left" w:pos="5928"/>
        </w:tabs>
      </w:pPr>
      <w:r>
        <w:tab/>
      </w:r>
    </w:p>
    <w:p w:rsidR="00CE1FC2" w:rsidRDefault="003723D5" w:rsidP="00CE1FC2">
      <w:pPr>
        <w:rPr>
          <w:b/>
        </w:rPr>
      </w:pPr>
      <w:r>
        <w:rPr>
          <w:b/>
        </w:rPr>
        <w:t xml:space="preserve">Специалист 2 категории </w:t>
      </w:r>
      <w:r w:rsidR="00CE1FC2">
        <w:rPr>
          <w:b/>
        </w:rPr>
        <w:t>Чурсина Галина Андреевна</w:t>
      </w:r>
    </w:p>
    <w:p w:rsidR="00CE1FC2" w:rsidRDefault="00CE1FC2" w:rsidP="00CE1FC2">
      <w:r>
        <w:t>Декла</w:t>
      </w:r>
      <w:r w:rsidR="0012159B">
        <w:t>рированный  годовой доход  198664,65</w:t>
      </w:r>
      <w:r>
        <w:t xml:space="preserve"> рублей</w:t>
      </w:r>
    </w:p>
    <w:p w:rsidR="004C222D" w:rsidRDefault="0012159B">
      <w:r>
        <w:t>Недвижимое имущество</w:t>
      </w:r>
      <w:r w:rsidR="003723D5">
        <w:t xml:space="preserve">: в собственности жилой дом по адресу с. Кукан ул. </w:t>
      </w:r>
      <w:proofErr w:type="gramStart"/>
      <w:r w:rsidR="003723D5">
        <w:t>Лесопильная</w:t>
      </w:r>
      <w:proofErr w:type="gramEnd"/>
      <w:r w:rsidR="003723D5">
        <w:t xml:space="preserve"> 40</w:t>
      </w:r>
    </w:p>
    <w:sectPr w:rsidR="004C222D" w:rsidSect="005F179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FC2"/>
    <w:rsid w:val="000E4078"/>
    <w:rsid w:val="0012159B"/>
    <w:rsid w:val="0019280E"/>
    <w:rsid w:val="0023225C"/>
    <w:rsid w:val="002B3E9E"/>
    <w:rsid w:val="003723D5"/>
    <w:rsid w:val="004C222D"/>
    <w:rsid w:val="0052634C"/>
    <w:rsid w:val="005F179E"/>
    <w:rsid w:val="00C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C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2015-06-10T00:37:00Z</cp:lastPrinted>
  <dcterms:created xsi:type="dcterms:W3CDTF">2015-06-09T23:41:00Z</dcterms:created>
  <dcterms:modified xsi:type="dcterms:W3CDTF">2015-06-10T00:38:00Z</dcterms:modified>
</cp:coreProperties>
</file>