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231"/>
        <w:gridCol w:w="1843"/>
        <w:gridCol w:w="3875"/>
      </w:tblGrid>
      <w:tr w:rsidR="000107A2" w:rsidTr="000107A2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A2" w:rsidRDefault="000107A2">
            <w:pPr>
              <w:pStyle w:val="3"/>
              <w:tabs>
                <w:tab w:val="left" w:pos="-23"/>
              </w:tabs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АДМИНИСТРАЦИЯ СОЛЕНОВСКОГО СЕЛЬСКОГО МУНИЦИПАЛЬНОГО ОБРАЗОВАНИЯ</w:t>
            </w:r>
          </w:p>
          <w:p w:rsidR="000107A2" w:rsidRDefault="000107A2">
            <w:pPr>
              <w:pStyle w:val="1"/>
              <w:tabs>
                <w:tab w:val="left" w:pos="-23"/>
              </w:tabs>
              <w:ind w:firstLine="0"/>
              <w:jc w:val="center"/>
            </w:pPr>
            <w:r>
              <w:rPr>
                <w:b/>
                <w:bCs w:val="0"/>
                <w:iCs/>
              </w:rPr>
              <w:t>РЕСПУБЛИКИ КАЛМЫКИЯ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A2" w:rsidRDefault="000107A2">
            <w:pPr>
              <w:widowControl w:val="0"/>
              <w:tabs>
                <w:tab w:val="left" w:pos="-2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802005" cy="90551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A2" w:rsidRDefault="000107A2">
            <w:pPr>
              <w:tabs>
                <w:tab w:val="left" w:pos="-2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ХАЛЬМГ ТАЊЄЧИН</w:t>
            </w:r>
          </w:p>
          <w:p w:rsidR="000107A2" w:rsidRDefault="000107A2">
            <w:pPr>
              <w:pStyle w:val="a4"/>
              <w:tabs>
                <w:tab w:val="left" w:pos="-23"/>
              </w:tabs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СОЛЕНОЕ МУНИЦИПАЛЬН Б</w:t>
            </w:r>
            <w:proofErr w:type="gramStart"/>
            <w:r>
              <w:rPr>
                <w:b/>
                <w:bCs/>
                <w:sz w:val="24"/>
              </w:rPr>
              <w:t>Y</w:t>
            </w:r>
            <w:proofErr w:type="gramEnd"/>
            <w:r>
              <w:rPr>
                <w:b/>
                <w:bCs/>
                <w:sz w:val="24"/>
              </w:rPr>
              <w:t>РДЭЦИИН</w:t>
            </w:r>
          </w:p>
          <w:p w:rsidR="000107A2" w:rsidRDefault="000107A2">
            <w:pPr>
              <w:pStyle w:val="2"/>
              <w:tabs>
                <w:tab w:val="left" w:pos="-2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</w:t>
            </w:r>
          </w:p>
        </w:tc>
      </w:tr>
      <w:tr w:rsidR="000107A2" w:rsidTr="000107A2">
        <w:trPr>
          <w:jc w:val="center"/>
        </w:trPr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A2" w:rsidRDefault="000107A2">
            <w:pPr>
              <w:widowControl w:val="0"/>
              <w:tabs>
                <w:tab w:val="left" w:pos="-23"/>
                <w:tab w:val="left" w:pos="2623"/>
                <w:tab w:val="left" w:pos="32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ул. Ленина, 38, с. </w:t>
            </w:r>
            <w:proofErr w:type="gramStart"/>
            <w:r>
              <w:rPr>
                <w:rFonts w:ascii="Times New Roman" w:hAnsi="Times New Roman"/>
                <w:color w:val="000000"/>
              </w:rPr>
              <w:t>Соленое</w:t>
            </w:r>
            <w:proofErr w:type="gramEnd"/>
            <w:r>
              <w:rPr>
                <w:rFonts w:ascii="Times New Roman" w:hAnsi="Times New Roman"/>
                <w:color w:val="000000"/>
              </w:rPr>
              <w:t>, Яшалтинский  район, Республика Калмыкия, 359021</w:t>
            </w:r>
          </w:p>
          <w:p w:rsidR="000107A2" w:rsidRDefault="000107A2">
            <w:pPr>
              <w:widowControl w:val="0"/>
              <w:tabs>
                <w:tab w:val="left" w:pos="-23"/>
                <w:tab w:val="left" w:pos="2623"/>
                <w:tab w:val="left" w:pos="324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тел/факс (884745) 94547, </w:t>
            </w:r>
            <w:r>
              <w:rPr>
                <w:rFonts w:ascii="Times New Roman" w:hAnsi="Times New Roman"/>
                <w:color w:val="000000"/>
                <w:lang w:val="en-US"/>
              </w:rPr>
              <w:t>e</w:t>
            </w:r>
            <w:r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  <w:lang w:val="en-US"/>
              </w:rPr>
              <w:t>mail</w:t>
            </w:r>
            <w:r>
              <w:rPr>
                <w:rFonts w:ascii="Times New Roman" w:hAnsi="Times New Roman"/>
                <w:color w:val="000000"/>
              </w:rPr>
              <w:t xml:space="preserve">: </w:t>
            </w:r>
            <w:r>
              <w:rPr>
                <w:rFonts w:ascii="Times New Roman" w:hAnsi="Times New Roman"/>
                <w:color w:val="000000"/>
                <w:lang w:val="en-US"/>
              </w:rPr>
              <w:t>solenovskoe</w:t>
            </w: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  <w:lang w:val="en-US"/>
              </w:rPr>
              <w:t>smo</w:t>
            </w:r>
            <w:r>
              <w:rPr>
                <w:rFonts w:ascii="Times New Roman" w:hAnsi="Times New Roman"/>
                <w:color w:val="000000"/>
              </w:rPr>
              <w:t>@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  <w:lang w:val="en-US"/>
              </w:rPr>
              <w:t>ru</w:t>
            </w:r>
          </w:p>
        </w:tc>
      </w:tr>
    </w:tbl>
    <w:p w:rsidR="000107A2" w:rsidRDefault="000107A2" w:rsidP="000107A2">
      <w:pPr>
        <w:tabs>
          <w:tab w:val="left" w:pos="-23"/>
          <w:tab w:val="right" w:pos="9540"/>
        </w:tabs>
        <w:jc w:val="both"/>
        <w:rPr>
          <w:rFonts w:ascii="Times New Roman" w:hAnsi="Times New Roman"/>
        </w:rPr>
      </w:pPr>
    </w:p>
    <w:p w:rsidR="000107A2" w:rsidRDefault="000107A2" w:rsidP="000107A2">
      <w:pPr>
        <w:tabs>
          <w:tab w:val="left" w:pos="-23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ПОСТАНОВЛЕНИЕ</w:t>
      </w:r>
    </w:p>
    <w:p w:rsidR="000107A2" w:rsidRDefault="000107A2" w:rsidP="000107A2">
      <w:pPr>
        <w:tabs>
          <w:tab w:val="left" w:pos="-23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29  июня  2021 года                                        № 12</w:t>
      </w:r>
      <w:r>
        <w:rPr>
          <w:rFonts w:ascii="Times New Roman" w:hAnsi="Times New Roman"/>
          <w:b/>
          <w:lang w:val="en-US"/>
        </w:rPr>
        <w:t>/</w:t>
      </w:r>
      <w:r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ab/>
        <w:t xml:space="preserve">                                       с. </w:t>
      </w:r>
      <w:proofErr w:type="gramStart"/>
      <w:r>
        <w:rPr>
          <w:rFonts w:ascii="Times New Roman" w:hAnsi="Times New Roman"/>
          <w:b/>
        </w:rPr>
        <w:t>Соленое</w:t>
      </w:r>
      <w:proofErr w:type="gramEnd"/>
    </w:p>
    <w:p w:rsidR="000107A2" w:rsidRDefault="000107A2" w:rsidP="000107A2">
      <w:pPr>
        <w:pStyle w:val="paragraphscxw214045028bcx0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normaltextrunscxw214045028bcx0"/>
          <w:b/>
          <w:bCs/>
        </w:rPr>
        <w:t>«О внесении изменений и дополнений</w:t>
      </w:r>
      <w:r>
        <w:rPr>
          <w:rStyle w:val="eopscxw214045028bcx0"/>
        </w:rPr>
        <w:t> </w:t>
      </w:r>
    </w:p>
    <w:p w:rsidR="000107A2" w:rsidRDefault="000107A2" w:rsidP="000107A2">
      <w:pPr>
        <w:pStyle w:val="paragraphscxw214045028bcx0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normaltextrunscxw214045028bcx0"/>
          <w:b/>
          <w:bCs/>
        </w:rPr>
        <w:t>в административный регламент исполнения</w:t>
      </w:r>
      <w:r>
        <w:rPr>
          <w:rStyle w:val="eopscxw214045028bcx0"/>
        </w:rPr>
        <w:t> </w:t>
      </w:r>
    </w:p>
    <w:p w:rsidR="000107A2" w:rsidRDefault="000107A2" w:rsidP="000107A2">
      <w:pPr>
        <w:pStyle w:val="paragraphscxw214045028bcx0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contextualspellingandgrammarerrorscxw214045028bcx0"/>
          <w:b/>
          <w:bCs/>
        </w:rPr>
        <w:t>муниципальной  функции</w:t>
      </w:r>
      <w:r>
        <w:rPr>
          <w:rStyle w:val="normaltextrunscxw214045028bcx0"/>
          <w:b/>
          <w:bCs/>
        </w:rPr>
        <w:t>  «</w:t>
      </w:r>
      <w:r>
        <w:rPr>
          <w:rStyle w:val="contextualspellingandgrammarerrorscxw214045028bcx0"/>
          <w:b/>
          <w:bCs/>
        </w:rPr>
        <w:t xml:space="preserve">Осуществление  </w:t>
      </w:r>
      <w:proofErr w:type="gramStart"/>
      <w:r>
        <w:rPr>
          <w:rStyle w:val="contextualspellingandgrammarerrorscxw214045028bcx0"/>
          <w:b/>
          <w:bCs/>
        </w:rPr>
        <w:t>муниципального</w:t>
      </w:r>
      <w:proofErr w:type="gramEnd"/>
      <w:r>
        <w:rPr>
          <w:rStyle w:val="eopscxw214045028bcx0"/>
        </w:rPr>
        <w:t> </w:t>
      </w:r>
    </w:p>
    <w:p w:rsidR="000107A2" w:rsidRDefault="000107A2" w:rsidP="000107A2">
      <w:pPr>
        <w:pStyle w:val="paragraphscxw214045028bcx0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contextualspellingandgrammarerrorscxw214045028bcx0"/>
          <w:b/>
          <w:bCs/>
        </w:rPr>
        <w:t>контроля  в</w:t>
      </w:r>
      <w:r>
        <w:rPr>
          <w:rStyle w:val="normaltextrunscxw214045028bcx0"/>
          <w:b/>
          <w:bCs/>
        </w:rPr>
        <w:t> </w:t>
      </w:r>
      <w:r>
        <w:rPr>
          <w:rStyle w:val="contextualspellingandgrammarerrorscxw214045028bcx0"/>
          <w:b/>
          <w:bCs/>
        </w:rPr>
        <w:t>области  торговой</w:t>
      </w:r>
      <w:r>
        <w:rPr>
          <w:rStyle w:val="normaltextrunscxw214045028bcx0"/>
          <w:b/>
          <w:bCs/>
        </w:rPr>
        <w:t>  </w:t>
      </w:r>
      <w:r>
        <w:rPr>
          <w:rStyle w:val="contextualspellingandgrammarerrorscxw214045028bcx0"/>
          <w:b/>
          <w:bCs/>
        </w:rPr>
        <w:t>деятельности  на</w:t>
      </w:r>
      <w:r>
        <w:rPr>
          <w:rStyle w:val="normaltextrunscxw214045028bcx0"/>
          <w:b/>
          <w:bCs/>
        </w:rPr>
        <w:t> территории</w:t>
      </w:r>
      <w:r>
        <w:rPr>
          <w:rStyle w:val="eopscxw214045028bcx0"/>
        </w:rPr>
        <w:t> </w:t>
      </w:r>
    </w:p>
    <w:p w:rsidR="000107A2" w:rsidRDefault="000107A2" w:rsidP="000107A2">
      <w:pPr>
        <w:pStyle w:val="paragraphscxw214045028bcx0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spellingerrorscxw214045028bcx0"/>
          <w:b/>
          <w:bCs/>
        </w:rPr>
        <w:t>Солёновского</w:t>
      </w:r>
      <w:r>
        <w:rPr>
          <w:rStyle w:val="normaltextrunscxw214045028bcx0"/>
          <w:b/>
          <w:bCs/>
        </w:rPr>
        <w:t>  сельского муниципального образования</w:t>
      </w:r>
      <w:r>
        <w:rPr>
          <w:rStyle w:val="eopscxw214045028bcx0"/>
        </w:rPr>
        <w:t> </w:t>
      </w:r>
    </w:p>
    <w:p w:rsidR="000107A2" w:rsidRDefault="000107A2" w:rsidP="000107A2">
      <w:pPr>
        <w:pStyle w:val="paragraphscxw214045028bcx0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normaltextrunscxw214045028bcx0"/>
          <w:b/>
          <w:bCs/>
        </w:rPr>
        <w:t xml:space="preserve">Республики Калмыкия, </w:t>
      </w:r>
      <w:proofErr w:type="gramStart"/>
      <w:r>
        <w:rPr>
          <w:rStyle w:val="normaltextrunscxw214045028bcx0"/>
          <w:b/>
          <w:bCs/>
        </w:rPr>
        <w:t>утвержденного</w:t>
      </w:r>
      <w:proofErr w:type="gramEnd"/>
      <w:r>
        <w:rPr>
          <w:rStyle w:val="normaltextrunscxw214045028bcx0"/>
          <w:b/>
          <w:bCs/>
        </w:rPr>
        <w:t xml:space="preserve"> постановлением</w:t>
      </w:r>
      <w:r>
        <w:rPr>
          <w:rStyle w:val="eopscxw214045028bcx0"/>
        </w:rPr>
        <w:t> </w:t>
      </w:r>
    </w:p>
    <w:p w:rsidR="000107A2" w:rsidRDefault="000107A2" w:rsidP="000107A2">
      <w:pPr>
        <w:pStyle w:val="paragraphscxw214045028bcx0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normaltextrunscxw214045028bcx0"/>
          <w:b/>
          <w:bCs/>
        </w:rPr>
        <w:t>администрации  </w:t>
      </w:r>
      <w:r>
        <w:rPr>
          <w:rStyle w:val="spellingerrorscxw214045028bcx0"/>
          <w:b/>
          <w:bCs/>
        </w:rPr>
        <w:t>Солёновского</w:t>
      </w:r>
      <w:r>
        <w:rPr>
          <w:rStyle w:val="normaltextrunscxw214045028bcx0"/>
          <w:b/>
          <w:bCs/>
        </w:rPr>
        <w:t xml:space="preserve">  </w:t>
      </w:r>
      <w:proofErr w:type="gramStart"/>
      <w:r>
        <w:rPr>
          <w:rStyle w:val="normaltextrunscxw214045028bcx0"/>
          <w:b/>
          <w:bCs/>
        </w:rPr>
        <w:t>сельского</w:t>
      </w:r>
      <w:proofErr w:type="gramEnd"/>
      <w:r>
        <w:rPr>
          <w:rStyle w:val="eopscxw214045028bcx0"/>
        </w:rPr>
        <w:t> </w:t>
      </w:r>
    </w:p>
    <w:p w:rsidR="000107A2" w:rsidRDefault="000107A2" w:rsidP="000107A2">
      <w:pPr>
        <w:pStyle w:val="paragraphscxw214045028bcx0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normaltextrunscxw214045028bcx0"/>
          <w:b/>
          <w:bCs/>
        </w:rPr>
        <w:t>муниципального образования Республики Калмыкия</w:t>
      </w:r>
      <w:r>
        <w:rPr>
          <w:rStyle w:val="eopscxw214045028bcx0"/>
        </w:rPr>
        <w:t> </w:t>
      </w:r>
    </w:p>
    <w:p w:rsidR="000107A2" w:rsidRDefault="000107A2" w:rsidP="000107A2">
      <w:pPr>
        <w:pStyle w:val="paragraphscxw214045028bcx0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normaltextrunscxw214045028bcx0"/>
          <w:b/>
          <w:bCs/>
        </w:rPr>
        <w:t> от 30.05.2018 г №16/2»</w:t>
      </w:r>
      <w:r>
        <w:rPr>
          <w:rStyle w:val="eopscxw214045028bcx0"/>
        </w:rPr>
        <w:t> </w:t>
      </w:r>
    </w:p>
    <w:p w:rsidR="000107A2" w:rsidRDefault="000107A2" w:rsidP="000107A2">
      <w:pPr>
        <w:pStyle w:val="paragraphscxw214045028bcx0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eopscxw214045028bcx0"/>
        </w:rPr>
        <w:t> </w:t>
      </w:r>
    </w:p>
    <w:p w:rsidR="000107A2" w:rsidRDefault="000107A2" w:rsidP="000107A2">
      <w:pPr>
        <w:pStyle w:val="paragraphscxw214045028bcx0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normaltextrunscxw214045028bcx0"/>
          <w:b/>
          <w:bCs/>
        </w:rPr>
        <w:t>  </w:t>
      </w:r>
      <w:r>
        <w:rPr>
          <w:rStyle w:val="normaltextrunscxw214045028bcx0"/>
        </w:rPr>
        <w:t> </w:t>
      </w:r>
      <w:r>
        <w:rPr>
          <w:rStyle w:val="contextualspellingandgrammarerrorscxw214045028bcx0"/>
        </w:rPr>
        <w:t>На  основании</w:t>
      </w:r>
      <w:r>
        <w:rPr>
          <w:rStyle w:val="normaltextrunscxw214045028bcx0"/>
        </w:rPr>
        <w:t>  </w:t>
      </w:r>
      <w:r>
        <w:rPr>
          <w:rStyle w:val="contextualspellingandgrammarerrorscxw214045028bcx0"/>
        </w:rPr>
        <w:t>протеста  прокурора</w:t>
      </w:r>
      <w:r>
        <w:rPr>
          <w:rStyle w:val="normaltextrunscxw214045028bcx0"/>
        </w:rPr>
        <w:t>   от 19.06.2021г. № 17-</w:t>
      </w:r>
      <w:r>
        <w:rPr>
          <w:rStyle w:val="contextualspellingandgrammarerrorscxw214045028bcx0"/>
        </w:rPr>
        <w:t>2021  на</w:t>
      </w:r>
      <w:r>
        <w:rPr>
          <w:rStyle w:val="normaltextrunscxw214045028bcx0"/>
        </w:rPr>
        <w:t> </w:t>
      </w:r>
      <w:r>
        <w:rPr>
          <w:rStyle w:val="normaltextrunscxw214045028bcx0"/>
          <w:b/>
          <w:bCs/>
        </w:rPr>
        <w:t>  </w:t>
      </w:r>
      <w:r>
        <w:rPr>
          <w:rStyle w:val="normaltextrunscxw214045028bcx0"/>
        </w:rPr>
        <w:t>административный регламент исполнения </w:t>
      </w:r>
      <w:r>
        <w:rPr>
          <w:rStyle w:val="contextualspellingandgrammarerrorscxw214045028bcx0"/>
        </w:rPr>
        <w:t>муниципальной  функции</w:t>
      </w:r>
      <w:r>
        <w:rPr>
          <w:rStyle w:val="normaltextrunscxw214045028bcx0"/>
        </w:rPr>
        <w:t>  «</w:t>
      </w:r>
      <w:r>
        <w:rPr>
          <w:rStyle w:val="contextualspellingandgrammarerrorscxw214045028bcx0"/>
        </w:rPr>
        <w:t>Осуществление  муниципального</w:t>
      </w:r>
      <w:r>
        <w:rPr>
          <w:rStyle w:val="eopscxw214045028bcx0"/>
        </w:rPr>
        <w:t> </w:t>
      </w:r>
    </w:p>
    <w:p w:rsidR="000107A2" w:rsidRDefault="000107A2" w:rsidP="000107A2">
      <w:pPr>
        <w:pStyle w:val="paragraphscxw214045028bcx0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contextualspellingandgrammarerrorscxw214045028bcx0"/>
        </w:rPr>
        <w:t>контроля  в</w:t>
      </w:r>
      <w:r>
        <w:rPr>
          <w:rStyle w:val="normaltextrunscxw214045028bcx0"/>
        </w:rPr>
        <w:t> </w:t>
      </w:r>
      <w:r>
        <w:rPr>
          <w:rStyle w:val="contextualspellingandgrammarerrorscxw214045028bcx0"/>
        </w:rPr>
        <w:t>области  торговой</w:t>
      </w:r>
      <w:r>
        <w:rPr>
          <w:rStyle w:val="normaltextrunscxw214045028bcx0"/>
        </w:rPr>
        <w:t>  </w:t>
      </w:r>
      <w:r>
        <w:rPr>
          <w:rStyle w:val="contextualspellingandgrammarerrorscxw214045028bcx0"/>
        </w:rPr>
        <w:t>деятельности  на</w:t>
      </w:r>
      <w:r>
        <w:rPr>
          <w:rStyle w:val="normaltextrunscxw214045028bcx0"/>
        </w:rPr>
        <w:t> территории </w:t>
      </w:r>
      <w:r>
        <w:rPr>
          <w:rStyle w:val="spellingerrorscxw214045028bcx0"/>
        </w:rPr>
        <w:t>Солёновского</w:t>
      </w:r>
      <w:r>
        <w:rPr>
          <w:rStyle w:val="normaltextrunscxw214045028bcx0"/>
        </w:rPr>
        <w:t>  сельского муниципального образования Республики Калмыкия», утвержденного постановлением администрации  </w:t>
      </w:r>
      <w:r>
        <w:rPr>
          <w:rStyle w:val="spellingerrorscxw214045028bcx0"/>
        </w:rPr>
        <w:t>Солёновского</w:t>
      </w:r>
      <w:r>
        <w:rPr>
          <w:rStyle w:val="normaltextrunscxw214045028bcx0"/>
        </w:rPr>
        <w:t>  сельского муниципального образования Республики </w:t>
      </w:r>
      <w:r>
        <w:rPr>
          <w:rStyle w:val="contextualspellingandgrammarerrorscxw214045028bcx0"/>
        </w:rPr>
        <w:t>Калмыкия  от</w:t>
      </w:r>
      <w:r>
        <w:rPr>
          <w:rStyle w:val="normaltextrunscxw214045028bcx0"/>
        </w:rPr>
        <w:t> 30.05.2018г.  №</w:t>
      </w:r>
      <w:r>
        <w:rPr>
          <w:rStyle w:val="contextualspellingandgrammarerrorscxw214045028bcx0"/>
        </w:rPr>
        <w:t>16</w:t>
      </w:r>
      <w:r>
        <w:rPr>
          <w:rStyle w:val="contextualspellingandgrammarerrorscxw214045028bcx0"/>
          <w:lang w:val="en-US"/>
        </w:rPr>
        <w:t>/2</w:t>
      </w:r>
      <w:r>
        <w:rPr>
          <w:rStyle w:val="contextualspellingandgrammarerrorscxw214045028bcx0"/>
          <w:b/>
          <w:bCs/>
        </w:rPr>
        <w:t>  </w:t>
      </w:r>
      <w:r>
        <w:rPr>
          <w:rStyle w:val="contextualspellingandgrammarerrorscxw214045028bcx0"/>
        </w:rPr>
        <w:t>внести</w:t>
      </w:r>
      <w:r>
        <w:rPr>
          <w:rStyle w:val="normaltextrunscxw214045028bcx0"/>
        </w:rPr>
        <w:t> в административный   </w:t>
      </w:r>
      <w:r>
        <w:rPr>
          <w:rStyle w:val="contextualspellingandgrammarerrorscxw214045028bcx0"/>
        </w:rPr>
        <w:t>регламент  изменения</w:t>
      </w:r>
      <w:r>
        <w:rPr>
          <w:rStyle w:val="normaltextrunscxw214045028bcx0"/>
        </w:rPr>
        <w:t> и дополнения:</w:t>
      </w:r>
      <w:r>
        <w:rPr>
          <w:rStyle w:val="eopscxw214045028bcx0"/>
        </w:rPr>
        <w:t> </w:t>
      </w:r>
    </w:p>
    <w:p w:rsidR="000107A2" w:rsidRDefault="000107A2" w:rsidP="000107A2">
      <w:pPr>
        <w:pStyle w:val="paragraphscxw214045028bcx0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eopscxw214045028bcx0"/>
        </w:rPr>
        <w:t> </w:t>
      </w:r>
    </w:p>
    <w:p w:rsidR="000107A2" w:rsidRDefault="000107A2" w:rsidP="000107A2">
      <w:pPr>
        <w:pStyle w:val="paragraphscxw214045028bcx0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>
        <w:rPr>
          <w:rStyle w:val="normaltextrunscxw214045028bcx0"/>
        </w:rPr>
        <w:t>Пункт 3 Раздела «Общие положения» изложить в следующей редакции:</w:t>
      </w:r>
      <w:r>
        <w:rPr>
          <w:rStyle w:val="eopscxw214045028bcx0"/>
        </w:rPr>
        <w:t> </w:t>
      </w:r>
    </w:p>
    <w:p w:rsidR="000107A2" w:rsidRDefault="000107A2" w:rsidP="000107A2">
      <w:pPr>
        <w:pStyle w:val="paragraphscxw214045028bcx0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eopscxw214045028bcx0"/>
        </w:rPr>
        <w:t> </w:t>
      </w:r>
    </w:p>
    <w:p w:rsidR="000107A2" w:rsidRDefault="000107A2" w:rsidP="000107A2">
      <w:pPr>
        <w:pStyle w:val="paragraphscxw214045028bcx0"/>
        <w:spacing w:before="0" w:beforeAutospacing="0" w:after="0" w:afterAutospacing="0"/>
        <w:ind w:left="15" w:hanging="360"/>
        <w:textAlignment w:val="baseline"/>
        <w:rPr>
          <w:sz w:val="18"/>
          <w:szCs w:val="18"/>
        </w:rPr>
      </w:pPr>
      <w:r>
        <w:rPr>
          <w:rStyle w:val="normaltextrunscxw214045028bcx0"/>
        </w:rPr>
        <w:t>       Перечень нормативно-правовых актов, регулирующих осуществление государственного контроля (надзора) размещен на официальном сайте администрации </w:t>
      </w:r>
      <w:r>
        <w:rPr>
          <w:rStyle w:val="spellingerrorscxw214045028bcx0"/>
        </w:rPr>
        <w:t>Солёновского</w:t>
      </w:r>
      <w:r>
        <w:rPr>
          <w:rStyle w:val="normaltextrunscxw214045028bcx0"/>
        </w:rPr>
        <w:t xml:space="preserve"> СМО РК в сети «Интернет» </w:t>
      </w:r>
      <w:r>
        <w:rPr>
          <w:rStyle w:val="normaltextrunscxw214045028bcx0"/>
          <w:lang w:val="en-US"/>
        </w:rPr>
        <w:t>www</w:t>
      </w:r>
      <w:r>
        <w:rPr>
          <w:rStyle w:val="normaltextrunscxw214045028bcx0"/>
        </w:rPr>
        <w:t>://</w:t>
      </w:r>
      <w:r>
        <w:rPr>
          <w:rStyle w:val="normaltextrunscxw214045028bcx0"/>
          <w:lang w:val="en-US"/>
        </w:rPr>
        <w:t>solenovskoe</w:t>
      </w:r>
      <w:r>
        <w:rPr>
          <w:rStyle w:val="normaltextrunscxw214045028bcx0"/>
        </w:rPr>
        <w:t>.</w:t>
      </w:r>
      <w:r>
        <w:rPr>
          <w:rStyle w:val="normaltextrunscxw214045028bcx0"/>
          <w:lang w:val="en-US"/>
        </w:rPr>
        <w:t>smo</w:t>
      </w:r>
      <w:r>
        <w:rPr>
          <w:rStyle w:val="normaltextrunscxw214045028bcx0"/>
        </w:rPr>
        <w:t>-</w:t>
      </w:r>
      <w:r>
        <w:rPr>
          <w:rStyle w:val="normaltextrunscxw214045028bcx0"/>
          <w:lang w:val="en-US"/>
        </w:rPr>
        <w:t>ru</w:t>
      </w:r>
      <w:r>
        <w:rPr>
          <w:rStyle w:val="normaltextrunscxw214045028bcx0"/>
        </w:rPr>
        <w:t>.</w:t>
      </w:r>
      <w:r>
        <w:rPr>
          <w:rStyle w:val="eopscxw214045028bcx0"/>
        </w:rPr>
        <w:t> </w:t>
      </w:r>
    </w:p>
    <w:p w:rsidR="000107A2" w:rsidRDefault="000107A2" w:rsidP="000107A2">
      <w:pPr>
        <w:pStyle w:val="paragraphscxw214045028bcx0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eopscxw214045028bcx0"/>
        </w:rPr>
        <w:t> </w:t>
      </w:r>
    </w:p>
    <w:p w:rsidR="000107A2" w:rsidRDefault="000107A2" w:rsidP="000107A2">
      <w:pPr>
        <w:pStyle w:val="paragraphscxw214045028bcx0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normaltextrunscxw214045028bcx0"/>
        </w:rPr>
        <w:t>      2. Пункт 2 Раздела «Общие положения» дополнить текстом следующего </w:t>
      </w:r>
      <w:r>
        <w:rPr>
          <w:rStyle w:val="contextualspellingandgrammarerrorscxw214045028bcx0"/>
        </w:rPr>
        <w:t>содержания</w:t>
      </w:r>
      <w:proofErr w:type="gramStart"/>
      <w:r>
        <w:rPr>
          <w:rStyle w:val="contextualspellingandgrammarerrorscxw214045028bcx0"/>
        </w:rPr>
        <w:t xml:space="preserve"> :</w:t>
      </w:r>
      <w:proofErr w:type="gramEnd"/>
      <w:r>
        <w:rPr>
          <w:rStyle w:val="eopscxw214045028bcx0"/>
        </w:rPr>
        <w:t> </w:t>
      </w:r>
    </w:p>
    <w:p w:rsidR="000107A2" w:rsidRDefault="000107A2" w:rsidP="000107A2">
      <w:pPr>
        <w:pStyle w:val="paragraphscxw214045028bcx0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normaltextrunscxw214045028bcx0"/>
        </w:rPr>
        <w:t> «Муниципальная </w:t>
      </w:r>
      <w:r>
        <w:rPr>
          <w:rStyle w:val="contextualspellingandgrammarerrorscxw214045028bcx0"/>
        </w:rPr>
        <w:t>функция  выполняется</w:t>
      </w:r>
      <w:r>
        <w:rPr>
          <w:rStyle w:val="normaltextrunscxw214045028bcx0"/>
        </w:rPr>
        <w:t>  бесплатно».</w:t>
      </w:r>
      <w:r>
        <w:rPr>
          <w:rStyle w:val="eopscxw214045028bcx0"/>
        </w:rPr>
        <w:t> </w:t>
      </w:r>
    </w:p>
    <w:p w:rsidR="000107A2" w:rsidRDefault="000107A2" w:rsidP="000107A2">
      <w:pPr>
        <w:pStyle w:val="paragraphscxw214045028bcx0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eopscxw214045028bcx0"/>
        </w:rPr>
        <w:t> </w:t>
      </w:r>
    </w:p>
    <w:p w:rsidR="000107A2" w:rsidRDefault="000107A2" w:rsidP="000107A2">
      <w:pPr>
        <w:pStyle w:val="paragraphscxw214045028bcx0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normaltextrunscxw214045028bcx0"/>
        </w:rPr>
        <w:t>      3. Приложение № </w:t>
      </w:r>
      <w:r>
        <w:rPr>
          <w:rStyle w:val="contextualspellingandgrammarerrorscxw214045028bcx0"/>
        </w:rPr>
        <w:t>1 содержащее</w:t>
      </w:r>
      <w:r>
        <w:rPr>
          <w:rStyle w:val="normaltextrunscxw214045028bcx0"/>
        </w:rPr>
        <w:t>  блок-схему из </w:t>
      </w:r>
      <w:r>
        <w:rPr>
          <w:rStyle w:val="contextualspellingandgrammarerrorscxw214045028bcx0"/>
        </w:rPr>
        <w:t>административного  регламента</w:t>
      </w:r>
      <w:r>
        <w:rPr>
          <w:rStyle w:val="normaltextrunscxw214045028bcx0"/>
        </w:rPr>
        <w:t>  исключить.</w:t>
      </w:r>
      <w:r>
        <w:rPr>
          <w:rStyle w:val="eopscxw214045028bcx0"/>
        </w:rPr>
        <w:t> </w:t>
      </w:r>
    </w:p>
    <w:p w:rsidR="000107A2" w:rsidRDefault="000107A2" w:rsidP="000107A2">
      <w:pPr>
        <w:pStyle w:val="paragraphscxw214045028bcx0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eopscxw214045028bcx0"/>
        </w:rPr>
        <w:t> </w:t>
      </w:r>
    </w:p>
    <w:p w:rsidR="000107A2" w:rsidRDefault="000107A2" w:rsidP="000107A2">
      <w:pPr>
        <w:pStyle w:val="paragraphscxw214045028bcx0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normaltextrunscxw214045028bcx0"/>
        </w:rPr>
        <w:t>      4. Пункт 4.1 </w:t>
      </w:r>
      <w:r>
        <w:rPr>
          <w:rStyle w:val="contextualspellingandgrammarerrorscxw214045028bcx0"/>
        </w:rPr>
        <w:t>административного  регламента</w:t>
      </w:r>
      <w:r>
        <w:rPr>
          <w:rStyle w:val="normaltextrunscxw214045028bcx0"/>
        </w:rPr>
        <w:t>  дополнить  </w:t>
      </w:r>
      <w:r>
        <w:rPr>
          <w:rStyle w:val="spellingerrorscxw214045028bcx0"/>
        </w:rPr>
        <w:t>п.п</w:t>
      </w:r>
      <w:r>
        <w:rPr>
          <w:rStyle w:val="normaltextrunscxw214045028bcx0"/>
        </w:rPr>
        <w:t>.  </w:t>
      </w:r>
      <w:r>
        <w:rPr>
          <w:rStyle w:val="contextualspellingandgrammarerrorscxw214045028bcx0"/>
        </w:rPr>
        <w:t>следующего  содержания</w:t>
      </w:r>
      <w:r>
        <w:rPr>
          <w:rStyle w:val="normaltextrunscxw214045028bcx0"/>
        </w:rPr>
        <w:t>:</w:t>
      </w:r>
      <w:r>
        <w:rPr>
          <w:rStyle w:val="eopscxw214045028bcx0"/>
        </w:rPr>
        <w:t> </w:t>
      </w:r>
    </w:p>
    <w:p w:rsidR="000107A2" w:rsidRDefault="000107A2" w:rsidP="000107A2">
      <w:pPr>
        <w:pStyle w:val="paragraphscxw214045028bcx0"/>
        <w:spacing w:before="0" w:beforeAutospacing="0" w:after="0" w:afterAutospacing="0"/>
        <w:textAlignment w:val="baseline"/>
        <w:rPr>
          <w:sz w:val="18"/>
          <w:szCs w:val="18"/>
        </w:rPr>
      </w:pPr>
      <w:proofErr w:type="gramStart"/>
      <w:r>
        <w:rPr>
          <w:rStyle w:val="normaltextrunscxw214045028bcx0"/>
        </w:rPr>
        <w:t>а)  </w:t>
      </w:r>
      <w:r>
        <w:rPr>
          <w:rStyle w:val="normaltextrunscxw214045028bcx0"/>
          <w:color w:val="000000"/>
        </w:rPr>
        <w:t xml:space="preserve">орган  муниципального  контроля обязан  истребовать в рамках межведомственного информационного взаимодействия документы и (или) информацию, включенные в перечень документов и (или) информации, запрашиваемых и получаемых в рамках межведомственного информационного взаимодействия органами муниципального  контроля  органами муниципального контроля при организации и проведении проверок от </w:t>
      </w:r>
      <w:r>
        <w:rPr>
          <w:rStyle w:val="normaltextrunscxw214045028bcx0"/>
          <w:color w:val="000000"/>
        </w:rPr>
        <w:lastRenderedPageBreak/>
        <w:t>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</w:t>
      </w:r>
      <w:proofErr w:type="gramEnd"/>
      <w:r>
        <w:rPr>
          <w:rStyle w:val="normaltextrunscxw214045028bcx0"/>
          <w:color w:val="000000"/>
        </w:rPr>
        <w:t xml:space="preserve"> находятся эти документы и (или) информация, утвержденный распоряжением Правительства Российской Федерации от 19 апреля </w:t>
      </w:r>
      <w:smartTag w:uri="urn:schemas-microsoft-com:office:smarttags" w:element="metricconverter">
        <w:smartTagPr>
          <w:attr w:name="ProductID" w:val="2016 г"/>
        </w:smartTagPr>
        <w:r>
          <w:rPr>
            <w:rStyle w:val="normaltextrunscxw214045028bcx0"/>
            <w:color w:val="000000"/>
          </w:rPr>
          <w:t>2016 г</w:t>
        </w:r>
      </w:smartTag>
      <w:r>
        <w:rPr>
          <w:rStyle w:val="normaltextrunscxw214045028bcx0"/>
          <w:color w:val="000000"/>
        </w:rPr>
        <w:t>. N 724-р</w:t>
      </w:r>
      <w:proofErr w:type="gramStart"/>
      <w:r>
        <w:rPr>
          <w:rStyle w:val="normaltextrunscxw214045028bcx0"/>
        </w:rPr>
        <w:t> ,</w:t>
      </w:r>
      <w:proofErr w:type="gramEnd"/>
      <w:r>
        <w:rPr>
          <w:rStyle w:val="normaltextrunscxw214045028bcx0"/>
        </w:rPr>
        <w:t xml:space="preserve"> от иных государственных органов, органов местного  самоуправления либо подведомственных государственным органам или  органам  местного самоуправления организаций, в распоряжении которых находятся указанные  документы ;</w:t>
      </w:r>
      <w:r>
        <w:rPr>
          <w:rStyle w:val="eopscxw214045028bcx0"/>
        </w:rPr>
        <w:t> </w:t>
      </w:r>
    </w:p>
    <w:p w:rsidR="000107A2" w:rsidRDefault="000107A2" w:rsidP="000107A2">
      <w:pPr>
        <w:pStyle w:val="paragraphscxw214045028bcx0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normaltextrunscxw214045028bcx0"/>
        </w:rPr>
        <w:t>б) </w:t>
      </w:r>
      <w:r>
        <w:rPr>
          <w:rStyle w:val="contextualspellingandgrammarerrorscxw214045028bcx0"/>
          <w:color w:val="000000"/>
        </w:rPr>
        <w:t>запрещено  требовать</w:t>
      </w:r>
      <w:r>
        <w:rPr>
          <w:rStyle w:val="normaltextrunscxw214045028bcx0"/>
          <w:color w:val="000000"/>
        </w:rPr>
        <w:t> от юридического лица, индивидуального предпринимателя представления документов и (или) информации, включая разрешительные 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межведомственный перечень.</w:t>
      </w:r>
      <w:r>
        <w:rPr>
          <w:rStyle w:val="eopscxw214045028bcx0"/>
          <w:color w:val="000000"/>
        </w:rPr>
        <w:t> </w:t>
      </w:r>
    </w:p>
    <w:p w:rsidR="000107A2" w:rsidRDefault="000107A2" w:rsidP="000107A2">
      <w:pPr>
        <w:pStyle w:val="paragraphscxw214045028bcx0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eopscxw214045028bcx0"/>
        </w:rPr>
        <w:t> </w:t>
      </w:r>
    </w:p>
    <w:p w:rsidR="000107A2" w:rsidRDefault="000107A2" w:rsidP="000107A2">
      <w:pPr>
        <w:pStyle w:val="paragraphscxw214045028bcx0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eopscxw214045028bcx0"/>
        </w:rPr>
        <w:t> </w:t>
      </w:r>
    </w:p>
    <w:p w:rsidR="000107A2" w:rsidRDefault="000107A2" w:rsidP="000107A2"/>
    <w:p w:rsidR="000107A2" w:rsidRDefault="000107A2" w:rsidP="000107A2">
      <w:r>
        <w:t xml:space="preserve">   </w:t>
      </w:r>
    </w:p>
    <w:p w:rsidR="000107A2" w:rsidRDefault="000107A2" w:rsidP="000107A2"/>
    <w:p w:rsidR="000107A2" w:rsidRDefault="000107A2" w:rsidP="000107A2">
      <w:pPr>
        <w:spacing w:after="0"/>
      </w:pPr>
    </w:p>
    <w:p w:rsidR="000107A2" w:rsidRDefault="000107A2" w:rsidP="000107A2">
      <w:pPr>
        <w:tabs>
          <w:tab w:val="left" w:pos="-23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(ахлачи) </w:t>
      </w:r>
    </w:p>
    <w:p w:rsidR="000107A2" w:rsidRDefault="000107A2" w:rsidP="000107A2">
      <w:pPr>
        <w:tabs>
          <w:tab w:val="left" w:pos="-23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Соленовского сельского</w:t>
      </w:r>
    </w:p>
    <w:p w:rsidR="000107A2" w:rsidRDefault="000107A2" w:rsidP="000107A2">
      <w:pPr>
        <w:tabs>
          <w:tab w:val="left" w:pos="-23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образования</w:t>
      </w:r>
    </w:p>
    <w:p w:rsidR="000107A2" w:rsidRDefault="000107A2" w:rsidP="000107A2">
      <w:pPr>
        <w:tabs>
          <w:tab w:val="left" w:pos="-23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Республики Калмыкия                                                                                          В.Н.Грицына</w:t>
      </w:r>
    </w:p>
    <w:p w:rsidR="000107A2" w:rsidRDefault="000107A2" w:rsidP="000107A2">
      <w:pPr>
        <w:spacing w:after="0"/>
      </w:pPr>
    </w:p>
    <w:p w:rsidR="000107A2" w:rsidRDefault="000107A2" w:rsidP="000107A2"/>
    <w:p w:rsidR="000107A2" w:rsidRDefault="000107A2" w:rsidP="000107A2"/>
    <w:p w:rsidR="000107A2" w:rsidRDefault="000107A2" w:rsidP="000107A2">
      <w:pPr>
        <w:spacing w:line="240" w:lineRule="auto"/>
      </w:pPr>
    </w:p>
    <w:p w:rsidR="000107A2" w:rsidRDefault="000107A2" w:rsidP="000107A2">
      <w:pPr>
        <w:spacing w:line="240" w:lineRule="auto"/>
      </w:pPr>
    </w:p>
    <w:p w:rsidR="005B70EF" w:rsidRDefault="000107A2"/>
    <w:sectPr w:rsidR="005B70EF" w:rsidSect="00B37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268A4"/>
    <w:multiLevelType w:val="multilevel"/>
    <w:tmpl w:val="14A2F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107A2"/>
    <w:rsid w:val="000107A2"/>
    <w:rsid w:val="00036B92"/>
    <w:rsid w:val="000C4AF9"/>
    <w:rsid w:val="00113BCE"/>
    <w:rsid w:val="00181B92"/>
    <w:rsid w:val="001A5FE5"/>
    <w:rsid w:val="00205B8D"/>
    <w:rsid w:val="00271F1C"/>
    <w:rsid w:val="002F7A56"/>
    <w:rsid w:val="003E3647"/>
    <w:rsid w:val="004A7F54"/>
    <w:rsid w:val="004B01AE"/>
    <w:rsid w:val="005F2E10"/>
    <w:rsid w:val="00606197"/>
    <w:rsid w:val="0061093E"/>
    <w:rsid w:val="00646D5E"/>
    <w:rsid w:val="008F2EA6"/>
    <w:rsid w:val="0092449D"/>
    <w:rsid w:val="0095203A"/>
    <w:rsid w:val="00965181"/>
    <w:rsid w:val="00974FF3"/>
    <w:rsid w:val="009C62CE"/>
    <w:rsid w:val="00A96550"/>
    <w:rsid w:val="00B378DF"/>
    <w:rsid w:val="00B97935"/>
    <w:rsid w:val="00CC104A"/>
    <w:rsid w:val="00D372E9"/>
    <w:rsid w:val="00F91053"/>
    <w:rsid w:val="00F9354F"/>
    <w:rsid w:val="00F96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A2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0107A2"/>
    <w:pPr>
      <w:keepNext/>
      <w:spacing w:after="0" w:line="240" w:lineRule="auto"/>
      <w:ind w:hanging="114"/>
      <w:jc w:val="both"/>
      <w:outlineLvl w:val="0"/>
    </w:pPr>
    <w:rPr>
      <w:rFonts w:ascii="Times New Roman" w:hAnsi="Times New Roman"/>
      <w:bCs/>
      <w:sz w:val="2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107A2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hAnsi="Arial" w:cs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05B8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0107A2"/>
    <w:rPr>
      <w:rFonts w:ascii="Times New Roman" w:eastAsia="Times New Roman" w:hAnsi="Times New Roman" w:cs="Times New Roman"/>
      <w:bCs/>
      <w:sz w:val="2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107A2"/>
    <w:rPr>
      <w:rFonts w:ascii="Arial" w:eastAsia="Times New Roman" w:hAnsi="Arial" w:cs="Arial"/>
      <w:b/>
      <w:bCs/>
      <w:lang w:eastAsia="ru-RU"/>
    </w:rPr>
  </w:style>
  <w:style w:type="paragraph" w:styleId="a4">
    <w:name w:val="Body Text"/>
    <w:basedOn w:val="a"/>
    <w:link w:val="a5"/>
    <w:semiHidden/>
    <w:unhideWhenUsed/>
    <w:rsid w:val="000107A2"/>
    <w:pPr>
      <w:suppressAutoHyphens/>
      <w:spacing w:after="0" w:line="240" w:lineRule="auto"/>
    </w:pPr>
    <w:rPr>
      <w:rFonts w:ascii="Times New Roman" w:hAnsi="Times New Roman"/>
      <w:sz w:val="26"/>
      <w:szCs w:val="20"/>
      <w:lang w:eastAsia="zh-CN"/>
    </w:rPr>
  </w:style>
  <w:style w:type="character" w:customStyle="1" w:styleId="a5">
    <w:name w:val="Основной текст Знак"/>
    <w:basedOn w:val="a0"/>
    <w:link w:val="a4"/>
    <w:semiHidden/>
    <w:rsid w:val="000107A2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3">
    <w:name w:val="Body Text Indent 3"/>
    <w:basedOn w:val="a"/>
    <w:link w:val="30"/>
    <w:semiHidden/>
    <w:unhideWhenUsed/>
    <w:rsid w:val="000107A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107A2"/>
    <w:rPr>
      <w:rFonts w:ascii="Calibri" w:eastAsia="Times New Roman" w:hAnsi="Calibri" w:cs="Times New Roman"/>
      <w:sz w:val="16"/>
      <w:szCs w:val="16"/>
    </w:rPr>
  </w:style>
  <w:style w:type="paragraph" w:customStyle="1" w:styleId="paragraphscxw214045028bcx0">
    <w:name w:val="paragraph scxw214045028 bcx0"/>
    <w:basedOn w:val="a"/>
    <w:rsid w:val="000107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rmaltextrunscxw214045028bcx0">
    <w:name w:val="normaltextrun scxw214045028 bcx0"/>
    <w:basedOn w:val="a0"/>
    <w:rsid w:val="000107A2"/>
  </w:style>
  <w:style w:type="character" w:customStyle="1" w:styleId="eopscxw214045028bcx0">
    <w:name w:val="eop scxw214045028 bcx0"/>
    <w:basedOn w:val="a0"/>
    <w:rsid w:val="000107A2"/>
  </w:style>
  <w:style w:type="character" w:customStyle="1" w:styleId="contextualspellingandgrammarerrorscxw214045028bcx0">
    <w:name w:val="contextualspellingandgrammarerror scxw214045028 bcx0"/>
    <w:basedOn w:val="a0"/>
    <w:rsid w:val="000107A2"/>
  </w:style>
  <w:style w:type="character" w:customStyle="1" w:styleId="spellingerrorscxw214045028bcx0">
    <w:name w:val="spellingerror scxw214045028 bcx0"/>
    <w:basedOn w:val="a0"/>
    <w:rsid w:val="000107A2"/>
  </w:style>
  <w:style w:type="paragraph" w:styleId="a6">
    <w:name w:val="Balloon Text"/>
    <w:basedOn w:val="a"/>
    <w:link w:val="a7"/>
    <w:uiPriority w:val="99"/>
    <w:semiHidden/>
    <w:unhideWhenUsed/>
    <w:rsid w:val="00010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07A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4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2935</Characters>
  <Application>Microsoft Office Word</Application>
  <DocSecurity>0</DocSecurity>
  <Lines>24</Lines>
  <Paragraphs>6</Paragraphs>
  <ScaleCrop>false</ScaleCrop>
  <Company>DG Win&amp;Soft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Спец5</dc:creator>
  <cp:keywords/>
  <dc:description/>
  <cp:lastModifiedBy>Спец5</cp:lastModifiedBy>
  <cp:revision>2</cp:revision>
  <dcterms:created xsi:type="dcterms:W3CDTF">2021-07-13T08:26:00Z</dcterms:created>
  <dcterms:modified xsi:type="dcterms:W3CDTF">2021-07-13T08:26:00Z</dcterms:modified>
</cp:coreProperties>
</file>