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32" w:rsidRPr="00D413D1" w:rsidRDefault="00570632" w:rsidP="00570632">
      <w:pPr>
        <w:pStyle w:val="31"/>
        <w:jc w:val="right"/>
        <w:rPr>
          <w:rFonts w:ascii="Times New Roman" w:hAnsi="Times New Roman"/>
          <w:b/>
          <w:color w:val="000000"/>
          <w:sz w:val="28"/>
          <w:szCs w:val="28"/>
        </w:rPr>
      </w:pPr>
      <w:r>
        <w:rPr>
          <w:rFonts w:ascii="Times New Roman" w:hAnsi="Times New Roman"/>
          <w:b/>
          <w:color w:val="000000"/>
          <w:sz w:val="28"/>
          <w:szCs w:val="28"/>
        </w:rPr>
        <w:t>П</w:t>
      </w:r>
      <w:r w:rsidRPr="00D413D1">
        <w:rPr>
          <w:rFonts w:ascii="Times New Roman" w:hAnsi="Times New Roman"/>
          <w:b/>
          <w:color w:val="000000"/>
          <w:sz w:val="28"/>
          <w:szCs w:val="28"/>
        </w:rPr>
        <w:t>риложение</w:t>
      </w:r>
      <w:r>
        <w:rPr>
          <w:rFonts w:ascii="Times New Roman" w:hAnsi="Times New Roman"/>
          <w:b/>
          <w:color w:val="000000"/>
          <w:sz w:val="28"/>
          <w:szCs w:val="28"/>
        </w:rPr>
        <w:t xml:space="preserve"> 1</w:t>
      </w:r>
    </w:p>
    <w:p w:rsidR="00570632" w:rsidRDefault="00570632" w:rsidP="00570632">
      <w:pPr>
        <w:pStyle w:val="31"/>
        <w:jc w:val="right"/>
        <w:rPr>
          <w:rFonts w:ascii="Times New Roman" w:hAnsi="Times New Roman"/>
          <w:b/>
          <w:color w:val="000000"/>
          <w:sz w:val="28"/>
          <w:szCs w:val="28"/>
        </w:rPr>
      </w:pPr>
      <w:r w:rsidRPr="00D413D1">
        <w:rPr>
          <w:rFonts w:ascii="Times New Roman" w:hAnsi="Times New Roman"/>
          <w:b/>
          <w:color w:val="000000"/>
          <w:sz w:val="28"/>
          <w:szCs w:val="28"/>
        </w:rPr>
        <w:t xml:space="preserve">к решению </w:t>
      </w:r>
      <w:r>
        <w:rPr>
          <w:rFonts w:ascii="Times New Roman" w:hAnsi="Times New Roman"/>
          <w:b/>
          <w:color w:val="000000"/>
          <w:sz w:val="28"/>
          <w:szCs w:val="28"/>
        </w:rPr>
        <w:t xml:space="preserve">Совета сельского </w:t>
      </w:r>
    </w:p>
    <w:p w:rsidR="00570632" w:rsidRDefault="00570632" w:rsidP="00570632">
      <w:pPr>
        <w:pStyle w:val="31"/>
        <w:jc w:val="right"/>
        <w:rPr>
          <w:rFonts w:ascii="Times New Roman" w:hAnsi="Times New Roman"/>
          <w:b/>
          <w:color w:val="000000"/>
          <w:sz w:val="28"/>
          <w:szCs w:val="28"/>
        </w:rPr>
      </w:pPr>
      <w:r>
        <w:rPr>
          <w:rFonts w:ascii="Times New Roman" w:hAnsi="Times New Roman"/>
          <w:b/>
          <w:color w:val="000000"/>
          <w:sz w:val="28"/>
          <w:szCs w:val="28"/>
        </w:rPr>
        <w:t>поселения «Новый Бор»</w:t>
      </w:r>
    </w:p>
    <w:p w:rsidR="00570632" w:rsidRDefault="00570632" w:rsidP="00570632">
      <w:pPr>
        <w:pStyle w:val="31"/>
        <w:jc w:val="right"/>
        <w:rPr>
          <w:rFonts w:ascii="Times New Roman" w:hAnsi="Times New Roman"/>
          <w:b/>
          <w:color w:val="000000"/>
          <w:sz w:val="28"/>
          <w:szCs w:val="28"/>
          <w:lang w:val="ru-RU"/>
        </w:rPr>
      </w:pPr>
      <w:r>
        <w:rPr>
          <w:rFonts w:ascii="Times New Roman" w:hAnsi="Times New Roman"/>
          <w:b/>
          <w:color w:val="000000"/>
          <w:sz w:val="28"/>
          <w:szCs w:val="28"/>
        </w:rPr>
        <w:t>от</w:t>
      </w:r>
      <w:r w:rsidR="001B2963">
        <w:rPr>
          <w:rFonts w:ascii="Times New Roman" w:hAnsi="Times New Roman"/>
          <w:b/>
          <w:color w:val="000000"/>
          <w:sz w:val="28"/>
          <w:szCs w:val="28"/>
        </w:rPr>
        <w:t xml:space="preserve"> 22 ноября</w:t>
      </w:r>
      <w:r>
        <w:rPr>
          <w:rFonts w:ascii="Times New Roman" w:hAnsi="Times New Roman"/>
          <w:b/>
          <w:color w:val="000000"/>
          <w:sz w:val="28"/>
          <w:szCs w:val="28"/>
        </w:rPr>
        <w:t xml:space="preserve"> 2013 г. № 3-9/</w:t>
      </w:r>
      <w:r w:rsidR="001B2963">
        <w:rPr>
          <w:rFonts w:ascii="Times New Roman" w:hAnsi="Times New Roman"/>
          <w:b/>
          <w:color w:val="000000"/>
          <w:sz w:val="28"/>
          <w:szCs w:val="28"/>
        </w:rPr>
        <w:t>5</w:t>
      </w:r>
    </w:p>
    <w:p w:rsidR="00D550C8" w:rsidRDefault="00D550C8" w:rsidP="00570632">
      <w:pPr>
        <w:pStyle w:val="31"/>
        <w:jc w:val="right"/>
        <w:rPr>
          <w:rFonts w:ascii="Times New Roman" w:hAnsi="Times New Roman"/>
          <w:b/>
          <w:color w:val="000000"/>
          <w:sz w:val="28"/>
          <w:szCs w:val="28"/>
          <w:lang w:val="ru-RU"/>
        </w:rPr>
      </w:pPr>
    </w:p>
    <w:p w:rsidR="00D550C8" w:rsidRPr="00D550C8" w:rsidRDefault="00D550C8" w:rsidP="00570632">
      <w:pPr>
        <w:pStyle w:val="31"/>
        <w:jc w:val="right"/>
        <w:rPr>
          <w:rFonts w:ascii="Times New Roman" w:hAnsi="Times New Roman"/>
          <w:i/>
          <w:color w:val="000000"/>
          <w:sz w:val="28"/>
          <w:szCs w:val="28"/>
          <w:lang w:val="ru-RU"/>
        </w:rPr>
      </w:pPr>
      <w:r w:rsidRPr="00D550C8">
        <w:rPr>
          <w:rFonts w:ascii="Times New Roman" w:hAnsi="Times New Roman"/>
          <w:b/>
          <w:i/>
          <w:color w:val="000000"/>
          <w:sz w:val="28"/>
          <w:szCs w:val="28"/>
          <w:lang w:val="ru-RU"/>
        </w:rPr>
        <w:t>(актуальная редакция)</w:t>
      </w:r>
    </w:p>
    <w:p w:rsidR="00570632" w:rsidRPr="00D413D1" w:rsidRDefault="00570632" w:rsidP="00570632">
      <w:pPr>
        <w:widowControl w:val="0"/>
        <w:tabs>
          <w:tab w:val="left" w:pos="7605"/>
          <w:tab w:val="right" w:pos="9406"/>
        </w:tabs>
        <w:autoSpaceDE w:val="0"/>
        <w:autoSpaceDN w:val="0"/>
        <w:adjustRightInd w:val="0"/>
        <w:jc w:val="right"/>
        <w:outlineLvl w:val="0"/>
        <w:rPr>
          <w:sz w:val="28"/>
          <w:szCs w:val="28"/>
        </w:rPr>
      </w:pPr>
      <w:r w:rsidRPr="00D413D1">
        <w:rPr>
          <w:sz w:val="28"/>
          <w:szCs w:val="28"/>
        </w:rPr>
        <w:tab/>
      </w:r>
    </w:p>
    <w:p w:rsidR="00570632" w:rsidRDefault="00570632" w:rsidP="00570632">
      <w:pPr>
        <w:widowControl w:val="0"/>
        <w:autoSpaceDE w:val="0"/>
        <w:autoSpaceDN w:val="0"/>
        <w:adjustRightInd w:val="0"/>
        <w:jc w:val="right"/>
        <w:outlineLvl w:val="0"/>
        <w:rPr>
          <w:sz w:val="28"/>
          <w:szCs w:val="28"/>
        </w:rPr>
      </w:pPr>
    </w:p>
    <w:p w:rsidR="00570632" w:rsidRDefault="00570632" w:rsidP="00D550C8">
      <w:pPr>
        <w:widowControl w:val="0"/>
        <w:autoSpaceDE w:val="0"/>
        <w:autoSpaceDN w:val="0"/>
        <w:adjustRightInd w:val="0"/>
        <w:outlineLvl w:val="0"/>
        <w:rPr>
          <w:sz w:val="28"/>
          <w:szCs w:val="28"/>
        </w:rPr>
      </w:pPr>
    </w:p>
    <w:p w:rsidR="00570632" w:rsidRDefault="00570632" w:rsidP="00570632">
      <w:pPr>
        <w:widowControl w:val="0"/>
        <w:autoSpaceDE w:val="0"/>
        <w:autoSpaceDN w:val="0"/>
        <w:adjustRightInd w:val="0"/>
        <w:jc w:val="right"/>
        <w:rPr>
          <w:sz w:val="28"/>
          <w:szCs w:val="28"/>
        </w:rPr>
      </w:pPr>
    </w:p>
    <w:p w:rsidR="00570632" w:rsidRDefault="00570632" w:rsidP="00570632">
      <w:pPr>
        <w:widowControl w:val="0"/>
        <w:autoSpaceDE w:val="0"/>
        <w:autoSpaceDN w:val="0"/>
        <w:adjustRightInd w:val="0"/>
        <w:jc w:val="right"/>
        <w:rPr>
          <w:sz w:val="28"/>
          <w:szCs w:val="28"/>
        </w:rPr>
      </w:pPr>
    </w:p>
    <w:p w:rsidR="00570632" w:rsidRPr="00917E6A" w:rsidRDefault="00570632" w:rsidP="00570632">
      <w:pPr>
        <w:widowControl w:val="0"/>
        <w:autoSpaceDE w:val="0"/>
        <w:autoSpaceDN w:val="0"/>
        <w:adjustRightInd w:val="0"/>
        <w:jc w:val="right"/>
        <w:rPr>
          <w:sz w:val="28"/>
          <w:szCs w:val="28"/>
        </w:rPr>
      </w:pPr>
    </w:p>
    <w:p w:rsidR="00570632" w:rsidRDefault="00570632" w:rsidP="00570632">
      <w:pPr>
        <w:suppressAutoHyphens/>
        <w:spacing w:line="360" w:lineRule="auto"/>
        <w:ind w:firstLine="709"/>
        <w:jc w:val="center"/>
        <w:rPr>
          <w:rFonts w:cs="Tahoma"/>
          <w:b/>
          <w:bCs/>
          <w:caps/>
          <w:sz w:val="28"/>
          <w:szCs w:val="28"/>
          <w:lang w:eastAsia="ar-SA"/>
        </w:rPr>
      </w:pPr>
      <w:r w:rsidRPr="00350BA2">
        <w:rPr>
          <w:rFonts w:cs="Tahoma"/>
          <w:b/>
          <w:bCs/>
          <w:caps/>
          <w:sz w:val="28"/>
          <w:szCs w:val="28"/>
          <w:lang w:eastAsia="ar-SA"/>
        </w:rPr>
        <w:t>ПРАВИЛА ЗЕМЛЕПОЛЬЗОВАНИЯ И ЗАСТРОЙКИ</w:t>
      </w:r>
    </w:p>
    <w:p w:rsidR="00570632" w:rsidRDefault="00570632" w:rsidP="00570632">
      <w:pPr>
        <w:suppressAutoHyphens/>
        <w:spacing w:line="360" w:lineRule="auto"/>
        <w:ind w:firstLine="709"/>
        <w:jc w:val="center"/>
        <w:rPr>
          <w:rFonts w:cs="Tahoma"/>
          <w:b/>
          <w:bCs/>
          <w:caps/>
          <w:sz w:val="28"/>
          <w:szCs w:val="28"/>
          <w:lang w:eastAsia="ar-SA"/>
        </w:rPr>
      </w:pPr>
      <w:r>
        <w:rPr>
          <w:rFonts w:cs="Tahoma"/>
          <w:b/>
          <w:bCs/>
          <w:caps/>
          <w:sz w:val="28"/>
          <w:szCs w:val="28"/>
          <w:lang w:eastAsia="ar-SA"/>
        </w:rPr>
        <w:t>СЕЛЬСКОГО ПОСЕЛЕНИЯ «новый бор»</w:t>
      </w:r>
    </w:p>
    <w:p w:rsidR="00570632" w:rsidRDefault="00570632" w:rsidP="00570632">
      <w:pPr>
        <w:suppressAutoHyphens/>
        <w:spacing w:line="360" w:lineRule="auto"/>
        <w:ind w:firstLine="709"/>
        <w:jc w:val="center"/>
        <w:rPr>
          <w:rFonts w:cs="Tahoma"/>
          <w:b/>
          <w:bCs/>
          <w:caps/>
          <w:sz w:val="28"/>
          <w:szCs w:val="28"/>
          <w:lang w:eastAsia="ar-SA"/>
        </w:rPr>
      </w:pPr>
      <w:r>
        <w:rPr>
          <w:rFonts w:cs="Tahoma"/>
          <w:b/>
          <w:bCs/>
          <w:caps/>
          <w:sz w:val="28"/>
          <w:szCs w:val="28"/>
          <w:lang w:eastAsia="ar-SA"/>
        </w:rPr>
        <w:t>усть-цилемского  РАЙОНА</w:t>
      </w:r>
    </w:p>
    <w:p w:rsidR="00570632" w:rsidRPr="00350BA2" w:rsidRDefault="00570632" w:rsidP="00570632">
      <w:pPr>
        <w:suppressAutoHyphens/>
        <w:spacing w:line="360" w:lineRule="auto"/>
        <w:ind w:firstLine="709"/>
        <w:jc w:val="center"/>
        <w:rPr>
          <w:rFonts w:cs="Tahoma"/>
          <w:b/>
          <w:lang w:eastAsia="ar-SA"/>
        </w:rPr>
      </w:pPr>
      <w:r>
        <w:rPr>
          <w:rFonts w:cs="Tahoma"/>
          <w:b/>
          <w:bCs/>
          <w:caps/>
          <w:sz w:val="28"/>
          <w:szCs w:val="28"/>
          <w:lang w:eastAsia="ar-SA"/>
        </w:rPr>
        <w:t>республики коми</w:t>
      </w:r>
    </w:p>
    <w:p w:rsidR="00570632" w:rsidRPr="00350BA2" w:rsidRDefault="00570632" w:rsidP="00570632">
      <w:pPr>
        <w:suppressAutoHyphens/>
        <w:spacing w:before="120" w:after="120"/>
        <w:ind w:firstLine="709"/>
        <w:jc w:val="center"/>
        <w:rPr>
          <w:rFonts w:cs="Tahoma"/>
          <w:b/>
          <w:lang w:eastAsia="ar-SA"/>
        </w:rPr>
      </w:pPr>
    </w:p>
    <w:p w:rsidR="00570632" w:rsidRPr="00833074" w:rsidRDefault="00570632" w:rsidP="00570632">
      <w:pPr>
        <w:suppressAutoHyphens/>
        <w:spacing w:before="120" w:after="120"/>
        <w:ind w:firstLine="709"/>
        <w:rPr>
          <w:rFonts w:cs="Tahoma"/>
          <w:b/>
          <w:lang w:eastAsia="ar-SA"/>
        </w:rPr>
      </w:pPr>
    </w:p>
    <w:p w:rsidR="00570632" w:rsidRPr="00833074" w:rsidRDefault="00570632" w:rsidP="00570632">
      <w:pPr>
        <w:suppressAutoHyphens/>
        <w:spacing w:before="120" w:after="120"/>
        <w:ind w:firstLine="709"/>
        <w:rPr>
          <w:rFonts w:cs="Tahoma"/>
          <w:b/>
          <w:lang w:eastAsia="ar-SA"/>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Pr="00350BA2" w:rsidRDefault="00570632" w:rsidP="00570632">
      <w:pPr>
        <w:pStyle w:val="af4"/>
        <w:pageBreakBefore/>
        <w:jc w:val="center"/>
        <w:rPr>
          <w:rFonts w:ascii="Times New Roman" w:hAnsi="Times New Roman"/>
          <w:color w:val="auto"/>
        </w:rPr>
      </w:pPr>
      <w:r>
        <w:rPr>
          <w:rFonts w:ascii="Times New Roman" w:hAnsi="Times New Roman"/>
          <w:color w:val="auto"/>
        </w:rPr>
        <w:lastRenderedPageBreak/>
        <w:t>ОГЛАВЛЕНИЕ</w:t>
      </w:r>
    </w:p>
    <w:p w:rsidR="00570632" w:rsidRPr="009C7AF3" w:rsidRDefault="00570632" w:rsidP="00570632">
      <w:pPr>
        <w:pStyle w:val="11"/>
        <w:rPr>
          <w:rFonts w:ascii="Calibri" w:hAnsi="Calibri"/>
          <w:b w:val="0"/>
          <w:caps w:val="0"/>
          <w:noProof/>
          <w:sz w:val="22"/>
          <w:szCs w:val="22"/>
          <w:lang w:eastAsia="ru-RU"/>
        </w:rPr>
      </w:pPr>
      <w:r w:rsidRPr="00350BA2">
        <w:fldChar w:fldCharType="begin"/>
      </w:r>
      <w:r w:rsidRPr="00350BA2">
        <w:instrText xml:space="preserve"> TOC \o "1-3" \h \z \u </w:instrText>
      </w:r>
      <w:r w:rsidRPr="00350BA2">
        <w:fldChar w:fldCharType="separate"/>
      </w:r>
      <w:hyperlink w:anchor="_Toc308438329" w:history="1">
        <w:r w:rsidRPr="00C30A19">
          <w:rPr>
            <w:rStyle w:val="af3"/>
            <w:noProof/>
          </w:rPr>
          <w:t>Часть I. Порядок применения и внесения изменений в правила землепользования и застройки.</w:t>
        </w:r>
        <w:r>
          <w:rPr>
            <w:noProof/>
            <w:webHidden/>
          </w:rPr>
          <w:tab/>
          <w:t>6</w:t>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30" w:history="1">
        <w:r w:rsidR="00570632" w:rsidRPr="00C30A19">
          <w:rPr>
            <w:rStyle w:val="af3"/>
            <w:noProof/>
          </w:rPr>
          <w:t>РАЗДЕЛ 1. ОБЩИЕ ПОЛОЖЕНИЯ.</w:t>
        </w:r>
        <w:r w:rsidR="00570632">
          <w:rPr>
            <w:noProof/>
            <w:webHidden/>
          </w:rPr>
          <w:tab/>
          <w:t>6</w:t>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1" w:history="1">
        <w:r w:rsidR="00570632" w:rsidRPr="00C30A19">
          <w:rPr>
            <w:rStyle w:val="af3"/>
            <w:noProof/>
          </w:rPr>
          <w:t>Статья 1.1. Основные понятия, используемые в правилах землепользования и застройки</w:t>
        </w:r>
        <w:r w:rsidR="00570632">
          <w:rPr>
            <w:noProof/>
            <w:webHidden/>
          </w:rPr>
          <w:tab/>
          <w:t>6</w:t>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2" w:history="1">
        <w:r w:rsidR="00570632" w:rsidRPr="00C30A19">
          <w:rPr>
            <w:rStyle w:val="af3"/>
            <w:noProof/>
          </w:rPr>
          <w:t>Статья 1.2. Правовые основания введения, назначение и область применения Правил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_Toc308438332 \h </w:instrText>
        </w:r>
        <w:r w:rsidR="00570632">
          <w:rPr>
            <w:noProof/>
            <w:webHidden/>
          </w:rPr>
        </w:r>
        <w:r w:rsidR="00570632">
          <w:rPr>
            <w:noProof/>
            <w:webHidden/>
          </w:rPr>
          <w:fldChar w:fldCharType="separate"/>
        </w:r>
        <w:r w:rsidR="004B5492">
          <w:rPr>
            <w:noProof/>
            <w:webHidden/>
          </w:rPr>
          <w:t>13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3" w:history="1">
        <w:r w:rsidR="00570632" w:rsidRPr="00C30A19">
          <w:rPr>
            <w:rStyle w:val="af3"/>
            <w:noProof/>
          </w:rPr>
          <w:t>Статья 1.3. Состав и структура Правил</w:t>
        </w:r>
        <w:r w:rsidR="00570632">
          <w:rPr>
            <w:noProof/>
            <w:webHidden/>
          </w:rPr>
          <w:tab/>
        </w:r>
        <w:r w:rsidR="00570632">
          <w:rPr>
            <w:noProof/>
            <w:webHidden/>
          </w:rPr>
          <w:fldChar w:fldCharType="begin"/>
        </w:r>
        <w:r w:rsidR="00570632">
          <w:rPr>
            <w:noProof/>
            <w:webHidden/>
          </w:rPr>
          <w:instrText xml:space="preserve"> PAGEREF _Toc308438333 \h </w:instrText>
        </w:r>
        <w:r w:rsidR="00570632">
          <w:rPr>
            <w:noProof/>
            <w:webHidden/>
          </w:rPr>
        </w:r>
        <w:r w:rsidR="00570632">
          <w:rPr>
            <w:noProof/>
            <w:webHidden/>
          </w:rPr>
          <w:fldChar w:fldCharType="separate"/>
        </w:r>
        <w:r w:rsidR="004B5492">
          <w:rPr>
            <w:noProof/>
            <w:webHidden/>
          </w:rPr>
          <w:t>15</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4" w:history="1">
        <w:r w:rsidR="00570632" w:rsidRPr="00C30A19">
          <w:rPr>
            <w:rStyle w:val="af3"/>
            <w:noProof/>
          </w:rPr>
          <w:t>Статья 1.4. Градостроительные регламенты и их применение</w:t>
        </w:r>
        <w:r w:rsidR="00570632">
          <w:rPr>
            <w:noProof/>
            <w:webHidden/>
          </w:rPr>
          <w:tab/>
        </w:r>
        <w:r w:rsidR="00570632">
          <w:rPr>
            <w:noProof/>
            <w:webHidden/>
          </w:rPr>
          <w:fldChar w:fldCharType="begin"/>
        </w:r>
        <w:r w:rsidR="00570632">
          <w:rPr>
            <w:noProof/>
            <w:webHidden/>
          </w:rPr>
          <w:instrText xml:space="preserve"> PAGEREF _Toc308438334 \h </w:instrText>
        </w:r>
        <w:r w:rsidR="00570632">
          <w:rPr>
            <w:noProof/>
            <w:webHidden/>
          </w:rPr>
        </w:r>
        <w:r w:rsidR="00570632">
          <w:rPr>
            <w:noProof/>
            <w:webHidden/>
          </w:rPr>
          <w:fldChar w:fldCharType="separate"/>
        </w:r>
        <w:r w:rsidR="004B5492">
          <w:rPr>
            <w:noProof/>
            <w:webHidden/>
          </w:rPr>
          <w:t>17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5" w:history="1">
        <w:r w:rsidR="00570632" w:rsidRPr="00C30A19">
          <w:rPr>
            <w:rStyle w:val="af3"/>
            <w:noProof/>
          </w:rPr>
          <w:t>Статья 1.5. Открытость и доступность информации  о землепользовании и застройке</w:t>
        </w:r>
        <w:r w:rsidR="00570632">
          <w:rPr>
            <w:noProof/>
            <w:webHidden/>
          </w:rPr>
          <w:tab/>
        </w:r>
        <w:r w:rsidR="00570632">
          <w:rPr>
            <w:noProof/>
            <w:webHidden/>
          </w:rPr>
          <w:fldChar w:fldCharType="begin"/>
        </w:r>
        <w:r w:rsidR="00570632">
          <w:rPr>
            <w:noProof/>
            <w:webHidden/>
          </w:rPr>
          <w:instrText xml:space="preserve"> PAGEREF _Toc308438335 \h </w:instrText>
        </w:r>
        <w:r w:rsidR="00570632">
          <w:rPr>
            <w:noProof/>
            <w:webHidden/>
          </w:rPr>
        </w:r>
        <w:r w:rsidR="00570632">
          <w:rPr>
            <w:noProof/>
            <w:webHidden/>
          </w:rPr>
          <w:fldChar w:fldCharType="separate"/>
        </w:r>
        <w:r w:rsidR="004B5492">
          <w:rPr>
            <w:noProof/>
            <w:webHidden/>
          </w:rPr>
          <w:t>18</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36" w:history="1">
        <w:r w:rsidR="00570632" w:rsidRPr="00C30A19">
          <w:rPr>
            <w:rStyle w:val="af3"/>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570632">
          <w:rPr>
            <w:noProof/>
            <w:webHidden/>
          </w:rPr>
          <w:tab/>
        </w:r>
        <w:r w:rsidR="00570632">
          <w:rPr>
            <w:noProof/>
            <w:webHidden/>
          </w:rPr>
          <w:fldChar w:fldCharType="begin"/>
        </w:r>
        <w:r w:rsidR="00570632">
          <w:rPr>
            <w:noProof/>
            <w:webHidden/>
          </w:rPr>
          <w:instrText xml:space="preserve"> PAGEREF _Toc308438336 \h </w:instrText>
        </w:r>
        <w:r w:rsidR="00570632">
          <w:rPr>
            <w:noProof/>
            <w:webHidden/>
          </w:rPr>
        </w:r>
        <w:r w:rsidR="00570632">
          <w:rPr>
            <w:noProof/>
            <w:webHidden/>
          </w:rPr>
          <w:fldChar w:fldCharType="separate"/>
        </w:r>
        <w:r w:rsidR="004B5492">
          <w:rPr>
            <w:noProof/>
            <w:webHidden/>
          </w:rPr>
          <w:t>19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7" w:history="1">
        <w:r w:rsidR="00570632" w:rsidRPr="00C30A19">
          <w:rPr>
            <w:rStyle w:val="af3"/>
            <w:noProof/>
          </w:rPr>
          <w:t>Статья 2.1. Полномочия органов местного самоуправления в области градостроительных отношений.</w:t>
        </w:r>
        <w:r w:rsidR="00570632">
          <w:rPr>
            <w:noProof/>
            <w:webHidden/>
          </w:rPr>
          <w:tab/>
        </w:r>
        <w:r w:rsidR="00570632">
          <w:rPr>
            <w:noProof/>
            <w:webHidden/>
          </w:rPr>
          <w:fldChar w:fldCharType="begin"/>
        </w:r>
        <w:r w:rsidR="00570632">
          <w:rPr>
            <w:noProof/>
            <w:webHidden/>
          </w:rPr>
          <w:instrText xml:space="preserve"> PAGEREF _Toc308438337 \h </w:instrText>
        </w:r>
        <w:r w:rsidR="00570632">
          <w:rPr>
            <w:noProof/>
            <w:webHidden/>
          </w:rPr>
        </w:r>
        <w:r w:rsidR="00570632">
          <w:rPr>
            <w:noProof/>
            <w:webHidden/>
          </w:rPr>
          <w:fldChar w:fldCharType="separate"/>
        </w:r>
        <w:r w:rsidR="004B5492">
          <w:rPr>
            <w:noProof/>
            <w:webHidden/>
          </w:rPr>
          <w:t>19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8" w:history="1">
        <w:r w:rsidR="00570632" w:rsidRPr="00C30A19">
          <w:rPr>
            <w:rStyle w:val="af3"/>
            <w:noProof/>
          </w:rPr>
          <w:t>Статья 2.2. Комиссия  по  землепользованию и застройке.</w:t>
        </w:r>
        <w:r w:rsidR="00570632">
          <w:rPr>
            <w:noProof/>
            <w:webHidden/>
          </w:rPr>
          <w:tab/>
        </w:r>
        <w:r w:rsidR="00570632">
          <w:rPr>
            <w:noProof/>
            <w:webHidden/>
          </w:rPr>
          <w:fldChar w:fldCharType="begin"/>
        </w:r>
        <w:r w:rsidR="00570632">
          <w:rPr>
            <w:noProof/>
            <w:webHidden/>
          </w:rPr>
          <w:instrText xml:space="preserve"> PAGEREF _Toc308438338 \h </w:instrText>
        </w:r>
        <w:r w:rsidR="00570632">
          <w:rPr>
            <w:noProof/>
            <w:webHidden/>
          </w:rPr>
        </w:r>
        <w:r w:rsidR="00570632">
          <w:rPr>
            <w:noProof/>
            <w:webHidden/>
          </w:rPr>
          <w:fldChar w:fldCharType="separate"/>
        </w:r>
        <w:r w:rsidR="004B5492">
          <w:rPr>
            <w:noProof/>
            <w:webHidden/>
          </w:rPr>
          <w:t>20</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39" w:history="1">
        <w:r w:rsidR="00570632" w:rsidRPr="00C30A19">
          <w:rPr>
            <w:rStyle w:val="af3"/>
            <w:noProof/>
          </w:rPr>
          <w:t>Статья 2.3. Полномочия органов местного самоуправления в сфере обеспечения и применения правил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_Toc308438339 \h </w:instrText>
        </w:r>
        <w:r w:rsidR="00570632">
          <w:rPr>
            <w:noProof/>
            <w:webHidden/>
          </w:rPr>
        </w:r>
        <w:r w:rsidR="00570632">
          <w:rPr>
            <w:noProof/>
            <w:webHidden/>
          </w:rPr>
          <w:fldChar w:fldCharType="separate"/>
        </w:r>
        <w:r w:rsidR="004B5492">
          <w:rPr>
            <w:noProof/>
            <w:webHidden/>
          </w:rPr>
          <w:t>21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0" w:history="1">
        <w:r w:rsidR="00570632" w:rsidRPr="00C30A19">
          <w:rPr>
            <w:rStyle w:val="af3"/>
            <w:noProof/>
          </w:rPr>
          <w:t>Статья 2.4. Правила землепользования и застройки как основа для принятия решений по застройке и землепользованию.</w:t>
        </w:r>
        <w:r w:rsidR="00570632">
          <w:rPr>
            <w:noProof/>
            <w:webHidden/>
          </w:rPr>
          <w:tab/>
        </w:r>
        <w:r w:rsidR="00570632">
          <w:rPr>
            <w:noProof/>
            <w:webHidden/>
          </w:rPr>
          <w:fldChar w:fldCharType="begin"/>
        </w:r>
        <w:r w:rsidR="00570632">
          <w:rPr>
            <w:noProof/>
            <w:webHidden/>
          </w:rPr>
          <w:instrText xml:space="preserve"> PAGEREF _Toc308438340 \h </w:instrText>
        </w:r>
        <w:r w:rsidR="00570632">
          <w:rPr>
            <w:noProof/>
            <w:webHidden/>
          </w:rPr>
        </w:r>
        <w:r w:rsidR="00570632">
          <w:rPr>
            <w:noProof/>
            <w:webHidden/>
          </w:rPr>
          <w:fldChar w:fldCharType="separate"/>
        </w:r>
        <w:r w:rsidR="004B5492">
          <w:rPr>
            <w:noProof/>
            <w:webHidden/>
          </w:rPr>
          <w:t>22</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41" w:history="1">
        <w:r w:rsidR="00570632" w:rsidRPr="00C30A19">
          <w:rPr>
            <w:rStyle w:val="af3"/>
            <w:noProof/>
          </w:rPr>
          <w:t>РАЗДЕЛ 3.  ПОЛОЖЕНИЕ О ГРАДОСТРОИТЕЛЬНОЙ ПОДГОТОВКЕ ЗЕМЕЛЬНЫХ УЧАСТКОВ ПОСРЕДСТВОМ ПЛАНИРОВКИ ТЕРРИТОРИИ</w:t>
        </w:r>
        <w:r w:rsidR="00570632">
          <w:rPr>
            <w:noProof/>
            <w:webHidden/>
          </w:rPr>
          <w:tab/>
        </w:r>
        <w:r w:rsidR="00570632">
          <w:rPr>
            <w:noProof/>
            <w:webHidden/>
          </w:rPr>
          <w:fldChar w:fldCharType="begin"/>
        </w:r>
        <w:r w:rsidR="00570632">
          <w:rPr>
            <w:noProof/>
            <w:webHidden/>
          </w:rPr>
          <w:instrText xml:space="preserve"> PAGEREF _Toc308438341 \h </w:instrText>
        </w:r>
        <w:r w:rsidR="00570632">
          <w:rPr>
            <w:noProof/>
            <w:webHidden/>
          </w:rPr>
        </w:r>
        <w:r w:rsidR="00570632">
          <w:rPr>
            <w:noProof/>
            <w:webHidden/>
          </w:rPr>
          <w:fldChar w:fldCharType="separate"/>
        </w:r>
        <w:r w:rsidR="004B5492">
          <w:rPr>
            <w:noProof/>
            <w:webHidden/>
          </w:rPr>
          <w:t>22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2" w:history="1">
        <w:r w:rsidR="00570632" w:rsidRPr="00C30A19">
          <w:rPr>
            <w:rStyle w:val="af3"/>
            <w:noProof/>
          </w:rPr>
          <w:t>Статья 3.1. Общие положения о планировке территории.</w:t>
        </w:r>
        <w:r w:rsidR="00570632">
          <w:rPr>
            <w:noProof/>
            <w:webHidden/>
          </w:rPr>
          <w:tab/>
        </w:r>
        <w:r w:rsidR="00570632">
          <w:rPr>
            <w:noProof/>
            <w:webHidden/>
          </w:rPr>
          <w:fldChar w:fldCharType="begin"/>
        </w:r>
        <w:r w:rsidR="00570632">
          <w:rPr>
            <w:noProof/>
            <w:webHidden/>
          </w:rPr>
          <w:instrText xml:space="preserve"> PAGEREF _Toc308438342 \h </w:instrText>
        </w:r>
        <w:r w:rsidR="00570632">
          <w:rPr>
            <w:noProof/>
            <w:webHidden/>
          </w:rPr>
        </w:r>
        <w:r w:rsidR="00570632">
          <w:rPr>
            <w:noProof/>
            <w:webHidden/>
          </w:rPr>
          <w:fldChar w:fldCharType="separate"/>
        </w:r>
        <w:r w:rsidR="004B5492">
          <w:rPr>
            <w:noProof/>
            <w:webHidden/>
          </w:rPr>
          <w:t>22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3" w:history="1">
        <w:r w:rsidR="00570632" w:rsidRPr="00C30A19">
          <w:rPr>
            <w:rStyle w:val="af3"/>
            <w:noProof/>
          </w:rPr>
          <w:t>Статья 3.2. Проекты планировки территории</w:t>
        </w:r>
        <w:r w:rsidR="00570632">
          <w:rPr>
            <w:noProof/>
            <w:webHidden/>
          </w:rPr>
          <w:tab/>
        </w:r>
        <w:r w:rsidR="00570632">
          <w:rPr>
            <w:noProof/>
            <w:webHidden/>
          </w:rPr>
          <w:fldChar w:fldCharType="begin"/>
        </w:r>
        <w:r w:rsidR="00570632">
          <w:rPr>
            <w:noProof/>
            <w:webHidden/>
          </w:rPr>
          <w:instrText xml:space="preserve"> PAGEREF _Toc308438343 \h </w:instrText>
        </w:r>
        <w:r w:rsidR="00570632">
          <w:rPr>
            <w:noProof/>
            <w:webHidden/>
          </w:rPr>
        </w:r>
        <w:r w:rsidR="00570632">
          <w:rPr>
            <w:noProof/>
            <w:webHidden/>
          </w:rPr>
          <w:fldChar w:fldCharType="separate"/>
        </w:r>
        <w:r w:rsidR="004B5492">
          <w:rPr>
            <w:noProof/>
            <w:webHidden/>
          </w:rPr>
          <w:t>25</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4" w:history="1">
        <w:r w:rsidR="00570632" w:rsidRPr="00C30A19">
          <w:rPr>
            <w:rStyle w:val="af3"/>
            <w:noProof/>
          </w:rPr>
          <w:t>Статья 3.3.  Проекты межевания территорий</w:t>
        </w:r>
        <w:r w:rsidR="00570632">
          <w:rPr>
            <w:noProof/>
            <w:webHidden/>
          </w:rPr>
          <w:tab/>
        </w:r>
        <w:r w:rsidR="00570632">
          <w:rPr>
            <w:noProof/>
            <w:webHidden/>
          </w:rPr>
          <w:fldChar w:fldCharType="begin"/>
        </w:r>
        <w:r w:rsidR="00570632">
          <w:rPr>
            <w:noProof/>
            <w:webHidden/>
          </w:rPr>
          <w:instrText xml:space="preserve"> PAGEREF _Toc308438344 \h </w:instrText>
        </w:r>
        <w:r w:rsidR="00570632">
          <w:rPr>
            <w:noProof/>
            <w:webHidden/>
          </w:rPr>
        </w:r>
        <w:r w:rsidR="00570632">
          <w:rPr>
            <w:noProof/>
            <w:webHidden/>
          </w:rPr>
          <w:fldChar w:fldCharType="separate"/>
        </w:r>
        <w:r w:rsidR="004B5492">
          <w:rPr>
            <w:noProof/>
            <w:webHidden/>
          </w:rPr>
          <w:t>25</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5" w:history="1">
        <w:r w:rsidR="00570632" w:rsidRPr="00C30A19">
          <w:rPr>
            <w:rStyle w:val="af3"/>
            <w:noProof/>
          </w:rPr>
          <w:t>Статья 3.4. Градостроительные планы земельных участков</w:t>
        </w:r>
        <w:r w:rsidR="00570632">
          <w:rPr>
            <w:noProof/>
            <w:webHidden/>
          </w:rPr>
          <w:tab/>
        </w:r>
        <w:r w:rsidR="00570632">
          <w:rPr>
            <w:noProof/>
            <w:webHidden/>
          </w:rPr>
          <w:fldChar w:fldCharType="begin"/>
        </w:r>
        <w:r w:rsidR="00570632">
          <w:rPr>
            <w:noProof/>
            <w:webHidden/>
          </w:rPr>
          <w:instrText xml:space="preserve"> PAGEREF _Toc308438345 \h </w:instrText>
        </w:r>
        <w:r w:rsidR="00570632">
          <w:rPr>
            <w:noProof/>
            <w:webHidden/>
          </w:rPr>
        </w:r>
        <w:r w:rsidR="00570632">
          <w:rPr>
            <w:noProof/>
            <w:webHidden/>
          </w:rPr>
          <w:fldChar w:fldCharType="separate"/>
        </w:r>
        <w:r w:rsidR="004B5492">
          <w:rPr>
            <w:noProof/>
            <w:webHidden/>
          </w:rPr>
          <w:t>26</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46" w:history="1">
        <w:r w:rsidR="00570632" w:rsidRPr="00C30A19">
          <w:rPr>
            <w:rStyle w:val="af3"/>
            <w:noProof/>
          </w:rPr>
          <w:t>РАЗДЕЛ 4. Предоставление прав на земельные участки</w:t>
        </w:r>
        <w:r w:rsidR="00570632">
          <w:rPr>
            <w:noProof/>
            <w:webHidden/>
          </w:rPr>
          <w:tab/>
        </w:r>
        <w:r w:rsidR="00570632">
          <w:rPr>
            <w:noProof/>
            <w:webHidden/>
          </w:rPr>
          <w:fldChar w:fldCharType="begin"/>
        </w:r>
        <w:r w:rsidR="00570632">
          <w:rPr>
            <w:noProof/>
            <w:webHidden/>
          </w:rPr>
          <w:instrText xml:space="preserve"> PAGEREF _Toc308438346 \h </w:instrText>
        </w:r>
        <w:r w:rsidR="00570632">
          <w:rPr>
            <w:noProof/>
            <w:webHidden/>
          </w:rPr>
        </w:r>
        <w:r w:rsidR="00570632">
          <w:rPr>
            <w:noProof/>
            <w:webHidden/>
          </w:rPr>
          <w:fldChar w:fldCharType="separate"/>
        </w:r>
        <w:r w:rsidR="004B5492">
          <w:rPr>
            <w:noProof/>
            <w:webHidden/>
          </w:rPr>
          <w:t>27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7" w:history="1">
        <w:r w:rsidR="00570632" w:rsidRPr="00C30A19">
          <w:rPr>
            <w:rStyle w:val="af3"/>
            <w:rFonts w:eastAsia="MS Mincho"/>
            <w:noProof/>
          </w:rPr>
          <w:t>Статья 4.1. Общие положения</w:t>
        </w:r>
        <w:r w:rsidR="00570632">
          <w:rPr>
            <w:noProof/>
            <w:webHidden/>
          </w:rPr>
          <w:tab/>
        </w:r>
        <w:r w:rsidR="00570632">
          <w:rPr>
            <w:noProof/>
            <w:webHidden/>
          </w:rPr>
          <w:fldChar w:fldCharType="begin"/>
        </w:r>
        <w:r w:rsidR="00570632">
          <w:rPr>
            <w:noProof/>
            <w:webHidden/>
          </w:rPr>
          <w:instrText xml:space="preserve"> PAGEREF _Toc308438347 \h </w:instrText>
        </w:r>
        <w:r w:rsidR="00570632">
          <w:rPr>
            <w:noProof/>
            <w:webHidden/>
          </w:rPr>
        </w:r>
        <w:r w:rsidR="00570632">
          <w:rPr>
            <w:noProof/>
            <w:webHidden/>
          </w:rPr>
          <w:fldChar w:fldCharType="separate"/>
        </w:r>
        <w:r w:rsidR="004B5492">
          <w:rPr>
            <w:noProof/>
            <w:webHidden/>
          </w:rPr>
          <w:t>27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48" w:history="1">
        <w:r w:rsidR="00570632" w:rsidRPr="00C30A19">
          <w:rPr>
            <w:rStyle w:val="af3"/>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570632" w:rsidRPr="00C30A19">
          <w:rPr>
            <w:rStyle w:val="af3"/>
            <w:noProof/>
          </w:rPr>
          <w:t xml:space="preserve">МО </w:t>
        </w:r>
        <w:r w:rsidR="00570632">
          <w:rPr>
            <w:bCs/>
            <w:noProof/>
          </w:rPr>
          <w:t xml:space="preserve">сельского поселения «Новый Бор» Усть-Цилемского района  </w:t>
        </w:r>
        <w:r w:rsidR="00570632">
          <w:rPr>
            <w:noProof/>
            <w:webHidden/>
          </w:rPr>
          <w:tab/>
        </w:r>
        <w:r w:rsidR="00570632">
          <w:rPr>
            <w:noProof/>
            <w:webHidden/>
          </w:rPr>
          <w:fldChar w:fldCharType="begin"/>
        </w:r>
        <w:r w:rsidR="00570632">
          <w:rPr>
            <w:noProof/>
            <w:webHidden/>
          </w:rPr>
          <w:instrText xml:space="preserve"> PAGEREF _Toc308438348 \h </w:instrText>
        </w:r>
        <w:r w:rsidR="00570632">
          <w:rPr>
            <w:noProof/>
            <w:webHidden/>
          </w:rPr>
        </w:r>
        <w:r w:rsidR="00570632">
          <w:rPr>
            <w:noProof/>
            <w:webHidden/>
          </w:rPr>
          <w:fldChar w:fldCharType="separate"/>
        </w:r>
        <w:r w:rsidR="004B5492">
          <w:rPr>
            <w:noProof/>
            <w:webHidden/>
          </w:rPr>
          <w:t>28</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0" w:history="1">
        <w:r w:rsidR="00570632" w:rsidRPr="00C30A19">
          <w:rPr>
            <w:rStyle w:val="af3"/>
            <w:rFonts w:eastAsia="MS Mincho"/>
            <w:noProof/>
          </w:rPr>
          <w:t>Статья 4.3. Приобретение прав на земельные участки, на которых  расположены объекты недвижимости</w:t>
        </w:r>
        <w:r w:rsidR="00570632">
          <w:rPr>
            <w:noProof/>
            <w:webHidden/>
          </w:rPr>
          <w:tab/>
        </w:r>
        <w:r w:rsidR="00570632">
          <w:rPr>
            <w:noProof/>
            <w:webHidden/>
          </w:rPr>
          <w:fldChar w:fldCharType="begin"/>
        </w:r>
        <w:r w:rsidR="00570632">
          <w:rPr>
            <w:noProof/>
            <w:webHidden/>
          </w:rPr>
          <w:instrText xml:space="preserve"> PAGEREF _Toc308438350 \h </w:instrText>
        </w:r>
        <w:r w:rsidR="00570632">
          <w:rPr>
            <w:noProof/>
            <w:webHidden/>
          </w:rPr>
        </w:r>
        <w:r w:rsidR="00570632">
          <w:rPr>
            <w:noProof/>
            <w:webHidden/>
          </w:rPr>
          <w:fldChar w:fldCharType="separate"/>
        </w:r>
        <w:r w:rsidR="004B5492">
          <w:rPr>
            <w:noProof/>
            <w:webHidden/>
          </w:rPr>
          <w:t>29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1" w:history="1">
        <w:r w:rsidR="00570632" w:rsidRPr="00C30A19">
          <w:rPr>
            <w:rStyle w:val="af3"/>
            <w:rFonts w:eastAsia="MS Mincho"/>
            <w:noProof/>
          </w:rPr>
          <w:t>Статья 4.4.  Переоформление прав на земельные участки</w:t>
        </w:r>
        <w:r w:rsidR="00570632">
          <w:rPr>
            <w:noProof/>
            <w:webHidden/>
          </w:rPr>
          <w:tab/>
        </w:r>
        <w:r w:rsidR="00570632">
          <w:rPr>
            <w:noProof/>
            <w:webHidden/>
          </w:rPr>
          <w:fldChar w:fldCharType="begin"/>
        </w:r>
        <w:r w:rsidR="00570632">
          <w:rPr>
            <w:noProof/>
            <w:webHidden/>
          </w:rPr>
          <w:instrText xml:space="preserve"> PAGEREF _Toc308438351 \h </w:instrText>
        </w:r>
        <w:r w:rsidR="00570632">
          <w:rPr>
            <w:noProof/>
            <w:webHidden/>
          </w:rPr>
        </w:r>
        <w:r w:rsidR="00570632">
          <w:rPr>
            <w:noProof/>
            <w:webHidden/>
          </w:rPr>
          <w:fldChar w:fldCharType="separate"/>
        </w:r>
        <w:r w:rsidR="004B5492">
          <w:rPr>
            <w:noProof/>
            <w:webHidden/>
          </w:rPr>
          <w:t>31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2" w:history="1">
        <w:r w:rsidR="00570632" w:rsidRPr="00C30A19">
          <w:rPr>
            <w:rStyle w:val="af3"/>
            <w:rFonts w:eastAsia="MS Mincho"/>
            <w:noProof/>
          </w:rPr>
          <w:t>Статья 4.5. Прекращение и ограничение прав на земельные участки.</w:t>
        </w:r>
        <w:r w:rsidR="00570632">
          <w:rPr>
            <w:noProof/>
            <w:webHidden/>
          </w:rPr>
          <w:tab/>
        </w:r>
        <w:r w:rsidR="00570632">
          <w:rPr>
            <w:noProof/>
            <w:webHidden/>
          </w:rPr>
          <w:fldChar w:fldCharType="begin"/>
        </w:r>
        <w:r w:rsidR="00570632">
          <w:rPr>
            <w:noProof/>
            <w:webHidden/>
          </w:rPr>
          <w:instrText xml:space="preserve"> PAGEREF _Toc308438352 \h </w:instrText>
        </w:r>
        <w:r w:rsidR="00570632">
          <w:rPr>
            <w:noProof/>
            <w:webHidden/>
          </w:rPr>
        </w:r>
        <w:r w:rsidR="00570632">
          <w:rPr>
            <w:noProof/>
            <w:webHidden/>
          </w:rPr>
          <w:fldChar w:fldCharType="separate"/>
        </w:r>
        <w:r w:rsidR="004B5492">
          <w:rPr>
            <w:noProof/>
            <w:webHidden/>
          </w:rPr>
          <w:t>31</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53" w:history="1">
        <w:r w:rsidR="00570632" w:rsidRPr="00C30A19">
          <w:rPr>
            <w:rStyle w:val="af3"/>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_Toc308438353 \h </w:instrText>
        </w:r>
        <w:r w:rsidR="00570632">
          <w:rPr>
            <w:noProof/>
            <w:webHidden/>
          </w:rPr>
        </w:r>
        <w:r w:rsidR="00570632">
          <w:rPr>
            <w:noProof/>
            <w:webHidden/>
          </w:rPr>
          <w:fldChar w:fldCharType="separate"/>
        </w:r>
        <w:r w:rsidR="004B5492">
          <w:rPr>
            <w:noProof/>
            <w:webHidden/>
          </w:rPr>
          <w:t>32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4" w:history="1">
        <w:r w:rsidR="00570632" w:rsidRPr="00C30A19">
          <w:rPr>
            <w:rStyle w:val="af3"/>
            <w:noProof/>
          </w:rPr>
          <w:t>Статья 5.1. Виды разрешенного использования земельных участков и объектов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_Toc308438354 \h </w:instrText>
        </w:r>
        <w:r w:rsidR="00570632">
          <w:rPr>
            <w:noProof/>
            <w:webHidden/>
          </w:rPr>
        </w:r>
        <w:r w:rsidR="00570632">
          <w:rPr>
            <w:noProof/>
            <w:webHidden/>
          </w:rPr>
          <w:fldChar w:fldCharType="separate"/>
        </w:r>
        <w:r w:rsidR="004B5492">
          <w:rPr>
            <w:noProof/>
            <w:webHidden/>
          </w:rPr>
          <w:t>32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5" w:history="1">
        <w:r w:rsidR="00570632" w:rsidRPr="00C30A19">
          <w:rPr>
            <w:rStyle w:val="af3"/>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570632">
          <w:rPr>
            <w:noProof/>
            <w:webHidden/>
          </w:rPr>
          <w:tab/>
        </w:r>
        <w:r w:rsidR="00570632">
          <w:rPr>
            <w:noProof/>
            <w:webHidden/>
          </w:rPr>
          <w:fldChar w:fldCharType="begin"/>
        </w:r>
        <w:r w:rsidR="00570632">
          <w:rPr>
            <w:noProof/>
            <w:webHidden/>
          </w:rPr>
          <w:instrText xml:space="preserve"> PAGEREF _Toc308438355 \h </w:instrText>
        </w:r>
        <w:r w:rsidR="00570632">
          <w:rPr>
            <w:noProof/>
            <w:webHidden/>
          </w:rPr>
        </w:r>
        <w:r w:rsidR="00570632">
          <w:rPr>
            <w:noProof/>
            <w:webHidden/>
          </w:rPr>
          <w:fldChar w:fldCharType="separate"/>
        </w:r>
        <w:r w:rsidR="004B5492">
          <w:rPr>
            <w:noProof/>
            <w:webHidden/>
          </w:rPr>
          <w:t>33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6" w:history="1">
        <w:r w:rsidR="00570632" w:rsidRPr="00C30A19">
          <w:rPr>
            <w:rStyle w:val="af3"/>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_Toc308438356 \h </w:instrText>
        </w:r>
        <w:r w:rsidR="00570632">
          <w:rPr>
            <w:noProof/>
            <w:webHidden/>
          </w:rPr>
        </w:r>
        <w:r w:rsidR="00570632">
          <w:rPr>
            <w:noProof/>
            <w:webHidden/>
          </w:rPr>
          <w:fldChar w:fldCharType="separate"/>
        </w:r>
        <w:r w:rsidR="004B5492">
          <w:rPr>
            <w:noProof/>
            <w:webHidden/>
          </w:rPr>
          <w:t>35</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7" w:history="1">
        <w:r w:rsidR="00570632" w:rsidRPr="00C30A19">
          <w:rPr>
            <w:rStyle w:val="af3"/>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_Toc308438357 \h </w:instrText>
        </w:r>
        <w:r w:rsidR="00570632">
          <w:rPr>
            <w:noProof/>
            <w:webHidden/>
          </w:rPr>
        </w:r>
        <w:r w:rsidR="00570632">
          <w:rPr>
            <w:noProof/>
            <w:webHidden/>
          </w:rPr>
          <w:fldChar w:fldCharType="separate"/>
        </w:r>
        <w:r w:rsidR="004B5492">
          <w:rPr>
            <w:noProof/>
            <w:webHidden/>
          </w:rPr>
          <w:t>35</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8" w:history="1">
        <w:r w:rsidR="00570632" w:rsidRPr="00C30A19">
          <w:rPr>
            <w:rStyle w:val="af3"/>
            <w:noProof/>
          </w:rPr>
          <w:t>Статья 5.5. Отклонение от предельных параметров разрешенного строительства, реконструкции объектов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_Toc308438358 \h </w:instrText>
        </w:r>
        <w:r w:rsidR="00570632">
          <w:rPr>
            <w:noProof/>
            <w:webHidden/>
          </w:rPr>
        </w:r>
        <w:r w:rsidR="00570632">
          <w:rPr>
            <w:noProof/>
            <w:webHidden/>
          </w:rPr>
          <w:fldChar w:fldCharType="separate"/>
        </w:r>
        <w:r w:rsidR="004B5492">
          <w:rPr>
            <w:noProof/>
            <w:webHidden/>
          </w:rPr>
          <w:t>36</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59" w:history="1">
        <w:r w:rsidR="00570632" w:rsidRPr="00C30A19">
          <w:rPr>
            <w:rStyle w:val="af3"/>
            <w:rFonts w:eastAsia="MS Mincho"/>
            <w:noProof/>
          </w:rPr>
          <w:t>Статья 5.6 Сервитуты</w:t>
        </w:r>
        <w:r w:rsidR="00570632">
          <w:rPr>
            <w:noProof/>
            <w:webHidden/>
          </w:rPr>
          <w:tab/>
        </w:r>
        <w:r w:rsidR="00570632">
          <w:rPr>
            <w:noProof/>
            <w:webHidden/>
          </w:rPr>
          <w:fldChar w:fldCharType="begin"/>
        </w:r>
        <w:r w:rsidR="00570632">
          <w:rPr>
            <w:noProof/>
            <w:webHidden/>
          </w:rPr>
          <w:instrText xml:space="preserve"> PAGEREF _Toc308438359 \h </w:instrText>
        </w:r>
        <w:r w:rsidR="00570632">
          <w:rPr>
            <w:noProof/>
            <w:webHidden/>
          </w:rPr>
        </w:r>
        <w:r w:rsidR="00570632">
          <w:rPr>
            <w:noProof/>
            <w:webHidden/>
          </w:rPr>
          <w:fldChar w:fldCharType="separate"/>
        </w:r>
        <w:r w:rsidR="004B5492">
          <w:rPr>
            <w:noProof/>
            <w:webHidden/>
          </w:rPr>
          <w:t>37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0" w:history="1">
        <w:r w:rsidR="00570632" w:rsidRPr="00C30A19">
          <w:rPr>
            <w:rStyle w:val="af3"/>
            <w:noProof/>
          </w:rPr>
          <w:t>Статья 5.7. Установление публичных сервитутов</w:t>
        </w:r>
        <w:r w:rsidR="00570632">
          <w:rPr>
            <w:noProof/>
            <w:webHidden/>
          </w:rPr>
          <w:tab/>
        </w:r>
        <w:r w:rsidR="00570632">
          <w:rPr>
            <w:noProof/>
            <w:webHidden/>
          </w:rPr>
          <w:fldChar w:fldCharType="begin"/>
        </w:r>
        <w:r w:rsidR="00570632">
          <w:rPr>
            <w:noProof/>
            <w:webHidden/>
          </w:rPr>
          <w:instrText xml:space="preserve"> PAGEREF _Toc308438360 \h </w:instrText>
        </w:r>
        <w:r w:rsidR="00570632">
          <w:rPr>
            <w:noProof/>
            <w:webHidden/>
          </w:rPr>
        </w:r>
        <w:r w:rsidR="00570632">
          <w:rPr>
            <w:noProof/>
            <w:webHidden/>
          </w:rPr>
          <w:fldChar w:fldCharType="separate"/>
        </w:r>
        <w:r w:rsidR="004B5492">
          <w:rPr>
            <w:noProof/>
            <w:webHidden/>
          </w:rPr>
          <w:t>37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1" w:history="1">
        <w:r w:rsidR="00570632" w:rsidRPr="00C30A19">
          <w:rPr>
            <w:rStyle w:val="af3"/>
            <w:rFonts w:eastAsia="MS Mincho"/>
            <w:noProof/>
          </w:rPr>
          <w:t>Статья 5.8. Ограничение прав на землю</w:t>
        </w:r>
        <w:r w:rsidR="00570632">
          <w:rPr>
            <w:noProof/>
            <w:webHidden/>
          </w:rPr>
          <w:tab/>
        </w:r>
        <w:r w:rsidR="00570632">
          <w:rPr>
            <w:noProof/>
            <w:webHidden/>
          </w:rPr>
          <w:fldChar w:fldCharType="begin"/>
        </w:r>
        <w:r w:rsidR="00570632">
          <w:rPr>
            <w:noProof/>
            <w:webHidden/>
          </w:rPr>
          <w:instrText xml:space="preserve"> PAGEREF _Toc308438361 \h </w:instrText>
        </w:r>
        <w:r w:rsidR="00570632">
          <w:rPr>
            <w:noProof/>
            <w:webHidden/>
          </w:rPr>
        </w:r>
        <w:r w:rsidR="00570632">
          <w:rPr>
            <w:noProof/>
            <w:webHidden/>
          </w:rPr>
          <w:fldChar w:fldCharType="separate"/>
        </w:r>
        <w:r w:rsidR="004B5492">
          <w:rPr>
            <w:noProof/>
            <w:webHidden/>
          </w:rPr>
          <w:t>38</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62" w:history="1">
        <w:r w:rsidR="00570632" w:rsidRPr="00C30A19">
          <w:rPr>
            <w:rStyle w:val="af3"/>
            <w:noProof/>
          </w:rPr>
          <w:t>РАЗДЕЛ 6. ФОРМИРОВАНИЕ ЗЕМЕЛЬНЫХ УЧАСТКОВ КАК ОБЪЕКТОВ НЕДВИЖИМОСТИ ПРИ ИХ ПРЕДОСТАВЛЕНИИ ДЛЯ СТРОИТЕЛЬСТВА.</w:t>
        </w:r>
        <w:r w:rsidR="00570632">
          <w:rPr>
            <w:noProof/>
            <w:webHidden/>
          </w:rPr>
          <w:tab/>
        </w:r>
        <w:r w:rsidR="00570632">
          <w:rPr>
            <w:noProof/>
            <w:webHidden/>
          </w:rPr>
          <w:fldChar w:fldCharType="begin"/>
        </w:r>
        <w:r w:rsidR="00570632">
          <w:rPr>
            <w:noProof/>
            <w:webHidden/>
          </w:rPr>
          <w:instrText xml:space="preserve"> PAGEREF _Toc308438362 \h </w:instrText>
        </w:r>
        <w:r w:rsidR="00570632">
          <w:rPr>
            <w:noProof/>
            <w:webHidden/>
          </w:rPr>
        </w:r>
        <w:r w:rsidR="00570632">
          <w:rPr>
            <w:noProof/>
            <w:webHidden/>
          </w:rPr>
          <w:fldChar w:fldCharType="separate"/>
        </w:r>
        <w:r w:rsidR="004B5492">
          <w:rPr>
            <w:noProof/>
            <w:webHidden/>
          </w:rPr>
          <w:t>39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3" w:history="1">
        <w:r w:rsidR="00570632" w:rsidRPr="00C30A19">
          <w:rPr>
            <w:rStyle w:val="af3"/>
            <w:noProof/>
          </w:rPr>
          <w:t>Статья 6.1. Работы по формированию земельных участков.</w:t>
        </w:r>
        <w:r w:rsidR="00570632">
          <w:rPr>
            <w:noProof/>
            <w:webHidden/>
          </w:rPr>
          <w:tab/>
        </w:r>
        <w:r w:rsidR="00570632">
          <w:rPr>
            <w:noProof/>
            <w:webHidden/>
          </w:rPr>
          <w:fldChar w:fldCharType="begin"/>
        </w:r>
        <w:r w:rsidR="00570632">
          <w:rPr>
            <w:noProof/>
            <w:webHidden/>
          </w:rPr>
          <w:instrText xml:space="preserve"> PAGEREF _Toc308438363 \h </w:instrText>
        </w:r>
        <w:r w:rsidR="00570632">
          <w:rPr>
            <w:noProof/>
            <w:webHidden/>
          </w:rPr>
        </w:r>
        <w:r w:rsidR="00570632">
          <w:rPr>
            <w:noProof/>
            <w:webHidden/>
          </w:rPr>
          <w:fldChar w:fldCharType="separate"/>
        </w:r>
        <w:r w:rsidR="004B5492">
          <w:rPr>
            <w:noProof/>
            <w:webHidden/>
          </w:rPr>
          <w:t>39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4" w:history="1">
        <w:r w:rsidR="00570632" w:rsidRPr="00C30A19">
          <w:rPr>
            <w:rStyle w:val="af3"/>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70632">
          <w:rPr>
            <w:noProof/>
            <w:webHidden/>
          </w:rPr>
          <w:tab/>
          <w:t>40</w:t>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5" w:history="1">
        <w:r w:rsidR="00570632" w:rsidRPr="00C30A19">
          <w:rPr>
            <w:rStyle w:val="af3"/>
            <w:noProof/>
          </w:rPr>
          <w:t>Статья 6.3. Условия предоставления (изъятия) земельных участков.</w:t>
        </w:r>
        <w:r w:rsidR="00570632">
          <w:rPr>
            <w:noProof/>
            <w:webHidden/>
          </w:rPr>
          <w:tab/>
        </w:r>
        <w:r w:rsidR="00570632">
          <w:rPr>
            <w:noProof/>
            <w:webHidden/>
          </w:rPr>
          <w:fldChar w:fldCharType="begin"/>
        </w:r>
        <w:r w:rsidR="00570632">
          <w:rPr>
            <w:noProof/>
            <w:webHidden/>
          </w:rPr>
          <w:instrText xml:space="preserve"> PAGEREF _Toc308438365 \h </w:instrText>
        </w:r>
        <w:r w:rsidR="00570632">
          <w:rPr>
            <w:noProof/>
            <w:webHidden/>
          </w:rPr>
        </w:r>
        <w:r w:rsidR="00570632">
          <w:rPr>
            <w:noProof/>
            <w:webHidden/>
          </w:rPr>
          <w:fldChar w:fldCharType="separate"/>
        </w:r>
        <w:r w:rsidR="004B5492">
          <w:rPr>
            <w:noProof/>
            <w:webHidden/>
          </w:rPr>
          <w:t>41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6" w:history="1">
        <w:r w:rsidR="00570632" w:rsidRPr="00C30A19">
          <w:rPr>
            <w:rStyle w:val="af3"/>
            <w:noProof/>
          </w:rPr>
          <w:t>Статья 6.4. Нормы предоставления земельных участков</w:t>
        </w:r>
        <w:r w:rsidR="00570632">
          <w:rPr>
            <w:noProof/>
            <w:webHidden/>
          </w:rPr>
          <w:tab/>
        </w:r>
        <w:r w:rsidR="00570632">
          <w:rPr>
            <w:noProof/>
            <w:webHidden/>
          </w:rPr>
          <w:fldChar w:fldCharType="begin"/>
        </w:r>
        <w:r w:rsidR="00570632">
          <w:rPr>
            <w:noProof/>
            <w:webHidden/>
          </w:rPr>
          <w:instrText xml:space="preserve"> PAGEREF _Toc308438366 \h </w:instrText>
        </w:r>
        <w:r w:rsidR="00570632">
          <w:rPr>
            <w:noProof/>
            <w:webHidden/>
          </w:rPr>
        </w:r>
        <w:r w:rsidR="00570632">
          <w:rPr>
            <w:noProof/>
            <w:webHidden/>
          </w:rPr>
          <w:fldChar w:fldCharType="separate"/>
        </w:r>
        <w:r w:rsidR="004B5492">
          <w:rPr>
            <w:noProof/>
            <w:webHidden/>
          </w:rPr>
          <w:t>41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7" w:history="1">
        <w:r w:rsidR="00570632" w:rsidRPr="00C30A19">
          <w:rPr>
            <w:rStyle w:val="af3"/>
            <w:noProof/>
          </w:rPr>
          <w:t>Статья 6.5. Межевание территории.</w:t>
        </w:r>
        <w:r w:rsidR="00570632">
          <w:rPr>
            <w:noProof/>
            <w:webHidden/>
          </w:rPr>
          <w:tab/>
        </w:r>
        <w:r w:rsidR="00570632">
          <w:rPr>
            <w:noProof/>
            <w:webHidden/>
          </w:rPr>
          <w:fldChar w:fldCharType="begin"/>
        </w:r>
        <w:r w:rsidR="00570632">
          <w:rPr>
            <w:noProof/>
            <w:webHidden/>
          </w:rPr>
          <w:instrText xml:space="preserve"> PAGEREF _Toc308438367 \h </w:instrText>
        </w:r>
        <w:r w:rsidR="00570632">
          <w:rPr>
            <w:noProof/>
            <w:webHidden/>
          </w:rPr>
        </w:r>
        <w:r w:rsidR="00570632">
          <w:rPr>
            <w:noProof/>
            <w:webHidden/>
          </w:rPr>
          <w:fldChar w:fldCharType="separate"/>
        </w:r>
        <w:r w:rsidR="004B5492">
          <w:rPr>
            <w:noProof/>
            <w:webHidden/>
          </w:rPr>
          <w:t>42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8" w:history="1">
        <w:r w:rsidR="00570632" w:rsidRPr="00C30A19">
          <w:rPr>
            <w:rStyle w:val="af3"/>
            <w:noProof/>
          </w:rPr>
          <w:t>Статья 6.6. Установление публичных сервитутов.</w:t>
        </w:r>
        <w:r w:rsidR="00570632">
          <w:rPr>
            <w:noProof/>
            <w:webHidden/>
          </w:rPr>
          <w:tab/>
        </w:r>
        <w:r w:rsidR="00570632">
          <w:rPr>
            <w:noProof/>
            <w:webHidden/>
          </w:rPr>
          <w:fldChar w:fldCharType="begin"/>
        </w:r>
        <w:r w:rsidR="00570632">
          <w:rPr>
            <w:noProof/>
            <w:webHidden/>
          </w:rPr>
          <w:instrText xml:space="preserve"> PAGEREF _Toc308438368 \h </w:instrText>
        </w:r>
        <w:r w:rsidR="00570632">
          <w:rPr>
            <w:noProof/>
            <w:webHidden/>
          </w:rPr>
        </w:r>
        <w:r w:rsidR="00570632">
          <w:rPr>
            <w:noProof/>
            <w:webHidden/>
          </w:rPr>
          <w:fldChar w:fldCharType="separate"/>
        </w:r>
        <w:r w:rsidR="004B5492">
          <w:rPr>
            <w:noProof/>
            <w:webHidden/>
          </w:rPr>
          <w:t>42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69" w:history="1">
        <w:r w:rsidR="00570632" w:rsidRPr="00C30A19">
          <w:rPr>
            <w:rStyle w:val="af3"/>
            <w:noProof/>
          </w:rPr>
          <w:t>Статья 6.7. Градостроительный план земельного участка.</w:t>
        </w:r>
        <w:r w:rsidR="00570632">
          <w:rPr>
            <w:noProof/>
            <w:webHidden/>
          </w:rPr>
          <w:tab/>
        </w:r>
        <w:r w:rsidR="00570632">
          <w:rPr>
            <w:noProof/>
            <w:webHidden/>
          </w:rPr>
          <w:fldChar w:fldCharType="begin"/>
        </w:r>
        <w:r w:rsidR="00570632">
          <w:rPr>
            <w:noProof/>
            <w:webHidden/>
          </w:rPr>
          <w:instrText xml:space="preserve"> PAGEREF _Toc308438369 \h </w:instrText>
        </w:r>
        <w:r w:rsidR="00570632">
          <w:rPr>
            <w:noProof/>
            <w:webHidden/>
          </w:rPr>
        </w:r>
        <w:r w:rsidR="00570632">
          <w:rPr>
            <w:noProof/>
            <w:webHidden/>
          </w:rPr>
          <w:fldChar w:fldCharType="separate"/>
        </w:r>
        <w:r w:rsidR="004B5492">
          <w:rPr>
            <w:noProof/>
            <w:webHidden/>
          </w:rPr>
          <w:t>43</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70" w:history="1">
        <w:r w:rsidR="00570632" w:rsidRPr="00C30A19">
          <w:rPr>
            <w:rStyle w:val="af3"/>
            <w:noProof/>
          </w:rPr>
          <w:t>РАЗДЕЛ 7. ПОЛОЖЕНИЕ О ПРОВЕДЕНИИ ПУБЛИЧНЫХ СЛУШАНИЙ ПО ВОПРОСАМ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_Toc308438370 \h </w:instrText>
        </w:r>
        <w:r w:rsidR="00570632">
          <w:rPr>
            <w:noProof/>
            <w:webHidden/>
          </w:rPr>
        </w:r>
        <w:r w:rsidR="00570632">
          <w:rPr>
            <w:noProof/>
            <w:webHidden/>
          </w:rPr>
          <w:fldChar w:fldCharType="separate"/>
        </w:r>
        <w:r w:rsidR="004B5492">
          <w:rPr>
            <w:noProof/>
            <w:webHidden/>
          </w:rPr>
          <w:t>44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1" w:history="1">
        <w:r w:rsidR="00570632" w:rsidRPr="00C30A19">
          <w:rPr>
            <w:rStyle w:val="af3"/>
            <w:noProof/>
          </w:rPr>
          <w:t>Статья 7.1. Общие положения о публичных слушаниях</w:t>
        </w:r>
        <w:r w:rsidR="00570632">
          <w:rPr>
            <w:noProof/>
            <w:webHidden/>
          </w:rPr>
          <w:tab/>
        </w:r>
        <w:r w:rsidR="00570632">
          <w:rPr>
            <w:noProof/>
            <w:webHidden/>
          </w:rPr>
          <w:fldChar w:fldCharType="begin"/>
        </w:r>
        <w:r w:rsidR="00570632">
          <w:rPr>
            <w:noProof/>
            <w:webHidden/>
          </w:rPr>
          <w:instrText xml:space="preserve"> PAGEREF _Toc308438371 \h </w:instrText>
        </w:r>
        <w:r w:rsidR="00570632">
          <w:rPr>
            <w:noProof/>
            <w:webHidden/>
          </w:rPr>
        </w:r>
        <w:r w:rsidR="00570632">
          <w:rPr>
            <w:noProof/>
            <w:webHidden/>
          </w:rPr>
          <w:fldChar w:fldCharType="separate"/>
        </w:r>
        <w:r w:rsidR="004B5492">
          <w:rPr>
            <w:noProof/>
            <w:webHidden/>
          </w:rPr>
          <w:t>44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2" w:history="1">
        <w:r w:rsidR="00570632" w:rsidRPr="00C30A19">
          <w:rPr>
            <w:rStyle w:val="af3"/>
            <w:noProof/>
          </w:rPr>
          <w:t>Статья 7.2. Порядок предоставления разрешения на условно разрешенный вид использования.</w:t>
        </w:r>
        <w:r w:rsidR="00570632">
          <w:rPr>
            <w:noProof/>
            <w:webHidden/>
          </w:rPr>
          <w:tab/>
        </w:r>
        <w:r w:rsidR="00570632">
          <w:rPr>
            <w:noProof/>
            <w:webHidden/>
          </w:rPr>
          <w:fldChar w:fldCharType="begin"/>
        </w:r>
        <w:r w:rsidR="00570632">
          <w:rPr>
            <w:noProof/>
            <w:webHidden/>
          </w:rPr>
          <w:instrText xml:space="preserve"> PAGEREF _Toc308438372 \h </w:instrText>
        </w:r>
        <w:r w:rsidR="00570632">
          <w:rPr>
            <w:noProof/>
            <w:webHidden/>
          </w:rPr>
        </w:r>
        <w:r w:rsidR="00570632">
          <w:rPr>
            <w:noProof/>
            <w:webHidden/>
          </w:rPr>
          <w:fldChar w:fldCharType="separate"/>
        </w:r>
        <w:r w:rsidR="004B5492">
          <w:rPr>
            <w:noProof/>
            <w:webHidden/>
          </w:rPr>
          <w:t>44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3" w:history="1">
        <w:r w:rsidR="00570632" w:rsidRPr="00C30A19">
          <w:rPr>
            <w:rStyle w:val="af3"/>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570632">
          <w:rPr>
            <w:noProof/>
            <w:webHidden/>
          </w:rPr>
          <w:tab/>
        </w:r>
        <w:r w:rsidR="00570632">
          <w:rPr>
            <w:noProof/>
            <w:webHidden/>
          </w:rPr>
          <w:fldChar w:fldCharType="begin"/>
        </w:r>
        <w:r w:rsidR="00570632">
          <w:rPr>
            <w:noProof/>
            <w:webHidden/>
          </w:rPr>
          <w:instrText xml:space="preserve"> PAGEREF _Toc308438373 \h </w:instrText>
        </w:r>
        <w:r w:rsidR="00570632">
          <w:rPr>
            <w:noProof/>
            <w:webHidden/>
          </w:rPr>
        </w:r>
        <w:r w:rsidR="00570632">
          <w:rPr>
            <w:noProof/>
            <w:webHidden/>
          </w:rPr>
          <w:fldChar w:fldCharType="separate"/>
        </w:r>
        <w:r w:rsidR="004B5492">
          <w:rPr>
            <w:noProof/>
            <w:webHidden/>
          </w:rPr>
          <w:t>46</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4" w:history="1">
        <w:r w:rsidR="00570632" w:rsidRPr="00C30A19">
          <w:rPr>
            <w:rStyle w:val="af3"/>
            <w:noProof/>
          </w:rPr>
          <w:t>Статья 7.4 Публичные слушания по обсуждению документации о планировке территории</w:t>
        </w:r>
        <w:r w:rsidR="00570632">
          <w:rPr>
            <w:noProof/>
            <w:webHidden/>
          </w:rPr>
          <w:tab/>
        </w:r>
        <w:r w:rsidR="00570632">
          <w:rPr>
            <w:noProof/>
            <w:webHidden/>
          </w:rPr>
          <w:fldChar w:fldCharType="begin"/>
        </w:r>
        <w:r w:rsidR="00570632">
          <w:rPr>
            <w:noProof/>
            <w:webHidden/>
          </w:rPr>
          <w:instrText xml:space="preserve"> PAGEREF _Toc308438374 \h </w:instrText>
        </w:r>
        <w:r w:rsidR="00570632">
          <w:rPr>
            <w:noProof/>
            <w:webHidden/>
          </w:rPr>
        </w:r>
        <w:r w:rsidR="00570632">
          <w:rPr>
            <w:noProof/>
            <w:webHidden/>
          </w:rPr>
          <w:fldChar w:fldCharType="separate"/>
        </w:r>
        <w:r w:rsidR="004B5492">
          <w:rPr>
            <w:noProof/>
            <w:webHidden/>
          </w:rPr>
          <w:t>47</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75" w:history="1">
        <w:r w:rsidR="00570632" w:rsidRPr="00C30A19">
          <w:rPr>
            <w:rStyle w:val="af3"/>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570632">
          <w:rPr>
            <w:noProof/>
            <w:webHidden/>
          </w:rPr>
          <w:tab/>
        </w:r>
        <w:r w:rsidR="00570632">
          <w:rPr>
            <w:noProof/>
            <w:webHidden/>
          </w:rPr>
          <w:fldChar w:fldCharType="begin"/>
        </w:r>
        <w:r w:rsidR="00570632">
          <w:rPr>
            <w:noProof/>
            <w:webHidden/>
          </w:rPr>
          <w:instrText xml:space="preserve"> PAGEREF _Toc308438375 \h </w:instrText>
        </w:r>
        <w:r w:rsidR="00570632">
          <w:rPr>
            <w:noProof/>
            <w:webHidden/>
          </w:rPr>
        </w:r>
        <w:r w:rsidR="00570632">
          <w:rPr>
            <w:noProof/>
            <w:webHidden/>
          </w:rPr>
          <w:fldChar w:fldCharType="separate"/>
        </w:r>
        <w:r w:rsidR="004B5492">
          <w:rPr>
            <w:noProof/>
            <w:webHidden/>
          </w:rPr>
          <w:t>49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6" w:history="1">
        <w:r w:rsidR="00570632" w:rsidRPr="00C30A19">
          <w:rPr>
            <w:rStyle w:val="af3"/>
            <w:noProof/>
          </w:rPr>
          <w:t>Статья 8.1. Основания для осуществления контроля, субъекты контроля.</w:t>
        </w:r>
        <w:r w:rsidR="00570632">
          <w:rPr>
            <w:noProof/>
            <w:webHidden/>
          </w:rPr>
          <w:tab/>
        </w:r>
        <w:r w:rsidR="00570632">
          <w:rPr>
            <w:noProof/>
            <w:webHidden/>
          </w:rPr>
          <w:fldChar w:fldCharType="begin"/>
        </w:r>
        <w:r w:rsidR="00570632">
          <w:rPr>
            <w:noProof/>
            <w:webHidden/>
          </w:rPr>
          <w:instrText xml:space="preserve"> PAGEREF _Toc308438376 \h </w:instrText>
        </w:r>
        <w:r w:rsidR="00570632">
          <w:rPr>
            <w:noProof/>
            <w:webHidden/>
          </w:rPr>
        </w:r>
        <w:r w:rsidR="00570632">
          <w:rPr>
            <w:noProof/>
            <w:webHidden/>
          </w:rPr>
          <w:fldChar w:fldCharType="separate"/>
        </w:r>
        <w:r w:rsidR="004B5492">
          <w:rPr>
            <w:noProof/>
            <w:webHidden/>
          </w:rPr>
          <w:t>49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7" w:history="1">
        <w:r w:rsidR="00570632" w:rsidRPr="00C30A19">
          <w:rPr>
            <w:rStyle w:val="af3"/>
            <w:noProof/>
          </w:rPr>
          <w:t>Статья 8.2. Виды контроля изменения объектов недвижимости.</w:t>
        </w:r>
        <w:r w:rsidR="00570632">
          <w:rPr>
            <w:noProof/>
            <w:webHidden/>
          </w:rPr>
          <w:tab/>
        </w:r>
        <w:r w:rsidR="00570632">
          <w:rPr>
            <w:noProof/>
            <w:webHidden/>
          </w:rPr>
          <w:fldChar w:fldCharType="begin"/>
        </w:r>
        <w:r w:rsidR="00570632">
          <w:rPr>
            <w:noProof/>
            <w:webHidden/>
          </w:rPr>
          <w:instrText xml:space="preserve"> PAGEREF _Toc308438377 \h </w:instrText>
        </w:r>
        <w:r w:rsidR="00570632">
          <w:rPr>
            <w:noProof/>
            <w:webHidden/>
          </w:rPr>
        </w:r>
        <w:r w:rsidR="00570632">
          <w:rPr>
            <w:noProof/>
            <w:webHidden/>
          </w:rPr>
          <w:fldChar w:fldCharType="separate"/>
        </w:r>
        <w:r w:rsidR="004B5492">
          <w:rPr>
            <w:noProof/>
            <w:webHidden/>
          </w:rPr>
          <w:t>49</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78" w:history="1">
        <w:r w:rsidR="00570632" w:rsidRPr="00C30A19">
          <w:rPr>
            <w:rStyle w:val="af3"/>
            <w:noProof/>
          </w:rPr>
          <w:t>РАЗДЕЛ 9.   ПОРЯДОК ВНЕСЕНИЯ ДОПОЛНЕНИЙ И ИЗМЕНЕНИЙ В ПРАВИЛА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_Toc308438378 \h </w:instrText>
        </w:r>
        <w:r w:rsidR="00570632">
          <w:rPr>
            <w:noProof/>
            <w:webHidden/>
          </w:rPr>
        </w:r>
        <w:r w:rsidR="00570632">
          <w:rPr>
            <w:noProof/>
            <w:webHidden/>
          </w:rPr>
          <w:fldChar w:fldCharType="separate"/>
        </w:r>
        <w:r w:rsidR="004B5492">
          <w:rPr>
            <w:noProof/>
            <w:webHidden/>
          </w:rPr>
          <w:t>50</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79" w:history="1">
        <w:r w:rsidR="00570632" w:rsidRPr="00C30A19">
          <w:rPr>
            <w:rStyle w:val="af3"/>
            <w:noProof/>
          </w:rPr>
          <w:t>Статья 9.1. Основания для внесения  изменений в Правила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_Toc308438379 \h </w:instrText>
        </w:r>
        <w:r w:rsidR="00570632">
          <w:rPr>
            <w:noProof/>
            <w:webHidden/>
          </w:rPr>
        </w:r>
        <w:r w:rsidR="00570632">
          <w:rPr>
            <w:noProof/>
            <w:webHidden/>
          </w:rPr>
          <w:fldChar w:fldCharType="separate"/>
        </w:r>
        <w:r w:rsidR="004B5492">
          <w:rPr>
            <w:noProof/>
            <w:webHidden/>
          </w:rPr>
          <w:t>50</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0" w:history="1">
        <w:r w:rsidR="00570632" w:rsidRPr="00C30A19">
          <w:rPr>
            <w:rStyle w:val="af3"/>
            <w:noProof/>
          </w:rPr>
          <w:t>Статья 9.2. Порядок внесения изменений в Правила землепользования и застройки.</w:t>
        </w:r>
        <w:r w:rsidR="00570632">
          <w:rPr>
            <w:noProof/>
            <w:webHidden/>
          </w:rPr>
          <w:tab/>
        </w:r>
        <w:r w:rsidR="00570632">
          <w:rPr>
            <w:noProof/>
            <w:webHidden/>
          </w:rPr>
          <w:fldChar w:fldCharType="begin"/>
        </w:r>
        <w:r w:rsidR="00570632">
          <w:rPr>
            <w:noProof/>
            <w:webHidden/>
          </w:rPr>
          <w:instrText xml:space="preserve"> PAGEREF _Toc308438380 \h </w:instrText>
        </w:r>
        <w:r w:rsidR="00570632">
          <w:rPr>
            <w:noProof/>
            <w:webHidden/>
          </w:rPr>
        </w:r>
        <w:r w:rsidR="00570632">
          <w:rPr>
            <w:noProof/>
            <w:webHidden/>
          </w:rPr>
          <w:fldChar w:fldCharType="separate"/>
        </w:r>
        <w:r w:rsidR="004B5492">
          <w:rPr>
            <w:noProof/>
            <w:webHidden/>
          </w:rPr>
          <w:t>50</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81" w:history="1">
        <w:r w:rsidR="00570632" w:rsidRPr="00C30A19">
          <w:rPr>
            <w:rStyle w:val="af3"/>
            <w:noProof/>
          </w:rPr>
          <w:t>РАЗДЕЛ 10. ТРЕБОВАНИЯ К ПРОЕКТИРОВАНИЮ И СТОРОИТЕЛЬСТВУ ОТДЕЛЬНЫХ ЭЛЕМЕНТОВ ЗАСТРОЙКИ МУНИЦИПАЛЬНОГО ОБРАЗОВАНИЯ</w:t>
        </w:r>
        <w:r w:rsidR="00570632">
          <w:rPr>
            <w:noProof/>
            <w:webHidden/>
          </w:rPr>
          <w:tab/>
        </w:r>
        <w:r w:rsidR="00570632">
          <w:rPr>
            <w:noProof/>
            <w:webHidden/>
          </w:rPr>
          <w:fldChar w:fldCharType="begin"/>
        </w:r>
        <w:r w:rsidR="00570632">
          <w:rPr>
            <w:noProof/>
            <w:webHidden/>
          </w:rPr>
          <w:instrText xml:space="preserve"> PAGEREF _Toc308438381 \h </w:instrText>
        </w:r>
        <w:r w:rsidR="00570632">
          <w:rPr>
            <w:noProof/>
            <w:webHidden/>
          </w:rPr>
        </w:r>
        <w:r w:rsidR="00570632">
          <w:rPr>
            <w:noProof/>
            <w:webHidden/>
          </w:rPr>
          <w:fldChar w:fldCharType="separate"/>
        </w:r>
        <w:r w:rsidR="004B5492">
          <w:rPr>
            <w:noProof/>
            <w:webHidden/>
          </w:rPr>
          <w:t>51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2" w:history="1">
        <w:r w:rsidR="00570632" w:rsidRPr="00C30A19">
          <w:rPr>
            <w:rStyle w:val="af3"/>
            <w:noProof/>
          </w:rPr>
          <w:t>Статья 10.1. Особенности проектирования и строительства объектов благоустройства.</w:t>
        </w:r>
        <w:r w:rsidR="00570632">
          <w:rPr>
            <w:noProof/>
            <w:webHidden/>
          </w:rPr>
          <w:tab/>
        </w:r>
        <w:r w:rsidR="00570632">
          <w:rPr>
            <w:noProof/>
            <w:webHidden/>
          </w:rPr>
          <w:fldChar w:fldCharType="begin"/>
        </w:r>
        <w:r w:rsidR="00570632">
          <w:rPr>
            <w:noProof/>
            <w:webHidden/>
          </w:rPr>
          <w:instrText xml:space="preserve"> PAGEREF _Toc308438382 \h </w:instrText>
        </w:r>
        <w:r w:rsidR="00570632">
          <w:rPr>
            <w:noProof/>
            <w:webHidden/>
          </w:rPr>
        </w:r>
        <w:r w:rsidR="00570632">
          <w:rPr>
            <w:noProof/>
            <w:webHidden/>
          </w:rPr>
          <w:fldChar w:fldCharType="separate"/>
        </w:r>
        <w:r w:rsidR="004B5492">
          <w:rPr>
            <w:noProof/>
            <w:webHidden/>
          </w:rPr>
          <w:t>51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3" w:history="1">
        <w:r w:rsidR="00570632" w:rsidRPr="00C30A19">
          <w:rPr>
            <w:rStyle w:val="af3"/>
            <w:noProof/>
          </w:rPr>
          <w:t>Статья 10.2. Требования к внешнему облику муниципального образования и улучшению его эстетического уровня.</w:t>
        </w:r>
        <w:r w:rsidR="00570632">
          <w:rPr>
            <w:noProof/>
            <w:webHidden/>
          </w:rPr>
          <w:tab/>
        </w:r>
        <w:r w:rsidR="00570632">
          <w:rPr>
            <w:noProof/>
            <w:webHidden/>
          </w:rPr>
          <w:fldChar w:fldCharType="begin"/>
        </w:r>
        <w:r w:rsidR="00570632">
          <w:rPr>
            <w:noProof/>
            <w:webHidden/>
          </w:rPr>
          <w:instrText xml:space="preserve"> PAGEREF _Toc308438383 \h </w:instrText>
        </w:r>
        <w:r w:rsidR="00570632">
          <w:rPr>
            <w:noProof/>
            <w:webHidden/>
          </w:rPr>
        </w:r>
        <w:r w:rsidR="00570632">
          <w:rPr>
            <w:noProof/>
            <w:webHidden/>
          </w:rPr>
          <w:fldChar w:fldCharType="separate"/>
        </w:r>
        <w:r w:rsidR="004B5492">
          <w:rPr>
            <w:noProof/>
            <w:webHidden/>
          </w:rPr>
          <w:t>53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4" w:history="1">
        <w:r w:rsidR="00570632" w:rsidRPr="00C30A19">
          <w:rPr>
            <w:rStyle w:val="af3"/>
            <w:noProof/>
          </w:rPr>
          <w:t>Статья 10.3. Требования по охране окружающей среды.</w:t>
        </w:r>
        <w:r w:rsidR="00570632">
          <w:rPr>
            <w:noProof/>
            <w:webHidden/>
          </w:rPr>
          <w:tab/>
        </w:r>
        <w:r w:rsidR="00570632">
          <w:rPr>
            <w:noProof/>
            <w:webHidden/>
          </w:rPr>
          <w:fldChar w:fldCharType="begin"/>
        </w:r>
        <w:r w:rsidR="00570632">
          <w:rPr>
            <w:noProof/>
            <w:webHidden/>
          </w:rPr>
          <w:instrText xml:space="preserve"> PAGEREF _Toc308438384 \h </w:instrText>
        </w:r>
        <w:r w:rsidR="00570632">
          <w:rPr>
            <w:noProof/>
            <w:webHidden/>
          </w:rPr>
        </w:r>
        <w:r w:rsidR="00570632">
          <w:rPr>
            <w:noProof/>
            <w:webHidden/>
          </w:rPr>
          <w:fldChar w:fldCharType="separate"/>
        </w:r>
        <w:r w:rsidR="004B5492">
          <w:rPr>
            <w:noProof/>
            <w:webHidden/>
          </w:rPr>
          <w:t>53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5" w:history="1">
        <w:r w:rsidR="00570632" w:rsidRPr="00C30A19">
          <w:rPr>
            <w:rStyle w:val="af3"/>
            <w:noProof/>
          </w:rPr>
          <w:t>Статья 10.4. Проектирование, строительство и реконструкция объектов инженерной инфраструктуры.</w:t>
        </w:r>
        <w:r w:rsidR="00570632">
          <w:rPr>
            <w:noProof/>
            <w:webHidden/>
          </w:rPr>
          <w:tab/>
        </w:r>
        <w:r w:rsidR="00570632">
          <w:rPr>
            <w:noProof/>
            <w:webHidden/>
          </w:rPr>
          <w:fldChar w:fldCharType="begin"/>
        </w:r>
        <w:r w:rsidR="00570632">
          <w:rPr>
            <w:noProof/>
            <w:webHidden/>
          </w:rPr>
          <w:instrText xml:space="preserve"> PAGEREF _Toc308438385 \h </w:instrText>
        </w:r>
        <w:r w:rsidR="00570632">
          <w:rPr>
            <w:noProof/>
            <w:webHidden/>
          </w:rPr>
        </w:r>
        <w:r w:rsidR="00570632">
          <w:rPr>
            <w:noProof/>
            <w:webHidden/>
          </w:rPr>
          <w:fldChar w:fldCharType="separate"/>
        </w:r>
        <w:r w:rsidR="004B5492">
          <w:rPr>
            <w:noProof/>
            <w:webHidden/>
          </w:rPr>
          <w:t>54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6" w:history="1">
        <w:r w:rsidR="00570632" w:rsidRPr="00C30A19">
          <w:rPr>
            <w:rStyle w:val="af3"/>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570632">
          <w:rPr>
            <w:noProof/>
            <w:webHidden/>
          </w:rPr>
          <w:tab/>
        </w:r>
        <w:r w:rsidR="00570632">
          <w:rPr>
            <w:noProof/>
            <w:webHidden/>
          </w:rPr>
          <w:fldChar w:fldCharType="begin"/>
        </w:r>
        <w:r w:rsidR="00570632">
          <w:rPr>
            <w:noProof/>
            <w:webHidden/>
          </w:rPr>
          <w:instrText xml:space="preserve"> PAGEREF _Toc308438386 \h </w:instrText>
        </w:r>
        <w:r w:rsidR="00570632">
          <w:rPr>
            <w:noProof/>
            <w:webHidden/>
          </w:rPr>
        </w:r>
        <w:r w:rsidR="00570632">
          <w:rPr>
            <w:noProof/>
            <w:webHidden/>
          </w:rPr>
          <w:fldChar w:fldCharType="separate"/>
        </w:r>
        <w:r w:rsidR="004B5492">
          <w:rPr>
            <w:noProof/>
            <w:webHidden/>
          </w:rPr>
          <w:t>57</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7" w:history="1">
        <w:r w:rsidR="00570632" w:rsidRPr="00C30A19">
          <w:rPr>
            <w:rStyle w:val="af3"/>
            <w:noProof/>
          </w:rPr>
          <w:t>Статья 10.6. Осуществление инженерных изысканий.</w:t>
        </w:r>
        <w:r w:rsidR="00570632">
          <w:rPr>
            <w:noProof/>
            <w:webHidden/>
          </w:rPr>
          <w:tab/>
        </w:r>
        <w:r w:rsidR="00570632">
          <w:rPr>
            <w:noProof/>
            <w:webHidden/>
          </w:rPr>
          <w:fldChar w:fldCharType="begin"/>
        </w:r>
        <w:r w:rsidR="00570632">
          <w:rPr>
            <w:noProof/>
            <w:webHidden/>
          </w:rPr>
          <w:instrText xml:space="preserve"> PAGEREF _Toc308438387 \h </w:instrText>
        </w:r>
        <w:r w:rsidR="00570632">
          <w:rPr>
            <w:noProof/>
            <w:webHidden/>
          </w:rPr>
        </w:r>
        <w:r w:rsidR="00570632">
          <w:rPr>
            <w:noProof/>
            <w:webHidden/>
          </w:rPr>
          <w:fldChar w:fldCharType="separate"/>
        </w:r>
        <w:r w:rsidR="004B5492">
          <w:rPr>
            <w:noProof/>
            <w:webHidden/>
          </w:rPr>
          <w:t>58</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88" w:history="1">
        <w:r w:rsidR="00570632" w:rsidRPr="00C30A19">
          <w:rPr>
            <w:rStyle w:val="af3"/>
            <w:noProof/>
          </w:rPr>
          <w:t>РАЗДЕЛ 11. ПЕРЕХОДНЫЕ И ЗАКЛЮЧИТЕЛЬНЫЕ ПОЛОЖЕНИЯ.</w:t>
        </w:r>
        <w:r w:rsidR="00570632">
          <w:rPr>
            <w:noProof/>
            <w:webHidden/>
          </w:rPr>
          <w:tab/>
        </w:r>
        <w:r w:rsidR="00570632">
          <w:rPr>
            <w:noProof/>
            <w:webHidden/>
          </w:rPr>
          <w:fldChar w:fldCharType="begin"/>
        </w:r>
        <w:r w:rsidR="00570632">
          <w:rPr>
            <w:noProof/>
            <w:webHidden/>
          </w:rPr>
          <w:instrText xml:space="preserve"> PAGEREF _Toc308438388 \h </w:instrText>
        </w:r>
        <w:r w:rsidR="00570632">
          <w:rPr>
            <w:noProof/>
            <w:webHidden/>
          </w:rPr>
        </w:r>
        <w:r w:rsidR="00570632">
          <w:rPr>
            <w:noProof/>
            <w:webHidden/>
          </w:rPr>
          <w:fldChar w:fldCharType="separate"/>
        </w:r>
        <w:r w:rsidR="004B5492">
          <w:rPr>
            <w:noProof/>
            <w:webHidden/>
          </w:rPr>
          <w:t>59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89" w:history="1">
        <w:r w:rsidR="00570632" w:rsidRPr="00C30A19">
          <w:rPr>
            <w:rStyle w:val="af3"/>
            <w:noProof/>
          </w:rPr>
          <w:t>Статья 11.1. О введении в действие настоящих Правил застройки.</w:t>
        </w:r>
        <w:r w:rsidR="00570632">
          <w:rPr>
            <w:noProof/>
            <w:webHidden/>
          </w:rPr>
          <w:tab/>
        </w:r>
        <w:r w:rsidR="00570632">
          <w:rPr>
            <w:noProof/>
            <w:webHidden/>
          </w:rPr>
          <w:fldChar w:fldCharType="begin"/>
        </w:r>
        <w:r w:rsidR="00570632">
          <w:rPr>
            <w:noProof/>
            <w:webHidden/>
          </w:rPr>
          <w:instrText xml:space="preserve"> PAGEREF _Toc308438389 \h </w:instrText>
        </w:r>
        <w:r w:rsidR="00570632">
          <w:rPr>
            <w:noProof/>
            <w:webHidden/>
          </w:rPr>
        </w:r>
        <w:r w:rsidR="00570632">
          <w:rPr>
            <w:noProof/>
            <w:webHidden/>
          </w:rPr>
          <w:fldChar w:fldCharType="separate"/>
        </w:r>
        <w:r w:rsidR="004B5492">
          <w:rPr>
            <w:noProof/>
            <w:webHidden/>
          </w:rPr>
          <w:t>59</w:t>
        </w:r>
        <w:r w:rsidR="00570632">
          <w:rPr>
            <w:noProof/>
            <w:webHidden/>
          </w:rPr>
          <w:fldChar w:fldCharType="end"/>
        </w:r>
      </w:hyperlink>
    </w:p>
    <w:p w:rsidR="00570632" w:rsidRPr="009C7AF3" w:rsidRDefault="00CF667E" w:rsidP="00570632">
      <w:pPr>
        <w:pStyle w:val="11"/>
        <w:rPr>
          <w:rFonts w:ascii="Calibri" w:hAnsi="Calibri"/>
          <w:b w:val="0"/>
          <w:caps w:val="0"/>
          <w:noProof/>
          <w:sz w:val="22"/>
          <w:szCs w:val="22"/>
          <w:lang w:eastAsia="ru-RU"/>
        </w:rPr>
      </w:pPr>
      <w:hyperlink w:anchor="_Toc308438390" w:history="1">
        <w:r w:rsidR="00570632" w:rsidRPr="00C30A19">
          <w:rPr>
            <w:rStyle w:val="af3"/>
            <w:noProof/>
            <w:kern w:val="28"/>
          </w:rPr>
          <w:t xml:space="preserve">Часть </w:t>
        </w:r>
        <w:r w:rsidR="00570632" w:rsidRPr="00C30A19">
          <w:rPr>
            <w:rStyle w:val="af3"/>
            <w:noProof/>
            <w:kern w:val="28"/>
            <w:lang w:val="en-US"/>
          </w:rPr>
          <w:t>II</w:t>
        </w:r>
        <w:r w:rsidR="00570632" w:rsidRPr="00C30A19">
          <w:rPr>
            <w:rStyle w:val="af3"/>
            <w:noProof/>
            <w:kern w:val="28"/>
          </w:rPr>
          <w:t>. КАРТА градостроительного зонирования.</w:t>
        </w:r>
        <w:r w:rsidR="00570632">
          <w:rPr>
            <w:noProof/>
            <w:webHidden/>
          </w:rPr>
          <w:tab/>
        </w:r>
        <w:r w:rsidR="00570632">
          <w:rPr>
            <w:noProof/>
            <w:webHidden/>
          </w:rPr>
          <w:fldChar w:fldCharType="begin"/>
        </w:r>
        <w:r w:rsidR="00570632">
          <w:rPr>
            <w:noProof/>
            <w:webHidden/>
          </w:rPr>
          <w:instrText xml:space="preserve"> PAGEREF _Toc308438390 \h </w:instrText>
        </w:r>
        <w:r w:rsidR="00570632">
          <w:rPr>
            <w:noProof/>
            <w:webHidden/>
          </w:rPr>
        </w:r>
        <w:r w:rsidR="00570632">
          <w:rPr>
            <w:noProof/>
            <w:webHidden/>
          </w:rPr>
          <w:fldChar w:fldCharType="separate"/>
        </w:r>
        <w:r w:rsidR="004B5492">
          <w:rPr>
            <w:noProof/>
            <w:webHidden/>
          </w:rPr>
          <w:t>60</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91" w:history="1">
        <w:r w:rsidR="00570632" w:rsidRPr="00C30A19">
          <w:rPr>
            <w:rStyle w:val="af3"/>
            <w:noProof/>
          </w:rPr>
          <w:t>РАЗДЕЛ 12. КАРТА (СХЕМА) ГРАДОСТРОИТЕЛЬНОГО  ЗОНИРОВАНИЯ.</w:t>
        </w:r>
        <w:r w:rsidR="00570632">
          <w:rPr>
            <w:noProof/>
            <w:webHidden/>
          </w:rPr>
          <w:tab/>
        </w:r>
        <w:r w:rsidR="00570632">
          <w:rPr>
            <w:noProof/>
            <w:webHidden/>
          </w:rPr>
          <w:fldChar w:fldCharType="begin"/>
        </w:r>
        <w:r w:rsidR="00570632">
          <w:rPr>
            <w:noProof/>
            <w:webHidden/>
          </w:rPr>
          <w:instrText xml:space="preserve"> PAGEREF _Toc308438391 \h </w:instrText>
        </w:r>
        <w:r w:rsidR="00570632">
          <w:rPr>
            <w:noProof/>
            <w:webHidden/>
          </w:rPr>
        </w:r>
        <w:r w:rsidR="00570632">
          <w:rPr>
            <w:noProof/>
            <w:webHidden/>
          </w:rPr>
          <w:fldChar w:fldCharType="separate"/>
        </w:r>
        <w:r w:rsidR="004B5492">
          <w:rPr>
            <w:noProof/>
            <w:webHidden/>
          </w:rPr>
          <w:t>60</w:t>
        </w:r>
        <w:r w:rsidR="00570632">
          <w:rPr>
            <w:noProof/>
            <w:webHidden/>
          </w:rPr>
          <w:fldChar w:fldCharType="end"/>
        </w:r>
      </w:hyperlink>
    </w:p>
    <w:p w:rsidR="00570632" w:rsidRPr="009C7AF3" w:rsidRDefault="00CF667E" w:rsidP="00570632">
      <w:pPr>
        <w:pStyle w:val="11"/>
        <w:rPr>
          <w:rFonts w:ascii="Calibri" w:hAnsi="Calibri"/>
          <w:b w:val="0"/>
          <w:caps w:val="0"/>
          <w:noProof/>
          <w:sz w:val="22"/>
          <w:szCs w:val="22"/>
          <w:lang w:eastAsia="ru-RU"/>
        </w:rPr>
      </w:pPr>
      <w:hyperlink w:anchor="_Toc308438392" w:history="1">
        <w:r w:rsidR="00570632" w:rsidRPr="00C30A19">
          <w:rPr>
            <w:rStyle w:val="af3"/>
            <w:noProof/>
            <w:kern w:val="28"/>
          </w:rPr>
          <w:t xml:space="preserve">Часть </w:t>
        </w:r>
        <w:r w:rsidR="00570632" w:rsidRPr="00C30A19">
          <w:rPr>
            <w:rStyle w:val="af3"/>
            <w:noProof/>
            <w:kern w:val="28"/>
            <w:lang w:val="en-US"/>
          </w:rPr>
          <w:t>III</w:t>
        </w:r>
        <w:r w:rsidR="00570632" w:rsidRPr="00C30A19">
          <w:rPr>
            <w:rStyle w:val="af3"/>
            <w:noProof/>
            <w:kern w:val="28"/>
          </w:rPr>
          <w:t>. Градостроительные регламенты.</w:t>
        </w:r>
        <w:r w:rsidR="00570632">
          <w:rPr>
            <w:noProof/>
            <w:webHidden/>
          </w:rPr>
          <w:tab/>
        </w:r>
        <w:r w:rsidR="00570632">
          <w:rPr>
            <w:noProof/>
            <w:webHidden/>
          </w:rPr>
          <w:fldChar w:fldCharType="begin"/>
        </w:r>
        <w:r w:rsidR="00570632">
          <w:rPr>
            <w:noProof/>
            <w:webHidden/>
          </w:rPr>
          <w:instrText xml:space="preserve"> PAGEREF _Toc308438392 \h </w:instrText>
        </w:r>
        <w:r w:rsidR="00570632">
          <w:rPr>
            <w:noProof/>
            <w:webHidden/>
          </w:rPr>
        </w:r>
        <w:r w:rsidR="00570632">
          <w:rPr>
            <w:noProof/>
            <w:webHidden/>
          </w:rPr>
          <w:fldChar w:fldCharType="separate"/>
        </w:r>
        <w:r w:rsidR="004B5492">
          <w:rPr>
            <w:noProof/>
            <w:webHidden/>
          </w:rPr>
          <w:t>61</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393" w:history="1">
        <w:r w:rsidR="00570632" w:rsidRPr="00C30A19">
          <w:rPr>
            <w:rStyle w:val="af3"/>
            <w:noProof/>
          </w:rPr>
          <w:t>РАЗДЕЛ 13. ГРАДОСТРОИТЕЛЬНЫЕ РЕГЛАМЕНТЫ О ВИДАХ ИСПОЛЬЗОВАНИЯ ТЕРРИТОРИИ</w:t>
        </w:r>
        <w:r w:rsidR="00570632">
          <w:rPr>
            <w:noProof/>
            <w:webHidden/>
          </w:rPr>
          <w:tab/>
        </w:r>
        <w:r w:rsidR="00570632">
          <w:rPr>
            <w:noProof/>
            <w:webHidden/>
          </w:rPr>
          <w:fldChar w:fldCharType="begin"/>
        </w:r>
        <w:r w:rsidR="00570632">
          <w:rPr>
            <w:noProof/>
            <w:webHidden/>
          </w:rPr>
          <w:instrText xml:space="preserve"> PAGEREF _Toc308438393 \h </w:instrText>
        </w:r>
        <w:r w:rsidR="00570632">
          <w:rPr>
            <w:noProof/>
            <w:webHidden/>
          </w:rPr>
        </w:r>
        <w:r w:rsidR="00570632">
          <w:rPr>
            <w:noProof/>
            <w:webHidden/>
          </w:rPr>
          <w:fldChar w:fldCharType="separate"/>
        </w:r>
        <w:r w:rsidR="004B5492">
          <w:rPr>
            <w:noProof/>
            <w:webHidden/>
          </w:rPr>
          <w:t>61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4" w:history="1">
        <w:r w:rsidR="00570632" w:rsidRPr="00C30A19">
          <w:rPr>
            <w:rStyle w:val="af3"/>
            <w:noProof/>
          </w:rPr>
          <w:t>Статья 13.1. Общие положения.</w:t>
        </w:r>
        <w:r w:rsidR="00570632">
          <w:rPr>
            <w:noProof/>
            <w:webHidden/>
          </w:rPr>
          <w:tab/>
        </w:r>
        <w:r w:rsidR="00570632">
          <w:rPr>
            <w:noProof/>
            <w:webHidden/>
          </w:rPr>
          <w:fldChar w:fldCharType="begin"/>
        </w:r>
        <w:r w:rsidR="00570632">
          <w:rPr>
            <w:noProof/>
            <w:webHidden/>
          </w:rPr>
          <w:instrText xml:space="preserve"> PAGEREF _Toc308438394 \h </w:instrText>
        </w:r>
        <w:r w:rsidR="00570632">
          <w:rPr>
            <w:noProof/>
            <w:webHidden/>
          </w:rPr>
        </w:r>
        <w:r w:rsidR="00570632">
          <w:rPr>
            <w:noProof/>
            <w:webHidden/>
          </w:rPr>
          <w:fldChar w:fldCharType="separate"/>
        </w:r>
        <w:r w:rsidR="004B5492">
          <w:rPr>
            <w:noProof/>
            <w:webHidden/>
          </w:rPr>
          <w:t>61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5" w:history="1">
        <w:r w:rsidR="00570632" w:rsidRPr="00C30A19">
          <w:rPr>
            <w:rStyle w:val="af3"/>
            <w:noProof/>
          </w:rPr>
          <w:t>Статья 13.2. Перечень градостроительных регламентов и территориальных зон.</w:t>
        </w:r>
        <w:r w:rsidR="00570632">
          <w:rPr>
            <w:noProof/>
            <w:webHidden/>
          </w:rPr>
          <w:tab/>
        </w:r>
        <w:r w:rsidR="00570632">
          <w:rPr>
            <w:noProof/>
            <w:webHidden/>
          </w:rPr>
          <w:fldChar w:fldCharType="begin"/>
        </w:r>
        <w:r w:rsidR="00570632">
          <w:rPr>
            <w:noProof/>
            <w:webHidden/>
          </w:rPr>
          <w:instrText xml:space="preserve"> PAGEREF _Toc308438395 \h </w:instrText>
        </w:r>
        <w:r w:rsidR="00570632">
          <w:rPr>
            <w:noProof/>
            <w:webHidden/>
          </w:rPr>
        </w:r>
        <w:r w:rsidR="00570632">
          <w:rPr>
            <w:noProof/>
            <w:webHidden/>
          </w:rPr>
          <w:fldChar w:fldCharType="separate"/>
        </w:r>
        <w:r w:rsidR="004B5492">
          <w:rPr>
            <w:noProof/>
            <w:webHidden/>
          </w:rPr>
          <w:t>61</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6" w:history="1">
        <w:r w:rsidR="00570632" w:rsidRPr="00C30A19">
          <w:rPr>
            <w:rStyle w:val="af3"/>
            <w:noProof/>
          </w:rPr>
          <w:t>Статья 13.3. Перечень территориальных зон.</w:t>
        </w:r>
        <w:r w:rsidR="00570632">
          <w:rPr>
            <w:noProof/>
            <w:webHidden/>
          </w:rPr>
          <w:tab/>
        </w:r>
        <w:r w:rsidR="00570632">
          <w:rPr>
            <w:noProof/>
            <w:webHidden/>
          </w:rPr>
          <w:fldChar w:fldCharType="begin"/>
        </w:r>
        <w:r w:rsidR="00570632">
          <w:rPr>
            <w:noProof/>
            <w:webHidden/>
          </w:rPr>
          <w:instrText xml:space="preserve"> PAGEREF _Toc308438396 \h </w:instrText>
        </w:r>
        <w:r w:rsidR="00570632">
          <w:rPr>
            <w:noProof/>
            <w:webHidden/>
          </w:rPr>
        </w:r>
        <w:r w:rsidR="00570632">
          <w:rPr>
            <w:noProof/>
            <w:webHidden/>
          </w:rPr>
          <w:fldChar w:fldCharType="separate"/>
        </w:r>
        <w:r w:rsidR="004B5492">
          <w:rPr>
            <w:noProof/>
            <w:webHidden/>
          </w:rPr>
          <w:t>63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7" w:history="1">
        <w:r w:rsidR="00570632" w:rsidRPr="00C30A19">
          <w:rPr>
            <w:rStyle w:val="af3"/>
            <w:noProof/>
          </w:rPr>
          <w:t>Статья 13.4. Жилые зоны.</w:t>
        </w:r>
        <w:r w:rsidR="00570632">
          <w:rPr>
            <w:noProof/>
            <w:webHidden/>
          </w:rPr>
          <w:tab/>
        </w:r>
        <w:r w:rsidR="00570632">
          <w:rPr>
            <w:noProof/>
            <w:webHidden/>
          </w:rPr>
          <w:fldChar w:fldCharType="begin"/>
        </w:r>
        <w:r w:rsidR="00570632">
          <w:rPr>
            <w:noProof/>
            <w:webHidden/>
          </w:rPr>
          <w:instrText xml:space="preserve"> PAGEREF _Toc308438397 \h </w:instrText>
        </w:r>
        <w:r w:rsidR="00570632">
          <w:rPr>
            <w:noProof/>
            <w:webHidden/>
          </w:rPr>
        </w:r>
        <w:r w:rsidR="00570632">
          <w:rPr>
            <w:noProof/>
            <w:webHidden/>
          </w:rPr>
          <w:fldChar w:fldCharType="separate"/>
        </w:r>
        <w:r w:rsidR="004B5492">
          <w:rPr>
            <w:noProof/>
            <w:webHidden/>
          </w:rPr>
          <w:t>64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8" w:history="1">
        <w:r w:rsidR="00570632" w:rsidRPr="00C30A19">
          <w:rPr>
            <w:rStyle w:val="af3"/>
            <w:noProof/>
          </w:rPr>
          <w:t>Статья 13.5. Общественно-деловые зоны.</w:t>
        </w:r>
        <w:r w:rsidR="00570632">
          <w:rPr>
            <w:noProof/>
            <w:webHidden/>
          </w:rPr>
          <w:tab/>
        </w:r>
        <w:r w:rsidR="00570632">
          <w:rPr>
            <w:noProof/>
            <w:webHidden/>
          </w:rPr>
          <w:fldChar w:fldCharType="begin"/>
        </w:r>
        <w:r w:rsidR="00570632">
          <w:rPr>
            <w:noProof/>
            <w:webHidden/>
          </w:rPr>
          <w:instrText xml:space="preserve"> PAGEREF _Toc308438398 \h </w:instrText>
        </w:r>
        <w:r w:rsidR="00570632">
          <w:rPr>
            <w:noProof/>
            <w:webHidden/>
          </w:rPr>
        </w:r>
        <w:r w:rsidR="00570632">
          <w:rPr>
            <w:noProof/>
            <w:webHidden/>
          </w:rPr>
          <w:fldChar w:fldCharType="separate"/>
        </w:r>
        <w:r w:rsidR="004B5492">
          <w:rPr>
            <w:noProof/>
            <w:webHidden/>
          </w:rPr>
          <w:t>69</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399" w:history="1">
        <w:r w:rsidR="00570632" w:rsidRPr="00C30A19">
          <w:rPr>
            <w:rStyle w:val="af3"/>
            <w:noProof/>
          </w:rPr>
          <w:t xml:space="preserve">Статья 13.6. Зоны </w:t>
        </w:r>
        <w:r w:rsidR="00570632" w:rsidRPr="009970A8">
          <w:rPr>
            <w:rStyle w:val="af3"/>
            <w:noProof/>
          </w:rPr>
          <w:t xml:space="preserve">транспортной </w:t>
        </w:r>
        <w:r w:rsidR="00570632">
          <w:rPr>
            <w:rStyle w:val="af3"/>
            <w:noProof/>
          </w:rPr>
          <w:t xml:space="preserve"> и </w:t>
        </w:r>
        <w:r w:rsidR="00570632" w:rsidRPr="00C30A19">
          <w:rPr>
            <w:rStyle w:val="af3"/>
            <w:noProof/>
          </w:rPr>
          <w:t>инженерной инфраструктур</w:t>
        </w:r>
        <w:r w:rsidR="00570632">
          <w:rPr>
            <w:noProof/>
            <w:webHidden/>
          </w:rPr>
          <w:tab/>
        </w:r>
        <w:r w:rsidR="00570632">
          <w:rPr>
            <w:noProof/>
            <w:webHidden/>
          </w:rPr>
          <w:fldChar w:fldCharType="begin"/>
        </w:r>
        <w:r w:rsidR="00570632">
          <w:rPr>
            <w:noProof/>
            <w:webHidden/>
          </w:rPr>
          <w:instrText xml:space="preserve"> PAGEREF _Toc308438399 \h </w:instrText>
        </w:r>
        <w:r w:rsidR="00570632">
          <w:rPr>
            <w:noProof/>
            <w:webHidden/>
          </w:rPr>
        </w:r>
        <w:r w:rsidR="00570632">
          <w:rPr>
            <w:noProof/>
            <w:webHidden/>
          </w:rPr>
          <w:fldChar w:fldCharType="separate"/>
        </w:r>
        <w:r w:rsidR="004B5492">
          <w:rPr>
            <w:noProof/>
            <w:webHidden/>
          </w:rPr>
          <w:t>74</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400" w:history="1">
        <w:r w:rsidR="00570632" w:rsidRPr="00C30A19">
          <w:rPr>
            <w:rStyle w:val="af3"/>
            <w:noProof/>
          </w:rPr>
          <w:t xml:space="preserve">Статья 13.7. </w:t>
        </w:r>
        <w:r w:rsidR="00B97C71">
          <w:rPr>
            <w:rStyle w:val="af3"/>
            <w:noProof/>
          </w:rPr>
          <w:t>Рекреационные зоны</w:t>
        </w:r>
        <w:r w:rsidR="00570632">
          <w:rPr>
            <w:noProof/>
            <w:webHidden/>
          </w:rPr>
          <w:tab/>
          <w:t>78</w:t>
        </w:r>
      </w:hyperlink>
    </w:p>
    <w:bookmarkStart w:id="0" w:name="_GoBack"/>
    <w:p w:rsidR="00570632" w:rsidRPr="009C7AF3" w:rsidRDefault="00CF667E" w:rsidP="00570632">
      <w:pPr>
        <w:pStyle w:val="33"/>
        <w:tabs>
          <w:tab w:val="right" w:leader="dot" w:pos="9345"/>
        </w:tabs>
        <w:rPr>
          <w:rFonts w:ascii="Calibri" w:hAnsi="Calibri"/>
          <w:noProof/>
          <w:sz w:val="22"/>
          <w:szCs w:val="22"/>
          <w:lang w:eastAsia="ru-RU"/>
        </w:rPr>
      </w:pPr>
      <w:r>
        <w:fldChar w:fldCharType="begin"/>
      </w:r>
      <w:r>
        <w:instrText xml:space="preserve"> HYPERLINK \l "_Toc308438401" </w:instrText>
      </w:r>
      <w:r>
        <w:fldChar w:fldCharType="separate"/>
      </w:r>
      <w:r w:rsidR="00570632" w:rsidRPr="00C30A19">
        <w:rPr>
          <w:rStyle w:val="af3"/>
          <w:noProof/>
        </w:rPr>
        <w:t xml:space="preserve">Статья 13.8. </w:t>
      </w:r>
      <w:r w:rsidR="00B97C71">
        <w:rPr>
          <w:rStyle w:val="af3"/>
          <w:noProof/>
        </w:rPr>
        <w:t>Зоны сельскохозяйственного назначения</w:t>
      </w:r>
      <w:r w:rsidR="00570632">
        <w:rPr>
          <w:noProof/>
          <w:webHidden/>
        </w:rPr>
        <w:tab/>
      </w:r>
      <w:r w:rsidR="00570632">
        <w:rPr>
          <w:noProof/>
          <w:webHidden/>
        </w:rPr>
        <w:fldChar w:fldCharType="begin"/>
      </w:r>
      <w:r w:rsidR="00570632">
        <w:rPr>
          <w:noProof/>
          <w:webHidden/>
        </w:rPr>
        <w:instrText xml:space="preserve"> PAGEREF _Toc308438401 \h </w:instrText>
      </w:r>
      <w:r w:rsidR="00570632">
        <w:rPr>
          <w:noProof/>
          <w:webHidden/>
        </w:rPr>
      </w:r>
      <w:r w:rsidR="00570632">
        <w:rPr>
          <w:noProof/>
          <w:webHidden/>
        </w:rPr>
        <w:fldChar w:fldCharType="separate"/>
      </w:r>
      <w:r w:rsidR="004B5492">
        <w:rPr>
          <w:noProof/>
          <w:webHidden/>
        </w:rPr>
        <w:t>83</w:t>
      </w:r>
      <w:r w:rsidR="00570632">
        <w:rPr>
          <w:noProof/>
          <w:webHidden/>
        </w:rPr>
        <w:fldChar w:fldCharType="end"/>
      </w:r>
      <w:r>
        <w:rPr>
          <w:noProof/>
        </w:rPr>
        <w:fldChar w:fldCharType="end"/>
      </w:r>
    </w:p>
    <w:bookmarkEnd w:id="0"/>
    <w:p w:rsidR="00570632" w:rsidRPr="009C7AF3" w:rsidRDefault="00CF667E" w:rsidP="00570632">
      <w:pPr>
        <w:pStyle w:val="33"/>
        <w:tabs>
          <w:tab w:val="right" w:leader="dot" w:pos="9345"/>
        </w:tabs>
        <w:rPr>
          <w:rFonts w:ascii="Calibri" w:hAnsi="Calibri"/>
          <w:noProof/>
          <w:sz w:val="22"/>
          <w:szCs w:val="22"/>
          <w:lang w:eastAsia="ru-RU"/>
        </w:rPr>
      </w:pPr>
      <w:r>
        <w:fldChar w:fldCharType="begin"/>
      </w:r>
      <w:r>
        <w:instrText xml:space="preserve"> HYPERLINK \l "_Toc308438402" </w:instrText>
      </w:r>
      <w:r>
        <w:fldChar w:fldCharType="separate"/>
      </w:r>
      <w:r w:rsidR="00570632" w:rsidRPr="00C30A19">
        <w:rPr>
          <w:rStyle w:val="af3"/>
          <w:noProof/>
        </w:rPr>
        <w:t>Статья 13.9. Зоны специального назначения</w:t>
      </w:r>
      <w:r w:rsidR="00570632">
        <w:rPr>
          <w:noProof/>
          <w:webHidden/>
        </w:rPr>
        <w:tab/>
      </w:r>
      <w:r w:rsidR="00570632">
        <w:rPr>
          <w:noProof/>
          <w:webHidden/>
        </w:rPr>
        <w:fldChar w:fldCharType="begin"/>
      </w:r>
      <w:r w:rsidR="00570632">
        <w:rPr>
          <w:noProof/>
          <w:webHidden/>
        </w:rPr>
        <w:instrText xml:space="preserve"> PAGEREF _Toc308438402 \h </w:instrText>
      </w:r>
      <w:r w:rsidR="00570632">
        <w:rPr>
          <w:noProof/>
          <w:webHidden/>
        </w:rPr>
      </w:r>
      <w:r w:rsidR="00570632">
        <w:rPr>
          <w:noProof/>
          <w:webHidden/>
        </w:rPr>
        <w:fldChar w:fldCharType="separate"/>
      </w:r>
      <w:r w:rsidR="004B5492">
        <w:rPr>
          <w:noProof/>
          <w:webHidden/>
        </w:rPr>
        <w:t>85</w:t>
      </w:r>
      <w:r w:rsidR="00570632">
        <w:rPr>
          <w:noProof/>
          <w:webHidden/>
        </w:rPr>
        <w:fldChar w:fldCharType="end"/>
      </w:r>
      <w:r>
        <w:rPr>
          <w:noProof/>
        </w:rPr>
        <w:fldChar w:fldCharType="end"/>
      </w:r>
    </w:p>
    <w:p w:rsidR="00570632" w:rsidRPr="009C7AF3" w:rsidRDefault="00CF667E" w:rsidP="00570632">
      <w:pPr>
        <w:pStyle w:val="33"/>
        <w:tabs>
          <w:tab w:val="right" w:leader="dot" w:pos="9345"/>
        </w:tabs>
        <w:rPr>
          <w:rFonts w:ascii="Calibri" w:hAnsi="Calibri"/>
          <w:noProof/>
          <w:sz w:val="22"/>
          <w:szCs w:val="22"/>
          <w:lang w:eastAsia="ru-RU"/>
        </w:rPr>
      </w:pPr>
      <w:hyperlink w:anchor="_Toc308438403" w:history="1">
        <w:r w:rsidR="00570632" w:rsidRPr="00C30A19">
          <w:rPr>
            <w:rStyle w:val="af3"/>
            <w:noProof/>
          </w:rPr>
          <w:t>Статья 13.10. Производственные зоны</w:t>
        </w:r>
        <w:r w:rsidR="00570632">
          <w:rPr>
            <w:noProof/>
            <w:webHidden/>
          </w:rPr>
          <w:tab/>
        </w:r>
        <w:r w:rsidR="00570632">
          <w:rPr>
            <w:noProof/>
            <w:webHidden/>
          </w:rPr>
          <w:fldChar w:fldCharType="begin"/>
        </w:r>
        <w:r w:rsidR="00570632">
          <w:rPr>
            <w:noProof/>
            <w:webHidden/>
          </w:rPr>
          <w:instrText xml:space="preserve"> PAGEREF _Toc308438403 \h </w:instrText>
        </w:r>
        <w:r w:rsidR="00570632">
          <w:rPr>
            <w:noProof/>
            <w:webHidden/>
          </w:rPr>
        </w:r>
        <w:r w:rsidR="00570632">
          <w:rPr>
            <w:noProof/>
            <w:webHidden/>
          </w:rPr>
          <w:fldChar w:fldCharType="separate"/>
        </w:r>
        <w:r w:rsidR="004B5492">
          <w:rPr>
            <w:noProof/>
            <w:webHidden/>
          </w:rPr>
          <w:t>88</w:t>
        </w:r>
        <w:r w:rsidR="00570632">
          <w:rPr>
            <w:noProof/>
            <w:webHidden/>
          </w:rPr>
          <w:fldChar w:fldCharType="end"/>
        </w:r>
      </w:hyperlink>
    </w:p>
    <w:p w:rsidR="00570632" w:rsidRPr="009C7AF3" w:rsidRDefault="00CF667E" w:rsidP="00570632">
      <w:pPr>
        <w:pStyle w:val="25"/>
        <w:tabs>
          <w:tab w:val="right" w:leader="dot" w:pos="9345"/>
        </w:tabs>
        <w:rPr>
          <w:rFonts w:ascii="Calibri" w:hAnsi="Calibri"/>
          <w:noProof/>
          <w:sz w:val="22"/>
          <w:szCs w:val="22"/>
          <w:lang w:eastAsia="ru-RU"/>
        </w:rPr>
      </w:pPr>
      <w:hyperlink w:anchor="_Toc308438404" w:history="1">
        <w:r w:rsidR="00570632" w:rsidRPr="00C30A19">
          <w:rPr>
            <w:rStyle w:val="af3"/>
            <w:noProof/>
          </w:rPr>
          <w:t>РАЗДЕЛ 14. ДОПОЛНИТЕЛЬНЫЕ ГРАДОСТРОИТЕЛЬНЫЕ РЕГЛАМЕНТЫ В ЗОНАХ С ОСОБЫМИ УСЛОВИЯМИ ИСПОЛЬЗОВАНИЯ.</w:t>
        </w:r>
        <w:r w:rsidR="00570632">
          <w:rPr>
            <w:noProof/>
            <w:webHidden/>
          </w:rPr>
          <w:tab/>
        </w:r>
        <w:r w:rsidR="00570632">
          <w:rPr>
            <w:noProof/>
            <w:webHidden/>
          </w:rPr>
          <w:fldChar w:fldCharType="begin"/>
        </w:r>
        <w:r w:rsidR="00570632">
          <w:rPr>
            <w:noProof/>
            <w:webHidden/>
          </w:rPr>
          <w:instrText xml:space="preserve"> PAGEREF _Toc308438404 \h </w:instrText>
        </w:r>
        <w:r w:rsidR="00570632">
          <w:rPr>
            <w:noProof/>
            <w:webHidden/>
          </w:rPr>
        </w:r>
        <w:r w:rsidR="00570632">
          <w:rPr>
            <w:noProof/>
            <w:webHidden/>
          </w:rPr>
          <w:fldChar w:fldCharType="separate"/>
        </w:r>
        <w:r w:rsidR="004B5492">
          <w:rPr>
            <w:noProof/>
            <w:webHidden/>
          </w:rPr>
          <w:t>92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405" w:history="1">
        <w:r w:rsidR="00570632" w:rsidRPr="00C30A19">
          <w:rPr>
            <w:rStyle w:val="af3"/>
            <w:noProof/>
          </w:rPr>
          <w:t>Статья 14.1. Дополнительные градостроительные регламенты в границах водоохранных зон и прибрежных полос.</w:t>
        </w:r>
        <w:r w:rsidR="00570632">
          <w:rPr>
            <w:noProof/>
            <w:webHidden/>
          </w:rPr>
          <w:tab/>
        </w:r>
        <w:r w:rsidR="00570632">
          <w:rPr>
            <w:noProof/>
            <w:webHidden/>
          </w:rPr>
          <w:fldChar w:fldCharType="begin"/>
        </w:r>
        <w:r w:rsidR="00570632">
          <w:rPr>
            <w:noProof/>
            <w:webHidden/>
          </w:rPr>
          <w:instrText xml:space="preserve"> PAGEREF _Toc308438405 \h </w:instrText>
        </w:r>
        <w:r w:rsidR="00570632">
          <w:rPr>
            <w:noProof/>
            <w:webHidden/>
          </w:rPr>
        </w:r>
        <w:r w:rsidR="00570632">
          <w:rPr>
            <w:noProof/>
            <w:webHidden/>
          </w:rPr>
          <w:fldChar w:fldCharType="separate"/>
        </w:r>
        <w:r w:rsidR="004B5492">
          <w:rPr>
            <w:noProof/>
            <w:webHidden/>
          </w:rPr>
          <w:t>92</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406" w:history="1">
        <w:r w:rsidR="00570632" w:rsidRPr="00C30A19">
          <w:rPr>
            <w:rStyle w:val="af3"/>
            <w:noProof/>
          </w:rPr>
          <w:t>Статья 14.2. Дополнительные градостроительные регламенты на территориях затопления паводком 1% обеспеченности.</w:t>
        </w:r>
        <w:r w:rsidR="00570632">
          <w:rPr>
            <w:noProof/>
            <w:webHidden/>
          </w:rPr>
          <w:tab/>
        </w:r>
        <w:r w:rsidR="00570632">
          <w:rPr>
            <w:noProof/>
            <w:webHidden/>
          </w:rPr>
          <w:fldChar w:fldCharType="begin"/>
        </w:r>
        <w:r w:rsidR="00570632">
          <w:rPr>
            <w:noProof/>
            <w:webHidden/>
          </w:rPr>
          <w:instrText xml:space="preserve"> PAGEREF _Toc308438406 \h </w:instrText>
        </w:r>
        <w:r w:rsidR="00570632">
          <w:rPr>
            <w:noProof/>
            <w:webHidden/>
          </w:rPr>
        </w:r>
        <w:r w:rsidR="00570632">
          <w:rPr>
            <w:noProof/>
            <w:webHidden/>
          </w:rPr>
          <w:fldChar w:fldCharType="separate"/>
        </w:r>
        <w:r w:rsidR="004B5492">
          <w:rPr>
            <w:noProof/>
            <w:webHidden/>
          </w:rPr>
          <w:t>93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407" w:history="1">
        <w:r w:rsidR="00570632" w:rsidRPr="00C30A19">
          <w:rPr>
            <w:rStyle w:val="af3"/>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570632">
          <w:rPr>
            <w:noProof/>
            <w:webHidden/>
          </w:rPr>
          <w:tab/>
        </w:r>
        <w:r w:rsidR="00570632">
          <w:rPr>
            <w:noProof/>
            <w:webHidden/>
          </w:rPr>
          <w:fldChar w:fldCharType="begin"/>
        </w:r>
        <w:r w:rsidR="00570632">
          <w:rPr>
            <w:noProof/>
            <w:webHidden/>
          </w:rPr>
          <w:instrText xml:space="preserve"> PAGEREF _Toc308438407 \h </w:instrText>
        </w:r>
        <w:r w:rsidR="00570632">
          <w:rPr>
            <w:noProof/>
            <w:webHidden/>
          </w:rPr>
        </w:r>
        <w:r w:rsidR="00570632">
          <w:rPr>
            <w:noProof/>
            <w:webHidden/>
          </w:rPr>
          <w:fldChar w:fldCharType="separate"/>
        </w:r>
        <w:r w:rsidR="004B5492">
          <w:rPr>
            <w:noProof/>
            <w:webHidden/>
          </w:rPr>
          <w:t>93</w:t>
        </w:r>
        <w:r w:rsidR="00570632">
          <w:rPr>
            <w:noProof/>
            <w:webHidden/>
          </w:rPr>
          <w:fldChar w:fldCharType="end"/>
        </w:r>
      </w:hyperlink>
    </w:p>
    <w:p w:rsidR="00570632" w:rsidRPr="009C7AF3" w:rsidRDefault="00CF667E" w:rsidP="00570632">
      <w:pPr>
        <w:pStyle w:val="33"/>
        <w:tabs>
          <w:tab w:val="right" w:leader="dot" w:pos="9345"/>
        </w:tabs>
        <w:rPr>
          <w:rFonts w:ascii="Calibri" w:hAnsi="Calibri"/>
          <w:noProof/>
          <w:sz w:val="22"/>
          <w:szCs w:val="22"/>
          <w:lang w:eastAsia="ru-RU"/>
        </w:rPr>
      </w:pPr>
      <w:hyperlink w:anchor="_Toc308438408" w:history="1">
        <w:r w:rsidR="00570632" w:rsidRPr="00C30A19">
          <w:rPr>
            <w:rStyle w:val="af3"/>
            <w:noProof/>
          </w:rPr>
          <w:t>Статья 14.4. Дополнительные градостроительные регламенты по условиям охраны объектов культурного наследия (памятников археологии).</w:t>
        </w:r>
        <w:r w:rsidR="00570632">
          <w:rPr>
            <w:noProof/>
            <w:webHidden/>
          </w:rPr>
          <w:tab/>
        </w:r>
        <w:r w:rsidR="00570632">
          <w:rPr>
            <w:noProof/>
            <w:webHidden/>
          </w:rPr>
          <w:fldChar w:fldCharType="begin"/>
        </w:r>
        <w:r w:rsidR="00570632">
          <w:rPr>
            <w:noProof/>
            <w:webHidden/>
          </w:rPr>
          <w:instrText xml:space="preserve"> PAGEREF _Toc308438408 \h </w:instrText>
        </w:r>
        <w:r w:rsidR="00570632">
          <w:rPr>
            <w:noProof/>
            <w:webHidden/>
          </w:rPr>
        </w:r>
        <w:r w:rsidR="00570632">
          <w:rPr>
            <w:noProof/>
            <w:webHidden/>
          </w:rPr>
          <w:fldChar w:fldCharType="separate"/>
        </w:r>
        <w:r w:rsidR="004B5492">
          <w:rPr>
            <w:noProof/>
            <w:webHidden/>
          </w:rPr>
          <w:t>94</w:t>
        </w:r>
        <w:r w:rsidR="00570632">
          <w:rPr>
            <w:noProof/>
            <w:webHidden/>
          </w:rPr>
          <w:fldChar w:fldCharType="end"/>
        </w:r>
      </w:hyperlink>
    </w:p>
    <w:p w:rsidR="00570632" w:rsidRDefault="00570632" w:rsidP="00570632">
      <w:pPr>
        <w:pStyle w:val="33"/>
        <w:tabs>
          <w:tab w:val="right" w:leader="dot" w:pos="9345"/>
        </w:tabs>
        <w:jc w:val="both"/>
      </w:pPr>
      <w:r w:rsidRPr="00350BA2">
        <w:fldChar w:fldCharType="end"/>
      </w:r>
    </w:p>
    <w:p w:rsidR="00570632" w:rsidRPr="002A7136" w:rsidRDefault="00570632" w:rsidP="00570632">
      <w:pPr>
        <w:tabs>
          <w:tab w:val="left" w:pos="6510"/>
        </w:tabs>
        <w:rPr>
          <w:lang w:eastAsia="ar-SA"/>
        </w:rPr>
      </w:pPr>
      <w:r>
        <w:rPr>
          <w:lang w:eastAsia="ar-SA"/>
        </w:rPr>
        <w:tab/>
      </w: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Pr="00350BA2" w:rsidRDefault="00570632" w:rsidP="00570632">
      <w:pPr>
        <w:pageBreakBefore/>
        <w:shd w:val="clear" w:color="auto" w:fill="FFFFFF"/>
        <w:tabs>
          <w:tab w:val="left" w:pos="8334"/>
          <w:tab w:val="left" w:pos="9180"/>
        </w:tabs>
        <w:suppressAutoHyphens/>
        <w:spacing w:before="120" w:after="120"/>
        <w:ind w:firstLine="709"/>
        <w:jc w:val="both"/>
        <w:rPr>
          <w:bCs/>
          <w:sz w:val="24"/>
          <w:szCs w:val="24"/>
          <w:lang w:eastAsia="ar-SA"/>
        </w:rPr>
      </w:pPr>
      <w:proofErr w:type="gramStart"/>
      <w:r w:rsidRPr="00350BA2">
        <w:rPr>
          <w:bCs/>
          <w:sz w:val="24"/>
          <w:szCs w:val="24"/>
          <w:lang w:eastAsia="ar-SA"/>
        </w:rPr>
        <w:lastRenderedPageBreak/>
        <w:t xml:space="preserve">Правила землепользования и застройки </w:t>
      </w:r>
      <w:r>
        <w:rPr>
          <w:bCs/>
          <w:sz w:val="24"/>
          <w:szCs w:val="24"/>
          <w:lang w:eastAsia="ar-SA"/>
        </w:rPr>
        <w:t xml:space="preserve">сельского поселения «Новый Бор» Усть-Цилемского района  Республики Коми </w:t>
      </w:r>
      <w:r w:rsidRPr="00350BA2">
        <w:rPr>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Pr>
          <w:bCs/>
          <w:sz w:val="24"/>
          <w:szCs w:val="24"/>
          <w:lang w:eastAsia="ar-SA"/>
        </w:rPr>
        <w:t xml:space="preserve"> сельского</w:t>
      </w:r>
      <w:proofErr w:type="gramEnd"/>
      <w:r>
        <w:rPr>
          <w:bCs/>
          <w:sz w:val="24"/>
          <w:szCs w:val="24"/>
          <w:lang w:eastAsia="ar-SA"/>
        </w:rPr>
        <w:t xml:space="preserve"> поселения «Новый Бор» Усть-Цилемского района  Республики Коми</w:t>
      </w:r>
      <w:r w:rsidRPr="00350BA2">
        <w:rPr>
          <w:bCs/>
          <w:sz w:val="24"/>
          <w:szCs w:val="24"/>
          <w:lang w:eastAsia="ar-SA"/>
        </w:rPr>
        <w:t xml:space="preserve">, </w:t>
      </w:r>
      <w:r w:rsidRPr="00350BA2">
        <w:rPr>
          <w:sz w:val="24"/>
          <w:szCs w:val="24"/>
          <w:lang w:eastAsia="ar-SA"/>
        </w:rPr>
        <w:t xml:space="preserve">генеральным планом </w:t>
      </w:r>
      <w:r>
        <w:rPr>
          <w:bCs/>
          <w:sz w:val="24"/>
          <w:szCs w:val="24"/>
          <w:lang w:eastAsia="ar-SA"/>
        </w:rPr>
        <w:t>сельского поселения «Новый Бор» Усть-Цилемского района  Республики Коми</w:t>
      </w:r>
      <w:r w:rsidRPr="00350BA2">
        <w:rPr>
          <w:sz w:val="24"/>
          <w:szCs w:val="24"/>
          <w:lang w:eastAsia="ar-SA"/>
        </w:rPr>
        <w:t xml:space="preserve">, </w:t>
      </w:r>
      <w:r w:rsidRPr="00350BA2">
        <w:rPr>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570632" w:rsidRDefault="00570632" w:rsidP="00570632">
      <w:pPr>
        <w:pStyle w:val="1f1"/>
        <w:pageBreakBefore w:val="0"/>
        <w:ind w:firstLine="709"/>
      </w:pPr>
      <w:bookmarkStart w:id="1" w:name="_Toc196878877"/>
      <w:bookmarkStart w:id="2" w:name="_Toc178752310"/>
    </w:p>
    <w:p w:rsidR="00570632" w:rsidRPr="00350BA2" w:rsidRDefault="00570632" w:rsidP="00570632">
      <w:pPr>
        <w:pStyle w:val="1f1"/>
        <w:pageBreakBefore w:val="0"/>
        <w:ind w:firstLine="709"/>
      </w:pPr>
      <w:bookmarkStart w:id="3" w:name="_Toc308438329"/>
      <w:r w:rsidRPr="00350BA2">
        <w:t>Часть I. Порядок применения и внесения изменений в правила землепользования и застройки.</w:t>
      </w:r>
      <w:bookmarkEnd w:id="1"/>
      <w:bookmarkEnd w:id="2"/>
      <w:bookmarkEnd w:id="3"/>
    </w:p>
    <w:p w:rsidR="00570632" w:rsidRPr="00E37E10" w:rsidRDefault="00570632" w:rsidP="00570632">
      <w:pPr>
        <w:pStyle w:val="2c"/>
        <w:ind w:firstLine="709"/>
        <w:jc w:val="center"/>
        <w:rPr>
          <w:i w:val="0"/>
        </w:rPr>
      </w:pPr>
      <w:bookmarkStart w:id="4" w:name="_Toc196878878"/>
      <w:bookmarkStart w:id="5" w:name="_Toc178752311"/>
      <w:bookmarkStart w:id="6" w:name="_Toc308438330"/>
      <w:r w:rsidRPr="00E37E10">
        <w:rPr>
          <w:i w:val="0"/>
        </w:rPr>
        <w:t>РАЗДЕЛ 1. ОБЩИЕ ПОЛОЖЕНИЯ.</w:t>
      </w:r>
      <w:bookmarkEnd w:id="4"/>
      <w:bookmarkEnd w:id="5"/>
      <w:bookmarkEnd w:id="6"/>
    </w:p>
    <w:p w:rsidR="00570632" w:rsidRPr="00350BA2" w:rsidRDefault="00570632" w:rsidP="00570632">
      <w:pPr>
        <w:pStyle w:val="35"/>
        <w:ind w:firstLine="709"/>
      </w:pPr>
      <w:bookmarkStart w:id="7" w:name="_Toc196878879"/>
      <w:bookmarkStart w:id="8" w:name="_Toc178752312"/>
      <w:bookmarkStart w:id="9" w:name="_Toc308438331"/>
      <w:r w:rsidRPr="00350BA2">
        <w:t>Статья 1.1. Основные понятия, используемые в правилах землепользования и застройки</w:t>
      </w:r>
      <w:bookmarkEnd w:id="7"/>
      <w:bookmarkEnd w:id="8"/>
      <w:bookmarkEnd w:id="9"/>
    </w:p>
    <w:p w:rsidR="00570632" w:rsidRPr="00350BA2" w:rsidRDefault="00570632" w:rsidP="00570632">
      <w:pPr>
        <w:suppressAutoHyphens/>
        <w:spacing w:before="120" w:after="120"/>
        <w:ind w:firstLine="709"/>
        <w:jc w:val="both"/>
        <w:rPr>
          <w:iCs/>
          <w:sz w:val="24"/>
          <w:szCs w:val="24"/>
          <w:lang w:eastAsia="ar-SA"/>
        </w:rPr>
      </w:pPr>
      <w:r w:rsidRPr="00350BA2">
        <w:rPr>
          <w:iCs/>
          <w:sz w:val="24"/>
          <w:szCs w:val="24"/>
          <w:lang w:eastAsia="ar-SA"/>
        </w:rPr>
        <w:t xml:space="preserve">В правилах землепользования и застройки </w:t>
      </w:r>
      <w:r>
        <w:rPr>
          <w:bCs/>
          <w:sz w:val="24"/>
          <w:szCs w:val="24"/>
          <w:lang w:eastAsia="ar-SA"/>
        </w:rPr>
        <w:t>сельского поселения «Новый Бор» Усть-Цилемского района  Республики Коми</w:t>
      </w:r>
      <w:r w:rsidRPr="00350BA2">
        <w:rPr>
          <w:iCs/>
          <w:sz w:val="24"/>
          <w:szCs w:val="24"/>
          <w:lang w:eastAsia="ar-SA"/>
        </w:rPr>
        <w:t xml:space="preserve"> (далее – Правила) используются  следующие основные понятия:</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акт приемки объекта</w:t>
      </w:r>
      <w:r w:rsidRPr="00350BA2">
        <w:rPr>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350BA2">
        <w:rPr>
          <w:sz w:val="24"/>
          <w:szCs w:val="24"/>
          <w:lang w:eastAsia="ar-SA"/>
        </w:rPr>
        <w:t xml:space="preserve"> подрядчиком) работы;</w:t>
      </w:r>
      <w:r w:rsidRPr="00350BA2">
        <w:rPr>
          <w:sz w:val="24"/>
          <w:szCs w:val="24"/>
          <w:vertAlign w:val="superscript"/>
          <w:lang w:eastAsia="ar-SA"/>
        </w:rPr>
        <w:footnoteReference w:id="1"/>
      </w:r>
      <w:r w:rsidRPr="00350BA2">
        <w:rPr>
          <w:sz w:val="24"/>
          <w:szCs w:val="24"/>
          <w:vertAlign w:val="superscript"/>
          <w:lang w:eastAsia="ar-SA"/>
        </w:rPr>
        <w:t>[1]</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арендаторы, субарендаторы земельных участков</w:t>
      </w:r>
      <w:r w:rsidRPr="00350BA2">
        <w:rPr>
          <w:sz w:val="24"/>
          <w:szCs w:val="24"/>
          <w:lang w:eastAsia="ar-SA"/>
        </w:rPr>
        <w:t xml:space="preserve"> - лица, владеющие и пользующиеся земельными участками по договору аренды, договору субаренды;</w:t>
      </w:r>
      <w:r w:rsidRPr="00350BA2">
        <w:rPr>
          <w:sz w:val="24"/>
          <w:szCs w:val="24"/>
          <w:vertAlign w:val="superscript"/>
          <w:lang w:eastAsia="ar-SA"/>
        </w:rPr>
        <w:footnoteReference w:id="2"/>
      </w:r>
      <w:r w:rsidRPr="00350BA2">
        <w:rPr>
          <w:sz w:val="24"/>
          <w:szCs w:val="24"/>
          <w:vertAlign w:val="superscript"/>
          <w:lang w:eastAsia="ar-SA"/>
        </w:rPr>
        <w:t>[2]</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 xml:space="preserve">береговая полоса – </w:t>
      </w:r>
      <w:r w:rsidRPr="00350BA2">
        <w:rPr>
          <w:sz w:val="24"/>
          <w:szCs w:val="24"/>
          <w:lang w:eastAsia="ar-SA"/>
        </w:rPr>
        <w:t>полоса земли вдоль береговой линии водного объекта, предназначенная для общего пользования;</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виды разрешенного использования недвижимости</w:t>
      </w:r>
      <w:r w:rsidRPr="00350BA2">
        <w:rPr>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570632" w:rsidRPr="00350BA2" w:rsidRDefault="00570632" w:rsidP="00570632">
      <w:pPr>
        <w:widowControl w:val="0"/>
        <w:suppressAutoHyphens/>
        <w:autoSpaceDE w:val="0"/>
        <w:spacing w:before="120" w:after="120"/>
        <w:ind w:firstLine="709"/>
        <w:jc w:val="both"/>
        <w:rPr>
          <w:b/>
          <w:sz w:val="24"/>
          <w:szCs w:val="24"/>
          <w:lang w:eastAsia="ar-SA"/>
        </w:rPr>
      </w:pPr>
      <w:proofErr w:type="spellStart"/>
      <w:proofErr w:type="gramStart"/>
      <w:r w:rsidRPr="00350BA2">
        <w:rPr>
          <w:b/>
          <w:sz w:val="24"/>
          <w:szCs w:val="24"/>
          <w:lang w:eastAsia="ar-SA"/>
        </w:rPr>
        <w:t>водоохранными</w:t>
      </w:r>
      <w:proofErr w:type="spellEnd"/>
      <w:r w:rsidRPr="00350BA2">
        <w:rPr>
          <w:b/>
          <w:sz w:val="24"/>
          <w:szCs w:val="24"/>
          <w:lang w:eastAsia="ar-SA"/>
        </w:rPr>
        <w:t xml:space="preserve"> зонами</w:t>
      </w:r>
      <w:r w:rsidRPr="00350BA2">
        <w:rPr>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350BA2">
        <w:rPr>
          <w:sz w:val="24"/>
          <w:szCs w:val="24"/>
          <w:lang w:eastAsia="ar-SA"/>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50BA2">
        <w:rPr>
          <w:sz w:val="24"/>
          <w:szCs w:val="24"/>
          <w:vertAlign w:val="superscript"/>
          <w:lang w:eastAsia="ar-SA"/>
        </w:rPr>
        <w:footnoteReference w:id="3"/>
      </w:r>
      <w:r w:rsidRPr="00350BA2">
        <w:rPr>
          <w:sz w:val="24"/>
          <w:szCs w:val="24"/>
          <w:vertAlign w:val="superscript"/>
          <w:lang w:eastAsia="ar-SA"/>
        </w:rPr>
        <w:t>[3]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 высота здания, строения, сооружения</w:t>
      </w:r>
      <w:r w:rsidRPr="00350BA2">
        <w:rPr>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sz w:val="24"/>
          <w:szCs w:val="24"/>
          <w:vertAlign w:val="superscript"/>
          <w:lang w:eastAsia="ar-SA"/>
        </w:rPr>
        <w:footnoteReference w:id="4"/>
      </w:r>
      <w:r w:rsidRPr="00350BA2">
        <w:rPr>
          <w:sz w:val="24"/>
          <w:szCs w:val="24"/>
          <w:vertAlign w:val="superscript"/>
          <w:lang w:eastAsia="ar-SA"/>
        </w:rPr>
        <w:t>[4]</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градостроительная деятельность</w:t>
      </w:r>
      <w:r w:rsidRPr="00350BA2">
        <w:rPr>
          <w:sz w:val="24"/>
          <w:szCs w:val="24"/>
          <w:lang w:eastAsia="ar-SA"/>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350BA2">
        <w:rPr>
          <w:sz w:val="24"/>
          <w:szCs w:val="24"/>
          <w:vertAlign w:val="superscript"/>
          <w:lang w:eastAsia="ar-SA"/>
        </w:rPr>
        <w:footnoteReference w:id="5"/>
      </w:r>
      <w:r w:rsidRPr="00350BA2">
        <w:rPr>
          <w:sz w:val="24"/>
          <w:szCs w:val="24"/>
          <w:vertAlign w:val="superscript"/>
          <w:lang w:eastAsia="ar-SA"/>
        </w:rPr>
        <w:t>[5]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градостроительное зонирование </w:t>
      </w:r>
      <w:r w:rsidRPr="00350BA2">
        <w:rPr>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sz w:val="24"/>
          <w:szCs w:val="24"/>
          <w:vertAlign w:val="superscript"/>
          <w:lang w:eastAsia="ar-SA"/>
        </w:rPr>
        <w:footnoteReference w:id="6"/>
      </w:r>
      <w:r w:rsidRPr="00350BA2">
        <w:rPr>
          <w:sz w:val="24"/>
          <w:szCs w:val="24"/>
          <w:vertAlign w:val="superscript"/>
          <w:lang w:eastAsia="ar-SA"/>
        </w:rPr>
        <w:t>[6]</w:t>
      </w:r>
    </w:p>
    <w:p w:rsidR="00570632" w:rsidRPr="00350BA2" w:rsidRDefault="00570632" w:rsidP="00570632">
      <w:pPr>
        <w:suppressAutoHyphens/>
        <w:spacing w:before="120" w:after="120"/>
        <w:ind w:firstLine="709"/>
        <w:jc w:val="both"/>
        <w:rPr>
          <w:sz w:val="24"/>
          <w:szCs w:val="24"/>
          <w:lang w:eastAsia="ar-SA"/>
        </w:rPr>
      </w:pPr>
      <w:proofErr w:type="gramStart"/>
      <w:r w:rsidRPr="00350BA2">
        <w:rPr>
          <w:b/>
          <w:sz w:val="24"/>
          <w:szCs w:val="24"/>
          <w:lang w:eastAsia="ar-SA"/>
        </w:rPr>
        <w:t xml:space="preserve">градостроительная документация по планировке территории </w:t>
      </w:r>
      <w:r w:rsidRPr="00350BA2">
        <w:rPr>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roofErr w:type="gramEnd"/>
      <w:r w:rsidRPr="00350BA2">
        <w:rPr>
          <w:sz w:val="24"/>
          <w:szCs w:val="24"/>
          <w:vertAlign w:val="superscript"/>
          <w:lang w:eastAsia="ar-SA"/>
        </w:rPr>
        <w:footnoteReference w:id="7"/>
      </w:r>
      <w:r w:rsidRPr="00350BA2">
        <w:rPr>
          <w:sz w:val="24"/>
          <w:szCs w:val="24"/>
          <w:vertAlign w:val="superscript"/>
          <w:lang w:eastAsia="ar-SA"/>
        </w:rPr>
        <w:t>[7]</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градостроительный план земельного участка –</w:t>
      </w:r>
      <w:r w:rsidRPr="00350BA2">
        <w:rPr>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w:t>
      </w:r>
      <w:proofErr w:type="gramEnd"/>
      <w:r w:rsidRPr="00350BA2">
        <w:rPr>
          <w:sz w:val="24"/>
          <w:szCs w:val="24"/>
          <w:lang w:eastAsia="ar-SA"/>
        </w:rPr>
        <w:t xml:space="preserve">, </w:t>
      </w:r>
      <w:proofErr w:type="gramStart"/>
      <w:r w:rsidRPr="00350BA2">
        <w:rPr>
          <w:sz w:val="24"/>
          <w:szCs w:val="24"/>
          <w:lang w:eastAsia="ar-SA"/>
        </w:rPr>
        <w:t>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roofErr w:type="gramEnd"/>
      <w:r w:rsidRPr="00350BA2">
        <w:rPr>
          <w:b/>
          <w:sz w:val="24"/>
          <w:szCs w:val="24"/>
          <w:vertAlign w:val="superscript"/>
          <w:lang w:eastAsia="ar-SA"/>
        </w:rPr>
        <w:footnoteReference w:id="8"/>
      </w:r>
      <w:r w:rsidRPr="00350BA2">
        <w:rPr>
          <w:b/>
          <w:sz w:val="24"/>
          <w:szCs w:val="24"/>
          <w:vertAlign w:val="superscript"/>
          <w:lang w:eastAsia="ar-SA"/>
        </w:rPr>
        <w:t>[8]</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градостроительный регламент </w:t>
      </w:r>
      <w:r w:rsidRPr="00350BA2">
        <w:rPr>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350BA2">
        <w:rPr>
          <w:sz w:val="24"/>
          <w:szCs w:val="24"/>
          <w:lang w:eastAsia="ar-SA"/>
        </w:rPr>
        <w:lastRenderedPageBreak/>
        <w:t>реконструкции объектов капитального строительства, а также ограничения использования земельных участков</w:t>
      </w:r>
      <w:proofErr w:type="gramEnd"/>
      <w:r w:rsidRPr="00350BA2">
        <w:rPr>
          <w:sz w:val="24"/>
          <w:szCs w:val="24"/>
          <w:lang w:eastAsia="ar-SA"/>
        </w:rPr>
        <w:t xml:space="preserve"> и объектов капитального строительства;</w:t>
      </w:r>
      <w:r w:rsidRPr="00350BA2">
        <w:rPr>
          <w:sz w:val="24"/>
          <w:szCs w:val="24"/>
          <w:vertAlign w:val="superscript"/>
          <w:lang w:eastAsia="ar-SA"/>
        </w:rPr>
        <w:footnoteReference w:id="9"/>
      </w:r>
      <w:r w:rsidRPr="00350BA2">
        <w:rPr>
          <w:sz w:val="24"/>
          <w:szCs w:val="24"/>
          <w:vertAlign w:val="superscript"/>
          <w:lang w:eastAsia="ar-SA"/>
        </w:rPr>
        <w:t>[9]</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документы территориального планирования</w:t>
      </w:r>
      <w:r w:rsidRPr="00350BA2">
        <w:rPr>
          <w:sz w:val="24"/>
          <w:szCs w:val="24"/>
          <w:lang w:eastAsia="ar-SA"/>
        </w:rPr>
        <w:t xml:space="preserve"> - документы территориального </w:t>
      </w:r>
      <w:proofErr w:type="gramStart"/>
      <w:r w:rsidRPr="00350BA2">
        <w:rPr>
          <w:sz w:val="24"/>
          <w:szCs w:val="24"/>
          <w:lang w:eastAsia="ar-SA"/>
        </w:rPr>
        <w:t>планирования</w:t>
      </w:r>
      <w:proofErr w:type="gramEnd"/>
      <w:r w:rsidRPr="00350BA2">
        <w:rPr>
          <w:sz w:val="24"/>
          <w:szCs w:val="24"/>
          <w:lang w:eastAsia="ar-SA"/>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sz w:val="24"/>
          <w:szCs w:val="24"/>
          <w:vertAlign w:val="superscript"/>
          <w:lang w:eastAsia="ar-SA"/>
        </w:rPr>
        <w:footnoteReference w:id="10"/>
      </w:r>
      <w:r w:rsidRPr="00350BA2">
        <w:rPr>
          <w:sz w:val="24"/>
          <w:szCs w:val="24"/>
          <w:vertAlign w:val="superscript"/>
          <w:lang w:eastAsia="ar-SA"/>
        </w:rPr>
        <w:t>[10]</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земельный участок</w:t>
      </w:r>
      <w:r w:rsidRPr="00350BA2">
        <w:rPr>
          <w:sz w:val="24"/>
          <w:szCs w:val="24"/>
          <w:lang w:eastAsia="ar-SA"/>
        </w:rPr>
        <w:t xml:space="preserve"> как объект земельных отношений - часть поверхности земли (в том числе почвенный слой), </w:t>
      </w:r>
      <w:proofErr w:type="gramStart"/>
      <w:r w:rsidRPr="00350BA2">
        <w:rPr>
          <w:sz w:val="24"/>
          <w:szCs w:val="24"/>
          <w:lang w:eastAsia="ar-SA"/>
        </w:rPr>
        <w:t>границы</w:t>
      </w:r>
      <w:proofErr w:type="gramEnd"/>
      <w:r w:rsidRPr="00350BA2">
        <w:rPr>
          <w:sz w:val="24"/>
          <w:szCs w:val="24"/>
          <w:lang w:eastAsia="ar-SA"/>
        </w:rPr>
        <w:t xml:space="preserve"> которой описаны и удостоверены в установленном порядке. Земельный участок может быть делимым и неделимым. </w:t>
      </w:r>
      <w:proofErr w:type="gramStart"/>
      <w:r w:rsidRPr="00350BA2">
        <w:rPr>
          <w:sz w:val="24"/>
          <w:szCs w:val="24"/>
          <w:lang w:eastAsia="ar-SA"/>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sz w:val="24"/>
          <w:szCs w:val="24"/>
          <w:vertAlign w:val="superscript"/>
          <w:lang w:eastAsia="ar-SA"/>
        </w:rPr>
        <w:footnoteReference w:id="11"/>
      </w:r>
      <w:r w:rsidRPr="00350BA2">
        <w:rPr>
          <w:sz w:val="24"/>
          <w:szCs w:val="24"/>
          <w:vertAlign w:val="superscript"/>
          <w:lang w:eastAsia="ar-SA"/>
        </w:rPr>
        <w:t>[11]</w:t>
      </w:r>
      <w:proofErr w:type="gramEnd"/>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застройщик </w:t>
      </w:r>
      <w:r w:rsidRPr="00350BA2">
        <w:rPr>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sz w:val="24"/>
          <w:szCs w:val="24"/>
          <w:vertAlign w:val="superscript"/>
          <w:lang w:eastAsia="ar-SA"/>
        </w:rPr>
        <w:footnoteReference w:id="12"/>
      </w:r>
      <w:r w:rsidRPr="00350BA2">
        <w:rPr>
          <w:sz w:val="24"/>
          <w:szCs w:val="24"/>
          <w:vertAlign w:val="superscript"/>
          <w:lang w:eastAsia="ar-SA"/>
        </w:rPr>
        <w:t>[12]</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заказчик</w:t>
      </w:r>
      <w:r w:rsidRPr="00350BA2">
        <w:rPr>
          <w:sz w:val="24"/>
          <w:szCs w:val="24"/>
          <w:lang w:eastAsia="ar-SA"/>
        </w:rPr>
        <w:t xml:space="preserve"> - физическое или юридическое лицо, которое уполномочено застройщиком </w:t>
      </w:r>
      <w:proofErr w:type="gramStart"/>
      <w:r w:rsidRPr="00350BA2">
        <w:rPr>
          <w:sz w:val="24"/>
          <w:szCs w:val="24"/>
          <w:lang w:eastAsia="ar-SA"/>
        </w:rPr>
        <w:t>представлять</w:t>
      </w:r>
      <w:proofErr w:type="gramEnd"/>
      <w:r w:rsidRPr="00350BA2">
        <w:rPr>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sz w:val="24"/>
          <w:szCs w:val="24"/>
          <w:vertAlign w:val="superscript"/>
          <w:lang w:eastAsia="ar-SA"/>
        </w:rPr>
        <w:footnoteReference w:id="13"/>
      </w:r>
      <w:r w:rsidRPr="00350BA2">
        <w:rPr>
          <w:sz w:val="24"/>
          <w:szCs w:val="24"/>
          <w:vertAlign w:val="superscript"/>
          <w:lang w:eastAsia="ar-SA"/>
        </w:rPr>
        <w:t>[13]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землевладельцы</w:t>
      </w:r>
      <w:r w:rsidRPr="00350BA2">
        <w:rPr>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sz w:val="24"/>
          <w:szCs w:val="24"/>
          <w:vertAlign w:val="superscript"/>
          <w:lang w:eastAsia="ar-SA"/>
        </w:rPr>
        <w:footnoteReference w:id="14"/>
      </w:r>
      <w:r w:rsidRPr="00350BA2">
        <w:rPr>
          <w:sz w:val="24"/>
          <w:szCs w:val="24"/>
          <w:vertAlign w:val="superscript"/>
          <w:lang w:eastAsia="ar-SA"/>
        </w:rPr>
        <w:t>[14]</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землепользователи </w:t>
      </w:r>
      <w:r w:rsidRPr="00350BA2">
        <w:rPr>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sz w:val="24"/>
          <w:szCs w:val="24"/>
          <w:vertAlign w:val="superscript"/>
          <w:lang w:eastAsia="ar-SA"/>
        </w:rPr>
        <w:footnoteReference w:id="15"/>
      </w:r>
      <w:r w:rsidRPr="00350BA2">
        <w:rPr>
          <w:sz w:val="24"/>
          <w:szCs w:val="24"/>
          <w:vertAlign w:val="superscript"/>
          <w:lang w:eastAsia="ar-SA"/>
        </w:rPr>
        <w:t>[15]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зоны с особыми условиями использования территорий </w:t>
      </w:r>
      <w:r w:rsidRPr="00350BA2">
        <w:rPr>
          <w:sz w:val="24"/>
          <w:szCs w:val="24"/>
          <w:lang w:eastAsia="ar-SA"/>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50BA2">
        <w:rPr>
          <w:sz w:val="24"/>
          <w:szCs w:val="24"/>
          <w:lang w:eastAsia="ar-SA"/>
        </w:rPr>
        <w:t>водоохранные</w:t>
      </w:r>
      <w:proofErr w:type="spellEnd"/>
      <w:r w:rsidRPr="00350BA2">
        <w:rPr>
          <w:sz w:val="24"/>
          <w:szCs w:val="24"/>
          <w:lang w:eastAsia="ar-SA"/>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50BA2">
        <w:rPr>
          <w:sz w:val="24"/>
          <w:szCs w:val="24"/>
          <w:vertAlign w:val="superscript"/>
          <w:lang w:eastAsia="ar-SA"/>
        </w:rPr>
        <w:footnoteReference w:id="16"/>
      </w:r>
      <w:r w:rsidRPr="00350BA2">
        <w:rPr>
          <w:sz w:val="24"/>
          <w:szCs w:val="24"/>
          <w:vertAlign w:val="superscript"/>
          <w:lang w:eastAsia="ar-SA"/>
        </w:rPr>
        <w:t>[16]</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зона регулирования застройки и хозяйственной деятельности</w:t>
      </w:r>
      <w:r w:rsidRPr="00350BA2">
        <w:rPr>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sz w:val="24"/>
          <w:szCs w:val="24"/>
          <w:vertAlign w:val="superscript"/>
          <w:lang w:eastAsia="ar-SA"/>
        </w:rPr>
        <w:footnoteReference w:id="17"/>
      </w:r>
      <w:r w:rsidRPr="00350BA2">
        <w:rPr>
          <w:sz w:val="24"/>
          <w:szCs w:val="24"/>
          <w:vertAlign w:val="superscript"/>
          <w:lang w:eastAsia="ar-SA"/>
        </w:rPr>
        <w:t>[17]</w:t>
      </w:r>
    </w:p>
    <w:p w:rsidR="00570632" w:rsidRPr="00350BA2" w:rsidRDefault="00570632" w:rsidP="00570632">
      <w:pPr>
        <w:suppressAutoHyphens/>
        <w:autoSpaceDE w:val="0"/>
        <w:spacing w:before="120" w:after="120"/>
        <w:ind w:firstLine="709"/>
        <w:jc w:val="both"/>
        <w:rPr>
          <w:b/>
          <w:sz w:val="24"/>
          <w:szCs w:val="24"/>
          <w:lang w:eastAsia="ar-SA"/>
        </w:rPr>
      </w:pPr>
      <w:proofErr w:type="gramStart"/>
      <w:r w:rsidRPr="00350BA2">
        <w:rPr>
          <w:b/>
          <w:sz w:val="24"/>
          <w:szCs w:val="24"/>
          <w:lang w:eastAsia="ar-SA"/>
        </w:rPr>
        <w:lastRenderedPageBreak/>
        <w:t>зоны охраны объектов культурного наследия</w:t>
      </w:r>
      <w:r w:rsidRPr="00350BA2">
        <w:rPr>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w:t>
      </w:r>
      <w:proofErr w:type="spellStart"/>
      <w:r w:rsidRPr="00350BA2">
        <w:rPr>
          <w:sz w:val="24"/>
          <w:szCs w:val="24"/>
          <w:lang w:eastAsia="ar-SA"/>
        </w:rPr>
        <w:t>вотношении</w:t>
      </w:r>
      <w:proofErr w:type="spellEnd"/>
      <w:proofErr w:type="gramEnd"/>
      <w:r w:rsidRPr="00350BA2">
        <w:rPr>
          <w:sz w:val="24"/>
          <w:szCs w:val="24"/>
          <w:lang w:eastAsia="ar-SA"/>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sz w:val="24"/>
          <w:szCs w:val="24"/>
          <w:vertAlign w:val="superscript"/>
          <w:lang w:eastAsia="ar-SA"/>
        </w:rPr>
        <w:footnoteReference w:id="18"/>
      </w:r>
      <w:r w:rsidRPr="00350BA2">
        <w:rPr>
          <w:sz w:val="24"/>
          <w:szCs w:val="24"/>
          <w:vertAlign w:val="superscript"/>
          <w:lang w:eastAsia="ar-SA"/>
        </w:rPr>
        <w:t>[18]</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изменение недвижимости</w:t>
      </w:r>
      <w:r w:rsidRPr="00350BA2">
        <w:rPr>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sz w:val="24"/>
          <w:szCs w:val="24"/>
          <w:vertAlign w:val="superscript"/>
          <w:lang w:eastAsia="ar-SA"/>
        </w:rPr>
        <w:footnoteReference w:id="19"/>
      </w:r>
      <w:r w:rsidRPr="00350BA2">
        <w:rPr>
          <w:sz w:val="24"/>
          <w:szCs w:val="24"/>
          <w:vertAlign w:val="superscript"/>
          <w:lang w:eastAsia="ar-SA"/>
        </w:rPr>
        <w:t>[19]</w:t>
      </w:r>
      <w:proofErr w:type="gramEnd"/>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инженерная, транспортная и социальная инфраструктуры</w:t>
      </w:r>
      <w:r w:rsidRPr="00350BA2">
        <w:rP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sz w:val="24"/>
          <w:szCs w:val="24"/>
          <w:vertAlign w:val="superscript"/>
          <w:lang w:eastAsia="ar-SA"/>
        </w:rPr>
        <w:footnoteReference w:id="20"/>
      </w:r>
      <w:r w:rsidRPr="00350BA2">
        <w:rPr>
          <w:sz w:val="24"/>
          <w:szCs w:val="24"/>
          <w:vertAlign w:val="superscript"/>
          <w:lang w:eastAsia="ar-SA"/>
        </w:rPr>
        <w:t>[20]</w:t>
      </w:r>
      <w:r w:rsidRPr="00350BA2">
        <w:rPr>
          <w:sz w:val="24"/>
          <w:szCs w:val="24"/>
          <w:lang w:eastAsia="ar-SA"/>
        </w:rPr>
        <w:tab/>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информационные системы обеспечения градостроительной деятельности</w:t>
      </w:r>
      <w:r w:rsidRPr="00350BA2">
        <w:rPr>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sz w:val="24"/>
          <w:szCs w:val="24"/>
          <w:vertAlign w:val="superscript"/>
          <w:lang w:eastAsia="ar-SA"/>
        </w:rPr>
        <w:footnoteReference w:id="21"/>
      </w:r>
      <w:r w:rsidRPr="00350BA2">
        <w:rPr>
          <w:sz w:val="24"/>
          <w:szCs w:val="24"/>
          <w:vertAlign w:val="superscript"/>
          <w:lang w:eastAsia="ar-SA"/>
        </w:rPr>
        <w:t>[21]</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кадастровый и технический учет (инвентаризация)</w:t>
      </w:r>
      <w:r w:rsidRPr="00350BA2">
        <w:rPr>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sz w:val="24"/>
          <w:szCs w:val="24"/>
          <w:vertAlign w:val="superscript"/>
          <w:lang w:eastAsia="ar-SA"/>
        </w:rPr>
        <w:footnoteReference w:id="22"/>
      </w:r>
      <w:r w:rsidRPr="00350BA2">
        <w:rPr>
          <w:sz w:val="24"/>
          <w:szCs w:val="24"/>
          <w:vertAlign w:val="superscript"/>
          <w:lang w:eastAsia="ar-SA"/>
        </w:rPr>
        <w:t>[22]</w:t>
      </w:r>
    </w:p>
    <w:p w:rsidR="00570632" w:rsidRPr="00350BA2" w:rsidRDefault="00570632" w:rsidP="00570632">
      <w:pPr>
        <w:suppressAutoHyphens/>
        <w:spacing w:before="120" w:after="120"/>
        <w:ind w:firstLine="709"/>
        <w:jc w:val="both"/>
        <w:rPr>
          <w:sz w:val="24"/>
          <w:szCs w:val="24"/>
          <w:lang w:eastAsia="ar-SA"/>
        </w:rPr>
      </w:pPr>
      <w:r w:rsidRPr="00350BA2">
        <w:rPr>
          <w:b/>
          <w:sz w:val="24"/>
          <w:szCs w:val="24"/>
          <w:lang w:eastAsia="ar-SA"/>
        </w:rPr>
        <w:t xml:space="preserve">комиссия  по землепользованию и застройке – </w:t>
      </w:r>
      <w:r w:rsidRPr="00350BA2">
        <w:rPr>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коэффициент строительного использования земельного участка</w:t>
      </w:r>
      <w:r w:rsidRPr="00350BA2">
        <w:rPr>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w:t>
      </w:r>
      <w:r w:rsidRPr="00350BA2">
        <w:rPr>
          <w:sz w:val="24"/>
          <w:szCs w:val="24"/>
          <w:lang w:eastAsia="ar-SA"/>
        </w:rPr>
        <w:lastRenderedPageBreak/>
        <w:t>которые разрешается построить на земельном участке, определяется умножением значения коэффициента на показатель площади земельного участка;</w:t>
      </w:r>
      <w:r w:rsidRPr="00350BA2">
        <w:rPr>
          <w:sz w:val="24"/>
          <w:szCs w:val="24"/>
          <w:vertAlign w:val="superscript"/>
          <w:lang w:eastAsia="ar-SA"/>
        </w:rPr>
        <w:footnoteReference w:id="23"/>
      </w:r>
      <w:r w:rsidRPr="00350BA2">
        <w:rPr>
          <w:sz w:val="24"/>
          <w:szCs w:val="24"/>
          <w:vertAlign w:val="superscript"/>
          <w:lang w:eastAsia="ar-SA"/>
        </w:rPr>
        <w:t>[23]</w:t>
      </w:r>
    </w:p>
    <w:p w:rsidR="00570632" w:rsidRPr="00350BA2" w:rsidRDefault="00570632" w:rsidP="00570632">
      <w:pPr>
        <w:suppressAutoHyphens/>
        <w:spacing w:before="120" w:after="120"/>
        <w:ind w:firstLine="709"/>
        <w:jc w:val="both"/>
        <w:rPr>
          <w:sz w:val="24"/>
          <w:szCs w:val="24"/>
          <w:lang w:eastAsia="ar-SA"/>
        </w:rPr>
      </w:pPr>
      <w:proofErr w:type="gramStart"/>
      <w:r w:rsidRPr="00350BA2">
        <w:rPr>
          <w:b/>
          <w:sz w:val="24"/>
          <w:szCs w:val="24"/>
          <w:lang w:eastAsia="ar-SA"/>
        </w:rPr>
        <w:t>красные линии</w:t>
      </w:r>
      <w:r w:rsidRPr="00350BA2">
        <w:rPr>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End"/>
    </w:p>
    <w:p w:rsidR="00570632" w:rsidRPr="00350BA2" w:rsidRDefault="00570632" w:rsidP="00570632">
      <w:pPr>
        <w:suppressAutoHyphens/>
        <w:spacing w:before="120" w:after="120"/>
        <w:ind w:firstLine="709"/>
        <w:jc w:val="both"/>
        <w:rPr>
          <w:b/>
          <w:sz w:val="24"/>
          <w:szCs w:val="24"/>
          <w:lang w:eastAsia="ar-SA"/>
        </w:rPr>
      </w:pPr>
      <w:r w:rsidRPr="00350BA2">
        <w:rPr>
          <w:sz w:val="24"/>
          <w:szCs w:val="24"/>
          <w:lang w:eastAsia="ar-SA"/>
        </w:rPr>
        <w:t>сооружения (далее - линейные объекты);</w:t>
      </w:r>
      <w:r w:rsidRPr="00350BA2">
        <w:rPr>
          <w:sz w:val="24"/>
          <w:szCs w:val="24"/>
          <w:vertAlign w:val="superscript"/>
          <w:lang w:eastAsia="ar-SA"/>
        </w:rPr>
        <w:footnoteReference w:id="24"/>
      </w:r>
      <w:r w:rsidRPr="00350BA2">
        <w:rPr>
          <w:sz w:val="24"/>
          <w:szCs w:val="24"/>
          <w:vertAlign w:val="superscript"/>
          <w:lang w:eastAsia="ar-SA"/>
        </w:rPr>
        <w:t>[24]</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линии градостроительного регулирования</w:t>
      </w:r>
      <w:r w:rsidRPr="00350BA2">
        <w:rPr>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350BA2">
        <w:rPr>
          <w:sz w:val="24"/>
          <w:szCs w:val="24"/>
          <w:lang w:eastAsia="ar-SA"/>
        </w:rPr>
        <w:t>водоохранных</w:t>
      </w:r>
      <w:proofErr w:type="spellEnd"/>
      <w:r w:rsidRPr="00350BA2">
        <w:rPr>
          <w:sz w:val="24"/>
          <w:szCs w:val="24"/>
          <w:lang w:eastAsia="ar-SA"/>
        </w:rPr>
        <w:t xml:space="preserve"> и иных зон ограничений использования земельных участков, зданий, строений, сооружений;</w:t>
      </w:r>
      <w:r w:rsidRPr="00350BA2">
        <w:rPr>
          <w:sz w:val="24"/>
          <w:szCs w:val="24"/>
          <w:vertAlign w:val="superscript"/>
          <w:lang w:eastAsia="ar-SA"/>
        </w:rPr>
        <w:footnoteReference w:id="25"/>
      </w:r>
      <w:r w:rsidRPr="00350BA2">
        <w:rPr>
          <w:sz w:val="24"/>
          <w:szCs w:val="24"/>
          <w:vertAlign w:val="superscript"/>
          <w:lang w:eastAsia="ar-SA"/>
        </w:rPr>
        <w:t>[25]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линии регулирования застройки</w:t>
      </w:r>
      <w:r w:rsidRPr="00350BA2">
        <w:rPr>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sz w:val="24"/>
          <w:szCs w:val="24"/>
          <w:vertAlign w:val="superscript"/>
          <w:lang w:eastAsia="ar-SA"/>
        </w:rPr>
        <w:footnoteReference w:id="26"/>
      </w:r>
      <w:r w:rsidRPr="00350BA2">
        <w:rPr>
          <w:sz w:val="24"/>
          <w:szCs w:val="24"/>
          <w:vertAlign w:val="superscript"/>
          <w:lang w:eastAsia="ar-SA"/>
        </w:rPr>
        <w:t>[26]</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многоквартирный жилой дом</w:t>
      </w:r>
      <w:r w:rsidRPr="00350BA2">
        <w:rPr>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sz w:val="24"/>
          <w:szCs w:val="24"/>
          <w:vertAlign w:val="superscript"/>
          <w:lang w:eastAsia="ar-SA"/>
        </w:rPr>
        <w:footnoteReference w:id="27"/>
      </w:r>
      <w:r w:rsidRPr="00350BA2">
        <w:rPr>
          <w:sz w:val="24"/>
          <w:szCs w:val="24"/>
          <w:vertAlign w:val="superscript"/>
          <w:lang w:eastAsia="ar-SA"/>
        </w:rPr>
        <w:t>[27]</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межевание объектов землеустройства</w:t>
      </w:r>
      <w:r w:rsidRPr="00350BA2">
        <w:rPr>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sz w:val="24"/>
          <w:szCs w:val="24"/>
          <w:vertAlign w:val="superscript"/>
          <w:lang w:eastAsia="ar-SA"/>
        </w:rPr>
        <w:footnoteReference w:id="28"/>
      </w:r>
      <w:r w:rsidRPr="00350BA2">
        <w:rPr>
          <w:sz w:val="24"/>
          <w:szCs w:val="24"/>
          <w:vertAlign w:val="superscript"/>
          <w:lang w:eastAsia="ar-SA"/>
        </w:rPr>
        <w:t>[28]</w:t>
      </w:r>
    </w:p>
    <w:p w:rsidR="00570632" w:rsidRPr="00350BA2" w:rsidRDefault="00570632" w:rsidP="00570632">
      <w:pPr>
        <w:suppressAutoHyphens/>
        <w:autoSpaceDE w:val="0"/>
        <w:spacing w:before="120" w:after="120"/>
        <w:ind w:firstLine="709"/>
        <w:jc w:val="both"/>
        <w:rPr>
          <w:b/>
          <w:sz w:val="24"/>
          <w:szCs w:val="24"/>
          <w:lang w:eastAsia="ar-SA"/>
        </w:rPr>
      </w:pPr>
      <w:proofErr w:type="gramStart"/>
      <w:r w:rsidRPr="00350BA2">
        <w:rPr>
          <w:b/>
          <w:sz w:val="24"/>
          <w:szCs w:val="24"/>
          <w:lang w:eastAsia="ar-SA"/>
        </w:rPr>
        <w:t>недвижимое имущество (недвижимость)</w:t>
      </w:r>
      <w:r w:rsidRPr="00350BA2">
        <w:rPr>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350BA2">
        <w:rPr>
          <w:sz w:val="24"/>
          <w:szCs w:val="24"/>
          <w:lang w:eastAsia="ar-SA"/>
        </w:rPr>
        <w:t xml:space="preserve"> как имущественные комплексы;</w:t>
      </w:r>
      <w:r w:rsidRPr="00350BA2">
        <w:rPr>
          <w:sz w:val="24"/>
          <w:szCs w:val="24"/>
          <w:vertAlign w:val="superscript"/>
          <w:lang w:eastAsia="ar-SA"/>
        </w:rPr>
        <w:footnoteReference w:id="29"/>
      </w:r>
      <w:r w:rsidRPr="00350BA2">
        <w:rPr>
          <w:sz w:val="24"/>
          <w:szCs w:val="24"/>
          <w:vertAlign w:val="superscript"/>
          <w:lang w:eastAsia="ar-SA"/>
        </w:rPr>
        <w:t>[29]</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объект капитального строительства</w:t>
      </w:r>
      <w:r w:rsidRPr="00350BA2">
        <w:rPr>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w:t>
      </w:r>
      <w:r w:rsidRPr="00350BA2">
        <w:rPr>
          <w:sz w:val="24"/>
          <w:szCs w:val="24"/>
          <w:lang w:eastAsia="ar-SA"/>
        </w:rPr>
        <w:lastRenderedPageBreak/>
        <w:t>за исключением временных построек, киосков, навесов и других подобных построек;</w:t>
      </w:r>
      <w:r w:rsidRPr="00350BA2">
        <w:rPr>
          <w:sz w:val="24"/>
          <w:szCs w:val="24"/>
          <w:vertAlign w:val="superscript"/>
          <w:lang w:eastAsia="ar-SA"/>
        </w:rPr>
        <w:footnoteReference w:id="30"/>
      </w:r>
      <w:r w:rsidRPr="00350BA2">
        <w:rPr>
          <w:sz w:val="24"/>
          <w:szCs w:val="24"/>
          <w:vertAlign w:val="superscript"/>
          <w:lang w:eastAsia="ar-SA"/>
        </w:rPr>
        <w:t>[30]</w:t>
      </w:r>
      <w:proofErr w:type="gramEnd"/>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ограничения (обременения)</w:t>
      </w:r>
      <w:r w:rsidRPr="00350BA2">
        <w:rPr>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sz w:val="24"/>
          <w:szCs w:val="24"/>
          <w:vertAlign w:val="superscript"/>
          <w:lang w:eastAsia="ar-SA"/>
        </w:rPr>
        <w:footnoteReference w:id="31"/>
      </w:r>
      <w:r w:rsidRPr="00350BA2">
        <w:rPr>
          <w:sz w:val="24"/>
          <w:szCs w:val="24"/>
          <w:vertAlign w:val="superscript"/>
          <w:lang w:eastAsia="ar-SA"/>
        </w:rPr>
        <w:t>[31]</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отклонения от Правил</w:t>
      </w:r>
      <w:r w:rsidRPr="00350BA2">
        <w:rPr>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350BA2">
        <w:rPr>
          <w:sz w:val="24"/>
          <w:szCs w:val="24"/>
          <w:vertAlign w:val="superscript"/>
          <w:lang w:eastAsia="ar-SA"/>
        </w:rPr>
        <w:footnoteReference w:id="32"/>
      </w:r>
      <w:r w:rsidRPr="00350BA2">
        <w:rPr>
          <w:sz w:val="24"/>
          <w:szCs w:val="24"/>
          <w:vertAlign w:val="superscript"/>
          <w:lang w:eastAsia="ar-SA"/>
        </w:rPr>
        <w:t>[32]</w:t>
      </w:r>
    </w:p>
    <w:p w:rsidR="00570632" w:rsidRPr="00350BA2" w:rsidRDefault="00570632" w:rsidP="00570632">
      <w:pPr>
        <w:widowControl w:val="0"/>
        <w:tabs>
          <w:tab w:val="left" w:pos="8400"/>
        </w:tabs>
        <w:suppressAutoHyphens/>
        <w:autoSpaceDE w:val="0"/>
        <w:spacing w:before="120" w:after="120"/>
        <w:ind w:firstLine="709"/>
        <w:jc w:val="both"/>
        <w:rPr>
          <w:b/>
          <w:sz w:val="24"/>
          <w:szCs w:val="24"/>
          <w:lang w:eastAsia="ar-SA"/>
        </w:rPr>
      </w:pPr>
      <w:r w:rsidRPr="00350BA2">
        <w:rPr>
          <w:b/>
          <w:sz w:val="24"/>
          <w:szCs w:val="24"/>
          <w:lang w:eastAsia="ar-SA"/>
        </w:rPr>
        <w:t xml:space="preserve">организационный комитет - </w:t>
      </w:r>
      <w:r w:rsidRPr="00350BA2">
        <w:rPr>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sz w:val="24"/>
          <w:szCs w:val="24"/>
          <w:vertAlign w:val="superscript"/>
          <w:lang w:eastAsia="ar-SA"/>
        </w:rPr>
        <w:footnoteReference w:id="33"/>
      </w:r>
      <w:r w:rsidRPr="00350BA2">
        <w:rPr>
          <w:sz w:val="24"/>
          <w:szCs w:val="24"/>
          <w:vertAlign w:val="superscript"/>
          <w:lang w:eastAsia="ar-SA"/>
        </w:rPr>
        <w:t>[33]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правила землепользования и застройки</w:t>
      </w:r>
      <w:r w:rsidRPr="00350BA2">
        <w:rPr>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sz w:val="24"/>
          <w:szCs w:val="24"/>
          <w:vertAlign w:val="superscript"/>
          <w:lang w:eastAsia="ar-SA"/>
        </w:rPr>
        <w:footnoteReference w:id="34"/>
      </w:r>
      <w:r w:rsidRPr="00350BA2">
        <w:rPr>
          <w:sz w:val="24"/>
          <w:szCs w:val="24"/>
          <w:vertAlign w:val="superscript"/>
          <w:lang w:eastAsia="ar-SA"/>
        </w:rPr>
        <w:t>[34]</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подрядчик</w:t>
      </w:r>
      <w:r w:rsidRPr="00350BA2">
        <w:rPr>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sz w:val="24"/>
          <w:szCs w:val="24"/>
          <w:vertAlign w:val="superscript"/>
          <w:lang w:eastAsia="ar-SA"/>
        </w:rPr>
        <w:footnoteReference w:id="35"/>
      </w:r>
      <w:r w:rsidRPr="00350BA2">
        <w:rPr>
          <w:sz w:val="24"/>
          <w:szCs w:val="24"/>
          <w:vertAlign w:val="superscript"/>
          <w:lang w:eastAsia="ar-SA"/>
        </w:rPr>
        <w:t>[35]</w:t>
      </w:r>
    </w:p>
    <w:p w:rsidR="00570632" w:rsidRPr="00350BA2" w:rsidRDefault="00570632" w:rsidP="00CF4467">
      <w:pPr>
        <w:widowControl w:val="0"/>
        <w:numPr>
          <w:ilvl w:val="0"/>
          <w:numId w:val="89"/>
        </w:numPr>
        <w:suppressAutoHyphens/>
        <w:autoSpaceDE w:val="0"/>
        <w:spacing w:before="120" w:after="120"/>
        <w:jc w:val="both"/>
        <w:rPr>
          <w:b/>
          <w:sz w:val="24"/>
          <w:szCs w:val="24"/>
          <w:lang w:eastAsia="ar-SA"/>
        </w:rPr>
      </w:pPr>
      <w:r w:rsidRPr="00350BA2">
        <w:rPr>
          <w:b/>
          <w:sz w:val="24"/>
          <w:szCs w:val="24"/>
          <w:lang w:eastAsia="ar-SA"/>
        </w:rPr>
        <w:t>проектная документация</w:t>
      </w:r>
      <w:r w:rsidRPr="00350BA2">
        <w:rPr>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sz w:val="24"/>
          <w:szCs w:val="24"/>
          <w:vertAlign w:val="superscript"/>
          <w:lang w:eastAsia="ar-SA"/>
        </w:rPr>
        <w:footnoteReference w:id="36"/>
      </w:r>
      <w:r w:rsidRPr="00350BA2">
        <w:rPr>
          <w:sz w:val="24"/>
          <w:szCs w:val="24"/>
          <w:vertAlign w:val="superscript"/>
          <w:lang w:eastAsia="ar-SA"/>
        </w:rPr>
        <w:t>[36]</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процент застройки участка</w:t>
      </w:r>
      <w:r w:rsidRPr="00350BA2">
        <w:rPr>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sz w:val="24"/>
          <w:szCs w:val="24"/>
          <w:vertAlign w:val="superscript"/>
          <w:lang w:eastAsia="ar-SA"/>
        </w:rPr>
        <w:footnoteReference w:id="37"/>
      </w:r>
      <w:r w:rsidRPr="00350BA2">
        <w:rPr>
          <w:sz w:val="24"/>
          <w:szCs w:val="24"/>
          <w:vertAlign w:val="superscript"/>
          <w:lang w:eastAsia="ar-SA"/>
        </w:rPr>
        <w:t>[37]</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публичный сервитут</w:t>
      </w:r>
      <w:r w:rsidRPr="00350BA2">
        <w:rPr>
          <w:sz w:val="24"/>
          <w:szCs w:val="24"/>
          <w:lang w:eastAsia="ar-SA"/>
        </w:rPr>
        <w:t xml:space="preserve"> - право ограниченного общественного пользования </w:t>
      </w:r>
      <w:r w:rsidRPr="00350BA2">
        <w:rPr>
          <w:sz w:val="24"/>
          <w:szCs w:val="24"/>
          <w:lang w:eastAsia="ar-SA"/>
        </w:rPr>
        <w:lastRenderedPageBreak/>
        <w:t>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sz w:val="24"/>
          <w:szCs w:val="24"/>
          <w:vertAlign w:val="superscript"/>
          <w:lang w:eastAsia="ar-SA"/>
        </w:rPr>
        <w:footnoteReference w:id="38"/>
      </w:r>
      <w:r w:rsidRPr="00350BA2">
        <w:rPr>
          <w:sz w:val="24"/>
          <w:szCs w:val="24"/>
          <w:vertAlign w:val="superscript"/>
          <w:lang w:eastAsia="ar-SA"/>
        </w:rPr>
        <w:t>[38]</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прибрежная защитная полоса</w:t>
      </w:r>
      <w:r w:rsidRPr="00350BA2">
        <w:rPr>
          <w:sz w:val="24"/>
          <w:szCs w:val="24"/>
          <w:lang w:eastAsia="ar-SA"/>
        </w:rPr>
        <w:t xml:space="preserve"> – территория, устанавливаемая в границе </w:t>
      </w:r>
      <w:proofErr w:type="spellStart"/>
      <w:r w:rsidRPr="00350BA2">
        <w:rPr>
          <w:sz w:val="24"/>
          <w:szCs w:val="24"/>
          <w:lang w:eastAsia="ar-SA"/>
        </w:rPr>
        <w:t>водоохранной</w:t>
      </w:r>
      <w:proofErr w:type="spellEnd"/>
      <w:r w:rsidRPr="00350BA2">
        <w:rPr>
          <w:sz w:val="24"/>
          <w:szCs w:val="24"/>
          <w:lang w:eastAsia="ar-SA"/>
        </w:rPr>
        <w:t xml:space="preserve"> зоны, для которой  вводятся дополнительные ограничения хозяйственной и иной деятельности;</w:t>
      </w:r>
      <w:r w:rsidRPr="00350BA2">
        <w:rPr>
          <w:sz w:val="24"/>
          <w:szCs w:val="24"/>
          <w:vertAlign w:val="superscript"/>
          <w:lang w:eastAsia="ar-SA"/>
        </w:rPr>
        <w:footnoteReference w:id="39"/>
      </w:r>
      <w:r w:rsidRPr="00350BA2">
        <w:rPr>
          <w:sz w:val="24"/>
          <w:szCs w:val="24"/>
          <w:vertAlign w:val="superscript"/>
          <w:lang w:eastAsia="ar-SA"/>
        </w:rPr>
        <w:t>[39]</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публичные слушания – </w:t>
      </w:r>
      <w:r w:rsidRPr="00350BA2">
        <w:rPr>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sz w:val="24"/>
          <w:szCs w:val="24"/>
          <w:vertAlign w:val="superscript"/>
          <w:lang w:eastAsia="ar-SA"/>
        </w:rPr>
        <w:footnoteReference w:id="40"/>
      </w:r>
      <w:r w:rsidRPr="00350BA2">
        <w:rPr>
          <w:sz w:val="24"/>
          <w:szCs w:val="24"/>
          <w:vertAlign w:val="superscript"/>
          <w:lang w:eastAsia="ar-SA"/>
        </w:rPr>
        <w:t>[40]</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 разрешение на строительство</w:t>
      </w:r>
      <w:r w:rsidRPr="00350BA2">
        <w:rPr>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sz w:val="24"/>
          <w:szCs w:val="24"/>
          <w:vertAlign w:val="superscript"/>
          <w:lang w:eastAsia="ar-SA"/>
        </w:rPr>
        <w:footnoteReference w:id="41"/>
      </w:r>
      <w:r w:rsidRPr="00350BA2">
        <w:rPr>
          <w:sz w:val="24"/>
          <w:szCs w:val="24"/>
          <w:vertAlign w:val="superscript"/>
          <w:lang w:eastAsia="ar-SA"/>
        </w:rPr>
        <w:t>[41]</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разрешение на ввод объекта в эксплуатацию</w:t>
      </w:r>
      <w:r w:rsidRPr="00350BA2">
        <w:rPr>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sz w:val="24"/>
          <w:szCs w:val="24"/>
          <w:vertAlign w:val="superscript"/>
          <w:lang w:eastAsia="ar-SA"/>
        </w:rPr>
        <w:footnoteReference w:id="42"/>
      </w:r>
      <w:r w:rsidRPr="00350BA2">
        <w:rPr>
          <w:sz w:val="24"/>
          <w:szCs w:val="24"/>
          <w:vertAlign w:val="superscript"/>
          <w:lang w:eastAsia="ar-SA"/>
        </w:rPr>
        <w:t>[42]</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разрешенное использование</w:t>
      </w:r>
      <w:r>
        <w:rPr>
          <w:b/>
          <w:sz w:val="24"/>
          <w:szCs w:val="24"/>
          <w:lang w:eastAsia="ar-SA"/>
        </w:rPr>
        <w:t xml:space="preserve"> </w:t>
      </w:r>
      <w:r w:rsidRPr="00350BA2">
        <w:rPr>
          <w:b/>
          <w:sz w:val="24"/>
          <w:szCs w:val="24"/>
          <w:lang w:eastAsia="ar-SA"/>
        </w:rPr>
        <w:t>земельных участков и иных объектов недвижимости</w:t>
      </w:r>
      <w:r w:rsidRPr="00350BA2">
        <w:rPr>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sz w:val="24"/>
          <w:szCs w:val="24"/>
          <w:vertAlign w:val="superscript"/>
          <w:lang w:eastAsia="ar-SA"/>
        </w:rPr>
        <w:footnoteReference w:id="43"/>
      </w:r>
      <w:r w:rsidRPr="00350BA2">
        <w:rPr>
          <w:sz w:val="24"/>
          <w:szCs w:val="24"/>
          <w:vertAlign w:val="superscript"/>
          <w:lang w:eastAsia="ar-SA"/>
        </w:rPr>
        <w:t>[43]</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реконструкция </w:t>
      </w:r>
      <w:r w:rsidRPr="00350BA2">
        <w:rPr>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sz w:val="24"/>
          <w:szCs w:val="24"/>
          <w:vertAlign w:val="superscript"/>
          <w:lang w:eastAsia="ar-SA"/>
        </w:rPr>
        <w:footnoteReference w:id="44"/>
      </w:r>
      <w:r w:rsidRPr="00350BA2">
        <w:rPr>
          <w:sz w:val="24"/>
          <w:szCs w:val="24"/>
          <w:vertAlign w:val="superscript"/>
          <w:lang w:eastAsia="ar-SA"/>
        </w:rPr>
        <w:t>[44]</w:t>
      </w:r>
      <w:proofErr w:type="gramEnd"/>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строительство</w:t>
      </w:r>
      <w:r w:rsidRPr="00350BA2">
        <w:rPr>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sz w:val="24"/>
          <w:szCs w:val="24"/>
          <w:vertAlign w:val="superscript"/>
          <w:lang w:eastAsia="ar-SA"/>
        </w:rPr>
        <w:footnoteReference w:id="45"/>
      </w:r>
      <w:r w:rsidRPr="00350BA2">
        <w:rPr>
          <w:sz w:val="24"/>
          <w:szCs w:val="24"/>
          <w:vertAlign w:val="superscript"/>
          <w:lang w:eastAsia="ar-SA"/>
        </w:rPr>
        <w:t>[45]</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собственники земельных участков</w:t>
      </w:r>
      <w:r w:rsidRPr="00350BA2">
        <w:rPr>
          <w:sz w:val="24"/>
          <w:szCs w:val="24"/>
          <w:lang w:eastAsia="ar-SA"/>
        </w:rPr>
        <w:t xml:space="preserve"> - лица, являющиеся собственниками земельных участков;</w:t>
      </w:r>
      <w:r w:rsidRPr="00350BA2">
        <w:rPr>
          <w:sz w:val="24"/>
          <w:szCs w:val="24"/>
          <w:vertAlign w:val="superscript"/>
          <w:lang w:eastAsia="ar-SA"/>
        </w:rPr>
        <w:footnoteReference w:id="46"/>
      </w:r>
      <w:r w:rsidRPr="00350BA2">
        <w:rPr>
          <w:sz w:val="24"/>
          <w:szCs w:val="24"/>
          <w:vertAlign w:val="superscript"/>
          <w:lang w:eastAsia="ar-SA"/>
        </w:rPr>
        <w:t>[46]</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 xml:space="preserve">сервитут </w:t>
      </w:r>
      <w:r w:rsidRPr="00350BA2">
        <w:rPr>
          <w:sz w:val="24"/>
          <w:szCs w:val="24"/>
          <w:lang w:eastAsia="ar-SA"/>
        </w:rPr>
        <w:t xml:space="preserve">–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w:t>
      </w:r>
      <w:r w:rsidRPr="00350BA2">
        <w:rPr>
          <w:sz w:val="24"/>
          <w:szCs w:val="24"/>
          <w:lang w:eastAsia="ar-SA"/>
        </w:rPr>
        <w:lastRenderedPageBreak/>
        <w:t>выступает в качестве обременения;</w:t>
      </w:r>
      <w:r w:rsidRPr="00350BA2">
        <w:rPr>
          <w:sz w:val="24"/>
          <w:szCs w:val="24"/>
          <w:vertAlign w:val="superscript"/>
          <w:lang w:eastAsia="ar-SA"/>
        </w:rPr>
        <w:footnoteReference w:id="47"/>
      </w:r>
      <w:r w:rsidRPr="00350BA2">
        <w:rPr>
          <w:sz w:val="24"/>
          <w:szCs w:val="24"/>
          <w:vertAlign w:val="superscript"/>
          <w:lang w:eastAsia="ar-SA"/>
        </w:rPr>
        <w:t>[47]</w:t>
      </w:r>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 xml:space="preserve">территориальные зоны </w:t>
      </w:r>
      <w:r w:rsidRPr="00350BA2">
        <w:rPr>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sz w:val="24"/>
          <w:szCs w:val="24"/>
          <w:vertAlign w:val="superscript"/>
          <w:lang w:eastAsia="ar-SA"/>
        </w:rPr>
        <w:footnoteReference w:id="48"/>
      </w:r>
      <w:r w:rsidRPr="00350BA2">
        <w:rPr>
          <w:sz w:val="24"/>
          <w:szCs w:val="24"/>
          <w:vertAlign w:val="superscript"/>
          <w:lang w:eastAsia="ar-SA"/>
        </w:rPr>
        <w:t>[48]</w:t>
      </w:r>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территории общего пользования</w:t>
      </w:r>
      <w:r w:rsidRPr="00350BA2">
        <w:rPr>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sz w:val="24"/>
          <w:szCs w:val="24"/>
          <w:vertAlign w:val="superscript"/>
          <w:lang w:eastAsia="ar-SA"/>
        </w:rPr>
        <w:footnoteReference w:id="49"/>
      </w:r>
      <w:r w:rsidRPr="00350BA2">
        <w:rPr>
          <w:sz w:val="24"/>
          <w:szCs w:val="24"/>
          <w:vertAlign w:val="superscript"/>
          <w:lang w:eastAsia="ar-SA"/>
        </w:rPr>
        <w:t>[49]</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технические регламенты - </w:t>
      </w:r>
      <w:r w:rsidRPr="00350BA2">
        <w:rPr>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50BA2">
        <w:rPr>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sz w:val="24"/>
          <w:szCs w:val="24"/>
          <w:vertAlign w:val="superscript"/>
          <w:lang w:eastAsia="ar-SA"/>
        </w:rPr>
        <w:footnoteReference w:id="50"/>
      </w:r>
      <w:r w:rsidRPr="00350BA2">
        <w:rPr>
          <w:sz w:val="24"/>
          <w:szCs w:val="24"/>
          <w:vertAlign w:val="superscript"/>
          <w:lang w:eastAsia="ar-SA"/>
        </w:rPr>
        <w:t>[50]</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устойчивое развитие территорий</w:t>
      </w:r>
      <w:r w:rsidRPr="00350BA2">
        <w:rP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sz w:val="24"/>
          <w:szCs w:val="24"/>
          <w:vertAlign w:val="superscript"/>
          <w:lang w:eastAsia="ar-SA"/>
        </w:rPr>
        <w:footnoteReference w:id="51"/>
      </w:r>
      <w:r w:rsidRPr="00350BA2">
        <w:rPr>
          <w:sz w:val="24"/>
          <w:szCs w:val="24"/>
          <w:vertAlign w:val="superscript"/>
          <w:lang w:eastAsia="ar-SA"/>
        </w:rPr>
        <w:t>[51]</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 xml:space="preserve">участник </w:t>
      </w:r>
      <w:proofErr w:type="gramStart"/>
      <w:r w:rsidRPr="00350BA2">
        <w:rPr>
          <w:b/>
          <w:sz w:val="24"/>
          <w:szCs w:val="24"/>
          <w:lang w:eastAsia="ar-SA"/>
        </w:rPr>
        <w:t>публичных</w:t>
      </w:r>
      <w:proofErr w:type="gramEnd"/>
      <w:r w:rsidRPr="00350BA2">
        <w:rPr>
          <w:b/>
          <w:sz w:val="24"/>
          <w:szCs w:val="24"/>
          <w:lang w:eastAsia="ar-SA"/>
        </w:rPr>
        <w:t xml:space="preserve"> слушаний–</w:t>
      </w:r>
      <w:r w:rsidRPr="00350BA2">
        <w:rPr>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sz w:val="24"/>
          <w:szCs w:val="24"/>
          <w:lang w:eastAsia="ar-SA"/>
        </w:rPr>
        <w:t>;</w:t>
      </w:r>
      <w:r w:rsidRPr="00350BA2">
        <w:rPr>
          <w:sz w:val="24"/>
          <w:szCs w:val="24"/>
          <w:vertAlign w:val="superscript"/>
          <w:lang w:eastAsia="ar-SA"/>
        </w:rPr>
        <w:footnoteReference w:id="52"/>
      </w:r>
      <w:r w:rsidRPr="00350BA2">
        <w:rPr>
          <w:sz w:val="24"/>
          <w:szCs w:val="24"/>
          <w:vertAlign w:val="superscript"/>
          <w:lang w:eastAsia="ar-SA"/>
        </w:rPr>
        <w:t>[52]</w:t>
      </w:r>
    </w:p>
    <w:p w:rsidR="00570632" w:rsidRPr="00350BA2" w:rsidRDefault="00570632" w:rsidP="00570632">
      <w:pPr>
        <w:suppressAutoHyphens/>
        <w:spacing w:before="120" w:after="120"/>
        <w:ind w:firstLine="709"/>
        <w:jc w:val="both"/>
        <w:rPr>
          <w:b/>
          <w:bCs/>
          <w:sz w:val="24"/>
          <w:szCs w:val="24"/>
          <w:lang w:eastAsia="ar-SA"/>
        </w:rPr>
      </w:pPr>
      <w:r w:rsidRPr="00350BA2">
        <w:rPr>
          <w:b/>
          <w:sz w:val="24"/>
          <w:szCs w:val="24"/>
          <w:lang w:eastAsia="ar-SA"/>
        </w:rPr>
        <w:t>функциональные зоны</w:t>
      </w:r>
      <w:r w:rsidRPr="00350BA2">
        <w:rPr>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Pr>
          <w:sz w:val="24"/>
          <w:szCs w:val="24"/>
          <w:lang w:eastAsia="ar-SA"/>
        </w:rPr>
        <w:t>.</w:t>
      </w:r>
      <w:r w:rsidRPr="00350BA2">
        <w:rPr>
          <w:sz w:val="24"/>
          <w:szCs w:val="24"/>
          <w:vertAlign w:val="superscript"/>
          <w:lang w:eastAsia="ar-SA"/>
        </w:rPr>
        <w:footnoteReference w:id="53"/>
      </w:r>
      <w:r w:rsidRPr="00350BA2">
        <w:rPr>
          <w:sz w:val="24"/>
          <w:szCs w:val="24"/>
          <w:vertAlign w:val="superscript"/>
          <w:lang w:eastAsia="ar-SA"/>
        </w:rPr>
        <w:t>[53]</w:t>
      </w:r>
    </w:p>
    <w:p w:rsidR="00570632" w:rsidRPr="00350BA2" w:rsidRDefault="00570632" w:rsidP="00570632">
      <w:pPr>
        <w:pStyle w:val="35"/>
      </w:pPr>
      <w:bookmarkStart w:id="10" w:name="_Toc196878880"/>
      <w:bookmarkStart w:id="11" w:name="_Toc308438332"/>
      <w:r w:rsidRPr="00350BA2">
        <w:t>Статья 1.2. Правовые основания введения, назначение и область применения Правил землепользования и застройки</w:t>
      </w:r>
      <w:bookmarkEnd w:id="10"/>
      <w:bookmarkEnd w:id="11"/>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1.2.1. </w:t>
      </w:r>
      <w:proofErr w:type="gramStart"/>
      <w:r w:rsidRPr="00350BA2">
        <w:rPr>
          <w:sz w:val="24"/>
          <w:szCs w:val="24"/>
          <w:lang w:eastAsia="ar-SA"/>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Pr>
          <w:bCs/>
          <w:sz w:val="24"/>
          <w:szCs w:val="24"/>
          <w:lang w:eastAsia="ar-SA"/>
        </w:rPr>
        <w:t xml:space="preserve">сельского поселения «Новый Бор» Усть-Цилемского района  </w:t>
      </w:r>
      <w:r w:rsidRPr="00350BA2">
        <w:rPr>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w:t>
      </w:r>
      <w:proofErr w:type="gramEnd"/>
      <w:r w:rsidRPr="00350BA2">
        <w:rPr>
          <w:sz w:val="24"/>
          <w:szCs w:val="24"/>
          <w:lang w:eastAsia="ar-SA"/>
        </w:rPr>
        <w:t xml:space="preserve">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w:t>
      </w:r>
      <w:r w:rsidRPr="00350BA2">
        <w:rPr>
          <w:sz w:val="24"/>
          <w:szCs w:val="24"/>
          <w:lang w:eastAsia="ar-SA"/>
        </w:rPr>
        <w:lastRenderedPageBreak/>
        <w:t>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Правила подготовлены на основании схемы территориального планирования (генерального плана) МО</w:t>
      </w:r>
      <w:r>
        <w:rPr>
          <w:sz w:val="24"/>
          <w:szCs w:val="24"/>
          <w:lang w:eastAsia="ar-SA"/>
        </w:rPr>
        <w:t xml:space="preserve"> </w:t>
      </w:r>
      <w:r>
        <w:rPr>
          <w:bCs/>
          <w:sz w:val="24"/>
          <w:szCs w:val="24"/>
          <w:lang w:eastAsia="ar-SA"/>
        </w:rPr>
        <w:t>сельского поселения «Новый Бор» Усть-Цилемского района  Республики Коми</w:t>
      </w:r>
      <w:r w:rsidRPr="00350BA2">
        <w:rPr>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Pr>
          <w:sz w:val="24"/>
          <w:szCs w:val="24"/>
          <w:lang w:eastAsia="ar-SA"/>
        </w:rPr>
        <w:t xml:space="preserve"> </w:t>
      </w:r>
      <w:r>
        <w:rPr>
          <w:bCs/>
          <w:sz w:val="24"/>
          <w:szCs w:val="24"/>
          <w:lang w:eastAsia="ar-SA"/>
        </w:rPr>
        <w:t>сельского поселения «Новый Бор» Усть-Цилемского района  Республики Коми</w:t>
      </w:r>
      <w:r>
        <w:rPr>
          <w:sz w:val="24"/>
          <w:szCs w:val="24"/>
          <w:lang w:eastAsia="ar-SA"/>
        </w:rPr>
        <w:t>,</w:t>
      </w:r>
      <w:r w:rsidRPr="00350BA2">
        <w:rPr>
          <w:sz w:val="24"/>
          <w:szCs w:val="24"/>
          <w:lang w:eastAsia="ar-SA"/>
        </w:rPr>
        <w:t xml:space="preserve"> порядок осуществления градостроительной деятельности на территории </w:t>
      </w:r>
      <w:r>
        <w:rPr>
          <w:bCs/>
          <w:sz w:val="24"/>
          <w:szCs w:val="24"/>
          <w:lang w:eastAsia="ar-SA"/>
        </w:rPr>
        <w:t>сельского поселения «Новый Бор»</w:t>
      </w:r>
      <w:r w:rsidRPr="00350BA2">
        <w:rPr>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1.2.2. Правила разрабатываются в целях:</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создания условий для планировки территории муниципального образования;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0632" w:rsidRPr="00350BA2" w:rsidRDefault="00570632" w:rsidP="00570632">
      <w:pPr>
        <w:suppressAutoHyphens/>
        <w:autoSpaceDE w:val="0"/>
        <w:spacing w:before="120" w:after="120"/>
        <w:ind w:firstLine="709"/>
        <w:jc w:val="both"/>
        <w:rPr>
          <w:rFonts w:ascii="Arial" w:hAnsi="Arial"/>
          <w:sz w:val="24"/>
          <w:szCs w:val="24"/>
          <w:lang w:eastAsia="ar-SA"/>
        </w:rPr>
      </w:pPr>
      <w:r w:rsidRPr="00350BA2">
        <w:rPr>
          <w:rFonts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cs="Arial"/>
          <w:sz w:val="24"/>
          <w:vertAlign w:val="superscript"/>
          <w:lang w:eastAsia="ar-SA"/>
        </w:rPr>
        <w:footnoteReference w:id="54"/>
      </w:r>
      <w:r w:rsidRPr="00350BA2">
        <w:rPr>
          <w:rFonts w:cs="Arial"/>
          <w:sz w:val="24"/>
          <w:vertAlign w:val="superscript"/>
          <w:lang w:eastAsia="ar-SA"/>
        </w:rPr>
        <w:t>[54]</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1.2.3. Настоящие Правила регламентируют деятельность </w:t>
      </w:r>
      <w:proofErr w:type="gramStart"/>
      <w:r w:rsidRPr="00350BA2">
        <w:rPr>
          <w:sz w:val="24"/>
          <w:szCs w:val="24"/>
          <w:lang w:eastAsia="ar-SA"/>
        </w:rPr>
        <w:t>по</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проведению градостроительного зонирования территории МО</w:t>
      </w:r>
      <w:r>
        <w:rPr>
          <w:sz w:val="24"/>
          <w:szCs w:val="24"/>
          <w:lang w:eastAsia="ar-SA"/>
        </w:rPr>
        <w:t xml:space="preserve"> </w:t>
      </w:r>
      <w:r>
        <w:rPr>
          <w:bCs/>
          <w:sz w:val="24"/>
          <w:szCs w:val="24"/>
          <w:lang w:eastAsia="ar-SA"/>
        </w:rPr>
        <w:t xml:space="preserve">сельского поселения «Новый Бор» </w:t>
      </w:r>
      <w:r w:rsidRPr="00350BA2">
        <w:rPr>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 разделению территории МО </w:t>
      </w:r>
      <w:r>
        <w:rPr>
          <w:bCs/>
          <w:sz w:val="24"/>
          <w:szCs w:val="24"/>
          <w:lang w:eastAsia="ar-SA"/>
        </w:rPr>
        <w:t xml:space="preserve">сельского поселения «Новый Бор» </w:t>
      </w:r>
      <w:r w:rsidRPr="00350BA2">
        <w:rPr>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 xml:space="preserve">6) </w:t>
      </w:r>
      <w:proofErr w:type="gramStart"/>
      <w:r w:rsidRPr="00350BA2">
        <w:rPr>
          <w:sz w:val="24"/>
          <w:szCs w:val="24"/>
          <w:lang w:eastAsia="ar-SA"/>
        </w:rPr>
        <w:t>контролю за</w:t>
      </w:r>
      <w:proofErr w:type="gramEnd"/>
      <w:r w:rsidRPr="00350BA2">
        <w:rPr>
          <w:sz w:val="24"/>
          <w:szCs w:val="24"/>
          <w:lang w:eastAsia="ar-SA"/>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Pr>
          <w:sz w:val="24"/>
          <w:szCs w:val="24"/>
          <w:lang w:eastAsia="ar-SA"/>
        </w:rPr>
        <w:t>;</w:t>
      </w:r>
      <w:r w:rsidRPr="00350BA2">
        <w:rPr>
          <w:sz w:val="24"/>
          <w:szCs w:val="24"/>
          <w:vertAlign w:val="superscript"/>
          <w:lang w:eastAsia="ar-SA"/>
        </w:rPr>
        <w:footnoteReference w:id="55"/>
      </w:r>
      <w:r w:rsidRPr="00350BA2">
        <w:rPr>
          <w:sz w:val="24"/>
          <w:szCs w:val="24"/>
          <w:vertAlign w:val="superscript"/>
          <w:lang w:eastAsia="ar-SA"/>
        </w:rPr>
        <w:t>[55]</w:t>
      </w:r>
    </w:p>
    <w:p w:rsidR="00570632" w:rsidRPr="00350BA2" w:rsidRDefault="00570632" w:rsidP="00570632">
      <w:pPr>
        <w:suppressAutoHyphens/>
        <w:spacing w:before="120" w:after="120"/>
        <w:ind w:firstLine="709"/>
        <w:jc w:val="both"/>
        <w:rPr>
          <w:rFonts w:cs="Arial"/>
          <w:sz w:val="24"/>
          <w:szCs w:val="24"/>
          <w:lang w:eastAsia="ar-SA"/>
        </w:rPr>
      </w:pPr>
      <w:r w:rsidRPr="00350BA2">
        <w:rPr>
          <w:sz w:val="24"/>
          <w:szCs w:val="24"/>
          <w:lang w:eastAsia="ar-SA"/>
        </w:rPr>
        <w:t xml:space="preserve">9) обеспечению баланса интересов землепользователей, с одной стороны, и </w:t>
      </w:r>
      <w:r>
        <w:rPr>
          <w:sz w:val="24"/>
          <w:szCs w:val="24"/>
          <w:lang w:eastAsia="ar-SA"/>
        </w:rPr>
        <w:t xml:space="preserve">МО </w:t>
      </w:r>
      <w:r>
        <w:rPr>
          <w:bCs/>
          <w:sz w:val="24"/>
          <w:szCs w:val="24"/>
          <w:lang w:eastAsia="ar-SA"/>
        </w:rPr>
        <w:t>сельского поселения «Новый Бор»</w:t>
      </w:r>
      <w:r w:rsidRPr="00350BA2">
        <w:rPr>
          <w:sz w:val="24"/>
          <w:szCs w:val="24"/>
          <w:lang w:eastAsia="ar-SA"/>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1.2. 4. Правила действуют на территории МО</w:t>
      </w:r>
      <w:r>
        <w:rPr>
          <w:rFonts w:cs="Arial"/>
          <w:sz w:val="24"/>
          <w:szCs w:val="24"/>
          <w:lang w:eastAsia="ar-SA"/>
        </w:rPr>
        <w:t xml:space="preserve"> </w:t>
      </w:r>
      <w:r>
        <w:rPr>
          <w:bCs/>
          <w:sz w:val="24"/>
          <w:szCs w:val="24"/>
          <w:lang w:eastAsia="ar-SA"/>
        </w:rPr>
        <w:t>сельского поселения «Новый Бор» Усть-Цилемского района  Республики Коми</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ascii="Arial" w:hAnsi="Arial"/>
          <w:sz w:val="24"/>
          <w:szCs w:val="24"/>
          <w:lang w:eastAsia="ar-SA"/>
        </w:rPr>
      </w:pPr>
      <w:proofErr w:type="gramStart"/>
      <w:r w:rsidRPr="00350BA2">
        <w:rPr>
          <w:rFonts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roofErr w:type="gramEnd"/>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1.2.5. Настоящие Правила применяются наряду </w:t>
      </w:r>
      <w:proofErr w:type="gramStart"/>
      <w:r w:rsidRPr="00350BA2">
        <w:rPr>
          <w:sz w:val="24"/>
          <w:szCs w:val="24"/>
          <w:lang w:eastAsia="ar-SA"/>
        </w:rPr>
        <w:t>с</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 иными нормативными правовыми актами </w:t>
      </w:r>
      <w:r w:rsidRPr="00350BA2">
        <w:rPr>
          <w:bCs/>
          <w:sz w:val="24"/>
          <w:szCs w:val="24"/>
          <w:lang w:eastAsia="ar-SA"/>
        </w:rPr>
        <w:t>МО</w:t>
      </w:r>
      <w:r>
        <w:rPr>
          <w:bCs/>
          <w:sz w:val="24"/>
          <w:szCs w:val="24"/>
          <w:lang w:eastAsia="ar-SA"/>
        </w:rPr>
        <w:t xml:space="preserve"> сельского поселения «Новый Бор» </w:t>
      </w:r>
      <w:r w:rsidRPr="00350BA2">
        <w:rPr>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1.2.6. Принятые до введения в действие настоящих </w:t>
      </w:r>
      <w:proofErr w:type="gramStart"/>
      <w:r w:rsidRPr="00350BA2">
        <w:rPr>
          <w:sz w:val="24"/>
          <w:szCs w:val="24"/>
          <w:lang w:eastAsia="ar-SA"/>
        </w:rPr>
        <w:t>Правил</w:t>
      </w:r>
      <w:proofErr w:type="gramEnd"/>
      <w:r w:rsidRPr="00350BA2">
        <w:rPr>
          <w:sz w:val="24"/>
          <w:szCs w:val="24"/>
          <w:lang w:eastAsia="ar-SA"/>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570632" w:rsidRPr="00350BA2" w:rsidRDefault="00570632" w:rsidP="00570632">
      <w:pPr>
        <w:pStyle w:val="35"/>
      </w:pPr>
      <w:bookmarkStart w:id="12" w:name="_Toc196878881"/>
      <w:bookmarkStart w:id="13" w:name="_Toc308438333"/>
      <w:r w:rsidRPr="00350BA2">
        <w:t>Статья 1.3. Состав и структура Правил</w:t>
      </w:r>
      <w:bookmarkEnd w:id="12"/>
      <w:bookmarkEnd w:id="13"/>
    </w:p>
    <w:p w:rsidR="00570632" w:rsidRPr="00350BA2" w:rsidRDefault="00570632" w:rsidP="00570632">
      <w:pPr>
        <w:suppressAutoHyphens/>
        <w:spacing w:before="120" w:after="120"/>
        <w:ind w:firstLine="709"/>
        <w:rPr>
          <w:sz w:val="24"/>
          <w:szCs w:val="24"/>
          <w:lang w:eastAsia="ar-SA"/>
        </w:rPr>
      </w:pPr>
      <w:r w:rsidRPr="00350BA2">
        <w:rPr>
          <w:sz w:val="24"/>
          <w:szCs w:val="24"/>
          <w:lang w:eastAsia="ar-SA"/>
        </w:rPr>
        <w:t>1.3.1.  Правила включают в себя: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порядок их применения и внесения изменений в указанные правила;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карту градостроительного зонирования;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градостроительные регламенты.</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1.3.2. Порядок применения Правил и внесения в них изменений включает в себя обязательные положения: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lastRenderedPageBreak/>
        <w:t>1) о регулировании землепользования и застройки органами местного самоуправления;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 подготовке документации по планировке территории органами местного самоуправления;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4) о проведении публичных слушаний по вопросам землепользования и застройки;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 о внесении изменений в Правила;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Кроме того, в Правила  включены дополнительные разделы:</w:t>
      </w:r>
    </w:p>
    <w:p w:rsidR="00570632" w:rsidRPr="00350BA2" w:rsidRDefault="00570632" w:rsidP="00CF4467">
      <w:pPr>
        <w:numPr>
          <w:ilvl w:val="0"/>
          <w:numId w:val="2"/>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Формирование земельных участков как объектов недвижимости при их предоставлении для строительства;</w:t>
      </w:r>
    </w:p>
    <w:p w:rsidR="00570632" w:rsidRPr="00350BA2" w:rsidRDefault="00570632" w:rsidP="00CF4467">
      <w:pPr>
        <w:numPr>
          <w:ilvl w:val="0"/>
          <w:numId w:val="2"/>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 xml:space="preserve">Требования к проектированию и строительству отдельных элементов застройки </w:t>
      </w:r>
      <w:r>
        <w:rPr>
          <w:rFonts w:cs="Arial"/>
          <w:sz w:val="24"/>
          <w:szCs w:val="24"/>
          <w:lang w:eastAsia="ar-SA"/>
        </w:rPr>
        <w:t>населённых пунктов Муниципального образования</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350BA2">
        <w:rPr>
          <w:rFonts w:cs="Arial"/>
          <w:sz w:val="24"/>
          <w:szCs w:val="24"/>
          <w:lang w:eastAsia="ar-SA"/>
        </w:rPr>
        <w:t>подзоны</w:t>
      </w:r>
      <w:proofErr w:type="spellEnd"/>
      <w:r w:rsidRPr="00350BA2">
        <w:rPr>
          <w:rFonts w:cs="Arial"/>
          <w:sz w:val="24"/>
          <w:szCs w:val="24"/>
          <w:lang w:eastAsia="ar-SA"/>
        </w:rPr>
        <w:t xml:space="preserve"> в соответствии с типом застройки, экологическими требованиями и ограничениями, другими градостроительными параметрами.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 xml:space="preserve">Границы территориальных зон устанавливаются </w:t>
      </w:r>
      <w:proofErr w:type="gramStart"/>
      <w:r w:rsidRPr="00350BA2">
        <w:rPr>
          <w:rFonts w:cs="Arial"/>
          <w:sz w:val="24"/>
          <w:szCs w:val="24"/>
          <w:lang w:eastAsia="ar-SA"/>
        </w:rPr>
        <w:t>по</w:t>
      </w:r>
      <w:proofErr w:type="gramEnd"/>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линиям магистралей, улиц, проездов, разделяющим транспортные потоки противоположных направлений;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красным линиям;</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границам земельных участков;</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w:t>
      </w:r>
      <w:r>
        <w:rPr>
          <w:rFonts w:cs="Arial"/>
          <w:sz w:val="24"/>
          <w:szCs w:val="24"/>
          <w:lang w:eastAsia="ar-SA"/>
        </w:rPr>
        <w:t xml:space="preserve">ам населённых пунктов </w:t>
      </w:r>
      <w:r w:rsidRPr="00350BA2">
        <w:rPr>
          <w:rFonts w:cs="Arial"/>
          <w:sz w:val="24"/>
          <w:szCs w:val="24"/>
          <w:lang w:eastAsia="ar-SA"/>
        </w:rPr>
        <w:t>МО</w:t>
      </w:r>
      <w:r>
        <w:rPr>
          <w:rFonts w:cs="Arial"/>
          <w:sz w:val="24"/>
          <w:szCs w:val="24"/>
          <w:lang w:eastAsia="ar-SA"/>
        </w:rPr>
        <w:t xml:space="preserve"> </w:t>
      </w:r>
      <w:r>
        <w:rPr>
          <w:bCs/>
          <w:sz w:val="24"/>
          <w:szCs w:val="24"/>
          <w:lang w:eastAsia="ar-SA"/>
        </w:rPr>
        <w:t>сельского поселения «Новый Бор»</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естественным границам природных объектов;</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иным границам.</w:t>
      </w:r>
    </w:p>
    <w:p w:rsidR="00570632" w:rsidRPr="00350BA2" w:rsidRDefault="00570632" w:rsidP="00570632">
      <w:pPr>
        <w:shd w:val="clear" w:color="auto" w:fill="FFFFFF"/>
        <w:tabs>
          <w:tab w:val="left" w:pos="8334"/>
        </w:tabs>
        <w:suppressAutoHyphens/>
        <w:spacing w:before="120" w:after="120"/>
        <w:ind w:firstLine="709"/>
        <w:jc w:val="both"/>
        <w:rPr>
          <w:rFonts w:cs="Arial"/>
          <w:sz w:val="24"/>
          <w:szCs w:val="24"/>
          <w:lang w:eastAsia="ar-SA"/>
        </w:rPr>
      </w:pPr>
      <w:r w:rsidRPr="00350BA2">
        <w:rPr>
          <w:rFonts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виды разрешенного использования земельных участков и объектов капитального строительства;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632" w:rsidRPr="00350BA2" w:rsidRDefault="00570632" w:rsidP="00570632">
      <w:pPr>
        <w:suppressAutoHyphens/>
        <w:autoSpaceDE w:val="0"/>
        <w:spacing w:before="120" w:after="120"/>
        <w:ind w:firstLine="709"/>
        <w:jc w:val="both"/>
        <w:rPr>
          <w:rFonts w:cs="Arial"/>
          <w:b/>
          <w:bCs/>
          <w:sz w:val="26"/>
          <w:szCs w:val="24"/>
          <w:lang w:eastAsia="ar-SA"/>
        </w:rPr>
      </w:pPr>
      <w:r w:rsidRPr="00350BA2">
        <w:rPr>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sz w:val="24"/>
          <w:szCs w:val="24"/>
          <w:vertAlign w:val="superscript"/>
          <w:lang w:eastAsia="ar-SA"/>
        </w:rPr>
        <w:footnoteReference w:id="56"/>
      </w:r>
      <w:r w:rsidRPr="00350BA2">
        <w:rPr>
          <w:sz w:val="24"/>
          <w:szCs w:val="24"/>
          <w:vertAlign w:val="superscript"/>
          <w:lang w:eastAsia="ar-SA"/>
        </w:rPr>
        <w:t>[56]</w:t>
      </w:r>
    </w:p>
    <w:p w:rsidR="00570632" w:rsidRPr="00350BA2" w:rsidRDefault="00570632" w:rsidP="00570632">
      <w:pPr>
        <w:pStyle w:val="35"/>
      </w:pPr>
      <w:bookmarkStart w:id="14" w:name="_Toc196878882"/>
      <w:bookmarkStart w:id="15" w:name="_Toc308438334"/>
      <w:r w:rsidRPr="00350BA2">
        <w:lastRenderedPageBreak/>
        <w:t>Статья 1.4. Градостроительные регламенты и их применение</w:t>
      </w:r>
      <w:bookmarkEnd w:id="14"/>
      <w:bookmarkEnd w:id="15"/>
    </w:p>
    <w:p w:rsidR="00570632" w:rsidRPr="00350BA2" w:rsidRDefault="00570632" w:rsidP="00570632">
      <w:pPr>
        <w:suppressAutoHyphens/>
        <w:autoSpaceDE w:val="0"/>
        <w:spacing w:before="120" w:after="120"/>
        <w:ind w:firstLine="709"/>
        <w:jc w:val="both"/>
        <w:rPr>
          <w:rFonts w:cs="Arial"/>
          <w:iCs/>
          <w:sz w:val="24"/>
          <w:szCs w:val="24"/>
          <w:lang w:eastAsia="ar-SA"/>
        </w:rPr>
      </w:pPr>
      <w:r w:rsidRPr="00350BA2">
        <w:rPr>
          <w:rFonts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Pr>
          <w:rFonts w:cs="Arial"/>
          <w:iCs/>
          <w:sz w:val="24"/>
          <w:szCs w:val="24"/>
          <w:lang w:eastAsia="ar-SA"/>
        </w:rPr>
        <w:t xml:space="preserve"> </w:t>
      </w:r>
      <w:r>
        <w:rPr>
          <w:bCs/>
          <w:sz w:val="24"/>
          <w:szCs w:val="24"/>
          <w:lang w:eastAsia="ar-SA"/>
        </w:rPr>
        <w:t xml:space="preserve">сельского поселения «Новый Бор» </w:t>
      </w:r>
      <w:r w:rsidRPr="00350BA2">
        <w:rPr>
          <w:bCs/>
          <w:sz w:val="24"/>
          <w:szCs w:val="24"/>
          <w:lang w:eastAsia="ar-SA"/>
        </w:rPr>
        <w:t>с учетом его корректировки на момент разработки настоящих Правил</w:t>
      </w:r>
      <w:r w:rsidRPr="00350BA2">
        <w:rPr>
          <w:iCs/>
          <w:sz w:val="24"/>
          <w:szCs w:val="24"/>
          <w:lang w:eastAsia="ar-SA"/>
        </w:rPr>
        <w:t>,</w:t>
      </w:r>
      <w:r w:rsidRPr="00350BA2">
        <w:rPr>
          <w:rFonts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1.4.2.  Градостроительные регламенты устанавливаются с учетом:</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 строительства в границах территориальной зоны;</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4) видов территориальных зон;</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bCs/>
          <w:sz w:val="24"/>
          <w:szCs w:val="24"/>
          <w:lang w:eastAsia="ar-SA"/>
        </w:rPr>
        <w:t xml:space="preserve">1.4.4. </w:t>
      </w:r>
      <w:r w:rsidRPr="00350BA2">
        <w:rPr>
          <w:rFonts w:cs="Tahoma"/>
          <w:sz w:val="24"/>
          <w:szCs w:val="24"/>
          <w:lang w:eastAsia="ar-SA"/>
        </w:rPr>
        <w:t>Градостроительный регламент в части видов разрешенного использования недвижимости включает:</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xml:space="preserve">- вспомогательные виды разрешенного использования, допустимые только в качестве </w:t>
      </w:r>
      <w:proofErr w:type="gramStart"/>
      <w:r w:rsidRPr="00350BA2">
        <w:rPr>
          <w:rFonts w:cs="Tahoma"/>
          <w:sz w:val="24"/>
          <w:szCs w:val="24"/>
          <w:lang w:eastAsia="ar-SA"/>
        </w:rPr>
        <w:t>дополнительных</w:t>
      </w:r>
      <w:proofErr w:type="gramEnd"/>
      <w:r w:rsidRPr="00350BA2">
        <w:rPr>
          <w:rFonts w:cs="Tahoma"/>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lastRenderedPageBreak/>
        <w:t xml:space="preserve">1.4.6. </w:t>
      </w:r>
      <w:proofErr w:type="gramStart"/>
      <w:r w:rsidRPr="00350BA2">
        <w:rPr>
          <w:rFonts w:cs="Arial"/>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70632" w:rsidRPr="00350BA2" w:rsidRDefault="00570632" w:rsidP="00570632">
      <w:pPr>
        <w:widowControl w:val="0"/>
        <w:suppressAutoHyphens/>
        <w:autoSpaceDE w:val="0"/>
        <w:spacing w:before="120" w:after="120"/>
        <w:ind w:firstLine="709"/>
        <w:jc w:val="both"/>
        <w:rPr>
          <w:rFonts w:ascii="Arial" w:hAnsi="Arial" w:cs="Arial"/>
          <w:b/>
          <w:bCs/>
          <w:sz w:val="26"/>
          <w:szCs w:val="24"/>
          <w:lang w:eastAsia="ar-SA"/>
        </w:rPr>
      </w:pPr>
      <w:r w:rsidRPr="00350BA2">
        <w:rPr>
          <w:rFonts w:cs="Arial"/>
          <w:sz w:val="24"/>
          <w:szCs w:val="24"/>
          <w:lang w:eastAsia="ar-SA"/>
        </w:rPr>
        <w:t>1.4.8. В случае</w:t>
      </w:r>
      <w:proofErr w:type="gramStart"/>
      <w:r w:rsidRPr="00350BA2">
        <w:rPr>
          <w:rFonts w:cs="Arial"/>
          <w:sz w:val="24"/>
          <w:szCs w:val="24"/>
          <w:lang w:eastAsia="ar-SA"/>
        </w:rPr>
        <w:t>,</w:t>
      </w:r>
      <w:proofErr w:type="gramEnd"/>
      <w:r w:rsidRPr="00350BA2">
        <w:rPr>
          <w:rFonts w:cs="Arial"/>
          <w:sz w:val="24"/>
          <w:szCs w:val="24"/>
          <w:lang w:eastAsia="ar-SA"/>
        </w:rPr>
        <w:t xml:space="preserve">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hAnsi="Arial" w:cs="Arial"/>
          <w:sz w:val="24"/>
          <w:vertAlign w:val="superscript"/>
          <w:lang w:eastAsia="ar-SA"/>
        </w:rPr>
        <w:footnoteReference w:id="57"/>
      </w:r>
      <w:r w:rsidRPr="00350BA2">
        <w:rPr>
          <w:rFonts w:ascii="Arial" w:hAnsi="Arial" w:cs="Arial"/>
          <w:sz w:val="24"/>
          <w:vertAlign w:val="superscript"/>
          <w:lang w:eastAsia="ar-SA"/>
        </w:rPr>
        <w:t>[57]</w:t>
      </w:r>
    </w:p>
    <w:p w:rsidR="00570632" w:rsidRPr="00350BA2" w:rsidRDefault="00570632" w:rsidP="00570632">
      <w:pPr>
        <w:pStyle w:val="35"/>
      </w:pPr>
      <w:bookmarkStart w:id="16" w:name="_Toc196878883"/>
      <w:bookmarkStart w:id="17" w:name="_Toc308438335"/>
      <w:r w:rsidRPr="00350BA2">
        <w:t>Статья 1.5. Открытость и доступность информации  о землепользовании и застройке</w:t>
      </w:r>
      <w:bookmarkEnd w:id="16"/>
      <w:bookmarkEnd w:id="17"/>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Pr="00AD2A53">
        <w:rPr>
          <w:rFonts w:cs="Arial"/>
          <w:sz w:val="24"/>
          <w:szCs w:val="24"/>
          <w:lang w:eastAsia="ar-SA"/>
        </w:rPr>
        <w:t xml:space="preserve">официальном сайте </w:t>
      </w:r>
      <w:r w:rsidR="00AD2A53" w:rsidRPr="00AD2A53">
        <w:rPr>
          <w:rFonts w:cs="Arial"/>
          <w:sz w:val="24"/>
          <w:szCs w:val="24"/>
          <w:lang w:eastAsia="ar-SA"/>
        </w:rPr>
        <w:t>администрации сельского поселения «Новый Бор»</w:t>
      </w:r>
      <w:r w:rsidRPr="00AD2A53">
        <w:rPr>
          <w:rFonts w:cs="Arial"/>
          <w:sz w:val="24"/>
          <w:szCs w:val="24"/>
          <w:lang w:eastAsia="ar-SA"/>
        </w:rPr>
        <w:t>, в сети «Интернет».</w:t>
      </w:r>
      <w:r w:rsidRPr="00AD2A53">
        <w:rPr>
          <w:rFonts w:ascii="Arial" w:hAnsi="Arial" w:cs="Arial"/>
          <w:sz w:val="24"/>
          <w:vertAlign w:val="superscript"/>
          <w:lang w:eastAsia="ar-SA"/>
        </w:rPr>
        <w:footnoteReference w:id="58"/>
      </w:r>
      <w:r w:rsidRPr="00AD2A53">
        <w:rPr>
          <w:rFonts w:ascii="Arial" w:hAnsi="Arial" w:cs="Arial"/>
          <w:sz w:val="24"/>
          <w:vertAlign w:val="superscript"/>
          <w:lang w:eastAsia="ar-SA"/>
        </w:rPr>
        <w:t>[58]</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Администрация </w:t>
      </w:r>
      <w:r>
        <w:rPr>
          <w:bCs/>
          <w:sz w:val="24"/>
          <w:szCs w:val="24"/>
          <w:lang w:eastAsia="ar-SA"/>
        </w:rPr>
        <w:t>МО сельского поселения «Новый Бор» Усть-Цилемского района  Республики Коми</w:t>
      </w:r>
      <w:r w:rsidRPr="00350BA2">
        <w:rPr>
          <w:rFonts w:cs="Arial"/>
          <w:sz w:val="24"/>
          <w:szCs w:val="24"/>
          <w:lang w:eastAsia="ar-SA"/>
        </w:rPr>
        <w:t xml:space="preserve"> обеспечивает возможность ознакомиться с настоящими Правилами всем желающим путем:</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публикации Правил и открытой продажи их копий;</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помещения Правил в сети « Интернет»;</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Pr>
          <w:rFonts w:cs="Arial"/>
          <w:sz w:val="24"/>
          <w:szCs w:val="24"/>
          <w:lang w:eastAsia="ar-SA"/>
        </w:rPr>
        <w:t xml:space="preserve"> </w:t>
      </w:r>
      <w:r>
        <w:rPr>
          <w:bCs/>
          <w:sz w:val="24"/>
          <w:szCs w:val="24"/>
          <w:lang w:eastAsia="ar-SA"/>
        </w:rPr>
        <w:t>сельского поселения «Новый Бор»;</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proofErr w:type="gramStart"/>
      <w:r w:rsidRPr="00350BA2">
        <w:rPr>
          <w:rFonts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roofErr w:type="gramEnd"/>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Стоимость указанных  услуг не может превышать стоимость затрат на </w:t>
      </w:r>
      <w:r w:rsidRPr="00350BA2">
        <w:rPr>
          <w:rFonts w:cs="Arial"/>
          <w:sz w:val="24"/>
          <w:szCs w:val="24"/>
          <w:lang w:eastAsia="ar-SA"/>
        </w:rPr>
        <w:lastRenderedPageBreak/>
        <w:t>изготовление копий соответствующих материалов.</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570632" w:rsidRPr="00D413D1" w:rsidRDefault="00570632" w:rsidP="00570632">
      <w:pPr>
        <w:pStyle w:val="2c"/>
        <w:rPr>
          <w:i w:val="0"/>
        </w:rPr>
      </w:pPr>
      <w:bookmarkStart w:id="18" w:name="_Toc196878884"/>
      <w:bookmarkStart w:id="19" w:name="_Toc308438336"/>
      <w:r w:rsidRPr="00D413D1">
        <w:rPr>
          <w:i w:val="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8"/>
      <w:bookmarkEnd w:id="19"/>
    </w:p>
    <w:p w:rsidR="00570632" w:rsidRPr="00350BA2" w:rsidRDefault="00570632" w:rsidP="00570632">
      <w:pPr>
        <w:pStyle w:val="35"/>
      </w:pPr>
      <w:bookmarkStart w:id="20" w:name="_Toc196878885"/>
      <w:bookmarkStart w:id="21" w:name="_Toc308438337"/>
      <w:r w:rsidRPr="00350BA2">
        <w:t>Статья 2.1. Полномочия органов местного самоуправления в области градостроительных отношений</w:t>
      </w:r>
      <w:bookmarkEnd w:id="20"/>
      <w:bookmarkEnd w:id="21"/>
    </w:p>
    <w:p w:rsidR="00570632" w:rsidRPr="00350BA2" w:rsidRDefault="00570632" w:rsidP="00570632">
      <w:pPr>
        <w:suppressAutoHyphens/>
        <w:spacing w:before="120" w:after="120"/>
        <w:ind w:firstLine="709"/>
        <w:jc w:val="both"/>
        <w:rPr>
          <w:bCs/>
          <w:sz w:val="24"/>
          <w:szCs w:val="24"/>
          <w:lang w:eastAsia="ar-SA"/>
        </w:rPr>
      </w:pPr>
      <w:r w:rsidRPr="00350BA2">
        <w:rPr>
          <w:sz w:val="24"/>
          <w:szCs w:val="24"/>
          <w:lang w:eastAsia="ar-SA"/>
        </w:rPr>
        <w:t>2.1.</w:t>
      </w:r>
      <w:r w:rsidRPr="00350BA2">
        <w:rPr>
          <w:bCs/>
          <w:sz w:val="24"/>
          <w:szCs w:val="24"/>
          <w:lang w:eastAsia="ar-SA"/>
        </w:rPr>
        <w:t>1. Структуру органов местного самоуправления МО</w:t>
      </w:r>
      <w:r>
        <w:rPr>
          <w:bCs/>
          <w:sz w:val="24"/>
          <w:szCs w:val="24"/>
          <w:lang w:eastAsia="ar-SA"/>
        </w:rPr>
        <w:t xml:space="preserve"> сельского поселения «Новый Бор» Усть-Цилемского района  Республики Коми</w:t>
      </w:r>
      <w:r w:rsidRPr="00350BA2">
        <w:rPr>
          <w:bCs/>
          <w:sz w:val="24"/>
          <w:szCs w:val="24"/>
          <w:lang w:eastAsia="ar-SA"/>
        </w:rPr>
        <w:t xml:space="preserve">, согласно Уставу МО </w:t>
      </w:r>
      <w:r>
        <w:rPr>
          <w:bCs/>
          <w:sz w:val="24"/>
          <w:szCs w:val="24"/>
          <w:lang w:eastAsia="ar-SA"/>
        </w:rPr>
        <w:t>сельского поселения «Новый Бор» Усть-Цилемского района  Республики Коми</w:t>
      </w:r>
      <w:r w:rsidRPr="00350BA2">
        <w:rPr>
          <w:bCs/>
          <w:sz w:val="24"/>
          <w:szCs w:val="24"/>
          <w:lang w:eastAsia="ar-SA"/>
        </w:rPr>
        <w:t>, составляют:</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 xml:space="preserve">представительный орган – Совет </w:t>
      </w:r>
      <w:r>
        <w:rPr>
          <w:bCs/>
          <w:sz w:val="24"/>
          <w:szCs w:val="24"/>
          <w:lang w:eastAsia="ar-SA"/>
        </w:rPr>
        <w:t>сельского поселения «Новый Бор»;</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глава  муниципального  образования</w:t>
      </w:r>
      <w:r>
        <w:rPr>
          <w:bCs/>
          <w:sz w:val="24"/>
          <w:szCs w:val="24"/>
          <w:lang w:eastAsia="ar-SA"/>
        </w:rPr>
        <w:t xml:space="preserve"> – сельского поселения «Новый Бор»</w:t>
      </w:r>
      <w:r w:rsidRPr="00A94816">
        <w:rPr>
          <w:bCs/>
          <w:sz w:val="24"/>
          <w:szCs w:val="24"/>
          <w:lang w:eastAsia="ar-SA"/>
        </w:rPr>
        <w:t>;</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исполнительно-распорядительный орган – администрация муниципального образов</w:t>
      </w:r>
      <w:r>
        <w:rPr>
          <w:bCs/>
          <w:sz w:val="24"/>
          <w:szCs w:val="24"/>
          <w:lang w:eastAsia="ar-SA"/>
        </w:rPr>
        <w:t>ания.</w:t>
      </w:r>
    </w:p>
    <w:p w:rsidR="00570632" w:rsidRPr="00F82EFE" w:rsidRDefault="00570632" w:rsidP="00570632">
      <w:pPr>
        <w:shd w:val="clear" w:color="auto" w:fill="FFFFFF"/>
        <w:tabs>
          <w:tab w:val="left" w:pos="8334"/>
        </w:tabs>
        <w:suppressAutoHyphens/>
        <w:spacing w:before="120" w:after="120"/>
        <w:ind w:firstLine="709"/>
        <w:jc w:val="both"/>
        <w:rPr>
          <w:sz w:val="24"/>
          <w:szCs w:val="24"/>
          <w:lang w:eastAsia="ar-SA"/>
        </w:rPr>
      </w:pPr>
      <w:r w:rsidRPr="00F82EFE">
        <w:rPr>
          <w:sz w:val="24"/>
          <w:szCs w:val="24"/>
          <w:lang w:eastAsia="ar-SA"/>
        </w:rPr>
        <w:t xml:space="preserve">2.1.2. Регулировать и </w:t>
      </w:r>
      <w:proofErr w:type="gramStart"/>
      <w:r w:rsidRPr="00F82EFE">
        <w:rPr>
          <w:sz w:val="24"/>
          <w:szCs w:val="24"/>
          <w:lang w:eastAsia="ar-SA"/>
        </w:rPr>
        <w:t>контролировать землепользование и застройку уполномочены</w:t>
      </w:r>
      <w:proofErr w:type="gramEnd"/>
      <w:r>
        <w:rPr>
          <w:sz w:val="24"/>
          <w:szCs w:val="24"/>
          <w:lang w:eastAsia="ar-SA"/>
        </w:rPr>
        <w:t xml:space="preserve"> отдел </w:t>
      </w:r>
      <w:r w:rsidRPr="00F82EFE">
        <w:rPr>
          <w:sz w:val="24"/>
          <w:szCs w:val="24"/>
          <w:lang w:eastAsia="ar-SA"/>
        </w:rPr>
        <w:t>строительств</w:t>
      </w:r>
      <w:r>
        <w:rPr>
          <w:sz w:val="24"/>
          <w:szCs w:val="24"/>
          <w:lang w:eastAsia="ar-SA"/>
        </w:rPr>
        <w:t>а, жилищно-коммунального хозяйства, энергетики и дорожной деятельности</w:t>
      </w:r>
      <w:r w:rsidRPr="00F82EFE">
        <w:rPr>
          <w:sz w:val="24"/>
          <w:szCs w:val="24"/>
          <w:lang w:eastAsia="ar-SA"/>
        </w:rPr>
        <w:t xml:space="preserve"> администрации</w:t>
      </w:r>
      <w:r>
        <w:rPr>
          <w:sz w:val="24"/>
          <w:szCs w:val="24"/>
          <w:lang w:eastAsia="ar-SA"/>
        </w:rPr>
        <w:t xml:space="preserve"> муниципального образования муниципального района «</w:t>
      </w:r>
      <w:r>
        <w:rPr>
          <w:bCs/>
          <w:sz w:val="24"/>
          <w:szCs w:val="24"/>
          <w:lang w:eastAsia="ar-SA"/>
        </w:rPr>
        <w:t>Усть-Цилемский»</w:t>
      </w:r>
      <w:r w:rsidRPr="00F82EFE">
        <w:rPr>
          <w:bCs/>
          <w:sz w:val="24"/>
          <w:szCs w:val="24"/>
          <w:lang w:eastAsia="ar-SA"/>
        </w:rPr>
        <w:t xml:space="preserve">, </w:t>
      </w:r>
      <w:r>
        <w:rPr>
          <w:bCs/>
          <w:sz w:val="24"/>
          <w:szCs w:val="24"/>
          <w:lang w:eastAsia="ar-SA"/>
        </w:rPr>
        <w:t>сектор по земельным вопросам отдела по управлению муниципальным имуществом</w:t>
      </w:r>
      <w:r w:rsidRPr="00F82EFE">
        <w:rPr>
          <w:bCs/>
          <w:sz w:val="24"/>
          <w:szCs w:val="24"/>
          <w:lang w:eastAsia="ar-SA"/>
        </w:rPr>
        <w:t xml:space="preserve"> администрации</w:t>
      </w:r>
      <w:r>
        <w:rPr>
          <w:bCs/>
          <w:sz w:val="24"/>
          <w:szCs w:val="24"/>
          <w:lang w:eastAsia="ar-SA"/>
        </w:rPr>
        <w:t xml:space="preserve"> муниципального образования муниципального района «Усть-Цилемский»</w:t>
      </w:r>
      <w:r w:rsidRPr="00F82EFE">
        <w:rPr>
          <w:bCs/>
          <w:sz w:val="24"/>
          <w:szCs w:val="24"/>
          <w:lang w:eastAsia="ar-SA"/>
        </w:rPr>
        <w:t xml:space="preserve">, департамент по охране объектов культурного наследия </w:t>
      </w:r>
      <w:r>
        <w:rPr>
          <w:bCs/>
          <w:sz w:val="24"/>
          <w:szCs w:val="24"/>
          <w:lang w:eastAsia="ar-SA"/>
        </w:rPr>
        <w:t xml:space="preserve">Республики Коми </w:t>
      </w:r>
      <w:r w:rsidRPr="00F82EFE">
        <w:rPr>
          <w:bCs/>
          <w:sz w:val="24"/>
          <w:szCs w:val="24"/>
          <w:lang w:eastAsia="ar-SA"/>
        </w:rPr>
        <w:t>(памятников истории и культуры).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2.1.3.  К полномочиям органов </w:t>
      </w:r>
      <w:r w:rsidRPr="00F82EFE">
        <w:rPr>
          <w:sz w:val="24"/>
          <w:szCs w:val="24"/>
          <w:lang w:eastAsia="ar-SA"/>
        </w:rPr>
        <w:t>администрации</w:t>
      </w:r>
      <w:r>
        <w:rPr>
          <w:sz w:val="24"/>
          <w:szCs w:val="24"/>
          <w:lang w:eastAsia="ar-SA"/>
        </w:rPr>
        <w:t xml:space="preserve"> муниципального образования муниципального района «</w:t>
      </w:r>
      <w:r>
        <w:rPr>
          <w:bCs/>
          <w:sz w:val="24"/>
          <w:szCs w:val="24"/>
          <w:lang w:eastAsia="ar-SA"/>
        </w:rPr>
        <w:t>Усть-Цилемский»</w:t>
      </w:r>
      <w:r w:rsidRPr="00350BA2">
        <w:rPr>
          <w:sz w:val="24"/>
          <w:szCs w:val="24"/>
          <w:lang w:eastAsia="ar-SA"/>
        </w:rPr>
        <w:t xml:space="preserve"> в области градостроительной деятельности относятся: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w:t>
      </w:r>
      <w:r>
        <w:rPr>
          <w:sz w:val="24"/>
          <w:szCs w:val="24"/>
          <w:lang w:eastAsia="ar-SA"/>
        </w:rPr>
        <w:t xml:space="preserve"> </w:t>
      </w:r>
      <w:r w:rsidRPr="00350BA2">
        <w:rPr>
          <w:sz w:val="24"/>
          <w:szCs w:val="24"/>
          <w:lang w:eastAsia="ar-SA"/>
        </w:rPr>
        <w:t xml:space="preserve"> утверждение документации </w:t>
      </w:r>
      <w:r>
        <w:rPr>
          <w:sz w:val="24"/>
          <w:szCs w:val="24"/>
          <w:lang w:eastAsia="ar-SA"/>
        </w:rPr>
        <w:t xml:space="preserve">генерального плана </w:t>
      </w:r>
      <w:r w:rsidRPr="00350BA2">
        <w:rPr>
          <w:sz w:val="24"/>
          <w:szCs w:val="24"/>
          <w:lang w:eastAsia="ar-SA"/>
        </w:rPr>
        <w:t xml:space="preserve">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 утверждение местных нормативов градостроительного проектирования </w:t>
      </w:r>
      <w:r>
        <w:rPr>
          <w:sz w:val="24"/>
          <w:szCs w:val="24"/>
          <w:lang w:eastAsia="ar-SA"/>
        </w:rPr>
        <w:t>М</w:t>
      </w:r>
      <w:r w:rsidRPr="00350BA2">
        <w:rPr>
          <w:sz w:val="24"/>
          <w:szCs w:val="24"/>
          <w:lang w:eastAsia="ar-SA"/>
        </w:rPr>
        <w:t>униципального о</w:t>
      </w:r>
      <w:r>
        <w:rPr>
          <w:sz w:val="24"/>
          <w:szCs w:val="24"/>
          <w:lang w:eastAsia="ar-SA"/>
        </w:rPr>
        <w:t>бразования</w:t>
      </w:r>
      <w:r w:rsidRPr="00350BA2">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утверждение правил землепользования и застройки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4) утверждение подготовленной на основании </w:t>
      </w:r>
      <w:r>
        <w:rPr>
          <w:sz w:val="24"/>
          <w:szCs w:val="24"/>
          <w:lang w:eastAsia="ar-SA"/>
        </w:rPr>
        <w:t>генерального плана МО</w:t>
      </w:r>
      <w:r w:rsidRPr="00350BA2">
        <w:rPr>
          <w:sz w:val="24"/>
          <w:szCs w:val="24"/>
          <w:lang w:eastAsia="ar-SA"/>
        </w:rPr>
        <w:t xml:space="preserve">  документации по планировке территории;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 принятие решений о развитии застроенных территорий;</w:t>
      </w:r>
      <w:r w:rsidRPr="00350BA2">
        <w:rPr>
          <w:sz w:val="24"/>
          <w:szCs w:val="24"/>
          <w:vertAlign w:val="superscript"/>
          <w:lang w:eastAsia="ar-SA"/>
        </w:rPr>
        <w:footnoteReference w:id="59"/>
      </w:r>
      <w:r w:rsidRPr="00350BA2">
        <w:rPr>
          <w:sz w:val="24"/>
          <w:szCs w:val="24"/>
          <w:vertAlign w:val="superscript"/>
          <w:lang w:eastAsia="ar-SA"/>
        </w:rPr>
        <w:t>[59]</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sz w:val="24"/>
          <w:szCs w:val="24"/>
          <w:vertAlign w:val="superscript"/>
          <w:lang w:eastAsia="ar-SA"/>
        </w:rPr>
        <w:footnoteReference w:id="60"/>
      </w:r>
      <w:r w:rsidRPr="00350BA2">
        <w:rPr>
          <w:sz w:val="24"/>
          <w:szCs w:val="24"/>
          <w:vertAlign w:val="superscript"/>
          <w:lang w:eastAsia="ar-SA"/>
        </w:rPr>
        <w:t>[60]</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Также к вопросам местного значения </w:t>
      </w:r>
      <w:r w:rsidRPr="00F82EFE">
        <w:rPr>
          <w:sz w:val="24"/>
          <w:szCs w:val="24"/>
          <w:lang w:eastAsia="ar-SA"/>
        </w:rPr>
        <w:t>администрации</w:t>
      </w:r>
      <w:r>
        <w:rPr>
          <w:sz w:val="24"/>
          <w:szCs w:val="24"/>
          <w:lang w:eastAsia="ar-SA"/>
        </w:rPr>
        <w:t xml:space="preserve"> МО МР «</w:t>
      </w:r>
      <w:r>
        <w:rPr>
          <w:bCs/>
          <w:sz w:val="24"/>
          <w:szCs w:val="24"/>
          <w:lang w:eastAsia="ar-SA"/>
        </w:rPr>
        <w:t xml:space="preserve">Усть-Цилемский» </w:t>
      </w:r>
      <w:r w:rsidRPr="00350BA2">
        <w:rPr>
          <w:sz w:val="24"/>
          <w:szCs w:val="24"/>
          <w:lang w:eastAsia="ar-SA"/>
        </w:rPr>
        <w:t xml:space="preserve">относится резервирование и изъятие, в том числе путем выкупа земельных участков в </w:t>
      </w:r>
      <w:r w:rsidRPr="00350BA2">
        <w:rPr>
          <w:sz w:val="24"/>
          <w:szCs w:val="24"/>
          <w:lang w:eastAsia="ar-SA"/>
        </w:rPr>
        <w:lastRenderedPageBreak/>
        <w:t xml:space="preserve">границах </w:t>
      </w:r>
      <w:r>
        <w:rPr>
          <w:sz w:val="24"/>
          <w:szCs w:val="24"/>
          <w:lang w:eastAsia="ar-SA"/>
        </w:rPr>
        <w:t>МО</w:t>
      </w:r>
      <w:r w:rsidRPr="00350BA2">
        <w:rPr>
          <w:sz w:val="24"/>
          <w:szCs w:val="24"/>
          <w:lang w:eastAsia="ar-SA"/>
        </w:rPr>
        <w:t xml:space="preserve"> для муниципальных нужд, осуществление земельного </w:t>
      </w:r>
      <w:proofErr w:type="gramStart"/>
      <w:r w:rsidRPr="00350BA2">
        <w:rPr>
          <w:sz w:val="24"/>
          <w:szCs w:val="24"/>
          <w:lang w:eastAsia="ar-SA"/>
        </w:rPr>
        <w:t>контроля за</w:t>
      </w:r>
      <w:proofErr w:type="gramEnd"/>
      <w:r w:rsidRPr="00350BA2">
        <w:rPr>
          <w:sz w:val="24"/>
          <w:szCs w:val="24"/>
          <w:lang w:eastAsia="ar-SA"/>
        </w:rPr>
        <w:t xml:space="preserve"> использованием земель </w:t>
      </w:r>
      <w:r>
        <w:rPr>
          <w:sz w:val="24"/>
          <w:szCs w:val="24"/>
          <w:lang w:eastAsia="ar-SA"/>
        </w:rPr>
        <w:t>Муниципального образования</w:t>
      </w:r>
      <w:r w:rsidRPr="00350BA2">
        <w:rPr>
          <w:sz w:val="24"/>
          <w:szCs w:val="24"/>
          <w:lang w:eastAsia="ar-SA"/>
        </w:rPr>
        <w:t>.</w:t>
      </w:r>
      <w:r w:rsidRPr="00350BA2">
        <w:rPr>
          <w:sz w:val="24"/>
          <w:szCs w:val="24"/>
          <w:vertAlign w:val="superscript"/>
          <w:lang w:eastAsia="ar-SA"/>
        </w:rPr>
        <w:footnoteReference w:id="61"/>
      </w:r>
      <w:r w:rsidRPr="00350BA2">
        <w:rPr>
          <w:sz w:val="24"/>
          <w:szCs w:val="24"/>
          <w:vertAlign w:val="superscript"/>
          <w:lang w:eastAsia="ar-SA"/>
        </w:rPr>
        <w:t>[61]</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2.1.4</w:t>
      </w:r>
      <w:r w:rsidRPr="00473254">
        <w:rPr>
          <w:color w:val="FF0000"/>
          <w:sz w:val="24"/>
          <w:szCs w:val="24"/>
          <w:lang w:eastAsia="ar-SA"/>
        </w:rPr>
        <w:t xml:space="preserve">.    </w:t>
      </w:r>
      <w:r w:rsidRPr="000103FF">
        <w:rPr>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sz w:val="24"/>
          <w:szCs w:val="24"/>
          <w:vertAlign w:val="superscript"/>
          <w:lang w:eastAsia="ar-SA"/>
        </w:rPr>
        <w:footnoteReference w:id="62"/>
      </w:r>
      <w:r w:rsidRPr="000103FF">
        <w:rPr>
          <w:sz w:val="24"/>
          <w:szCs w:val="24"/>
          <w:vertAlign w:val="superscript"/>
          <w:lang w:eastAsia="ar-SA"/>
        </w:rPr>
        <w:t>[62]</w:t>
      </w:r>
    </w:p>
    <w:p w:rsidR="00570632" w:rsidRPr="00350BA2" w:rsidRDefault="00570632" w:rsidP="00570632">
      <w:pPr>
        <w:shd w:val="clear" w:color="auto" w:fill="FFFFFF"/>
        <w:tabs>
          <w:tab w:val="left" w:pos="8334"/>
        </w:tabs>
        <w:suppressAutoHyphens/>
        <w:spacing w:before="120" w:after="120"/>
        <w:ind w:firstLine="709"/>
        <w:jc w:val="both"/>
        <w:rPr>
          <w:bCs/>
          <w:sz w:val="24"/>
          <w:szCs w:val="24"/>
          <w:lang w:eastAsia="ar-SA"/>
        </w:rPr>
      </w:pPr>
      <w:r w:rsidRPr="000103FF">
        <w:rPr>
          <w:bCs/>
          <w:sz w:val="24"/>
          <w:szCs w:val="24"/>
          <w:lang w:eastAsia="ar-SA"/>
        </w:rPr>
        <w:t xml:space="preserve">2.1.5. </w:t>
      </w:r>
      <w:proofErr w:type="gramStart"/>
      <w:r w:rsidRPr="000103FF">
        <w:rPr>
          <w:bCs/>
          <w:sz w:val="24"/>
          <w:szCs w:val="24"/>
          <w:lang w:eastAsia="ar-SA"/>
        </w:rPr>
        <w:t>В соответствии с законами, иными нормативными правовыми актами</w:t>
      </w:r>
      <w:r w:rsidRPr="00350BA2">
        <w:rPr>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bCs/>
          <w:sz w:val="24"/>
          <w:szCs w:val="24"/>
          <w:lang w:eastAsia="ar-SA"/>
        </w:rPr>
        <w:t>М</w:t>
      </w:r>
      <w:r w:rsidRPr="00350BA2">
        <w:rPr>
          <w:bCs/>
          <w:sz w:val="24"/>
          <w:szCs w:val="24"/>
          <w:lang w:eastAsia="ar-SA"/>
        </w:rPr>
        <w:t>уни</w:t>
      </w:r>
      <w:r>
        <w:rPr>
          <w:bCs/>
          <w:sz w:val="24"/>
          <w:szCs w:val="24"/>
          <w:lang w:eastAsia="ar-SA"/>
        </w:rPr>
        <w:t>ци</w:t>
      </w:r>
      <w:r w:rsidRPr="00350BA2">
        <w:rPr>
          <w:bCs/>
          <w:sz w:val="24"/>
          <w:szCs w:val="24"/>
          <w:lang w:eastAsia="ar-SA"/>
        </w:rPr>
        <w:t xml:space="preserve">пального </w:t>
      </w:r>
      <w:r>
        <w:rPr>
          <w:bCs/>
          <w:sz w:val="24"/>
          <w:szCs w:val="24"/>
          <w:lang w:eastAsia="ar-SA"/>
        </w:rPr>
        <w:t xml:space="preserve">района </w:t>
      </w:r>
      <w:r w:rsidRPr="00350BA2">
        <w:rPr>
          <w:bCs/>
          <w:sz w:val="24"/>
          <w:szCs w:val="24"/>
          <w:lang w:eastAsia="ar-SA"/>
        </w:rPr>
        <w:t xml:space="preserve">в рамках своей компетенции осуществляют отраслевые органы администрации МО и территориальные органы </w:t>
      </w:r>
      <w:r>
        <w:rPr>
          <w:bCs/>
          <w:sz w:val="24"/>
          <w:szCs w:val="24"/>
          <w:lang w:eastAsia="ar-SA"/>
        </w:rPr>
        <w:t>региональ</w:t>
      </w:r>
      <w:r w:rsidRPr="00350BA2">
        <w:rPr>
          <w:bCs/>
          <w:sz w:val="24"/>
          <w:szCs w:val="24"/>
          <w:lang w:eastAsia="ar-SA"/>
        </w:rPr>
        <w:t xml:space="preserve">ных органов государственного контроля и надзора, а при их отсутствии – </w:t>
      </w:r>
      <w:r>
        <w:rPr>
          <w:bCs/>
          <w:sz w:val="24"/>
          <w:szCs w:val="24"/>
          <w:lang w:eastAsia="ar-SA"/>
        </w:rPr>
        <w:t>региональ</w:t>
      </w:r>
      <w:r w:rsidRPr="00350BA2">
        <w:rPr>
          <w:bCs/>
          <w:sz w:val="24"/>
          <w:szCs w:val="24"/>
          <w:lang w:eastAsia="ar-SA"/>
        </w:rPr>
        <w:t>ные органы государственного контроля и надзора.</w:t>
      </w:r>
      <w:proofErr w:type="gramEnd"/>
    </w:p>
    <w:p w:rsidR="00570632" w:rsidRPr="00350BA2" w:rsidRDefault="00570632" w:rsidP="00570632">
      <w:pPr>
        <w:pStyle w:val="35"/>
      </w:pPr>
      <w:bookmarkStart w:id="22" w:name="_Toc196878886"/>
      <w:bookmarkStart w:id="23" w:name="_Toc308438338"/>
      <w:r w:rsidRPr="0091525A">
        <w:t>Статья 2.2.</w:t>
      </w:r>
      <w:r w:rsidRPr="00350BA2">
        <w:t xml:space="preserve"> Комиссия  по  землепользованию и застройке.</w:t>
      </w:r>
      <w:bookmarkEnd w:id="22"/>
      <w:bookmarkEnd w:id="23"/>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sz w:val="24"/>
          <w:szCs w:val="24"/>
          <w:lang w:eastAsia="ar-SA"/>
        </w:rPr>
        <w:t xml:space="preserve"> образования </w:t>
      </w:r>
      <w:r w:rsidRPr="00350BA2">
        <w:rPr>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sz w:val="24"/>
          <w:szCs w:val="24"/>
          <w:vertAlign w:val="superscript"/>
          <w:lang w:eastAsia="ar-SA"/>
        </w:rPr>
        <w:footnoteReference w:id="63"/>
      </w:r>
      <w:r w:rsidRPr="00350BA2">
        <w:rPr>
          <w:sz w:val="24"/>
          <w:szCs w:val="24"/>
          <w:vertAlign w:val="superscript"/>
          <w:lang w:eastAsia="ar-SA"/>
        </w:rPr>
        <w:t>[63]</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sz w:val="24"/>
          <w:szCs w:val="24"/>
          <w:lang w:eastAsia="ar-SA"/>
        </w:rPr>
        <w:t>сельского поселения «Новый Бор»</w:t>
      </w:r>
      <w:r w:rsidRPr="00350BA2">
        <w:rPr>
          <w:sz w:val="24"/>
          <w:szCs w:val="24"/>
          <w:lang w:eastAsia="ar-SA"/>
        </w:rPr>
        <w:t>.</w:t>
      </w:r>
      <w:r w:rsidRPr="00350BA2">
        <w:rPr>
          <w:sz w:val="24"/>
          <w:szCs w:val="24"/>
          <w:vertAlign w:val="superscript"/>
          <w:lang w:eastAsia="ar-SA"/>
        </w:rPr>
        <w:footnoteReference w:id="64"/>
      </w:r>
      <w:r w:rsidRPr="00350BA2">
        <w:rPr>
          <w:sz w:val="24"/>
          <w:szCs w:val="24"/>
          <w:vertAlign w:val="superscript"/>
          <w:lang w:eastAsia="ar-SA"/>
        </w:rPr>
        <w:t>[64]</w:t>
      </w:r>
    </w:p>
    <w:p w:rsidR="006A1CB9" w:rsidRDefault="006A1CB9"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  является постоянно действующим кон</w:t>
      </w:r>
      <w:r>
        <w:rPr>
          <w:sz w:val="24"/>
          <w:szCs w:val="24"/>
          <w:lang w:eastAsia="ar-SA"/>
        </w:rPr>
        <w:t xml:space="preserve">сультативным органом при главе сельского поселения </w:t>
      </w:r>
      <w:r w:rsidRPr="00350BA2">
        <w:rPr>
          <w:sz w:val="24"/>
          <w:szCs w:val="24"/>
          <w:lang w:eastAsia="ar-SA"/>
        </w:rPr>
        <w:t>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w:t>
      </w:r>
      <w:r w:rsidRPr="00370960">
        <w:rPr>
          <w:sz w:val="24"/>
          <w:szCs w:val="24"/>
          <w:lang w:eastAsia="ar-SA"/>
        </w:rPr>
        <w:t>, утвержденной постановлением главы поселения «О комиссии по подготовке  Программы комплексного развития систем коммунальной инфраструктуры на территории сельского поселения  «Новый Бор» и Правил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570632" w:rsidRPr="00350BA2" w:rsidRDefault="00570632" w:rsidP="00570632">
      <w:pPr>
        <w:shd w:val="clear" w:color="auto" w:fill="FFFFFF"/>
        <w:tabs>
          <w:tab w:val="left" w:pos="-2127"/>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xml:space="preserve">- проводит публичные слушания  в порядке, определяемом уставом </w:t>
      </w:r>
      <w:r w:rsidRPr="000103FF">
        <w:rPr>
          <w:bCs/>
          <w:sz w:val="24"/>
          <w:szCs w:val="24"/>
          <w:lang w:eastAsia="ar-SA"/>
        </w:rPr>
        <w:t>МО</w:t>
      </w:r>
      <w:r>
        <w:rPr>
          <w:bCs/>
          <w:sz w:val="24"/>
          <w:szCs w:val="24"/>
          <w:lang w:eastAsia="ar-SA"/>
        </w:rPr>
        <w:t xml:space="preserve"> сельского поселения «Новый Бор» </w:t>
      </w:r>
      <w:r w:rsidRPr="000103FF">
        <w:rPr>
          <w:sz w:val="24"/>
          <w:szCs w:val="24"/>
          <w:lang w:eastAsia="ar-SA"/>
        </w:rPr>
        <w:t>и нормативными правовыми актами местного уровня;</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подготавливает Главе самоуправления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570632" w:rsidRPr="00504BE1" w:rsidRDefault="00570632" w:rsidP="00570632">
      <w:pPr>
        <w:shd w:val="clear" w:color="auto" w:fill="FFFFFF"/>
        <w:tabs>
          <w:tab w:val="left" w:pos="8334"/>
        </w:tabs>
        <w:suppressAutoHyphens/>
        <w:spacing w:before="120" w:after="120"/>
        <w:ind w:firstLine="709"/>
        <w:jc w:val="both"/>
        <w:rPr>
          <w:sz w:val="24"/>
          <w:szCs w:val="24"/>
          <w:lang w:eastAsia="ar-SA"/>
        </w:rPr>
      </w:pPr>
      <w:r w:rsidRPr="00504BE1">
        <w:rPr>
          <w:sz w:val="24"/>
          <w:szCs w:val="24"/>
          <w:lang w:eastAsia="ar-SA"/>
        </w:rPr>
        <w:t xml:space="preserve">По должности в состав Комиссии входят руководители структурных подразделений администрации </w:t>
      </w:r>
      <w:r>
        <w:rPr>
          <w:sz w:val="24"/>
          <w:szCs w:val="24"/>
          <w:lang w:eastAsia="ar-SA"/>
        </w:rPr>
        <w:t>МО МР «Усть-Цилемский»</w:t>
      </w:r>
      <w:r w:rsidRPr="00504BE1">
        <w:rPr>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sz w:val="24"/>
          <w:szCs w:val="24"/>
          <w:vertAlign w:val="superscript"/>
          <w:lang w:eastAsia="ar-SA"/>
        </w:rPr>
        <w:footnoteReference w:id="65"/>
      </w:r>
      <w:r w:rsidRPr="00350BA2">
        <w:rPr>
          <w:sz w:val="24"/>
          <w:szCs w:val="24"/>
          <w:vertAlign w:val="superscript"/>
          <w:lang w:eastAsia="ar-SA"/>
        </w:rPr>
        <w:t>[65]</w:t>
      </w:r>
    </w:p>
    <w:p w:rsidR="00570632" w:rsidRPr="00350BA2" w:rsidRDefault="00570632" w:rsidP="00570632">
      <w:pPr>
        <w:pStyle w:val="35"/>
      </w:pPr>
      <w:bookmarkStart w:id="24" w:name="_Toc196878887"/>
      <w:bookmarkStart w:id="25"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4"/>
      <w:bookmarkEnd w:id="25"/>
    </w:p>
    <w:p w:rsidR="00570632" w:rsidRPr="00350BA2" w:rsidRDefault="00570632" w:rsidP="00570632">
      <w:pPr>
        <w:suppressAutoHyphens/>
        <w:spacing w:before="120" w:after="120"/>
        <w:ind w:firstLine="709"/>
        <w:jc w:val="both"/>
        <w:rPr>
          <w:bCs/>
          <w:sz w:val="24"/>
          <w:szCs w:val="24"/>
          <w:lang w:eastAsia="ar-SA"/>
        </w:rPr>
      </w:pPr>
      <w:r w:rsidRPr="00350BA2">
        <w:rPr>
          <w:bCs/>
          <w:sz w:val="24"/>
          <w:szCs w:val="24"/>
          <w:lang w:eastAsia="ar-SA"/>
        </w:rPr>
        <w:t xml:space="preserve">2.3.1. </w:t>
      </w:r>
      <w:r w:rsidRPr="00350BA2">
        <w:rPr>
          <w:sz w:val="24"/>
          <w:szCs w:val="24"/>
          <w:lang w:eastAsia="ar-SA"/>
        </w:rPr>
        <w:t xml:space="preserve">По вопросам применения настоящих Правил органы, </w:t>
      </w:r>
      <w:r w:rsidRPr="00350BA2">
        <w:rPr>
          <w:bCs/>
          <w:sz w:val="24"/>
          <w:szCs w:val="24"/>
          <w:lang w:eastAsia="ar-SA"/>
        </w:rPr>
        <w:t>уполномоченные регулировать и контролировать землепользование и застройку:</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 запросу Комиссии представляют заключения по вопросам, связанным с проведением публичных слушаний;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2.3. 2. По вопросам применения настоящих Правил в обязанности </w:t>
      </w:r>
      <w:proofErr w:type="gramStart"/>
      <w:r w:rsidRPr="00350BA2">
        <w:rPr>
          <w:sz w:val="24"/>
          <w:szCs w:val="24"/>
          <w:lang w:eastAsia="ar-SA"/>
        </w:rPr>
        <w:t>органа местного самоуправления, уполномоченного в области градостроительной деятельности  входит</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proofErr w:type="gramStart"/>
      <w:r>
        <w:rPr>
          <w:sz w:val="24"/>
          <w:szCs w:val="24"/>
          <w:lang w:eastAsia="ar-SA"/>
        </w:rPr>
        <w:t xml:space="preserve">1) подготовка для главы муниципального образования  </w:t>
      </w:r>
      <w:r>
        <w:rPr>
          <w:bCs/>
          <w:sz w:val="24"/>
          <w:szCs w:val="24"/>
          <w:lang w:eastAsia="ar-SA"/>
        </w:rPr>
        <w:t>сельского поселения «Новый Бор»</w:t>
      </w:r>
      <w:r w:rsidRPr="00350BA2">
        <w:rPr>
          <w:sz w:val="24"/>
          <w:szCs w:val="24"/>
          <w:lang w:eastAsia="ar-SA"/>
        </w:rPr>
        <w:t xml:space="preserve">, </w:t>
      </w:r>
      <w:r>
        <w:rPr>
          <w:sz w:val="24"/>
          <w:szCs w:val="24"/>
          <w:lang w:eastAsia="ar-SA"/>
        </w:rPr>
        <w:t>Совета сельского поселения</w:t>
      </w:r>
      <w:r w:rsidRPr="00350BA2">
        <w:rPr>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3) согласование документации по планировке территории на соответствие законодательству, настоящим Правилам;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 выдача разрешений на строительство, выдача разрешений на ввод объектов в эксплуатацию;</w:t>
      </w:r>
    </w:p>
    <w:p w:rsidR="00570632" w:rsidRPr="00350BA2" w:rsidRDefault="00570632" w:rsidP="00570632">
      <w:pPr>
        <w:suppressAutoHyphens/>
        <w:spacing w:before="120" w:after="120"/>
        <w:ind w:firstLine="709"/>
        <w:jc w:val="both"/>
        <w:rPr>
          <w:sz w:val="24"/>
          <w:szCs w:val="24"/>
          <w:vertAlign w:val="superscript"/>
          <w:lang w:eastAsia="ar-SA"/>
        </w:rPr>
      </w:pPr>
      <w:r w:rsidRPr="00350BA2">
        <w:rPr>
          <w:sz w:val="24"/>
          <w:szCs w:val="24"/>
          <w:lang w:eastAsia="ar-SA"/>
        </w:rPr>
        <w:lastRenderedPageBreak/>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8) ведение карты градостроительного зонирования, внесение в нее утвержденных в установленном порядке изменений;</w:t>
      </w:r>
    </w:p>
    <w:p w:rsidR="00570632" w:rsidRPr="00350BA2" w:rsidRDefault="00570632" w:rsidP="00CF4467">
      <w:pPr>
        <w:numPr>
          <w:ilvl w:val="0"/>
          <w:numId w:val="4"/>
        </w:numPr>
        <w:tabs>
          <w:tab w:val="left" w:pos="720"/>
        </w:tabs>
        <w:suppressAutoHyphens/>
        <w:spacing w:before="120" w:after="120"/>
        <w:ind w:left="0" w:firstLine="709"/>
        <w:jc w:val="both"/>
        <w:rPr>
          <w:sz w:val="24"/>
          <w:szCs w:val="24"/>
          <w:lang w:eastAsia="ar-SA"/>
        </w:rPr>
      </w:pPr>
      <w:r w:rsidRPr="00350BA2">
        <w:rPr>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570632" w:rsidRPr="00350BA2" w:rsidRDefault="00570632" w:rsidP="00CF4467">
      <w:pPr>
        <w:numPr>
          <w:ilvl w:val="0"/>
          <w:numId w:val="4"/>
        </w:numPr>
        <w:tabs>
          <w:tab w:val="left" w:pos="720"/>
        </w:tabs>
        <w:suppressAutoHyphens/>
        <w:spacing w:before="120" w:after="120"/>
        <w:ind w:left="0" w:firstLine="709"/>
        <w:jc w:val="both"/>
        <w:rPr>
          <w:sz w:val="24"/>
          <w:szCs w:val="24"/>
          <w:lang w:eastAsia="ar-SA"/>
        </w:rPr>
      </w:pPr>
      <w:r w:rsidRPr="00350BA2">
        <w:rPr>
          <w:sz w:val="24"/>
          <w:szCs w:val="24"/>
          <w:lang w:eastAsia="ar-SA"/>
        </w:rPr>
        <w:t xml:space="preserve"> другие обязанности, выполняемые в соответствии с законодательством.</w:t>
      </w:r>
    </w:p>
    <w:p w:rsidR="00570632" w:rsidRPr="00350BA2" w:rsidRDefault="00570632" w:rsidP="00570632">
      <w:pPr>
        <w:pStyle w:val="35"/>
      </w:pPr>
      <w:bookmarkStart w:id="26" w:name="_Toc308438340"/>
      <w:r w:rsidRPr="00350BA2">
        <w:t>Статья 2.4. Правила землепользования и застройки как основа для принятия решений по застройке и землепользованию.</w:t>
      </w:r>
      <w:bookmarkEnd w:id="26"/>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2.4.2. Соблюдение установленного настоящими Правилами порядка использ</w:t>
      </w:r>
      <w:r>
        <w:rPr>
          <w:rFonts w:cs="Tahoma"/>
          <w:bCs/>
          <w:sz w:val="24"/>
          <w:szCs w:val="24"/>
          <w:lang w:eastAsia="ar-SA"/>
        </w:rPr>
        <w:t>ования и застройки территории муниципального образования</w:t>
      </w:r>
      <w:r w:rsidRPr="00350BA2">
        <w:rPr>
          <w:rFonts w:cs="Tahoma"/>
          <w:bCs/>
          <w:sz w:val="24"/>
          <w:szCs w:val="24"/>
          <w:lang w:eastAsia="ar-SA"/>
        </w:rPr>
        <w:t xml:space="preserve"> </w:t>
      </w:r>
      <w:r>
        <w:rPr>
          <w:bCs/>
          <w:sz w:val="24"/>
          <w:szCs w:val="24"/>
          <w:lang w:eastAsia="ar-SA"/>
        </w:rPr>
        <w:t xml:space="preserve"> сельского поселения «Новый Бор» </w:t>
      </w:r>
      <w:r w:rsidRPr="00350BA2">
        <w:rPr>
          <w:rFonts w:cs="Tahoma"/>
          <w:bCs/>
          <w:sz w:val="24"/>
          <w:szCs w:val="24"/>
          <w:lang w:eastAsia="ar-SA"/>
        </w:rPr>
        <w:t>обеспечивается органами исполнительной власти:</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строительство;</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ввод объектов в эксплуатацию;</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контроле объектов градостроительной деятельности в процессе их использования;</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подготовке и принятии решений о разработке документации по планировке территории;</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57063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p>
    <w:p w:rsidR="00570632" w:rsidRPr="00D413D1" w:rsidRDefault="00570632" w:rsidP="00570632">
      <w:pPr>
        <w:pStyle w:val="2c"/>
        <w:rPr>
          <w:rFonts w:ascii="Arial" w:hAnsi="Arial"/>
          <w:i w:val="0"/>
        </w:rPr>
      </w:pPr>
      <w:bookmarkStart w:id="27" w:name="_Toc196878888"/>
      <w:bookmarkStart w:id="28" w:name="_Toc308438341"/>
      <w:r w:rsidRPr="00D413D1">
        <w:rPr>
          <w:i w:val="0"/>
        </w:rPr>
        <w:t>РАЗДЕЛ 3.  ПОЛОЖЕНИЕ О ГРАДОСТРОИТЕЛЬНОЙ ПОДГОТОВКЕ ЗЕМЕЛЬНЫХ УЧАСТКОВ ПОСРЕДСТВОМ ПЛАНИРОВКИ ТЕРРИТОРИИ</w:t>
      </w:r>
      <w:bookmarkEnd w:id="27"/>
      <w:bookmarkEnd w:id="28"/>
    </w:p>
    <w:p w:rsidR="00570632" w:rsidRPr="00350BA2" w:rsidRDefault="00570632" w:rsidP="00570632">
      <w:pPr>
        <w:pStyle w:val="35"/>
      </w:pPr>
      <w:bookmarkStart w:id="29" w:name="_Toc196878889"/>
      <w:bookmarkStart w:id="30" w:name="_Toc308438342"/>
      <w:r w:rsidRPr="00350BA2">
        <w:t>Статья 3.1. Общие положения о планировке территории.</w:t>
      </w:r>
      <w:bookmarkEnd w:id="29"/>
      <w:bookmarkEnd w:id="30"/>
    </w:p>
    <w:p w:rsidR="00570632" w:rsidRPr="00350BA2" w:rsidRDefault="00570632" w:rsidP="00570632">
      <w:pPr>
        <w:widowControl w:val="0"/>
        <w:shd w:val="clear" w:color="auto" w:fill="FFFFFF"/>
        <w:tabs>
          <w:tab w:val="left" w:pos="785"/>
        </w:tabs>
        <w:spacing w:before="120" w:after="120"/>
        <w:ind w:firstLine="709"/>
        <w:jc w:val="both"/>
        <w:rPr>
          <w:sz w:val="24"/>
          <w:szCs w:val="24"/>
        </w:rPr>
      </w:pPr>
      <w:r w:rsidRPr="00350BA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70632" w:rsidRPr="00350BA2" w:rsidRDefault="00570632" w:rsidP="00570632">
      <w:pPr>
        <w:suppressAutoHyphens/>
        <w:spacing w:before="120" w:after="120"/>
        <w:ind w:firstLine="709"/>
        <w:jc w:val="both"/>
        <w:rPr>
          <w:sz w:val="24"/>
          <w:szCs w:val="24"/>
        </w:rPr>
      </w:pPr>
      <w:r w:rsidRPr="00350BA2">
        <w:rPr>
          <w:sz w:val="24"/>
          <w:szCs w:val="24"/>
        </w:rPr>
        <w:lastRenderedPageBreak/>
        <w:t>Подготовка документации по планировке территории осуществляется в отношении застроенных или подлежащих застройке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70632" w:rsidRPr="00350BA2" w:rsidRDefault="00570632" w:rsidP="00570632">
      <w:pPr>
        <w:suppressAutoHyphens/>
        <w:spacing w:before="120" w:after="120"/>
        <w:ind w:firstLine="709"/>
        <w:jc w:val="both"/>
        <w:rPr>
          <w:sz w:val="24"/>
          <w:szCs w:val="24"/>
        </w:rPr>
      </w:pPr>
      <w:r w:rsidRPr="00350BA2">
        <w:rPr>
          <w:sz w:val="24"/>
          <w:szCs w:val="24"/>
        </w:rPr>
        <w:t>В случае</w:t>
      </w:r>
      <w:proofErr w:type="gramStart"/>
      <w:r w:rsidRPr="00350BA2">
        <w:rPr>
          <w:sz w:val="24"/>
          <w:szCs w:val="24"/>
        </w:rPr>
        <w:t>,</w:t>
      </w:r>
      <w:proofErr w:type="gramEnd"/>
      <w:r w:rsidRPr="00350BA2">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а) границы планировочных элементов территории (кварталов),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в) границы зон действия публичных сервитутов для обеспечения проездов, проходов по соответствующей территории;</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а) границы земельных участков, которые не являются земельными участками общего пользования,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б) границы зон действия публичных сервитутов,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г) подготовить градостроительные планы вновь образуемых, изменяемых земельных участков;</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proofErr w:type="gramStart"/>
      <w:r w:rsidRPr="00350BA2">
        <w:rPr>
          <w:sz w:val="24"/>
          <w:szCs w:val="24"/>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w:t>
      </w:r>
      <w:r w:rsidRPr="00350BA2">
        <w:rPr>
          <w:sz w:val="24"/>
          <w:szCs w:val="24"/>
        </w:rPr>
        <w:lastRenderedPageBreak/>
        <w:t>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Посредством документации по планировке территории определяются:</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2) линии градостроительного регулирования, в том числе:</w:t>
      </w:r>
    </w:p>
    <w:p w:rsidR="00570632" w:rsidRPr="00350BA2" w:rsidRDefault="00570632" w:rsidP="00570632">
      <w:pPr>
        <w:widowControl w:val="0"/>
        <w:shd w:val="clear" w:color="auto" w:fill="FFFFFF"/>
        <w:tabs>
          <w:tab w:val="left" w:pos="1130"/>
        </w:tabs>
        <w:spacing w:before="120" w:after="120"/>
        <w:ind w:firstLine="709"/>
        <w:jc w:val="both"/>
        <w:rPr>
          <w:sz w:val="24"/>
          <w:szCs w:val="24"/>
        </w:rPr>
      </w:pPr>
      <w:proofErr w:type="gramStart"/>
      <w:r w:rsidRPr="00350BA2">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570632" w:rsidRPr="00350BA2" w:rsidRDefault="00570632" w:rsidP="00570632">
      <w:pPr>
        <w:widowControl w:val="0"/>
        <w:shd w:val="clear" w:color="auto" w:fill="FFFFFF"/>
        <w:tabs>
          <w:tab w:val="left" w:pos="1249"/>
        </w:tabs>
        <w:spacing w:before="120" w:after="120"/>
        <w:ind w:firstLine="709"/>
        <w:jc w:val="both"/>
        <w:rPr>
          <w:sz w:val="24"/>
          <w:szCs w:val="24"/>
        </w:rPr>
      </w:pPr>
      <w:r w:rsidRPr="00350BA2">
        <w:rPr>
          <w:sz w:val="24"/>
          <w:szCs w:val="24"/>
        </w:rPr>
        <w:t>б) линии регулирования застройки, если они не определены градостроительными регламентами в составе настоящих Правил;</w:t>
      </w:r>
    </w:p>
    <w:p w:rsidR="00570632" w:rsidRPr="00350BA2" w:rsidRDefault="00570632" w:rsidP="00570632">
      <w:pPr>
        <w:widowControl w:val="0"/>
        <w:shd w:val="clear" w:color="auto" w:fill="FFFFFF"/>
        <w:tabs>
          <w:tab w:val="left" w:pos="1123"/>
        </w:tabs>
        <w:spacing w:before="120" w:after="120"/>
        <w:ind w:firstLine="709"/>
        <w:jc w:val="both"/>
        <w:rPr>
          <w:sz w:val="24"/>
          <w:szCs w:val="24"/>
        </w:rPr>
      </w:pPr>
      <w:r w:rsidRPr="00350BA2">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70632" w:rsidRPr="00350BA2" w:rsidRDefault="00570632" w:rsidP="00570632">
      <w:pPr>
        <w:widowControl w:val="0"/>
        <w:shd w:val="clear" w:color="auto" w:fill="FFFFFF"/>
        <w:tabs>
          <w:tab w:val="left" w:pos="961"/>
        </w:tabs>
        <w:spacing w:before="120" w:after="120"/>
        <w:ind w:firstLine="709"/>
        <w:jc w:val="both"/>
        <w:rPr>
          <w:sz w:val="24"/>
          <w:szCs w:val="24"/>
        </w:rPr>
      </w:pPr>
      <w:r w:rsidRPr="00350BA2">
        <w:rPr>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350BA2">
        <w:rPr>
          <w:sz w:val="24"/>
          <w:szCs w:val="24"/>
        </w:rPr>
        <w:t>)з</w:t>
      </w:r>
      <w:proofErr w:type="gramEnd"/>
      <w:r w:rsidRPr="00350BA2">
        <w:rPr>
          <w:sz w:val="24"/>
          <w:szCs w:val="24"/>
        </w:rPr>
        <w:t xml:space="preserve">агрязнения окружающей среды; </w:t>
      </w:r>
    </w:p>
    <w:p w:rsidR="00570632" w:rsidRPr="00350BA2" w:rsidRDefault="00570632" w:rsidP="00570632">
      <w:pPr>
        <w:widowControl w:val="0"/>
        <w:shd w:val="clear" w:color="auto" w:fill="FFFFFF"/>
        <w:tabs>
          <w:tab w:val="left" w:pos="961"/>
        </w:tabs>
        <w:spacing w:before="120" w:after="120"/>
        <w:ind w:firstLine="709"/>
        <w:jc w:val="both"/>
        <w:rPr>
          <w:sz w:val="24"/>
          <w:szCs w:val="24"/>
        </w:rPr>
      </w:pPr>
      <w:proofErr w:type="gramStart"/>
      <w:r w:rsidRPr="00350BA2">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70632" w:rsidRPr="00350BA2" w:rsidRDefault="00570632" w:rsidP="00570632">
      <w:pPr>
        <w:widowControl w:val="0"/>
        <w:shd w:val="clear" w:color="auto" w:fill="FFFFFF"/>
        <w:tabs>
          <w:tab w:val="left" w:pos="961"/>
        </w:tabs>
        <w:spacing w:before="120" w:after="120"/>
        <w:ind w:firstLine="709"/>
        <w:jc w:val="both"/>
        <w:rPr>
          <w:sz w:val="24"/>
          <w:szCs w:val="24"/>
        </w:rPr>
      </w:pPr>
      <w:r w:rsidRPr="00350BA2">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70632" w:rsidRPr="00350BA2" w:rsidRDefault="00570632" w:rsidP="00570632">
      <w:pPr>
        <w:widowControl w:val="0"/>
        <w:shd w:val="clear" w:color="auto" w:fill="FFFFFF"/>
        <w:tabs>
          <w:tab w:val="left" w:pos="1044"/>
        </w:tabs>
        <w:spacing w:before="120" w:after="120"/>
        <w:ind w:firstLine="709"/>
        <w:jc w:val="both"/>
        <w:rPr>
          <w:sz w:val="24"/>
          <w:szCs w:val="24"/>
        </w:rPr>
      </w:pPr>
      <w:r w:rsidRPr="00350BA2">
        <w:rPr>
          <w:sz w:val="24"/>
          <w:szCs w:val="24"/>
        </w:rPr>
        <w:t>ж) границы земельных участков на территориях существующей застройки, не разделенных на земельные участки;</w:t>
      </w:r>
    </w:p>
    <w:p w:rsidR="00570632" w:rsidRPr="00350BA2" w:rsidRDefault="00570632" w:rsidP="00570632">
      <w:pPr>
        <w:widowControl w:val="0"/>
        <w:shd w:val="clear" w:color="auto" w:fill="FFFFFF"/>
        <w:tabs>
          <w:tab w:val="left" w:pos="1112"/>
        </w:tabs>
        <w:spacing w:before="120" w:after="120"/>
        <w:ind w:firstLine="709"/>
        <w:jc w:val="both"/>
        <w:rPr>
          <w:sz w:val="24"/>
          <w:szCs w:val="24"/>
        </w:rPr>
      </w:pPr>
      <w:r w:rsidRPr="00350BA2">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70632" w:rsidRPr="00350BA2" w:rsidRDefault="00570632" w:rsidP="00570632">
      <w:pPr>
        <w:pStyle w:val="35"/>
      </w:pPr>
      <w:bookmarkStart w:id="31" w:name="_Toc308438343"/>
      <w:r w:rsidRPr="00350BA2">
        <w:lastRenderedPageBreak/>
        <w:t>Статья 3.2. Проекты планировки территории</w:t>
      </w:r>
      <w:bookmarkEnd w:id="31"/>
    </w:p>
    <w:p w:rsidR="00570632" w:rsidRPr="00350BA2" w:rsidRDefault="00570632" w:rsidP="00570632">
      <w:pPr>
        <w:suppressAutoHyphens/>
        <w:spacing w:before="120" w:after="120"/>
        <w:ind w:firstLine="709"/>
        <w:jc w:val="both"/>
        <w:rPr>
          <w:sz w:val="24"/>
          <w:szCs w:val="24"/>
        </w:rPr>
      </w:pPr>
      <w:r w:rsidRPr="00350BA2">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w:t>
      </w:r>
      <w:r>
        <w:rPr>
          <w:bCs/>
          <w:sz w:val="24"/>
          <w:szCs w:val="24"/>
          <w:lang w:eastAsia="ar-SA"/>
        </w:rPr>
        <w:t>Республики Коми</w:t>
      </w:r>
      <w:r w:rsidRPr="00350BA2">
        <w:rPr>
          <w:sz w:val="24"/>
          <w:szCs w:val="24"/>
        </w:rPr>
        <w:t>.</w:t>
      </w:r>
    </w:p>
    <w:p w:rsidR="00570632" w:rsidRPr="00350BA2" w:rsidRDefault="00570632" w:rsidP="00570632">
      <w:pPr>
        <w:suppressAutoHyphens/>
        <w:spacing w:before="120" w:after="120"/>
        <w:ind w:firstLine="709"/>
        <w:jc w:val="both"/>
        <w:rPr>
          <w:sz w:val="24"/>
          <w:szCs w:val="24"/>
        </w:rPr>
      </w:pPr>
      <w:r w:rsidRPr="00350BA2">
        <w:rPr>
          <w:sz w:val="24"/>
          <w:szCs w:val="24"/>
        </w:rPr>
        <w:t>3. Проект планировки территории является основой для разработки проектов межевания территорий.</w:t>
      </w:r>
    </w:p>
    <w:p w:rsidR="00570632" w:rsidRPr="00350BA2" w:rsidRDefault="00570632" w:rsidP="00570632">
      <w:pPr>
        <w:pStyle w:val="35"/>
      </w:pPr>
      <w:bookmarkStart w:id="32" w:name="_Toc308438344"/>
      <w:r w:rsidRPr="00350BA2">
        <w:t>Статья 3.3.  Проекты межевания территорий</w:t>
      </w:r>
      <w:bookmarkEnd w:id="32"/>
    </w:p>
    <w:p w:rsidR="00570632" w:rsidRPr="00350BA2" w:rsidRDefault="00570632" w:rsidP="00570632">
      <w:pPr>
        <w:suppressAutoHyphens/>
        <w:spacing w:before="120" w:after="120"/>
        <w:ind w:firstLine="709"/>
        <w:jc w:val="both"/>
        <w:rPr>
          <w:sz w:val="24"/>
          <w:szCs w:val="24"/>
        </w:rPr>
      </w:pPr>
      <w:r w:rsidRPr="00350BA2">
        <w:rP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70632" w:rsidRPr="00350BA2" w:rsidRDefault="00570632" w:rsidP="00570632">
      <w:pPr>
        <w:suppressAutoHyphens/>
        <w:spacing w:before="120" w:after="120"/>
        <w:ind w:firstLine="709"/>
        <w:jc w:val="both"/>
        <w:rPr>
          <w:sz w:val="24"/>
          <w:szCs w:val="24"/>
        </w:rPr>
      </w:pPr>
      <w:r w:rsidRPr="00350BA2">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70632" w:rsidRPr="00350BA2" w:rsidRDefault="00570632" w:rsidP="00570632">
      <w:pPr>
        <w:suppressAutoHyphens/>
        <w:spacing w:before="120" w:after="120"/>
        <w:ind w:firstLine="709"/>
        <w:jc w:val="both"/>
        <w:rPr>
          <w:sz w:val="24"/>
          <w:szCs w:val="24"/>
        </w:rPr>
      </w:pPr>
      <w:r w:rsidRPr="00350BA2">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70632" w:rsidRPr="00350BA2" w:rsidRDefault="00570632" w:rsidP="00570632">
      <w:pPr>
        <w:suppressAutoHyphens/>
        <w:spacing w:before="120" w:after="120"/>
        <w:ind w:firstLine="709"/>
        <w:jc w:val="both"/>
        <w:rPr>
          <w:sz w:val="24"/>
          <w:szCs w:val="24"/>
        </w:rPr>
      </w:pPr>
      <w:r w:rsidRPr="00350BA2">
        <w:rPr>
          <w:sz w:val="24"/>
          <w:szCs w:val="24"/>
        </w:rPr>
        <w:t>5. Проект межевания территории включает в себя чертежи межевания территории, на которых отображаются:</w:t>
      </w:r>
    </w:p>
    <w:p w:rsidR="00570632" w:rsidRPr="00350BA2" w:rsidRDefault="00570632" w:rsidP="00570632">
      <w:pPr>
        <w:suppressAutoHyphens/>
        <w:spacing w:before="120" w:after="120"/>
        <w:ind w:firstLine="709"/>
        <w:jc w:val="both"/>
        <w:rPr>
          <w:sz w:val="24"/>
          <w:szCs w:val="24"/>
        </w:rPr>
      </w:pPr>
      <w:r w:rsidRPr="00350BA2">
        <w:rPr>
          <w:sz w:val="24"/>
          <w:szCs w:val="24"/>
        </w:rPr>
        <w:t>1) красные линии, утвержденные в составе проекта планировки территории;</w:t>
      </w:r>
    </w:p>
    <w:p w:rsidR="00570632" w:rsidRPr="00350BA2" w:rsidRDefault="00570632" w:rsidP="00570632">
      <w:pPr>
        <w:suppressAutoHyphens/>
        <w:spacing w:before="120" w:after="120"/>
        <w:ind w:firstLine="709"/>
        <w:jc w:val="both"/>
        <w:rPr>
          <w:sz w:val="24"/>
          <w:szCs w:val="24"/>
        </w:rPr>
      </w:pPr>
      <w:r w:rsidRPr="00350BA2">
        <w:rPr>
          <w:sz w:val="24"/>
          <w:szCs w:val="24"/>
        </w:rPr>
        <w:t>2) линии отступа от красных линий в целях определения места допустимого размещения зданий, строений, сооружений;</w:t>
      </w:r>
    </w:p>
    <w:p w:rsidR="00570632" w:rsidRPr="00350BA2" w:rsidRDefault="00570632" w:rsidP="00570632">
      <w:pPr>
        <w:suppressAutoHyphens/>
        <w:spacing w:before="120" w:after="120"/>
        <w:ind w:firstLine="709"/>
        <w:jc w:val="both"/>
        <w:rPr>
          <w:sz w:val="24"/>
          <w:szCs w:val="24"/>
        </w:rPr>
      </w:pPr>
      <w:r w:rsidRPr="00350BA2">
        <w:rPr>
          <w:sz w:val="24"/>
          <w:szCs w:val="24"/>
        </w:rPr>
        <w:t>3) границы застроенных земельных участков, в том числе границы земельных участков, на которых расположены линейные объекты;</w:t>
      </w:r>
    </w:p>
    <w:p w:rsidR="00570632" w:rsidRPr="00350BA2" w:rsidRDefault="00570632" w:rsidP="00570632">
      <w:pPr>
        <w:suppressAutoHyphens/>
        <w:spacing w:before="120" w:after="120"/>
        <w:ind w:firstLine="709"/>
        <w:jc w:val="both"/>
        <w:rPr>
          <w:sz w:val="24"/>
          <w:szCs w:val="24"/>
        </w:rPr>
      </w:pPr>
      <w:r w:rsidRPr="00350BA2">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570632" w:rsidRPr="00350BA2" w:rsidRDefault="00570632" w:rsidP="00570632">
      <w:pPr>
        <w:suppressAutoHyphens/>
        <w:spacing w:before="120" w:after="120"/>
        <w:ind w:firstLine="709"/>
        <w:jc w:val="both"/>
        <w:rPr>
          <w:sz w:val="24"/>
          <w:szCs w:val="24"/>
        </w:rPr>
      </w:pPr>
      <w:r w:rsidRPr="00350BA2">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70632" w:rsidRPr="00350BA2" w:rsidRDefault="00570632" w:rsidP="00570632">
      <w:pPr>
        <w:suppressAutoHyphens/>
        <w:spacing w:before="120" w:after="120"/>
        <w:ind w:firstLine="709"/>
        <w:jc w:val="both"/>
        <w:rPr>
          <w:sz w:val="24"/>
          <w:szCs w:val="24"/>
        </w:rPr>
      </w:pPr>
      <w:r w:rsidRPr="00350BA2">
        <w:rPr>
          <w:sz w:val="24"/>
          <w:szCs w:val="24"/>
        </w:rPr>
        <w:lastRenderedPageBreak/>
        <w:t>6) границы территорий объектов культурного наследия;</w:t>
      </w:r>
    </w:p>
    <w:p w:rsidR="00570632" w:rsidRPr="00350BA2" w:rsidRDefault="00570632" w:rsidP="00570632">
      <w:pPr>
        <w:suppressAutoHyphens/>
        <w:spacing w:before="120" w:after="120"/>
        <w:ind w:firstLine="709"/>
        <w:jc w:val="both"/>
        <w:rPr>
          <w:sz w:val="24"/>
          <w:szCs w:val="24"/>
        </w:rPr>
      </w:pPr>
      <w:r w:rsidRPr="00350BA2">
        <w:rPr>
          <w:sz w:val="24"/>
          <w:szCs w:val="24"/>
        </w:rPr>
        <w:t>7) границы зон с особыми условиями использования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t>8) границы зон действия публичных сервитутов.</w:t>
      </w:r>
    </w:p>
    <w:p w:rsidR="00570632" w:rsidRPr="00350BA2" w:rsidRDefault="00570632" w:rsidP="00570632">
      <w:pPr>
        <w:suppressAutoHyphens/>
        <w:spacing w:before="120" w:after="120"/>
        <w:ind w:firstLine="709"/>
        <w:jc w:val="both"/>
        <w:rPr>
          <w:sz w:val="24"/>
          <w:szCs w:val="24"/>
        </w:rPr>
      </w:pPr>
      <w:r w:rsidRPr="00350BA2">
        <w:rPr>
          <w:sz w:val="24"/>
          <w:szCs w:val="24"/>
        </w:rPr>
        <w:t>6. В составе проектов межевания территорий осуществляется подготовка градостроительных планов земельных участков.</w:t>
      </w:r>
    </w:p>
    <w:p w:rsidR="00570632" w:rsidRPr="00350BA2" w:rsidRDefault="00570632" w:rsidP="00570632">
      <w:pPr>
        <w:pStyle w:val="35"/>
      </w:pPr>
      <w:bookmarkStart w:id="33" w:name="_Toc308438345"/>
      <w:r w:rsidRPr="00350BA2">
        <w:t>Статья 3.4. Градостроительные планы земельных участков</w:t>
      </w:r>
      <w:bookmarkEnd w:id="33"/>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70632" w:rsidRPr="00350BA2" w:rsidRDefault="00570632" w:rsidP="00570632">
      <w:pPr>
        <w:pStyle w:val="Iauiue"/>
        <w:tabs>
          <w:tab w:val="left" w:pos="8222"/>
        </w:tabs>
        <w:spacing w:before="120" w:after="120"/>
        <w:ind w:firstLine="709"/>
        <w:jc w:val="both"/>
        <w:rPr>
          <w:sz w:val="24"/>
          <w:szCs w:val="24"/>
        </w:rPr>
      </w:pPr>
      <w:r w:rsidRPr="00350BA2">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2. </w:t>
      </w:r>
      <w:r w:rsidRPr="00350BA2">
        <w:rPr>
          <w:sz w:val="24"/>
          <w:szCs w:val="24"/>
        </w:rPr>
        <w:t>Градостроительные</w:t>
      </w:r>
      <w:r w:rsidRPr="00350BA2">
        <w:rPr>
          <w:snapToGrid w:val="0"/>
          <w:sz w:val="24"/>
          <w:szCs w:val="24"/>
        </w:rPr>
        <w:t xml:space="preserve"> планы земельных участков утверждаются в установленном порядке:</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w:t>
      </w:r>
      <w:smartTag w:uri="urn:schemas-microsoft-com:office:smarttags" w:element="PersonName">
        <w:smartTagPr>
          <w:attr w:name="ProductID" w:val="а также  в случаях"/>
        </w:smartTagPr>
        <w:r w:rsidRPr="00350BA2">
          <w:rPr>
            <w:snapToGrid w:val="0"/>
            <w:sz w:val="24"/>
            <w:szCs w:val="24"/>
          </w:rPr>
          <w:t>а также  в случаях</w:t>
        </w:r>
      </w:smartTag>
      <w:r w:rsidRPr="00350BA2">
        <w:rPr>
          <w:snapToGrid w:val="0"/>
          <w:sz w:val="24"/>
          <w:szCs w:val="24"/>
        </w:rPr>
        <w:t xml:space="preserve"> планирования реконструкции в границах нескольких земельных участков, и являются обязательным основанием </w:t>
      </w:r>
      <w:proofErr w:type="gramStart"/>
      <w:r w:rsidRPr="00350BA2">
        <w:rPr>
          <w:snapToGrid w:val="0"/>
          <w:sz w:val="24"/>
          <w:szCs w:val="24"/>
        </w:rPr>
        <w:t>для</w:t>
      </w:r>
      <w:proofErr w:type="gramEnd"/>
      <w:r w:rsidRPr="00350BA2">
        <w:rPr>
          <w:snapToGrid w:val="0"/>
          <w:sz w:val="24"/>
          <w:szCs w:val="24"/>
        </w:rPr>
        <w:t>:</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а) подготовки проектной документации для строительства, реконструкции;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б) выдачи разрешений на строительство;</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в) выдачи разрешений на ввод объектов в эксплуатацию.</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В градостроительных планах земельных участков:</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фиксируются границы земельных участков с обозначением координат поворотных точек;</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2) фиксируются границы зон действия публичных сервитутов, установление </w:t>
      </w:r>
      <w:r w:rsidRPr="00350BA2">
        <w:rPr>
          <w:snapToGrid w:val="0"/>
          <w:sz w:val="24"/>
          <w:szCs w:val="24"/>
        </w:rPr>
        <w:lastRenderedPageBreak/>
        <w:t>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70632" w:rsidRPr="00350BA2" w:rsidRDefault="00570632" w:rsidP="00570632">
      <w:pPr>
        <w:spacing w:before="120" w:after="120"/>
        <w:ind w:firstLine="709"/>
        <w:jc w:val="both"/>
      </w:pPr>
      <w:r w:rsidRPr="00350BA2">
        <w:rPr>
          <w:snapToGrid w:val="0"/>
          <w:sz w:val="24"/>
          <w:szCs w:val="24"/>
        </w:rPr>
        <w:t xml:space="preserve">8) </w:t>
      </w:r>
      <w:r w:rsidRPr="00350BA2">
        <w:rPr>
          <w:sz w:val="24"/>
          <w:szCs w:val="24"/>
        </w:rPr>
        <w:t>границы зоны планируемого размещения объектов капитального строительства для муниципальных нужд</w:t>
      </w:r>
      <w:r w:rsidRPr="00350BA2">
        <w:t>.</w:t>
      </w:r>
    </w:p>
    <w:p w:rsidR="00570632" w:rsidRPr="00350BA2" w:rsidRDefault="00570632" w:rsidP="00570632">
      <w:pPr>
        <w:spacing w:before="120" w:after="120"/>
        <w:ind w:firstLine="709"/>
        <w:jc w:val="both"/>
        <w:rPr>
          <w:sz w:val="24"/>
          <w:szCs w:val="24"/>
        </w:rPr>
      </w:pPr>
      <w:r w:rsidRPr="00350BA2">
        <w:rPr>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70632" w:rsidRPr="00D413D1" w:rsidRDefault="00570632" w:rsidP="00570632">
      <w:pPr>
        <w:pStyle w:val="2c"/>
        <w:jc w:val="center"/>
        <w:rPr>
          <w:i w:val="0"/>
        </w:rPr>
      </w:pPr>
      <w:bookmarkStart w:id="34" w:name="_Toc308438346"/>
      <w:r w:rsidRPr="00D413D1">
        <w:rPr>
          <w:i w:val="0"/>
        </w:rPr>
        <w:t>РАЗДЕЛ 4. Предоставление прав на земельные участки</w:t>
      </w:r>
      <w:bookmarkEnd w:id="34"/>
    </w:p>
    <w:p w:rsidR="00570632" w:rsidRPr="00350BA2" w:rsidRDefault="00570632" w:rsidP="00570632">
      <w:pPr>
        <w:pStyle w:val="35"/>
        <w:rPr>
          <w:rFonts w:eastAsia="MS Mincho"/>
        </w:rPr>
      </w:pPr>
      <w:bookmarkStart w:id="35" w:name="_Toc308438347"/>
      <w:r w:rsidRPr="00350BA2">
        <w:rPr>
          <w:rFonts w:eastAsia="MS Mincho"/>
        </w:rPr>
        <w:t>Статья 4.1. Общие положения</w:t>
      </w:r>
      <w:bookmarkEnd w:id="35"/>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w:t>
      </w:r>
      <w:r w:rsidRPr="00350BA2">
        <w:rPr>
          <w:rFonts w:ascii="Times New Roman" w:hAnsi="Times New Roman"/>
          <w:sz w:val="24"/>
          <w:szCs w:val="24"/>
        </w:rPr>
        <w:t xml:space="preserve">Предоставление земельных участков на территории муниципального образования </w:t>
      </w:r>
      <w:r>
        <w:rPr>
          <w:rFonts w:ascii="Times New Roman" w:hAnsi="Times New Roman"/>
          <w:bCs/>
          <w:sz w:val="24"/>
          <w:szCs w:val="24"/>
          <w:lang w:eastAsia="ar-SA"/>
        </w:rPr>
        <w:t xml:space="preserve"> сельского поселения «Новый Бор» </w:t>
      </w:r>
      <w:r w:rsidRPr="00350BA2">
        <w:rPr>
          <w:rFonts w:ascii="Times New Roman" w:hAnsi="Times New Roman"/>
          <w:sz w:val="24"/>
          <w:szCs w:val="24"/>
        </w:rPr>
        <w:t>осуществляется от имени ад</w:t>
      </w:r>
      <w:r>
        <w:rPr>
          <w:rFonts w:ascii="Times New Roman" w:hAnsi="Times New Roman"/>
          <w:sz w:val="24"/>
          <w:szCs w:val="24"/>
        </w:rPr>
        <w:t>министрации м</w:t>
      </w:r>
      <w:r w:rsidRPr="00350BA2">
        <w:rPr>
          <w:rFonts w:ascii="Times New Roman" w:hAnsi="Times New Roman"/>
          <w:sz w:val="24"/>
          <w:szCs w:val="24"/>
        </w:rPr>
        <w:t xml:space="preserve">униципального образования </w:t>
      </w:r>
      <w:r>
        <w:rPr>
          <w:rFonts w:ascii="Times New Roman" w:hAnsi="Times New Roman"/>
          <w:bCs/>
          <w:sz w:val="24"/>
          <w:szCs w:val="24"/>
          <w:lang w:eastAsia="ar-SA"/>
        </w:rPr>
        <w:t xml:space="preserve"> сельского поселения «Новый Бор» </w:t>
      </w:r>
      <w:r w:rsidRPr="00350BA2">
        <w:rPr>
          <w:rFonts w:ascii="Times New Roman" w:hAnsi="Times New Roman"/>
          <w:sz w:val="24"/>
          <w:szCs w:val="24"/>
        </w:rPr>
        <w:t xml:space="preserve">уполномоченным органом в области имущественных отношений </w:t>
      </w:r>
      <w:r>
        <w:rPr>
          <w:rFonts w:ascii="Times New Roman" w:hAnsi="Times New Roman"/>
          <w:sz w:val="24"/>
          <w:szCs w:val="24"/>
        </w:rPr>
        <w:t xml:space="preserve">администрации муниципального образования муниципального района «Усть-Цилемский» </w:t>
      </w:r>
      <w:r w:rsidRPr="00350BA2">
        <w:rPr>
          <w:rFonts w:ascii="Times New Roman" w:hAnsi="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Pr>
          <w:rFonts w:ascii="Times New Roman" w:hAnsi="Times New Roman"/>
          <w:sz w:val="24"/>
          <w:szCs w:val="24"/>
        </w:rPr>
        <w:t>Республики Коми</w:t>
      </w:r>
      <w:r w:rsidRPr="00350BA2">
        <w:rPr>
          <w:rFonts w:ascii="Times New Roman" w:hAnsi="Times New Roman"/>
          <w:sz w:val="24"/>
          <w:szCs w:val="24"/>
        </w:rPr>
        <w:t xml:space="preserve">, Уставом </w:t>
      </w:r>
      <w:r>
        <w:rPr>
          <w:rFonts w:ascii="Times New Roman" w:hAnsi="Times New Roman"/>
          <w:bCs/>
          <w:sz w:val="24"/>
          <w:szCs w:val="24"/>
          <w:lang w:eastAsia="ar-SA"/>
        </w:rPr>
        <w:t xml:space="preserve">муниципального образования сельского поселения «Новый Бор» </w:t>
      </w:r>
      <w:r w:rsidRPr="00350BA2">
        <w:rPr>
          <w:rFonts w:ascii="Times New Roman" w:hAnsi="Times New Roman"/>
          <w:sz w:val="24"/>
          <w:szCs w:val="24"/>
        </w:rPr>
        <w:t xml:space="preserve"> настоящим Положением и иными</w:t>
      </w:r>
      <w:r>
        <w:rPr>
          <w:rFonts w:ascii="Times New Roman" w:hAnsi="Times New Roman"/>
          <w:sz w:val="24"/>
          <w:szCs w:val="24"/>
        </w:rPr>
        <w:t xml:space="preserve"> нормативными правовыми актами муниципального образования </w:t>
      </w:r>
      <w:r>
        <w:rPr>
          <w:rFonts w:ascii="Times New Roman" w:hAnsi="Times New Roman"/>
          <w:bCs/>
          <w:sz w:val="24"/>
          <w:szCs w:val="24"/>
          <w:lang w:eastAsia="ar-SA"/>
        </w:rPr>
        <w:t xml:space="preserve"> сельского поселения «Новый Бор»</w:t>
      </w:r>
      <w:r>
        <w:rPr>
          <w:rFonts w:ascii="Times New Roman"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Pr>
          <w:rFonts w:ascii="Times New Roman" w:eastAsia="MS Mincho" w:hAnsi="Times New Roman"/>
          <w:sz w:val="24"/>
          <w:szCs w:val="24"/>
        </w:rPr>
        <w:t xml:space="preserve">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Предоставление земельных участков для строительства производится с проведением работ по их формированию:</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без предварительного согласования мест размещения объектов;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с предварительным согласованием мест размещения объектов.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Порядок проведения работ по формированию земельных участков устанавливае</w:t>
      </w:r>
      <w:r>
        <w:rPr>
          <w:rFonts w:ascii="Times New Roman" w:eastAsia="MS Mincho" w:hAnsi="Times New Roman"/>
          <w:sz w:val="24"/>
          <w:szCs w:val="24"/>
        </w:rPr>
        <w:t>тся нормативным правовым актом г</w:t>
      </w:r>
      <w:r w:rsidRPr="00350BA2">
        <w:rPr>
          <w:rFonts w:ascii="Times New Roman" w:eastAsia="MS Mincho" w:hAnsi="Times New Roman"/>
          <w:sz w:val="24"/>
          <w:szCs w:val="24"/>
        </w:rPr>
        <w:t>лавы</w:t>
      </w:r>
      <w:r>
        <w:rPr>
          <w:rFonts w:ascii="Times New Roman" w:eastAsia="MS Mincho" w:hAnsi="Times New Roman"/>
          <w:sz w:val="24"/>
          <w:szCs w:val="24"/>
        </w:rPr>
        <w:t xml:space="preserve">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постоянного (бессрочного) пользования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пожизненного наследуемого владения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sz w:val="24"/>
          <w:szCs w:val="24"/>
        </w:rPr>
        <w:t>г</w:t>
      </w:r>
      <w:r w:rsidRPr="00350BA2">
        <w:rPr>
          <w:rFonts w:ascii="Times New Roman" w:eastAsia="MS Mincho" w:hAnsi="Times New Roman"/>
          <w:sz w:val="24"/>
          <w:szCs w:val="24"/>
        </w:rPr>
        <w:t xml:space="preserve">лавы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Default="00570632" w:rsidP="00570632">
      <w:pPr>
        <w:pStyle w:val="35"/>
        <w:rPr>
          <w:rFonts w:eastAsia="MS Mincho"/>
          <w:sz w:val="24"/>
          <w:szCs w:val="24"/>
        </w:rPr>
      </w:pPr>
      <w:bookmarkStart w:id="36"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6"/>
      <w:r>
        <w:rPr>
          <w:rFonts w:eastAsia="MS Mincho"/>
        </w:rPr>
        <w:t xml:space="preserve"> «Новый Бор»</w:t>
      </w:r>
    </w:p>
    <w:p w:rsidR="00570632" w:rsidRPr="002917E9" w:rsidRDefault="00570632" w:rsidP="00570632">
      <w:pPr>
        <w:pStyle w:val="35"/>
        <w:ind w:firstLine="708"/>
        <w:jc w:val="both"/>
        <w:rPr>
          <w:rFonts w:eastAsia="MS Mincho"/>
          <w:b w:val="0"/>
          <w:sz w:val="24"/>
          <w:szCs w:val="24"/>
        </w:rPr>
      </w:pPr>
      <w:bookmarkStart w:id="37"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7"/>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Основными принципами организации и проведения торгов являются: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организационных и экономических основ инвестиционной  привлекательности территории сельского поселения;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равных конкурентных условий для всех физических, юридических  лиц и индивидуальных предпринимателей;</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гласность деятельности органов местного самоуправления при организации и  проведении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объективность оценки предложений всех участников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единство требований ко всем претендентам и участникам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единство условий о предмете торгов, представляемых всем участникам.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Предметом торгов может являться: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Pr>
          <w:rFonts w:ascii="Times New Roman" w:eastAsia="MS Mincho" w:hAnsi="Times New Roman"/>
          <w:sz w:val="24"/>
          <w:szCs w:val="24"/>
        </w:rPr>
        <w:t xml:space="preserve">населённых пунктов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xml:space="preserve">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w:t>
      </w:r>
      <w:r>
        <w:rPr>
          <w:rFonts w:ascii="Times New Roman" w:hAnsi="Times New Roman"/>
          <w:bCs/>
          <w:sz w:val="24"/>
          <w:szCs w:val="24"/>
          <w:lang w:eastAsia="ar-SA"/>
        </w:rPr>
        <w:t xml:space="preserve">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w:t>
      </w:r>
      <w:r w:rsidRPr="00350BA2">
        <w:rPr>
          <w:rFonts w:ascii="Times New Roman" w:hAnsi="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sz w:val="24"/>
          <w:szCs w:val="24"/>
        </w:rPr>
        <w:t xml:space="preserve">ного </w:t>
      </w:r>
      <w:r>
        <w:rPr>
          <w:rFonts w:ascii="Times New Roman" w:hAnsi="Times New Roman"/>
          <w:bCs/>
          <w:sz w:val="24"/>
          <w:szCs w:val="24"/>
          <w:lang w:eastAsia="ar-SA"/>
        </w:rPr>
        <w:t xml:space="preserve"> сельского поселения «Новый Бор»</w:t>
      </w:r>
      <w:r w:rsidRPr="00350BA2">
        <w:rPr>
          <w:rFonts w:ascii="Times New Roman" w:hAnsi="Times New Roman"/>
          <w:sz w:val="24"/>
          <w:szCs w:val="24"/>
        </w:rPr>
        <w:t>, а также земельные участки, находящиес</w:t>
      </w:r>
      <w:r>
        <w:rPr>
          <w:rFonts w:ascii="Times New Roman" w:hAnsi="Times New Roman"/>
          <w:sz w:val="24"/>
          <w:szCs w:val="24"/>
        </w:rPr>
        <w:t>я в муниципальной собственности</w:t>
      </w:r>
      <w:r>
        <w:rPr>
          <w:rFonts w:ascii="Times New Roman" w:hAnsi="Times New Roman"/>
          <w:bCs/>
          <w:sz w:val="24"/>
          <w:szCs w:val="24"/>
          <w:lang w:eastAsia="ar-SA"/>
        </w:rPr>
        <w:t xml:space="preserve"> сельского поселения «Новый Бор»</w:t>
      </w:r>
      <w:r w:rsidRPr="00350BA2">
        <w:rPr>
          <w:rFonts w:ascii="Times New Roman" w:hAnsi="Times New Roman"/>
          <w:sz w:val="24"/>
          <w:szCs w:val="24"/>
        </w:rPr>
        <w:t xml:space="preserve">,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w:t>
      </w:r>
      <w:proofErr w:type="spellStart"/>
      <w:r w:rsidRPr="00350BA2">
        <w:rPr>
          <w:rFonts w:ascii="Times New Roman" w:hAnsi="Times New Roman"/>
          <w:sz w:val="24"/>
          <w:szCs w:val="24"/>
        </w:rPr>
        <w:t>лет,для</w:t>
      </w:r>
      <w:proofErr w:type="spellEnd"/>
      <w:r w:rsidRPr="00350BA2">
        <w:rPr>
          <w:rFonts w:ascii="Times New Roman" w:hAnsi="Times New Roman"/>
          <w:sz w:val="24"/>
          <w:szCs w:val="24"/>
        </w:rPr>
        <w:t xml:space="preserve">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570632" w:rsidRPr="00350BA2" w:rsidRDefault="00570632" w:rsidP="00570632">
      <w:pPr>
        <w:pStyle w:val="35"/>
        <w:rPr>
          <w:rFonts w:eastAsia="MS Mincho"/>
        </w:rPr>
      </w:pPr>
      <w:bookmarkStart w:id="38" w:name="_Toc308438350"/>
      <w:r w:rsidRPr="00350BA2">
        <w:rPr>
          <w:rFonts w:eastAsia="MS Mincho"/>
        </w:rPr>
        <w:t>Статья 4.3. Приобретение прав на земельные участки, на которых  расположены объекты недвижимости</w:t>
      </w:r>
      <w:bookmarkEnd w:id="38"/>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гражданами, имеющими в фактическом пользовании земельные участки с  расположенными на них жилыми домами; </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юридическими лицами, обладающими объектами недвижимости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обладающими правом хозяйственного ведения на  объекты недвижимости;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6) религиозными организациями, имеющими здания в собственности, либо на праве безвозмездного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Права на делимые земельные участки, на которых расположены объекты  недвижимости, могут быть приобретены: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гражданами, указанными в подпункте 1 пункта 1 настоящей статьи, – </w:t>
      </w:r>
      <w:r>
        <w:rPr>
          <w:rFonts w:ascii="Times New Roman" w:eastAsia="MS Mincho" w:hAnsi="Times New Roman"/>
          <w:sz w:val="24"/>
          <w:szCs w:val="24"/>
        </w:rPr>
        <w:t xml:space="preserve">на </w:t>
      </w:r>
      <w:r w:rsidRPr="00350BA2">
        <w:rPr>
          <w:rFonts w:ascii="Times New Roman" w:eastAsia="MS Mincho" w:hAnsi="Times New Roman"/>
          <w:sz w:val="24"/>
          <w:szCs w:val="24"/>
        </w:rPr>
        <w:t>прав</w:t>
      </w:r>
      <w:r>
        <w:rPr>
          <w:rFonts w:ascii="Times New Roman" w:eastAsia="MS Mincho" w:hAnsi="Times New Roman"/>
          <w:sz w:val="24"/>
          <w:szCs w:val="24"/>
        </w:rPr>
        <w:t>е</w:t>
      </w:r>
      <w:r w:rsidRPr="00350BA2">
        <w:rPr>
          <w:rFonts w:ascii="Times New Roman" w:eastAsia="MS Mincho" w:hAnsi="Times New Roman"/>
          <w:sz w:val="24"/>
          <w:szCs w:val="24"/>
        </w:rPr>
        <w:t xml:space="preserve">  собственности либо аренд</w:t>
      </w:r>
      <w:r>
        <w:rPr>
          <w:rFonts w:ascii="Times New Roman" w:eastAsia="MS Mincho" w:hAnsi="Times New Roman"/>
          <w:sz w:val="24"/>
          <w:szCs w:val="24"/>
        </w:rPr>
        <w:t>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sz w:val="24"/>
          <w:szCs w:val="24"/>
        </w:rPr>
        <w:t xml:space="preserve"> на праве</w:t>
      </w:r>
      <w:r w:rsidRPr="00350BA2">
        <w:rPr>
          <w:rFonts w:ascii="Times New Roman" w:eastAsia="MS Mincho" w:hAnsi="Times New Roman"/>
          <w:sz w:val="24"/>
          <w:szCs w:val="24"/>
        </w:rPr>
        <w:t xml:space="preserve"> собственности либо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sz w:val="24"/>
          <w:szCs w:val="24"/>
        </w:rPr>
        <w:t xml:space="preserve"> на праве собственности либо аренды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указанными в подпункте 4 пун</w:t>
      </w:r>
      <w:r>
        <w:rPr>
          <w:rFonts w:ascii="Times New Roman" w:eastAsia="MS Mincho" w:hAnsi="Times New Roman"/>
          <w:sz w:val="24"/>
          <w:szCs w:val="24"/>
        </w:rPr>
        <w:t>кта 1 настоящей статьи, –  на праве аренды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юридическими лицами, указанными в подпункте 5 пу</w:t>
      </w:r>
      <w:r>
        <w:rPr>
          <w:rFonts w:ascii="Times New Roman" w:eastAsia="MS Mincho" w:hAnsi="Times New Roman"/>
          <w:sz w:val="24"/>
          <w:szCs w:val="24"/>
        </w:rPr>
        <w:t>нкта 1 настоящей статьи, – на праве</w:t>
      </w:r>
      <w:r w:rsidRPr="00350BA2">
        <w:rPr>
          <w:rFonts w:ascii="Times New Roman" w:eastAsia="MS Mincho" w:hAnsi="Times New Roman"/>
          <w:sz w:val="24"/>
          <w:szCs w:val="24"/>
        </w:rPr>
        <w:t xml:space="preserve">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6) религиозными организациями, указанными в подпункте 6 пункта 1 настоящей статьи, – в собственность или в безвозмездное срочное пользование.</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Права на неделимые земельные участки, на которых расположены объекты   недвижимости, могут быть приобретены: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w:t>
      </w:r>
      <w:r w:rsidRPr="00350BA2">
        <w:rPr>
          <w:rFonts w:ascii="Times New Roman" w:eastAsia="MS Mincho" w:hAnsi="Times New Roman"/>
          <w:sz w:val="24"/>
          <w:szCs w:val="24"/>
        </w:rPr>
        <w:lastRenderedPageBreak/>
        <w:t>земельные участки должны быть приобретены в собственность по выбору покупателей зданий, строений, сооружений.</w:t>
      </w:r>
    </w:p>
    <w:p w:rsidR="00570632" w:rsidRPr="00350BA2" w:rsidRDefault="00570632" w:rsidP="00570632">
      <w:pPr>
        <w:pStyle w:val="35"/>
        <w:rPr>
          <w:rFonts w:eastAsia="MS Mincho"/>
        </w:rPr>
      </w:pPr>
      <w:bookmarkStart w:id="39" w:name="_Toc308438351"/>
      <w:r w:rsidRPr="00350BA2">
        <w:rPr>
          <w:rFonts w:eastAsia="MS Mincho"/>
        </w:rPr>
        <w:t>Статья 4.4.  Переоформление прав на земельные участки</w:t>
      </w:r>
      <w:bookmarkEnd w:id="39"/>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Переоформление прав на земельные участки производится в следующих  случаях: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постоянного (бессрочного) пользования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пожизненного наследуемого владения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Решение о переоформлении прав на земельный участок принимается органами местного самоуправления </w:t>
      </w:r>
      <w:r>
        <w:rPr>
          <w:rFonts w:ascii="Times New Roman" w:hAnsi="Times New Roman"/>
          <w:bCs/>
          <w:sz w:val="24"/>
          <w:szCs w:val="24"/>
          <w:lang w:eastAsia="ar-SA"/>
        </w:rPr>
        <w:t xml:space="preserve">муниципального образования сельского поселения «Новый Бор» </w:t>
      </w:r>
      <w:r w:rsidRPr="00350BA2">
        <w:rPr>
          <w:rFonts w:ascii="Times New Roman" w:eastAsia="MS Mincho" w:hAnsi="Times New Roman"/>
          <w:sz w:val="24"/>
          <w:szCs w:val="24"/>
        </w:rPr>
        <w:t>в течение месяца с момента поступления заявления.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sz w:val="24"/>
          <w:szCs w:val="24"/>
        </w:rPr>
        <w:t xml:space="preserve"> (до 2015 г) </w:t>
      </w:r>
      <w:r w:rsidRPr="00350BA2">
        <w:rPr>
          <w:rFonts w:ascii="Times New Roman" w:eastAsia="MS Mincho" w:hAnsi="Times New Roman"/>
          <w:sz w:val="24"/>
          <w:szCs w:val="24"/>
        </w:rPr>
        <w:t>на: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в установленных земельным законодательством случаях сроком не ограничивается.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производится в сроки, установленные  действующим законодательством.</w:t>
      </w:r>
    </w:p>
    <w:p w:rsidR="00570632" w:rsidRPr="00350BA2" w:rsidRDefault="00570632" w:rsidP="00570632">
      <w:pPr>
        <w:pStyle w:val="35"/>
        <w:rPr>
          <w:rFonts w:eastAsia="MS Mincho"/>
        </w:rPr>
      </w:pPr>
      <w:bookmarkStart w:id="40" w:name="_Toc308438352"/>
      <w:r w:rsidRPr="00350BA2">
        <w:rPr>
          <w:rFonts w:eastAsia="MS Mincho"/>
        </w:rPr>
        <w:t>Статья 4.5. Прекращение и ограничение прав на земельные участки.</w:t>
      </w:r>
      <w:bookmarkEnd w:id="40"/>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Права на земельный участок прекращаются по основаниям, установленным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Могут быть прекращены: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пожизненного наследуемого владения;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аренда;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безвозмездного 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право ограниченного пользования (сервитут).</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70632" w:rsidRPr="00D413D1" w:rsidRDefault="00570632" w:rsidP="00570632">
      <w:pPr>
        <w:pStyle w:val="2c"/>
        <w:rPr>
          <w:i w:val="0"/>
        </w:rPr>
      </w:pPr>
      <w:bookmarkStart w:id="41" w:name="_Toc196878891"/>
      <w:bookmarkStart w:id="42" w:name="_Toc308438353"/>
      <w:r w:rsidRPr="00D413D1">
        <w:rPr>
          <w:i w:val="0"/>
        </w:rPr>
        <w:t>РАЗДЕЛ 5. ПОЛОЖЕНИЕ ОБ ИЗМЕНЕНИИ ВИДОВ И ПАРАМЕТРОВ РАЗРЕШЕННОГО ИСПОЛЬЗОВАНИЯ ЗЕМЕЛЬНЫХ УЧАСТКОВ И ОБЪЕКТОВ КАПИТАЛЬНОГО СТРОИТЕЛЬСТВА</w:t>
      </w:r>
      <w:bookmarkEnd w:id="41"/>
      <w:bookmarkEnd w:id="42"/>
    </w:p>
    <w:p w:rsidR="00570632" w:rsidRPr="00350BA2" w:rsidRDefault="00570632" w:rsidP="00570632">
      <w:pPr>
        <w:pStyle w:val="35"/>
      </w:pPr>
      <w:bookmarkStart w:id="43" w:name="_Toc196878892"/>
      <w:bookmarkStart w:id="44" w:name="_Toc308438354"/>
      <w:r w:rsidRPr="00350BA2">
        <w:t>Статья 5.1. Виды разрешенного использования земельных участков и объектов капитального строительства</w:t>
      </w:r>
      <w:bookmarkEnd w:id="43"/>
      <w:bookmarkEnd w:id="44"/>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sz w:val="24"/>
          <w:szCs w:val="24"/>
          <w:vertAlign w:val="superscript"/>
          <w:lang w:eastAsia="ar-SA"/>
        </w:rPr>
        <w:footnoteReference w:id="66"/>
      </w:r>
      <w:r w:rsidRPr="00350BA2">
        <w:rPr>
          <w:sz w:val="24"/>
          <w:szCs w:val="24"/>
          <w:vertAlign w:val="superscript"/>
          <w:lang w:eastAsia="ar-SA"/>
        </w:rPr>
        <w:t>[66]</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5.1.1.Разрешенным считается такое использование недвижимости, которое соответствует:</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570632" w:rsidRPr="00350BA2" w:rsidRDefault="00570632" w:rsidP="00570632">
      <w:pPr>
        <w:shd w:val="clear" w:color="auto" w:fill="FFFFFF"/>
        <w:tabs>
          <w:tab w:val="left" w:pos="8334"/>
        </w:tabs>
        <w:suppressAutoHyphens/>
        <w:spacing w:before="120" w:after="120"/>
        <w:ind w:firstLine="709"/>
        <w:jc w:val="both"/>
        <w:rPr>
          <w:sz w:val="24"/>
          <w:szCs w:val="24"/>
          <w:vertAlign w:val="superscript"/>
          <w:lang w:eastAsia="ar-SA"/>
        </w:rPr>
      </w:pPr>
      <w:r w:rsidRPr="00350BA2">
        <w:rPr>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5.1.2.Виды разрешенного использования земельных участков и объектов капитального строительства включают:</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основные виды разрешенного использования;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условно разрешенные виды использования;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вспомогательные виды разрешенного использования.</w:t>
      </w:r>
      <w:r w:rsidRPr="00350BA2">
        <w:rPr>
          <w:sz w:val="24"/>
          <w:szCs w:val="24"/>
          <w:vertAlign w:val="superscript"/>
          <w:lang w:eastAsia="ar-SA"/>
        </w:rPr>
        <w:footnoteReference w:id="67"/>
      </w:r>
      <w:r w:rsidRPr="00350BA2">
        <w:rPr>
          <w:sz w:val="24"/>
          <w:szCs w:val="24"/>
          <w:vertAlign w:val="superscript"/>
          <w:lang w:eastAsia="ar-SA"/>
        </w:rPr>
        <w:t>[67]</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Вспомогательные виды разрешенного использования - допустимые только в качестве дополнительных видов по отношению к основным видам разрешенного </w:t>
      </w:r>
      <w:r w:rsidRPr="00350BA2">
        <w:rPr>
          <w:sz w:val="24"/>
          <w:szCs w:val="24"/>
          <w:lang w:eastAsia="ar-SA"/>
        </w:rPr>
        <w:lastRenderedPageBreak/>
        <w:t>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sz w:val="24"/>
          <w:szCs w:val="24"/>
          <w:vertAlign w:val="superscript"/>
          <w:lang w:eastAsia="ar-SA"/>
        </w:rPr>
        <w:footnoteReference w:id="68"/>
      </w:r>
      <w:r w:rsidRPr="00350BA2">
        <w:rPr>
          <w:sz w:val="24"/>
          <w:szCs w:val="24"/>
          <w:vertAlign w:val="superscript"/>
          <w:lang w:eastAsia="ar-SA"/>
        </w:rPr>
        <w:t>[68]</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Для каждой зоны устанавливаются, как правило, несколько видов разрешенного использования недвижимости.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w:t>
      </w:r>
      <w:proofErr w:type="spellStart"/>
      <w:r w:rsidRPr="00350BA2">
        <w:rPr>
          <w:sz w:val="24"/>
          <w:szCs w:val="24"/>
          <w:lang w:eastAsia="ar-SA"/>
        </w:rPr>
        <w:t>водообеспечение</w:t>
      </w:r>
      <w:proofErr w:type="spellEnd"/>
      <w:r w:rsidRPr="00350BA2">
        <w:rPr>
          <w:sz w:val="24"/>
          <w:szCs w:val="24"/>
          <w:lang w:eastAsia="ar-SA"/>
        </w:rPr>
        <w:t xml:space="preserve">, </w:t>
      </w:r>
      <w:proofErr w:type="spellStart"/>
      <w:r w:rsidRPr="00350BA2">
        <w:rPr>
          <w:sz w:val="24"/>
          <w:szCs w:val="24"/>
          <w:lang w:eastAsia="ar-SA"/>
        </w:rPr>
        <w:t>канализование</w:t>
      </w:r>
      <w:proofErr w:type="spellEnd"/>
      <w:r w:rsidRPr="00350BA2">
        <w:rPr>
          <w:sz w:val="24"/>
          <w:szCs w:val="24"/>
          <w:lang w:eastAsia="ar-SA"/>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570632" w:rsidRPr="00350BA2" w:rsidRDefault="00570632" w:rsidP="00570632">
      <w:pPr>
        <w:pStyle w:val="35"/>
      </w:pPr>
      <w:bookmarkStart w:id="45" w:name="_Toc196878893"/>
      <w:bookmarkStart w:id="46"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5"/>
      <w:bookmarkEnd w:id="46"/>
    </w:p>
    <w:p w:rsidR="00570632" w:rsidRPr="00350BA2" w:rsidRDefault="00570632" w:rsidP="00570632">
      <w:pPr>
        <w:suppressAutoHyphens/>
        <w:autoSpaceDE w:val="0"/>
        <w:spacing w:before="120" w:after="120"/>
        <w:ind w:firstLine="709"/>
        <w:jc w:val="both"/>
        <w:rPr>
          <w:sz w:val="24"/>
          <w:szCs w:val="24"/>
          <w:lang w:eastAsia="ar-SA"/>
        </w:rPr>
      </w:pPr>
      <w:r w:rsidRPr="00350BA2">
        <w:rPr>
          <w:rFonts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cs="Arial"/>
          <w:sz w:val="24"/>
          <w:szCs w:val="24"/>
          <w:vertAlign w:val="superscript"/>
          <w:lang w:eastAsia="ar-SA"/>
        </w:rPr>
        <w:footnoteReference w:id="69"/>
      </w:r>
      <w:r w:rsidRPr="00350BA2">
        <w:rPr>
          <w:rFonts w:cs="Arial"/>
          <w:sz w:val="24"/>
          <w:szCs w:val="24"/>
          <w:vertAlign w:val="superscript"/>
          <w:lang w:eastAsia="ar-SA"/>
        </w:rPr>
        <w:t>[69]</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Решение об изменении одного вида разрешенного использования земельных участков и объектов капитального  строительства на другой вид та</w:t>
      </w:r>
      <w:r>
        <w:rPr>
          <w:sz w:val="24"/>
          <w:szCs w:val="24"/>
          <w:lang w:eastAsia="ar-SA"/>
        </w:rPr>
        <w:t>кого использования принимается г</w:t>
      </w:r>
      <w:r w:rsidRPr="00350BA2">
        <w:rPr>
          <w:sz w:val="24"/>
          <w:szCs w:val="24"/>
          <w:lang w:eastAsia="ar-SA"/>
        </w:rPr>
        <w:t xml:space="preserve">лавой </w:t>
      </w:r>
      <w:r>
        <w:rPr>
          <w:bCs/>
          <w:sz w:val="24"/>
          <w:szCs w:val="24"/>
          <w:lang w:eastAsia="ar-SA"/>
        </w:rPr>
        <w:t xml:space="preserve">муниципального образования  сельского поселения «Новый Бор» </w:t>
      </w:r>
      <w:r w:rsidRPr="00350BA2">
        <w:rPr>
          <w:sz w:val="24"/>
          <w:szCs w:val="24"/>
          <w:lang w:eastAsia="ar-SA"/>
        </w:rPr>
        <w:t>с учетом публичных слушаний.</w:t>
      </w:r>
      <w:r w:rsidRPr="00350BA2">
        <w:rPr>
          <w:rFonts w:cs="Arial"/>
          <w:sz w:val="24"/>
          <w:szCs w:val="24"/>
          <w:vertAlign w:val="superscript"/>
          <w:lang w:eastAsia="ar-SA"/>
        </w:rPr>
        <w:footnoteReference w:id="70"/>
      </w:r>
      <w:r w:rsidRPr="00350BA2">
        <w:rPr>
          <w:rFonts w:cs="Arial"/>
          <w:sz w:val="24"/>
          <w:szCs w:val="24"/>
          <w:vertAlign w:val="superscript"/>
          <w:lang w:eastAsia="ar-SA"/>
        </w:rPr>
        <w:t>[70]</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2) собственники зданий, строений, сооружений, владеющие земельными участками на праве аренды;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570632" w:rsidRPr="00350BA2" w:rsidRDefault="00570632" w:rsidP="00570632">
      <w:pPr>
        <w:pStyle w:val="35"/>
      </w:pPr>
      <w:bookmarkStart w:id="47" w:name="_Toc196878894"/>
      <w:bookmarkStart w:id="48" w:name="_Toc308438356"/>
      <w:r w:rsidRPr="00350BA2">
        <w:lastRenderedPageBreak/>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предельные (минимальные и (или) максимальные) размеры земельных участков, в том числе их площадь;</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предельное количество этажей или предельную высоту зданий, строений, сооружений;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иные показатели.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570632" w:rsidRPr="00350BA2" w:rsidRDefault="00570632" w:rsidP="00570632">
      <w:pPr>
        <w:suppressAutoHyphens/>
        <w:autoSpaceDE w:val="0"/>
        <w:spacing w:before="120" w:after="120"/>
        <w:ind w:firstLine="709"/>
        <w:jc w:val="both"/>
        <w:rPr>
          <w:rFonts w:cs="Arial"/>
          <w:b/>
          <w:bCs/>
          <w:sz w:val="26"/>
          <w:szCs w:val="26"/>
          <w:lang w:eastAsia="ar-SA"/>
        </w:rPr>
      </w:pPr>
      <w:r w:rsidRPr="00350BA2">
        <w:rPr>
          <w:rFonts w:cs="Arial"/>
          <w:sz w:val="24"/>
          <w:szCs w:val="24"/>
          <w:lang w:eastAsia="ar-SA"/>
        </w:rPr>
        <w:t xml:space="preserve">5.3.3. В пределах территориальных зон могут устанавливаться </w:t>
      </w:r>
      <w:proofErr w:type="spellStart"/>
      <w:r w:rsidRPr="00350BA2">
        <w:rPr>
          <w:rFonts w:cs="Arial"/>
          <w:sz w:val="24"/>
          <w:szCs w:val="24"/>
          <w:lang w:eastAsia="ar-SA"/>
        </w:rPr>
        <w:t>подзоны</w:t>
      </w:r>
      <w:proofErr w:type="spellEnd"/>
      <w:r w:rsidRPr="00350BA2">
        <w:rPr>
          <w:rFonts w:cs="Arial"/>
          <w:sz w:val="24"/>
          <w:szCs w:val="24"/>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350BA2">
        <w:rPr>
          <w:iCs/>
          <w:sz w:val="24"/>
          <w:szCs w:val="24"/>
          <w:vertAlign w:val="superscript"/>
          <w:lang w:eastAsia="ar-SA"/>
        </w:rPr>
        <w:footnoteReference w:id="71"/>
      </w:r>
      <w:r w:rsidRPr="00350BA2">
        <w:rPr>
          <w:iCs/>
          <w:sz w:val="24"/>
          <w:szCs w:val="24"/>
          <w:vertAlign w:val="superscript"/>
          <w:lang w:eastAsia="ar-SA"/>
        </w:rPr>
        <w:t>[71]</w:t>
      </w:r>
    </w:p>
    <w:p w:rsidR="00570632" w:rsidRPr="00350BA2" w:rsidRDefault="00570632" w:rsidP="00570632">
      <w:pPr>
        <w:pStyle w:val="35"/>
      </w:pPr>
      <w:bookmarkStart w:id="49" w:name="_Toc196878895"/>
      <w:bookmarkStart w:id="50"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w:t>
      </w:r>
      <w:r>
        <w:rPr>
          <w:sz w:val="24"/>
          <w:szCs w:val="24"/>
          <w:lang w:eastAsia="ar-SA"/>
        </w:rPr>
        <w:t>ушаний определяется Уставом</w:t>
      </w:r>
      <w:r>
        <w:rPr>
          <w:bCs/>
          <w:sz w:val="24"/>
          <w:szCs w:val="24"/>
          <w:lang w:eastAsia="ar-SA"/>
        </w:rPr>
        <w:t xml:space="preserve"> муниципального образования сельского поселения «Новый Бор» </w:t>
      </w:r>
      <w:r w:rsidRPr="00350BA2">
        <w:rPr>
          <w:sz w:val="24"/>
          <w:szCs w:val="24"/>
          <w:lang w:eastAsia="ar-SA"/>
        </w:rPr>
        <w:t xml:space="preserve">или нормативными правовыми актами представительного органа </w:t>
      </w:r>
      <w:r>
        <w:rPr>
          <w:bCs/>
          <w:sz w:val="24"/>
          <w:szCs w:val="24"/>
          <w:lang w:eastAsia="ar-SA"/>
        </w:rPr>
        <w:t xml:space="preserve">муниципального образования  сельского поселения «Новый Бор» </w:t>
      </w:r>
      <w:r w:rsidRPr="00350BA2">
        <w:rPr>
          <w:sz w:val="24"/>
          <w:szCs w:val="24"/>
          <w:lang w:eastAsia="ar-SA"/>
        </w:rPr>
        <w:t>с учетом положений настоящей статьи.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w:t>
      </w:r>
      <w:r w:rsidRPr="00350BA2">
        <w:rPr>
          <w:sz w:val="24"/>
          <w:szCs w:val="24"/>
          <w:lang w:eastAsia="ar-SA"/>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w:t>
      </w:r>
      <w:r>
        <w:rPr>
          <w:sz w:val="24"/>
          <w:szCs w:val="24"/>
          <w:lang w:eastAsia="ar-SA"/>
        </w:rPr>
        <w:t>такого решения и направляет их г</w:t>
      </w:r>
      <w:r w:rsidRPr="00350BA2">
        <w:rPr>
          <w:sz w:val="24"/>
          <w:szCs w:val="24"/>
          <w:lang w:eastAsia="ar-SA"/>
        </w:rPr>
        <w:t xml:space="preserve">лаве </w:t>
      </w:r>
      <w:r>
        <w:rPr>
          <w:bCs/>
          <w:sz w:val="24"/>
          <w:szCs w:val="24"/>
          <w:lang w:eastAsia="ar-SA"/>
        </w:rPr>
        <w:t>муниципального образования сельского поселения «Новый Бор»</w:t>
      </w:r>
      <w:r>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5.4.5.  Глава </w:t>
      </w:r>
      <w:r>
        <w:rPr>
          <w:bCs/>
          <w:sz w:val="24"/>
          <w:szCs w:val="24"/>
          <w:lang w:eastAsia="ar-SA"/>
        </w:rPr>
        <w:t>муниципального образования сельского поселения «Новый Бор»</w:t>
      </w:r>
      <w:r w:rsidRPr="00350BA2">
        <w:rPr>
          <w:sz w:val="24"/>
          <w:szCs w:val="24"/>
          <w:lang w:eastAsia="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iCs/>
          <w:sz w:val="24"/>
          <w:szCs w:val="24"/>
          <w:vertAlign w:val="superscript"/>
          <w:lang w:eastAsia="ar-SA"/>
        </w:rPr>
        <w:footnoteReference w:id="72"/>
      </w:r>
      <w:r w:rsidRPr="00350BA2">
        <w:rPr>
          <w:iCs/>
          <w:sz w:val="24"/>
          <w:szCs w:val="24"/>
          <w:vertAlign w:val="superscript"/>
          <w:lang w:eastAsia="ar-SA"/>
        </w:rPr>
        <w:t>[72]</w:t>
      </w:r>
    </w:p>
    <w:p w:rsidR="00570632" w:rsidRPr="00EA5CA8" w:rsidRDefault="00570632" w:rsidP="00570632">
      <w:pPr>
        <w:pStyle w:val="35"/>
      </w:pPr>
      <w:bookmarkStart w:id="51" w:name="_Toc196878896"/>
      <w:bookmarkStart w:id="52" w:name="_Toc308438358"/>
      <w:r w:rsidRPr="00EA5CA8">
        <w:t>Статья 5.5. Отклонение от предельных параметров разрешенного строительства, реконструкции объектов капитального строительства</w:t>
      </w:r>
      <w:bookmarkEnd w:id="51"/>
      <w:bookmarkEnd w:id="52"/>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5.5.2.    Отклонение от предельных параметров разрешенного строительства,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5.5.4. Глава </w:t>
      </w:r>
      <w:r>
        <w:rPr>
          <w:bCs/>
          <w:sz w:val="24"/>
          <w:szCs w:val="24"/>
          <w:lang w:eastAsia="ar-SA"/>
        </w:rPr>
        <w:t xml:space="preserve">муниципального образования сельского поселения «Новый Бор» </w:t>
      </w:r>
      <w:r w:rsidRPr="00350BA2">
        <w:rPr>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570632" w:rsidRPr="00350BA2" w:rsidRDefault="00570632" w:rsidP="00570632">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 xml:space="preserve">5.5.5.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350BA2">
        <w:rPr>
          <w:sz w:val="24"/>
          <w:szCs w:val="24"/>
          <w:lang w:eastAsia="ar-SA"/>
        </w:rPr>
        <w:lastRenderedPageBreak/>
        <w:t>разрешенного строительства, реконструкции объектов капитального строительства или об отказе в предоставлении такого разрешения.</w:t>
      </w:r>
      <w:r w:rsidRPr="00350BA2">
        <w:rPr>
          <w:iCs/>
          <w:sz w:val="24"/>
          <w:szCs w:val="24"/>
          <w:vertAlign w:val="superscript"/>
          <w:lang w:eastAsia="ar-SA"/>
        </w:rPr>
        <w:footnoteReference w:id="73"/>
      </w:r>
      <w:r w:rsidRPr="00350BA2">
        <w:rPr>
          <w:iCs/>
          <w:sz w:val="24"/>
          <w:szCs w:val="24"/>
          <w:vertAlign w:val="superscript"/>
          <w:lang w:eastAsia="ar-SA"/>
        </w:rPr>
        <w:t>[73]</w:t>
      </w:r>
    </w:p>
    <w:p w:rsidR="00570632" w:rsidRPr="00350BA2" w:rsidRDefault="00570632" w:rsidP="00570632">
      <w:pPr>
        <w:pStyle w:val="35"/>
        <w:rPr>
          <w:rFonts w:eastAsia="MS Mincho"/>
        </w:rPr>
      </w:pPr>
      <w:bookmarkStart w:id="53" w:name="_Toc308438359"/>
      <w:bookmarkStart w:id="54" w:name="_Toc196878897"/>
      <w:r w:rsidRPr="00350BA2">
        <w:rPr>
          <w:rFonts w:eastAsia="MS Mincho"/>
        </w:rPr>
        <w:t>Статья 5.6 Сервитуты</w:t>
      </w:r>
      <w:bookmarkEnd w:id="53"/>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5.6.1. В зависимости от круга лиц сервитуты могут быть частными или  публичными.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зависимости от сроков сервитуты могут быть срочными или постоянными.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5.6.3. Установление публичных сервитутов осуществляется в соответствии с земельным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570632" w:rsidRPr="00350BA2" w:rsidRDefault="00570632" w:rsidP="00570632">
      <w:pPr>
        <w:pStyle w:val="35"/>
      </w:pPr>
      <w:bookmarkStart w:id="55" w:name="_Toc308438360"/>
      <w:r w:rsidRPr="00350BA2">
        <w:t>Статья 5.7. Установление публичных сервитутов</w:t>
      </w:r>
      <w:bookmarkEnd w:id="54"/>
      <w:bookmarkEnd w:id="55"/>
    </w:p>
    <w:p w:rsidR="00570632" w:rsidRPr="00350BA2" w:rsidRDefault="00570632" w:rsidP="00570632">
      <w:pPr>
        <w:widowControl w:val="0"/>
        <w:spacing w:before="120" w:after="120"/>
        <w:ind w:firstLine="709"/>
        <w:jc w:val="both"/>
        <w:rPr>
          <w:sz w:val="24"/>
          <w:szCs w:val="24"/>
        </w:rPr>
      </w:pPr>
      <w:r w:rsidRPr="00350BA2">
        <w:rPr>
          <w:sz w:val="24"/>
          <w:szCs w:val="24"/>
        </w:rPr>
        <w:t>5.7.1.Органы местного самоуправления</w:t>
      </w:r>
      <w:r>
        <w:rPr>
          <w:sz w:val="24"/>
          <w:szCs w:val="24"/>
        </w:rPr>
        <w:t xml:space="preserve"> </w:t>
      </w:r>
      <w:r>
        <w:rPr>
          <w:bCs/>
          <w:sz w:val="24"/>
          <w:szCs w:val="24"/>
          <w:lang w:eastAsia="ar-SA"/>
        </w:rPr>
        <w:t xml:space="preserve">муниципального образования сельского поселения «Новый Бор» </w:t>
      </w:r>
      <w:r w:rsidRPr="00350BA2">
        <w:rPr>
          <w:sz w:val="24"/>
          <w:szCs w:val="24"/>
        </w:rPr>
        <w:t xml:space="preserve">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sidRPr="00350BA2">
        <w:rPr>
          <w:sz w:val="24"/>
          <w:szCs w:val="24"/>
        </w:rPr>
        <w:lastRenderedPageBreak/>
        <w:t xml:space="preserve">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70632" w:rsidRPr="00350BA2" w:rsidRDefault="00570632" w:rsidP="00570632">
      <w:pPr>
        <w:widowControl w:val="0"/>
        <w:spacing w:before="120" w:after="120"/>
        <w:ind w:firstLine="709"/>
        <w:jc w:val="both"/>
        <w:rPr>
          <w:sz w:val="24"/>
          <w:szCs w:val="24"/>
        </w:rPr>
      </w:pPr>
      <w:r w:rsidRPr="00350BA2">
        <w:rPr>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Pr>
          <w:bCs/>
          <w:sz w:val="24"/>
          <w:szCs w:val="24"/>
          <w:lang w:eastAsia="ar-SA"/>
        </w:rPr>
        <w:t>муниципального образования  сельского поселения «Новый Бор»</w:t>
      </w:r>
      <w:r w:rsidRPr="00350BA2">
        <w:rPr>
          <w:sz w:val="24"/>
          <w:szCs w:val="24"/>
        </w:rPr>
        <w:t xml:space="preserve">. </w:t>
      </w:r>
    </w:p>
    <w:p w:rsidR="00570632" w:rsidRPr="00350BA2" w:rsidRDefault="00570632" w:rsidP="00570632">
      <w:pPr>
        <w:pStyle w:val="35"/>
        <w:rPr>
          <w:rFonts w:eastAsia="MS Mincho"/>
        </w:rPr>
      </w:pPr>
      <w:bookmarkStart w:id="56" w:name="_Toc308438361"/>
      <w:r w:rsidRPr="00350BA2">
        <w:rPr>
          <w:rFonts w:eastAsia="MS Mincho"/>
        </w:rPr>
        <w:t>Статья 5.8. Ограничение прав на землю</w:t>
      </w:r>
      <w:bookmarkEnd w:id="56"/>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5.8.1. Права на землю могут быть ограничены по основаниям, установленным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5.8.2. Могут устанавливаться следующие ограничения прав на землю:</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иные ограничения использования земельных участков в случаях, установленных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5.8.3. Могут быть ограничены права использования земельных участков, предоставленных: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пожизненного наследуемого владения.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5.8.5. Ограничения прав на земельный участок подлежат государственной регистрации.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5.8.6. Ограничение прав на землю устанавливается: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исполнительным органом государственной власти в порядке, установленном  актами органов государственной власти;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администрацией сельского поселения в порядке, установленном  органом местного самоуправления;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решением суда в порядке, установленном действующим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570632" w:rsidRPr="00D413D1" w:rsidRDefault="00570632" w:rsidP="00570632">
      <w:pPr>
        <w:pStyle w:val="2c"/>
        <w:rPr>
          <w:i w:val="0"/>
        </w:rPr>
      </w:pPr>
      <w:bookmarkStart w:id="57" w:name="_Toc196878898"/>
      <w:bookmarkStart w:id="58" w:name="_Toc308438362"/>
      <w:r w:rsidRPr="00D413D1">
        <w:rPr>
          <w:i w:val="0"/>
        </w:rPr>
        <w:t>РАЗДЕЛ 6. ФОРМИРОВАНИЕ ЗЕМЕЛЬНЫХ УЧАСТКОВ КАК ОБЪЕКТОВ НЕДВИЖИМОСТИ ПРИ ИХ ПРЕДОСТАВЛЕНИИ ДЛЯ СТРОИТЕЛЬСТВА.</w:t>
      </w:r>
      <w:bookmarkEnd w:id="57"/>
      <w:bookmarkEnd w:id="58"/>
    </w:p>
    <w:p w:rsidR="00570632" w:rsidRPr="00350BA2" w:rsidRDefault="00570632" w:rsidP="00570632">
      <w:pPr>
        <w:pStyle w:val="35"/>
      </w:pPr>
      <w:bookmarkStart w:id="59" w:name="_Toc196878899"/>
      <w:bookmarkStart w:id="60" w:name="_Toc308438363"/>
      <w:r w:rsidRPr="00350BA2">
        <w:t>Статья 6.1. Работы по формированию земельных участков.</w:t>
      </w:r>
      <w:bookmarkEnd w:id="59"/>
      <w:bookmarkEnd w:id="60"/>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границы;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разрешенные виды использования;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параметры разрешенных строительных преобразований объектов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сведения о сервитутах (ограничениях).</w:t>
      </w:r>
    </w:p>
    <w:p w:rsidR="00570632" w:rsidRPr="00350BA2" w:rsidRDefault="00570632" w:rsidP="00570632">
      <w:pPr>
        <w:suppressAutoHyphens/>
        <w:spacing w:before="120" w:after="120"/>
        <w:ind w:firstLine="709"/>
        <w:jc w:val="both"/>
        <w:rPr>
          <w:rFonts w:cs="Tahoma"/>
          <w:sz w:val="24"/>
          <w:szCs w:val="24"/>
          <w:lang w:eastAsia="ar-SA"/>
        </w:rPr>
      </w:pPr>
      <w:r>
        <w:rPr>
          <w:rFonts w:cs="Tahoma"/>
          <w:sz w:val="24"/>
          <w:szCs w:val="24"/>
          <w:lang w:eastAsia="ar-SA"/>
        </w:rPr>
        <w:t>Согласно Ф</w:t>
      </w:r>
      <w:r w:rsidRPr="00350BA2">
        <w:rPr>
          <w:rFonts w:cs="Tahoma"/>
          <w:sz w:val="24"/>
          <w:szCs w:val="24"/>
          <w:lang w:eastAsia="ar-SA"/>
        </w:rPr>
        <w:t xml:space="preserve">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Pr>
          <w:sz w:val="24"/>
          <w:szCs w:val="24"/>
          <w:lang w:eastAsia="ar-SA"/>
        </w:rPr>
        <w:t>сельского поселения «Новый Бор»</w:t>
      </w:r>
      <w:r w:rsidRPr="00350BA2">
        <w:rPr>
          <w:rFonts w:cs="Tahoma"/>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6.1.2. Комплект сведений и документов о сформированных земельных участках включает:</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материалы выноса границ земельных участков в натуру;</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технические условия на подключение объекта к сетям инженерно-технического обеспечения;</w:t>
      </w:r>
    </w:p>
    <w:p w:rsidR="00570632" w:rsidRPr="00350BA2" w:rsidRDefault="00570632" w:rsidP="00570632">
      <w:pPr>
        <w:suppressAutoHyphens/>
        <w:spacing w:before="120" w:after="120"/>
        <w:ind w:firstLine="709"/>
        <w:jc w:val="both"/>
        <w:rPr>
          <w:rFonts w:cs="Tahoma"/>
          <w:sz w:val="24"/>
          <w:szCs w:val="24"/>
          <w:lang w:eastAsia="ar-SA"/>
        </w:rPr>
      </w:pPr>
      <w:r>
        <w:rPr>
          <w:rFonts w:cs="Tahoma"/>
          <w:sz w:val="24"/>
          <w:szCs w:val="24"/>
          <w:lang w:eastAsia="ar-SA"/>
        </w:rPr>
        <w:lastRenderedPageBreak/>
        <w:t>- решение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о проведении торгов (конкурсов, аукционов) или о предоставлении земельных участков без проведения торгов;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570632" w:rsidRPr="00350BA2" w:rsidRDefault="00570632" w:rsidP="00570632">
      <w:pPr>
        <w:pStyle w:val="35"/>
      </w:pPr>
      <w:bookmarkStart w:id="61" w:name="_Toc196878900"/>
      <w:bookmarkStart w:id="62"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1"/>
      <w:bookmarkEnd w:id="62"/>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6.2.1.</w:t>
      </w:r>
      <w:r>
        <w:rPr>
          <w:sz w:val="24"/>
          <w:szCs w:val="24"/>
          <w:lang w:eastAsia="ar-SA"/>
        </w:rPr>
        <w:t xml:space="preserve"> </w:t>
      </w:r>
      <w:r w:rsidRPr="00350BA2">
        <w:rPr>
          <w:sz w:val="24"/>
          <w:szCs w:val="24"/>
          <w:lang w:eastAsia="ar-SA"/>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w:t>
      </w:r>
      <w:r w:rsidRPr="00350BA2">
        <w:rPr>
          <w:sz w:val="24"/>
          <w:szCs w:val="24"/>
          <w:lang w:eastAsia="ar-SA"/>
        </w:rPr>
        <w:lastRenderedPageBreak/>
        <w:t>на него могут быть предоставлены права физическим и юридическим лицам, определяется одновременным наличием:</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Pr>
          <w:bCs/>
          <w:sz w:val="24"/>
          <w:szCs w:val="24"/>
          <w:lang w:eastAsia="ar-SA"/>
        </w:rPr>
        <w:t>а</w:t>
      </w:r>
      <w:r w:rsidRPr="00350BA2">
        <w:rPr>
          <w:bCs/>
          <w:sz w:val="24"/>
          <w:szCs w:val="24"/>
          <w:lang w:eastAsia="ar-SA"/>
        </w:rPr>
        <w:t>дмини</w:t>
      </w:r>
      <w:r>
        <w:rPr>
          <w:bCs/>
          <w:sz w:val="24"/>
          <w:szCs w:val="24"/>
          <w:lang w:eastAsia="ar-SA"/>
        </w:rPr>
        <w:t>с</w:t>
      </w:r>
      <w:r w:rsidRPr="00350BA2">
        <w:rPr>
          <w:bCs/>
          <w:sz w:val="24"/>
          <w:szCs w:val="24"/>
          <w:lang w:eastAsia="ar-SA"/>
        </w:rPr>
        <w:t xml:space="preserve">трации </w:t>
      </w:r>
      <w:r>
        <w:rPr>
          <w:bCs/>
          <w:sz w:val="24"/>
          <w:szCs w:val="24"/>
          <w:lang w:eastAsia="ar-SA"/>
        </w:rPr>
        <w:t>МО МР «Усть-Цилемский»</w:t>
      </w:r>
      <w:r w:rsidRPr="00350BA2">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w:t>
      </w:r>
      <w:proofErr w:type="spellStart"/>
      <w:r w:rsidRPr="00350BA2">
        <w:rPr>
          <w:sz w:val="24"/>
          <w:szCs w:val="24"/>
          <w:lang w:eastAsia="ar-SA"/>
        </w:rPr>
        <w:t>внеплощадным</w:t>
      </w:r>
      <w:proofErr w:type="spellEnd"/>
      <w:r w:rsidRPr="00350BA2">
        <w:rPr>
          <w:sz w:val="24"/>
          <w:szCs w:val="24"/>
          <w:lang w:eastAsia="ar-SA"/>
        </w:rPr>
        <w:t xml:space="preserve">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cs="Tahoma"/>
          <w:sz w:val="24"/>
          <w:szCs w:val="24"/>
          <w:vertAlign w:val="superscript"/>
          <w:lang w:eastAsia="ar-SA"/>
        </w:rPr>
        <w:footnoteReference w:id="74"/>
      </w:r>
      <w:r w:rsidRPr="00350BA2">
        <w:rPr>
          <w:rFonts w:cs="Tahoma"/>
          <w:sz w:val="24"/>
          <w:szCs w:val="24"/>
          <w:vertAlign w:val="superscript"/>
          <w:lang w:eastAsia="ar-SA"/>
        </w:rPr>
        <w:t>[75]</w:t>
      </w:r>
    </w:p>
    <w:p w:rsidR="00570632" w:rsidRPr="00350BA2" w:rsidRDefault="00570632" w:rsidP="00570632">
      <w:pPr>
        <w:pStyle w:val="35"/>
      </w:pPr>
      <w:bookmarkStart w:id="63" w:name="_Toc196878901"/>
      <w:bookmarkStart w:id="64" w:name="_Toc308438365"/>
      <w:r w:rsidRPr="00350BA2">
        <w:t>Статья 6.3. Условия предоставления (изъятия) земельных участков.</w:t>
      </w:r>
      <w:bookmarkEnd w:id="63"/>
      <w:bookmarkEnd w:id="64"/>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6.3.1. Сформированные в соответствии с требованиями статьи 6.1-6.2. Правил земельные участки в границах</w:t>
      </w:r>
      <w:r>
        <w:rPr>
          <w:rFonts w:cs="Tahoma"/>
          <w:sz w:val="24"/>
          <w:szCs w:val="24"/>
          <w:lang w:eastAsia="ar-SA"/>
        </w:rPr>
        <w:t xml:space="preserve"> </w:t>
      </w:r>
      <w:r>
        <w:rPr>
          <w:bCs/>
          <w:sz w:val="24"/>
          <w:szCs w:val="24"/>
          <w:lang w:eastAsia="ar-SA"/>
        </w:rPr>
        <w:t xml:space="preserve">муниципального образования сельского поселения «Новый Бор»  </w:t>
      </w:r>
      <w:r w:rsidRPr="00350BA2">
        <w:rPr>
          <w:rFonts w:cs="Tahoma"/>
          <w:sz w:val="24"/>
          <w:szCs w:val="24"/>
          <w:lang w:eastAsia="ar-SA"/>
        </w:rPr>
        <w:t>представляются физическим и юридическим лицам:</w:t>
      </w:r>
    </w:p>
    <w:p w:rsidR="00570632" w:rsidRPr="00350BA2" w:rsidRDefault="00570632" w:rsidP="00570632">
      <w:pPr>
        <w:tabs>
          <w:tab w:val="left" w:pos="2145"/>
        </w:tabs>
        <w:suppressAutoHyphens/>
        <w:spacing w:before="120" w:after="120"/>
        <w:ind w:firstLine="709"/>
        <w:jc w:val="both"/>
        <w:rPr>
          <w:rFonts w:cs="Tahoma"/>
          <w:sz w:val="24"/>
          <w:szCs w:val="24"/>
          <w:lang w:eastAsia="ar-SA"/>
        </w:rPr>
      </w:pPr>
      <w:r w:rsidRPr="00350BA2">
        <w:rPr>
          <w:rFonts w:cs="Tahoma"/>
          <w:sz w:val="24"/>
          <w:szCs w:val="24"/>
          <w:lang w:eastAsia="ar-SA"/>
        </w:rPr>
        <w:t>на условиях торгов (конкурсов, аукционов) по иници</w:t>
      </w:r>
      <w:r>
        <w:rPr>
          <w:rFonts w:cs="Tahoma"/>
          <w:sz w:val="24"/>
          <w:szCs w:val="24"/>
          <w:lang w:eastAsia="ar-SA"/>
        </w:rPr>
        <w:t>ативе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6.3.2. Общий порядок предоставления земельных участков или права их аренды на торга</w:t>
      </w:r>
      <w:r>
        <w:rPr>
          <w:rFonts w:cs="Tahoma"/>
          <w:sz w:val="24"/>
          <w:szCs w:val="24"/>
          <w:lang w:eastAsia="ar-SA"/>
        </w:rPr>
        <w:t xml:space="preserve">х (конкурсах, аукционах), на </w:t>
      </w:r>
      <w:proofErr w:type="spellStart"/>
      <w:r>
        <w:rPr>
          <w:rFonts w:cs="Tahoma"/>
          <w:sz w:val="24"/>
          <w:szCs w:val="24"/>
          <w:lang w:eastAsia="ar-SA"/>
        </w:rPr>
        <w:t>без</w:t>
      </w:r>
      <w:r w:rsidRPr="00350BA2">
        <w:rPr>
          <w:rFonts w:cs="Tahoma"/>
          <w:sz w:val="24"/>
          <w:szCs w:val="24"/>
          <w:lang w:eastAsia="ar-SA"/>
        </w:rPr>
        <w:t>конкурсной</w:t>
      </w:r>
      <w:proofErr w:type="spellEnd"/>
      <w:r w:rsidRPr="00350BA2">
        <w:rPr>
          <w:rFonts w:cs="Tahoma"/>
          <w:sz w:val="24"/>
          <w:szCs w:val="24"/>
          <w:lang w:eastAsia="ar-SA"/>
        </w:rPr>
        <w:t xml:space="preserve"> основе установлен статьями 28-38 Земельного кодекса РФ и принятых на его основе нормативных правовых актов Правительства РФ, </w:t>
      </w:r>
      <w:r>
        <w:rPr>
          <w:bCs/>
          <w:sz w:val="24"/>
          <w:szCs w:val="24"/>
          <w:lang w:eastAsia="ar-SA"/>
        </w:rPr>
        <w:t>Республики Коми</w:t>
      </w:r>
      <w:r w:rsidRPr="00350BA2">
        <w:rPr>
          <w:rFonts w:cs="Tahoma"/>
          <w:sz w:val="24"/>
          <w:szCs w:val="24"/>
          <w:lang w:eastAsia="ar-SA"/>
        </w:rPr>
        <w:t>, органов местного самоуправления.</w:t>
      </w:r>
    </w:p>
    <w:p w:rsidR="00570632" w:rsidRPr="00350BA2" w:rsidRDefault="00570632" w:rsidP="00570632">
      <w:pPr>
        <w:tabs>
          <w:tab w:val="left" w:pos="1200"/>
        </w:tabs>
        <w:suppressAutoHyphens/>
        <w:spacing w:before="120" w:after="120"/>
        <w:ind w:firstLine="709"/>
        <w:jc w:val="both"/>
        <w:rPr>
          <w:rFonts w:cs="Tahoma"/>
          <w:sz w:val="24"/>
          <w:szCs w:val="24"/>
          <w:lang w:eastAsia="ar-SA"/>
        </w:rPr>
      </w:pPr>
      <w:r w:rsidRPr="00350BA2">
        <w:rPr>
          <w:rFonts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570632" w:rsidRPr="00350BA2" w:rsidRDefault="00570632" w:rsidP="00570632">
      <w:pPr>
        <w:pStyle w:val="35"/>
      </w:pPr>
      <w:bookmarkStart w:id="65" w:name="_Toc196878902"/>
      <w:bookmarkStart w:id="66" w:name="_Toc308438366"/>
      <w:r w:rsidRPr="00350BA2">
        <w:t>Статья 6.4. Нормы предоставления земельных участков</w:t>
      </w:r>
      <w:bookmarkEnd w:id="65"/>
      <w:bookmarkEnd w:id="66"/>
    </w:p>
    <w:p w:rsidR="00570632" w:rsidRPr="00350BA2" w:rsidRDefault="00570632" w:rsidP="00570632">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Предельные размеры (минимальные и максимальные) земельных участков, вновь предоставляемых под индивидуал</w:t>
      </w:r>
      <w:r>
        <w:rPr>
          <w:rFonts w:cs="Tahoma"/>
          <w:sz w:val="24"/>
          <w:szCs w:val="24"/>
          <w:lang w:eastAsia="ar-SA"/>
        </w:rPr>
        <w:t xml:space="preserve">ьное строительство в границах </w:t>
      </w:r>
      <w:r>
        <w:rPr>
          <w:rFonts w:cs="Tahoma"/>
          <w:sz w:val="24"/>
          <w:szCs w:val="24"/>
          <w:lang w:eastAsia="ar-SA"/>
        </w:rPr>
        <w:lastRenderedPageBreak/>
        <w:t>муниципального образования сельского поселения «Новый Бор»</w:t>
      </w:r>
      <w:r w:rsidRPr="00350BA2">
        <w:rPr>
          <w:rFonts w:cs="Tahoma"/>
          <w:sz w:val="24"/>
          <w:szCs w:val="24"/>
          <w:lang w:eastAsia="ar-SA"/>
        </w:rPr>
        <w:t xml:space="preserve"> устанавливаются от 0,03до 0,</w:t>
      </w:r>
      <w:r>
        <w:rPr>
          <w:rFonts w:cs="Tahoma"/>
          <w:sz w:val="24"/>
          <w:szCs w:val="24"/>
          <w:lang w:eastAsia="ar-SA"/>
        </w:rPr>
        <w:t>3</w:t>
      </w:r>
      <w:r w:rsidRPr="00350BA2">
        <w:rPr>
          <w:rFonts w:cs="Tahoma"/>
          <w:sz w:val="24"/>
          <w:szCs w:val="24"/>
          <w:lang w:eastAsia="ar-SA"/>
        </w:rPr>
        <w:t>0 га.</w:t>
      </w:r>
    </w:p>
    <w:p w:rsidR="00570632" w:rsidRPr="00350BA2" w:rsidRDefault="00570632" w:rsidP="00570632">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570632" w:rsidRPr="00350BA2" w:rsidRDefault="00570632" w:rsidP="00570632">
      <w:pPr>
        <w:pStyle w:val="35"/>
      </w:pPr>
      <w:bookmarkStart w:id="67" w:name="_Toc196878903"/>
      <w:bookmarkStart w:id="68" w:name="_Toc308438367"/>
      <w:r w:rsidRPr="00350BA2">
        <w:t>Статья 6.5. Межевание территории.</w:t>
      </w:r>
      <w:bookmarkEnd w:id="67"/>
      <w:bookmarkEnd w:id="68"/>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570632" w:rsidRPr="00350BA2" w:rsidRDefault="00570632" w:rsidP="00570632">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cs="Tahoma"/>
          <w:sz w:val="24"/>
          <w:szCs w:val="24"/>
          <w:lang w:eastAsia="ar-SA"/>
        </w:rPr>
        <w:t xml:space="preserve"> норм </w:t>
      </w:r>
      <w:r>
        <w:rPr>
          <w:bCs/>
          <w:sz w:val="24"/>
          <w:szCs w:val="24"/>
          <w:lang w:eastAsia="ar-SA"/>
        </w:rPr>
        <w:t>Республики Коми</w:t>
      </w:r>
      <w:r w:rsidRPr="00350BA2">
        <w:rPr>
          <w:rFonts w:cs="Tahoma"/>
          <w:sz w:val="24"/>
          <w:szCs w:val="24"/>
          <w:lang w:eastAsia="ar-SA"/>
        </w:rPr>
        <w:t xml:space="preserve"> и наличия свободных земель в </w:t>
      </w:r>
      <w:r>
        <w:rPr>
          <w:rFonts w:cs="Tahoma"/>
          <w:sz w:val="24"/>
          <w:szCs w:val="24"/>
          <w:lang w:eastAsia="ar-SA"/>
        </w:rPr>
        <w:t xml:space="preserve">населённых пунктах </w:t>
      </w:r>
      <w:r>
        <w:rPr>
          <w:bCs/>
          <w:sz w:val="24"/>
          <w:szCs w:val="24"/>
          <w:lang w:eastAsia="ar-SA"/>
        </w:rPr>
        <w:t>в Республики Коми</w:t>
      </w:r>
      <w:r w:rsidRPr="00350BA2">
        <w:rPr>
          <w:rFonts w:cs="Tahoma"/>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6.5.5. В случае, если размеры ранее предоставленного земельного участка меньше размеров установленных градо</w:t>
      </w:r>
      <w:r>
        <w:rPr>
          <w:rFonts w:cs="Tahoma"/>
          <w:sz w:val="24"/>
          <w:szCs w:val="24"/>
          <w:lang w:eastAsia="ar-SA"/>
        </w:rPr>
        <w:t>строительными правовыми актами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570632" w:rsidRPr="00350BA2" w:rsidRDefault="00570632" w:rsidP="00570632">
      <w:pPr>
        <w:pStyle w:val="35"/>
      </w:pPr>
      <w:bookmarkStart w:id="69" w:name="_Toc196878904"/>
      <w:bookmarkStart w:id="70" w:name="_Toc308438368"/>
      <w:r w:rsidRPr="00350BA2">
        <w:t>Статья 6.6. Установление публичных сервитутов.</w:t>
      </w:r>
      <w:bookmarkEnd w:id="69"/>
      <w:bookmarkEnd w:id="70"/>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lastRenderedPageBreak/>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570632" w:rsidRPr="00350BA2" w:rsidRDefault="00570632" w:rsidP="00570632">
      <w:pPr>
        <w:pStyle w:val="35"/>
      </w:pPr>
      <w:bookmarkStart w:id="71" w:name="_Toc196878905"/>
      <w:bookmarkStart w:id="72" w:name="_Toc308438369"/>
      <w:r w:rsidRPr="00350BA2">
        <w:t>Статья 6.7. Градостроительный план земельного участка.</w:t>
      </w:r>
      <w:bookmarkEnd w:id="71"/>
      <w:bookmarkEnd w:id="72"/>
    </w:p>
    <w:p w:rsidR="00570632" w:rsidRPr="00350BA2" w:rsidRDefault="00570632" w:rsidP="00570632">
      <w:pPr>
        <w:tabs>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570632" w:rsidRPr="00350BA2" w:rsidRDefault="00570632" w:rsidP="00570632">
      <w:pPr>
        <w:tabs>
          <w:tab w:val="left" w:pos="970"/>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 чертеж границ земельного участка;</w:t>
      </w:r>
    </w:p>
    <w:p w:rsidR="00570632" w:rsidRPr="00350BA2" w:rsidRDefault="00570632" w:rsidP="00570632">
      <w:pPr>
        <w:tabs>
          <w:tab w:val="left" w:pos="970"/>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570632" w:rsidRPr="00350BA2" w:rsidRDefault="00570632" w:rsidP="00570632">
      <w:pPr>
        <w:tabs>
          <w:tab w:val="left" w:pos="970"/>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 описание сервитутов или обременения земельного  участка;</w:t>
      </w:r>
    </w:p>
    <w:p w:rsidR="00570632" w:rsidRPr="00350BA2" w:rsidRDefault="00570632" w:rsidP="00570632">
      <w:pPr>
        <w:tabs>
          <w:tab w:val="left" w:pos="970"/>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570632" w:rsidRPr="00350BA2" w:rsidRDefault="00570632" w:rsidP="00570632">
      <w:pPr>
        <w:tabs>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 xml:space="preserve">6.7.2. Чертеж границ земельного участка выполняется на топографической съемке и включает в себя: </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адрес расположения земельного участка;</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площадь земельного участка;</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границы земельного участка с указанием координат поворотных точек и соседних землепользователей;</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минимальные отступы от красных линий, в пределах которых  разрешается возводить строения;</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существующие строения, включая строения, не соответствующие Правилам;</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кадастровый номер участка;</w:t>
      </w:r>
    </w:p>
    <w:p w:rsidR="00570632" w:rsidRPr="00350BA2" w:rsidRDefault="00570632" w:rsidP="00570632">
      <w:pPr>
        <w:tabs>
          <w:tab w:val="left" w:pos="970"/>
          <w:tab w:val="left" w:pos="2395"/>
        </w:tabs>
        <w:suppressAutoHyphens/>
        <w:spacing w:before="120" w:after="120"/>
        <w:ind w:firstLine="709"/>
        <w:jc w:val="both"/>
        <w:rPr>
          <w:rFonts w:cs="Tahoma"/>
          <w:sz w:val="24"/>
          <w:szCs w:val="24"/>
          <w:lang w:eastAsia="ar-SA"/>
        </w:rPr>
      </w:pPr>
      <w:r w:rsidRPr="00350BA2">
        <w:rPr>
          <w:rFonts w:cs="Tahoma"/>
          <w:sz w:val="24"/>
          <w:szCs w:val="24"/>
          <w:lang w:eastAsia="ar-SA"/>
        </w:rPr>
        <w:t>- иные обозначения.</w:t>
      </w:r>
    </w:p>
    <w:p w:rsidR="00570632" w:rsidRPr="00350BA2" w:rsidRDefault="00570632" w:rsidP="00570632">
      <w:pPr>
        <w:tabs>
          <w:tab w:val="left" w:pos="1690"/>
        </w:tabs>
        <w:suppressAutoHyphens/>
        <w:spacing w:before="120" w:after="120"/>
        <w:ind w:firstLine="709"/>
        <w:jc w:val="both"/>
        <w:rPr>
          <w:rFonts w:cs="Tahoma"/>
          <w:sz w:val="24"/>
          <w:szCs w:val="24"/>
          <w:lang w:eastAsia="ar-SA"/>
        </w:rPr>
      </w:pPr>
      <w:r w:rsidRPr="00350BA2">
        <w:rPr>
          <w:rFonts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570632" w:rsidRPr="00350BA2" w:rsidRDefault="00570632" w:rsidP="00570632">
      <w:pPr>
        <w:tabs>
          <w:tab w:val="left" w:pos="970"/>
          <w:tab w:val="left" w:pos="2755"/>
        </w:tabs>
        <w:suppressAutoHyphens/>
        <w:spacing w:before="120" w:after="120"/>
        <w:ind w:firstLine="709"/>
        <w:jc w:val="both"/>
        <w:rPr>
          <w:rFonts w:cs="Tahoma"/>
          <w:sz w:val="24"/>
          <w:szCs w:val="24"/>
          <w:lang w:eastAsia="ar-SA"/>
        </w:rPr>
      </w:pPr>
      <w:r w:rsidRPr="00350BA2">
        <w:rPr>
          <w:rFonts w:cs="Tahoma"/>
          <w:sz w:val="24"/>
          <w:szCs w:val="24"/>
          <w:lang w:eastAsia="ar-SA"/>
        </w:rPr>
        <w:t>- список разрешенного использования земельного участка;</w:t>
      </w:r>
    </w:p>
    <w:p w:rsidR="00570632" w:rsidRPr="00350BA2" w:rsidRDefault="00570632" w:rsidP="00570632">
      <w:pPr>
        <w:tabs>
          <w:tab w:val="left" w:pos="970"/>
          <w:tab w:val="left" w:pos="2755"/>
        </w:tabs>
        <w:suppressAutoHyphens/>
        <w:spacing w:before="120" w:after="120"/>
        <w:ind w:firstLine="709"/>
        <w:jc w:val="both"/>
        <w:rPr>
          <w:rFonts w:cs="Tahoma"/>
          <w:sz w:val="24"/>
          <w:szCs w:val="24"/>
          <w:lang w:eastAsia="ar-SA"/>
        </w:rPr>
      </w:pPr>
      <w:r w:rsidRPr="00350BA2">
        <w:rPr>
          <w:rFonts w:cs="Tahoma"/>
          <w:sz w:val="24"/>
          <w:szCs w:val="24"/>
          <w:lang w:eastAsia="ar-SA"/>
        </w:rPr>
        <w:t>- допустимые параметры строительных преобразований недвижимости;</w:t>
      </w:r>
    </w:p>
    <w:p w:rsidR="00570632" w:rsidRPr="00350BA2" w:rsidRDefault="00570632" w:rsidP="00570632">
      <w:pPr>
        <w:tabs>
          <w:tab w:val="left" w:pos="970"/>
          <w:tab w:val="left" w:pos="2755"/>
        </w:tabs>
        <w:suppressAutoHyphens/>
        <w:spacing w:before="120" w:after="120"/>
        <w:ind w:firstLine="709"/>
        <w:jc w:val="both"/>
        <w:rPr>
          <w:rFonts w:cs="Tahoma"/>
          <w:sz w:val="24"/>
          <w:szCs w:val="24"/>
          <w:lang w:eastAsia="ar-SA"/>
        </w:rPr>
      </w:pPr>
      <w:r w:rsidRPr="00350BA2">
        <w:rPr>
          <w:rFonts w:cs="Tahoma"/>
          <w:sz w:val="24"/>
          <w:szCs w:val="24"/>
          <w:lang w:eastAsia="ar-SA"/>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570632" w:rsidRPr="00350BA2" w:rsidRDefault="00570632" w:rsidP="00570632">
      <w:pPr>
        <w:tabs>
          <w:tab w:val="left" w:pos="2755"/>
        </w:tabs>
        <w:suppressAutoHyphens/>
        <w:spacing w:before="120" w:after="120"/>
        <w:ind w:firstLine="709"/>
        <w:jc w:val="both"/>
        <w:rPr>
          <w:rFonts w:cs="Tahoma"/>
          <w:sz w:val="24"/>
          <w:szCs w:val="24"/>
          <w:lang w:eastAsia="ar-SA"/>
        </w:rPr>
      </w:pPr>
      <w:r w:rsidRPr="00350BA2">
        <w:rPr>
          <w:rFonts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570632" w:rsidRPr="003307A5" w:rsidRDefault="00570632" w:rsidP="00570632">
      <w:pPr>
        <w:pStyle w:val="2c"/>
        <w:jc w:val="center"/>
        <w:rPr>
          <w:i w:val="0"/>
        </w:rPr>
      </w:pPr>
      <w:bookmarkStart w:id="73" w:name="_Toc196878906"/>
      <w:bookmarkStart w:id="74" w:name="_Toc308438370"/>
      <w:r w:rsidRPr="003307A5">
        <w:rPr>
          <w:i w:val="0"/>
        </w:rPr>
        <w:lastRenderedPageBreak/>
        <w:t>РАЗДЕЛ 7. ПОЛОЖЕНИЕ О ПРОВЕДЕНИИ ПУБЛИЧНЫХ СЛУШАНИЙ ПО ВОПРОСАМ ЗЕМЛЕПОЛЬЗОВАНИЯ И ЗАСТРОЙКИ</w:t>
      </w:r>
      <w:bookmarkEnd w:id="73"/>
      <w:bookmarkEnd w:id="74"/>
    </w:p>
    <w:p w:rsidR="00570632" w:rsidRPr="00350BA2" w:rsidRDefault="00570632" w:rsidP="00570632">
      <w:pPr>
        <w:pStyle w:val="35"/>
      </w:pPr>
      <w:bookmarkStart w:id="75" w:name="_Toc308438371"/>
      <w:r w:rsidRPr="00350BA2">
        <w:t>Статья 7.1. Общие положения о публичных слушаниях</w:t>
      </w:r>
      <w:bookmarkEnd w:id="75"/>
    </w:p>
    <w:p w:rsidR="006A1CB9" w:rsidRDefault="006A1CB9" w:rsidP="006A1CB9">
      <w:pPr>
        <w:pStyle w:val="af"/>
        <w:ind w:left="0" w:right="-21" w:firstLine="709"/>
        <w:jc w:val="both"/>
        <w:rPr>
          <w:sz w:val="24"/>
          <w:szCs w:val="24"/>
        </w:rPr>
      </w:pPr>
      <w:r w:rsidRPr="00FC4052">
        <w:rPr>
          <w:rFonts w:ascii="Times New Roman" w:hAnsi="Times New Roman"/>
          <w:sz w:val="24"/>
          <w:szCs w:val="24"/>
        </w:rPr>
        <w:t>7.1.1. Публичные слушания проводятся в соответствии с Градостроительным кодексом Российской Федерации, Закон Республики Коми №43-РЗ  «О некоторых вопросах в области градостроительной деятельности в Республике Коми» от 8 мая 2007г.</w:t>
      </w:r>
      <w:r w:rsidRPr="00350BA2">
        <w:rPr>
          <w:sz w:val="24"/>
          <w:szCs w:val="24"/>
        </w:rPr>
        <w:t xml:space="preserve">, </w:t>
      </w:r>
      <w:r w:rsidRPr="00FC4052">
        <w:rPr>
          <w:rFonts w:ascii="Times New Roman" w:hAnsi="Times New Roman"/>
          <w:sz w:val="24"/>
          <w:szCs w:val="24"/>
        </w:rPr>
        <w:t>Уставом Муниципального образования</w:t>
      </w:r>
      <w:r w:rsidRPr="00FC4052">
        <w:rPr>
          <w:rFonts w:ascii="Times New Roman" w:hAnsi="Times New Roman"/>
          <w:bCs/>
          <w:sz w:val="24"/>
          <w:szCs w:val="24"/>
          <w:lang w:eastAsia="ar-SA"/>
        </w:rPr>
        <w:t xml:space="preserve"> сельского поселения «Новый Бор» Усть-Цилемского района Республики Коми</w:t>
      </w:r>
      <w:r w:rsidRPr="00FC4052">
        <w:rPr>
          <w:rFonts w:ascii="Times New Roman" w:hAnsi="Times New Roman"/>
          <w:sz w:val="24"/>
          <w:szCs w:val="24"/>
        </w:rPr>
        <w:t xml:space="preserve">, настоящими Правилами, иными нормативными правовыми актами </w:t>
      </w:r>
      <w:r w:rsidRPr="00FC4052">
        <w:rPr>
          <w:rFonts w:ascii="Times New Roman" w:hAnsi="Times New Roman"/>
          <w:bCs/>
          <w:sz w:val="24"/>
          <w:szCs w:val="24"/>
          <w:lang w:eastAsia="ar-SA"/>
        </w:rPr>
        <w:t>МО сельского поселения «Новый Бор»</w:t>
      </w:r>
      <w:r w:rsidRPr="00FC4052">
        <w:rPr>
          <w:rFonts w:ascii="Times New Roman" w:hAnsi="Times New Roman"/>
          <w:sz w:val="24"/>
          <w:szCs w:val="24"/>
        </w:rPr>
        <w:t xml:space="preserve">. </w:t>
      </w:r>
    </w:p>
    <w:p w:rsidR="00570632" w:rsidRPr="00350BA2" w:rsidRDefault="00570632" w:rsidP="00570632">
      <w:pPr>
        <w:widowControl w:val="0"/>
        <w:spacing w:before="120" w:after="120"/>
        <w:ind w:firstLine="709"/>
        <w:jc w:val="both"/>
        <w:rPr>
          <w:sz w:val="24"/>
          <w:szCs w:val="24"/>
        </w:rPr>
      </w:pPr>
      <w:r w:rsidRPr="00350BA2">
        <w:rPr>
          <w:sz w:val="24"/>
          <w:szCs w:val="24"/>
        </w:rPr>
        <w:t>7.1.2. Публичные слушания проводятся с целью:</w:t>
      </w:r>
    </w:p>
    <w:p w:rsidR="00570632" w:rsidRPr="00350BA2" w:rsidRDefault="00570632" w:rsidP="00570632">
      <w:pPr>
        <w:widowControl w:val="0"/>
        <w:spacing w:before="120" w:after="120"/>
        <w:ind w:firstLine="709"/>
        <w:jc w:val="both"/>
        <w:rPr>
          <w:sz w:val="24"/>
          <w:szCs w:val="24"/>
        </w:rPr>
      </w:pPr>
      <w:r w:rsidRPr="00350BA2">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 </w:t>
      </w:r>
      <w:r w:rsidRPr="00350BA2">
        <w:rPr>
          <w:sz w:val="24"/>
          <w:szCs w:val="24"/>
        </w:rPr>
        <w:t xml:space="preserve">решений по землепользованию и застройке. </w:t>
      </w:r>
    </w:p>
    <w:p w:rsidR="00570632" w:rsidRPr="00350BA2" w:rsidRDefault="00570632" w:rsidP="00570632">
      <w:pPr>
        <w:widowControl w:val="0"/>
        <w:spacing w:before="120" w:after="120"/>
        <w:ind w:firstLine="709"/>
        <w:jc w:val="both"/>
        <w:rPr>
          <w:sz w:val="24"/>
          <w:szCs w:val="24"/>
        </w:rPr>
      </w:pPr>
      <w:r w:rsidRPr="00350BA2">
        <w:rPr>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70632" w:rsidRPr="00350BA2" w:rsidRDefault="00570632" w:rsidP="00570632">
      <w:pPr>
        <w:widowControl w:val="0"/>
        <w:spacing w:before="120" w:after="120"/>
        <w:ind w:firstLine="709"/>
        <w:jc w:val="both"/>
        <w:rPr>
          <w:sz w:val="24"/>
          <w:szCs w:val="24"/>
        </w:rPr>
      </w:pPr>
      <w:r w:rsidRPr="00350BA2">
        <w:rPr>
          <w:sz w:val="24"/>
          <w:szCs w:val="24"/>
        </w:rPr>
        <w:t>1) проекты документов по внесению изменений в правила землепользования и застройки;</w:t>
      </w:r>
    </w:p>
    <w:p w:rsidR="00570632" w:rsidRPr="00350BA2" w:rsidRDefault="00570632" w:rsidP="00570632">
      <w:pPr>
        <w:widowControl w:val="0"/>
        <w:spacing w:before="120" w:after="120"/>
        <w:ind w:firstLine="709"/>
        <w:jc w:val="both"/>
        <w:rPr>
          <w:sz w:val="24"/>
          <w:szCs w:val="24"/>
        </w:rPr>
      </w:pPr>
      <w:r w:rsidRPr="00350BA2">
        <w:rPr>
          <w:sz w:val="24"/>
          <w:szCs w:val="24"/>
        </w:rPr>
        <w:t>2) проекты планировки территории, проекты межевания;</w:t>
      </w:r>
    </w:p>
    <w:p w:rsidR="00570632" w:rsidRPr="00350BA2" w:rsidRDefault="00570632" w:rsidP="00570632">
      <w:pPr>
        <w:widowControl w:val="0"/>
        <w:spacing w:before="120" w:after="120"/>
        <w:ind w:firstLine="709"/>
        <w:jc w:val="both"/>
        <w:rPr>
          <w:sz w:val="24"/>
          <w:szCs w:val="24"/>
        </w:rPr>
      </w:pPr>
      <w:r w:rsidRPr="00350BA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70632" w:rsidRPr="00350BA2" w:rsidRDefault="00570632" w:rsidP="00570632">
      <w:pPr>
        <w:widowControl w:val="0"/>
        <w:spacing w:before="120" w:after="120"/>
        <w:ind w:firstLine="709"/>
        <w:jc w:val="both"/>
        <w:rPr>
          <w:sz w:val="24"/>
          <w:szCs w:val="24"/>
        </w:rPr>
      </w:pPr>
      <w:r w:rsidRPr="00350BA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p>
    <w:p w:rsidR="00570632" w:rsidRPr="00350BA2" w:rsidRDefault="00570632" w:rsidP="00570632">
      <w:pPr>
        <w:pStyle w:val="35"/>
      </w:pPr>
      <w:bookmarkStart w:id="76" w:name="_Toc308438372"/>
      <w:r w:rsidRPr="00350BA2">
        <w:t>Статья 7.2. Порядок предоставления разрешения на условно разрешенный вид использования</w:t>
      </w:r>
      <w:bookmarkEnd w:id="76"/>
    </w:p>
    <w:p w:rsidR="00570632" w:rsidRPr="00350BA2" w:rsidRDefault="00570632" w:rsidP="00570632">
      <w:pPr>
        <w:suppressAutoHyphens/>
        <w:spacing w:before="120" w:after="120"/>
        <w:ind w:firstLine="709"/>
        <w:jc w:val="both"/>
        <w:rPr>
          <w:sz w:val="24"/>
          <w:szCs w:val="24"/>
        </w:rPr>
      </w:pPr>
      <w:r w:rsidRPr="00350BA2">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w:t>
      </w:r>
      <w:r w:rsidRPr="00350BA2">
        <w:rPr>
          <w:sz w:val="24"/>
          <w:szCs w:val="24"/>
        </w:rPr>
        <w:lastRenderedPageBreak/>
        <w:t>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0632" w:rsidRPr="00350BA2" w:rsidRDefault="00570632" w:rsidP="00570632">
      <w:pPr>
        <w:suppressAutoHyphens/>
        <w:spacing w:before="120" w:after="120"/>
        <w:ind w:firstLine="709"/>
        <w:jc w:val="both"/>
        <w:rPr>
          <w:sz w:val="24"/>
          <w:szCs w:val="24"/>
        </w:rPr>
      </w:pPr>
      <w:r w:rsidRPr="00350BA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70632" w:rsidRPr="00350BA2" w:rsidRDefault="00570632" w:rsidP="00570632">
      <w:pPr>
        <w:suppressAutoHyphens/>
        <w:spacing w:before="120" w:after="120"/>
        <w:ind w:firstLine="709"/>
        <w:jc w:val="both"/>
        <w:rPr>
          <w:sz w:val="24"/>
          <w:szCs w:val="24"/>
        </w:rPr>
      </w:pPr>
      <w:r w:rsidRPr="00350BA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70632" w:rsidRPr="00350BA2" w:rsidRDefault="00570632" w:rsidP="00570632">
      <w:pPr>
        <w:suppressAutoHyphens/>
        <w:spacing w:before="120" w:after="120"/>
        <w:ind w:firstLine="709"/>
        <w:jc w:val="both"/>
        <w:rPr>
          <w:sz w:val="24"/>
          <w:szCs w:val="24"/>
        </w:rPr>
      </w:pPr>
      <w:r w:rsidRPr="00350BA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570632" w:rsidRPr="00350BA2" w:rsidRDefault="00570632" w:rsidP="00570632">
      <w:pPr>
        <w:suppressAutoHyphens/>
        <w:spacing w:before="120" w:after="120"/>
        <w:ind w:firstLine="709"/>
        <w:jc w:val="both"/>
        <w:rPr>
          <w:sz w:val="24"/>
          <w:szCs w:val="24"/>
        </w:rPr>
      </w:pPr>
      <w:r w:rsidRPr="00350BA2">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570632" w:rsidRPr="00350BA2" w:rsidRDefault="00570632" w:rsidP="00570632">
      <w:pPr>
        <w:suppressAutoHyphens/>
        <w:spacing w:before="120" w:after="120"/>
        <w:ind w:firstLine="709"/>
        <w:jc w:val="both"/>
        <w:rPr>
          <w:sz w:val="24"/>
          <w:szCs w:val="24"/>
        </w:rPr>
      </w:pPr>
      <w:r w:rsidRPr="00350BA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70632" w:rsidRPr="00350BA2" w:rsidRDefault="00570632" w:rsidP="00570632">
      <w:pPr>
        <w:suppressAutoHyphens/>
        <w:spacing w:before="120" w:after="120"/>
        <w:ind w:firstLine="709"/>
        <w:jc w:val="both"/>
        <w:rPr>
          <w:sz w:val="24"/>
          <w:szCs w:val="24"/>
        </w:rPr>
      </w:pPr>
      <w:r w:rsidRPr="00350BA2">
        <w:rPr>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70632" w:rsidRPr="00350BA2" w:rsidRDefault="00570632" w:rsidP="00570632">
      <w:pPr>
        <w:suppressAutoHyphens/>
        <w:spacing w:before="120" w:after="120"/>
        <w:ind w:firstLine="709"/>
        <w:jc w:val="both"/>
        <w:rPr>
          <w:sz w:val="24"/>
          <w:szCs w:val="24"/>
        </w:rPr>
      </w:pPr>
      <w:r w:rsidRPr="00350BA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rsidRPr="00350BA2">
        <w:rPr>
          <w:sz w:val="24"/>
          <w:szCs w:val="24"/>
        </w:rPr>
        <w:lastRenderedPageBreak/>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0632" w:rsidRPr="00350BA2" w:rsidRDefault="00570632" w:rsidP="00570632">
      <w:pPr>
        <w:suppressAutoHyphens/>
        <w:spacing w:before="120" w:after="120"/>
        <w:ind w:firstLine="709"/>
        <w:jc w:val="both"/>
        <w:rPr>
          <w:sz w:val="24"/>
          <w:szCs w:val="24"/>
        </w:rPr>
      </w:pPr>
      <w:r w:rsidRPr="00350BA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70632" w:rsidRPr="00350BA2" w:rsidRDefault="00570632" w:rsidP="00570632">
      <w:pPr>
        <w:pStyle w:val="35"/>
      </w:pPr>
      <w:bookmarkStart w:id="77"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7"/>
    </w:p>
    <w:p w:rsidR="00570632" w:rsidRPr="00350BA2" w:rsidRDefault="00570632" w:rsidP="00570632">
      <w:pPr>
        <w:suppressAutoHyphens/>
        <w:spacing w:before="120" w:after="120"/>
        <w:ind w:firstLine="709"/>
        <w:jc w:val="both"/>
        <w:rPr>
          <w:sz w:val="24"/>
          <w:szCs w:val="24"/>
        </w:rPr>
      </w:pPr>
      <w:r w:rsidRPr="00350BA2">
        <w:rPr>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suppressAutoHyphens/>
        <w:spacing w:before="120" w:after="120"/>
        <w:ind w:firstLine="709"/>
        <w:jc w:val="both"/>
        <w:rPr>
          <w:sz w:val="24"/>
          <w:szCs w:val="24"/>
        </w:rPr>
      </w:pPr>
      <w:r w:rsidRPr="00350BA2">
        <w:rPr>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0632" w:rsidRPr="00350BA2" w:rsidRDefault="00570632" w:rsidP="00570632">
      <w:pPr>
        <w:suppressAutoHyphens/>
        <w:spacing w:before="120" w:after="120"/>
        <w:ind w:firstLine="709"/>
        <w:jc w:val="both"/>
        <w:rPr>
          <w:sz w:val="24"/>
          <w:szCs w:val="24"/>
        </w:rPr>
      </w:pPr>
      <w:r w:rsidRPr="00350BA2">
        <w:rPr>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70632" w:rsidRPr="00350BA2" w:rsidRDefault="00570632" w:rsidP="00570632">
      <w:pPr>
        <w:suppressAutoHyphens/>
        <w:spacing w:before="120" w:after="120"/>
        <w:ind w:firstLine="709"/>
        <w:jc w:val="both"/>
        <w:rPr>
          <w:sz w:val="24"/>
          <w:szCs w:val="24"/>
        </w:rPr>
      </w:pPr>
      <w:r>
        <w:rPr>
          <w:sz w:val="24"/>
          <w:szCs w:val="24"/>
        </w:rPr>
        <w:t>7.3.6. Глава</w:t>
      </w:r>
      <w:r w:rsidRPr="00350BA2">
        <w:rPr>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0632" w:rsidRPr="00350BA2" w:rsidRDefault="00570632" w:rsidP="00570632">
      <w:pPr>
        <w:suppressAutoHyphens/>
        <w:spacing w:before="120" w:after="120"/>
        <w:ind w:firstLine="709"/>
        <w:jc w:val="both"/>
        <w:rPr>
          <w:sz w:val="24"/>
          <w:szCs w:val="24"/>
        </w:rPr>
      </w:pPr>
      <w:r w:rsidRPr="00350BA2">
        <w:rPr>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0632" w:rsidRPr="00350BA2" w:rsidRDefault="00570632" w:rsidP="00570632">
      <w:pPr>
        <w:pStyle w:val="35"/>
      </w:pPr>
      <w:bookmarkStart w:id="78" w:name="_Toc308438374"/>
      <w:r w:rsidRPr="00350BA2">
        <w:lastRenderedPageBreak/>
        <w:t>Статья 7.4 Публичные слушания по обсуждению документации о планировке территории</w:t>
      </w:r>
      <w:bookmarkEnd w:id="78"/>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Pr>
          <w:bCs/>
          <w:sz w:val="24"/>
          <w:szCs w:val="24"/>
          <w:lang w:eastAsia="ar-SA"/>
        </w:rPr>
        <w:t>Республики Коми</w:t>
      </w:r>
      <w:r w:rsidRPr="00350BA2">
        <w:rPr>
          <w:snapToGrid w:val="0"/>
          <w:sz w:val="24"/>
          <w:szCs w:val="24"/>
        </w:rPr>
        <w:t xml:space="preserve">, настоящими Правилами и принимаемыми в соответствии с ними нормативными правовыми актами </w:t>
      </w:r>
      <w:r w:rsidRPr="00350BA2">
        <w:rPr>
          <w:bCs/>
          <w:sz w:val="24"/>
          <w:szCs w:val="24"/>
          <w:lang w:eastAsia="ar-SA"/>
        </w:rPr>
        <w:t>МО</w:t>
      </w:r>
      <w:r>
        <w:rPr>
          <w:bCs/>
          <w:sz w:val="24"/>
          <w:szCs w:val="24"/>
          <w:lang w:eastAsia="ar-SA"/>
        </w:rPr>
        <w:t xml:space="preserve"> сельского поселения «Новый Бор»</w:t>
      </w:r>
      <w:r w:rsidRPr="00350BA2">
        <w:rPr>
          <w:snapToGrid w:val="0"/>
          <w:sz w:val="24"/>
          <w:szCs w:val="24"/>
        </w:rPr>
        <w:t xml:space="preserve">.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7.4.2. Документация по планировке территории до ее утверждения подлежит обсуждению на публичных слушаниях.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7.4.3. Публичные слушания организует и проводит Комиссия по землепользованию и застройке.</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Правом обсуждения документации по планировке территории на публичных слушаниях обладают лица:</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проживающие на территории, применительно к которой подготовлена 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4) иные лица, чьи интересы затрагиваются в связи с планируемой реализацией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w:t>
      </w:r>
      <w:r w:rsidRPr="00350BA2">
        <w:rPr>
          <w:snapToGrid w:val="0"/>
          <w:sz w:val="24"/>
          <w:szCs w:val="24"/>
        </w:rPr>
        <w:lastRenderedPageBreak/>
        <w:t>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градостроительным регламентам, содержащимся в настоящих Правилах;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70632" w:rsidRPr="00350BA2" w:rsidRDefault="00570632" w:rsidP="00570632">
      <w:pPr>
        <w:widowControl w:val="0"/>
        <w:spacing w:before="120" w:after="120"/>
        <w:ind w:firstLine="709"/>
        <w:jc w:val="both"/>
        <w:rPr>
          <w:snapToGrid w:val="0"/>
          <w:sz w:val="24"/>
          <w:szCs w:val="24"/>
        </w:rPr>
      </w:pPr>
      <w:r>
        <w:rPr>
          <w:snapToGrid w:val="0"/>
          <w:sz w:val="24"/>
          <w:szCs w:val="24"/>
        </w:rPr>
        <w:t>5</w:t>
      </w:r>
      <w:r w:rsidRPr="00350BA2">
        <w:rPr>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70632" w:rsidRPr="00350BA2" w:rsidRDefault="00570632" w:rsidP="00570632">
      <w:pPr>
        <w:widowControl w:val="0"/>
        <w:spacing w:before="120" w:after="120"/>
        <w:ind w:firstLine="709"/>
        <w:jc w:val="both"/>
        <w:rPr>
          <w:snapToGrid w:val="0"/>
          <w:sz w:val="24"/>
          <w:szCs w:val="24"/>
        </w:rPr>
      </w:pPr>
      <w:r>
        <w:rPr>
          <w:snapToGrid w:val="0"/>
          <w:sz w:val="24"/>
          <w:szCs w:val="24"/>
        </w:rPr>
        <w:t>6</w:t>
      </w:r>
      <w:r w:rsidRPr="00350BA2">
        <w:rPr>
          <w:snapToGrid w:val="0"/>
          <w:sz w:val="24"/>
          <w:szCs w:val="24"/>
        </w:rPr>
        <w:t>) иным требованиям, установленным законодательством о градостроительной деятельности.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дата, время и место проведения публичных слушаний, телефон лица, ответственного за проведение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дата, время и место предварительного ознакомления с документацией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7.4.6. Во время проведения публичного слушания ведется стенограмма и протокол.</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Комиссия вправе принять решение о повторном проведении публичных </w:t>
      </w:r>
      <w:r w:rsidRPr="00350BA2">
        <w:rPr>
          <w:snapToGrid w:val="0"/>
          <w:sz w:val="24"/>
          <w:szCs w:val="24"/>
        </w:rPr>
        <w:lastRenderedPageBreak/>
        <w:t>слушаний.</w:t>
      </w:r>
    </w:p>
    <w:p w:rsidR="00570632" w:rsidRDefault="00570632" w:rsidP="00570632">
      <w:pPr>
        <w:widowControl w:val="0"/>
        <w:spacing w:before="120" w:after="120"/>
        <w:ind w:firstLine="709"/>
        <w:jc w:val="both"/>
        <w:rPr>
          <w:snapToGrid w:val="0"/>
          <w:sz w:val="24"/>
          <w:szCs w:val="24"/>
        </w:rPr>
      </w:pPr>
      <w:r w:rsidRPr="00350BA2">
        <w:rPr>
          <w:snapToGrid w:val="0"/>
          <w:sz w:val="24"/>
          <w:szCs w:val="24"/>
        </w:rPr>
        <w:t>По результатам публичных слушаний Комиссия принимает рекомендации и направляет их главе</w:t>
      </w:r>
      <w:r>
        <w:rPr>
          <w:snapToGrid w:val="0"/>
          <w:sz w:val="24"/>
          <w:szCs w:val="24"/>
        </w:rPr>
        <w:t xml:space="preserve">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r>
        <w:rPr>
          <w:snapToGrid w:val="0"/>
          <w:sz w:val="24"/>
          <w:szCs w:val="24"/>
        </w:rPr>
        <w:t>.</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Глава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r w:rsidRPr="00350BA2">
        <w:rPr>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570632" w:rsidRPr="00787D2A" w:rsidRDefault="00570632" w:rsidP="00570632">
      <w:pPr>
        <w:widowControl w:val="0"/>
        <w:spacing w:before="120" w:after="120"/>
        <w:ind w:firstLine="709"/>
        <w:jc w:val="both"/>
        <w:rPr>
          <w:snapToGrid w:val="0"/>
          <w:sz w:val="24"/>
          <w:szCs w:val="24"/>
        </w:rPr>
      </w:pPr>
      <w:r w:rsidRPr="00350BA2">
        <w:rPr>
          <w:snapToGrid w:val="0"/>
          <w:sz w:val="24"/>
          <w:szCs w:val="24"/>
        </w:rPr>
        <w:t>7.4.7</w:t>
      </w:r>
      <w:r w:rsidRPr="00C87974">
        <w:rPr>
          <w:snapToGrid w:val="0"/>
          <w:color w:val="FF0000"/>
          <w:sz w:val="24"/>
          <w:szCs w:val="24"/>
        </w:rPr>
        <w:t xml:space="preserve">. </w:t>
      </w:r>
      <w:r w:rsidRPr="00787D2A">
        <w:rPr>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570632" w:rsidRPr="009D7432" w:rsidRDefault="00570632" w:rsidP="00570632">
      <w:pPr>
        <w:pStyle w:val="2c"/>
        <w:rPr>
          <w:i w:val="0"/>
        </w:rPr>
      </w:pPr>
      <w:bookmarkStart w:id="79" w:name="_Toc196878911"/>
      <w:bookmarkStart w:id="80" w:name="_Toc308438375"/>
      <w:r w:rsidRPr="009D7432">
        <w:rPr>
          <w:i w:val="0"/>
        </w:rPr>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9"/>
      <w:bookmarkEnd w:id="80"/>
    </w:p>
    <w:p w:rsidR="00570632" w:rsidRPr="00350BA2" w:rsidRDefault="00570632" w:rsidP="00570632">
      <w:pPr>
        <w:pStyle w:val="35"/>
      </w:pPr>
      <w:bookmarkStart w:id="81" w:name="_Toc196878912"/>
      <w:bookmarkStart w:id="82" w:name="_Toc308438376"/>
      <w:r w:rsidRPr="00350BA2">
        <w:t>Статья 8.1. Основания для осуществления контроля, субъекты контроля</w:t>
      </w:r>
      <w:bookmarkEnd w:id="81"/>
      <w:bookmarkEnd w:id="82"/>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Контроль за использованием и строительными изменениями объектов недвижимости осуществляют:</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570632" w:rsidRPr="00350BA2" w:rsidRDefault="00570632" w:rsidP="00570632">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xml:space="preserve">- </w:t>
      </w:r>
      <w:r>
        <w:rPr>
          <w:rFonts w:cs="Tahoma"/>
          <w:sz w:val="24"/>
          <w:szCs w:val="24"/>
          <w:lang w:eastAsia="ar-SA"/>
        </w:rPr>
        <w:t>Отдел  строительства, жилищно-коммунального хозяйства, энергетики и дорожной деятельности  а</w:t>
      </w:r>
      <w:r w:rsidRPr="00350BA2">
        <w:rPr>
          <w:rFonts w:cs="Tahoma"/>
          <w:sz w:val="24"/>
          <w:szCs w:val="24"/>
          <w:lang w:eastAsia="ar-SA"/>
        </w:rPr>
        <w:t xml:space="preserve">дминистрации </w:t>
      </w:r>
      <w:r>
        <w:rPr>
          <w:rFonts w:cs="Tahoma"/>
          <w:sz w:val="24"/>
          <w:szCs w:val="24"/>
          <w:lang w:eastAsia="ar-SA"/>
        </w:rPr>
        <w:t>МО МР «Усть-Цилемский»</w:t>
      </w:r>
      <w:r w:rsidRPr="00350BA2">
        <w:rPr>
          <w:rFonts w:cs="Tahoma"/>
          <w:sz w:val="24"/>
          <w:szCs w:val="24"/>
          <w:lang w:eastAsia="ar-SA"/>
        </w:rPr>
        <w:t>,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570632" w:rsidRPr="00350BA2" w:rsidRDefault="00570632" w:rsidP="00570632">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570632" w:rsidRPr="00350BA2" w:rsidRDefault="00570632" w:rsidP="00570632">
      <w:pPr>
        <w:pStyle w:val="35"/>
      </w:pPr>
      <w:bookmarkStart w:id="83" w:name="_Toc196878913"/>
      <w:bookmarkStart w:id="84" w:name="_Toc308438377"/>
      <w:r w:rsidRPr="00350BA2">
        <w:t>Статья 8.2. Виды контроля изменения объектов недвижимости</w:t>
      </w:r>
      <w:bookmarkEnd w:id="83"/>
      <w:bookmarkEnd w:id="84"/>
    </w:p>
    <w:p w:rsidR="00570632" w:rsidRPr="00350BA2" w:rsidRDefault="00570632" w:rsidP="00570632">
      <w:pPr>
        <w:tabs>
          <w:tab w:val="left" w:pos="733"/>
        </w:tabs>
        <w:suppressAutoHyphens/>
        <w:spacing w:before="120" w:after="120"/>
        <w:ind w:firstLine="709"/>
        <w:jc w:val="both"/>
        <w:rPr>
          <w:rFonts w:cs="Tahoma"/>
          <w:sz w:val="24"/>
          <w:szCs w:val="24"/>
          <w:lang w:eastAsia="ar-SA"/>
        </w:rPr>
      </w:pPr>
      <w:r w:rsidRPr="00350BA2">
        <w:rPr>
          <w:rFonts w:cs="Tahoma"/>
          <w:sz w:val="24"/>
          <w:szCs w:val="24"/>
          <w:lang w:eastAsia="ar-SA"/>
        </w:rPr>
        <w:t>8.2.1. Контроль за использованием и строительными изменениями недвижимости проводятся в виде:</w:t>
      </w:r>
    </w:p>
    <w:p w:rsidR="00570632" w:rsidRPr="00350BA2" w:rsidRDefault="00570632" w:rsidP="00CF4467">
      <w:pPr>
        <w:numPr>
          <w:ilvl w:val="0"/>
          <w:numId w:val="5"/>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570632" w:rsidRPr="00350BA2" w:rsidRDefault="00570632" w:rsidP="00CF4467">
      <w:pPr>
        <w:numPr>
          <w:ilvl w:val="0"/>
          <w:numId w:val="5"/>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570632" w:rsidRPr="009D7432" w:rsidRDefault="00570632" w:rsidP="00570632">
      <w:pPr>
        <w:pStyle w:val="2c"/>
        <w:jc w:val="center"/>
        <w:rPr>
          <w:i w:val="0"/>
        </w:rPr>
      </w:pPr>
      <w:bookmarkStart w:id="85" w:name="_Toc196878914"/>
      <w:bookmarkStart w:id="86" w:name="_Toc308438378"/>
      <w:r w:rsidRPr="009D7432">
        <w:rPr>
          <w:i w:val="0"/>
        </w:rPr>
        <w:lastRenderedPageBreak/>
        <w:t>РАЗДЕЛ 9.   ПОРЯДОК ВНЕСЕНИЯ ДОПОЛНЕНИЙ И ИЗМЕНЕНИЙ В ПРАВИЛА землепользования и ЗАСТРОЙКИ</w:t>
      </w:r>
      <w:bookmarkEnd w:id="85"/>
      <w:bookmarkEnd w:id="86"/>
    </w:p>
    <w:p w:rsidR="00570632" w:rsidRPr="00350BA2" w:rsidRDefault="00570632" w:rsidP="00570632">
      <w:pPr>
        <w:pStyle w:val="35"/>
      </w:pPr>
      <w:bookmarkStart w:id="87" w:name="_Toc196878915"/>
      <w:bookmarkStart w:id="88" w:name="_Toc308438379"/>
      <w:r w:rsidRPr="00350BA2">
        <w:t>Статья 9.1. Основания для внесения  изменений в Правила землепользования и застройки</w:t>
      </w:r>
      <w:bookmarkEnd w:id="87"/>
      <w:bookmarkEnd w:id="88"/>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Основаниями для рассмотрения  вопроса о внесении изменений в Правила землепользования и  застройки </w:t>
      </w:r>
      <w:r w:rsidRPr="00350BA2">
        <w:rPr>
          <w:bCs/>
          <w:sz w:val="24"/>
          <w:szCs w:val="24"/>
          <w:lang w:eastAsia="ar-SA"/>
        </w:rPr>
        <w:t>МО</w:t>
      </w:r>
      <w:r>
        <w:rPr>
          <w:bCs/>
          <w:sz w:val="24"/>
          <w:szCs w:val="24"/>
          <w:lang w:eastAsia="ar-SA"/>
        </w:rPr>
        <w:t xml:space="preserve"> сельского поселения «Новый Бор» </w:t>
      </w:r>
      <w:r w:rsidRPr="00350BA2">
        <w:rPr>
          <w:rFonts w:cs="Tahoma"/>
          <w:sz w:val="24"/>
          <w:szCs w:val="24"/>
          <w:lang w:eastAsia="ar-SA"/>
        </w:rPr>
        <w:t xml:space="preserve">являются: </w:t>
      </w:r>
    </w:p>
    <w:p w:rsidR="00570632" w:rsidRPr="00350BA2" w:rsidRDefault="00570632" w:rsidP="00CF4467">
      <w:pPr>
        <w:numPr>
          <w:ilvl w:val="0"/>
          <w:numId w:val="6"/>
        </w:numPr>
        <w:tabs>
          <w:tab w:val="left" w:pos="540"/>
        </w:tabs>
        <w:suppressAutoHyphens/>
        <w:spacing w:before="120" w:after="120"/>
        <w:ind w:left="0" w:firstLine="709"/>
        <w:jc w:val="both"/>
        <w:rPr>
          <w:rFonts w:cs="Tahoma"/>
          <w:sz w:val="24"/>
          <w:szCs w:val="24"/>
          <w:lang w:eastAsia="ar-SA"/>
        </w:rPr>
      </w:pPr>
      <w:r w:rsidRPr="00455016">
        <w:rPr>
          <w:rFonts w:cs="Tahoma"/>
          <w:sz w:val="24"/>
          <w:szCs w:val="24"/>
          <w:lang w:eastAsia="ar-SA"/>
        </w:rPr>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cs="Tahoma"/>
          <w:sz w:val="24"/>
          <w:szCs w:val="24"/>
          <w:lang w:eastAsia="ar-SA"/>
        </w:rPr>
        <w:t xml:space="preserve"> такие генеральные планы или схемы территориального планирования  изменений;</w:t>
      </w:r>
    </w:p>
    <w:p w:rsidR="00570632" w:rsidRPr="00350BA2" w:rsidRDefault="00570632" w:rsidP="00CF4467">
      <w:pPr>
        <w:numPr>
          <w:ilvl w:val="0"/>
          <w:numId w:val="6"/>
        </w:numPr>
        <w:tabs>
          <w:tab w:val="left" w:pos="540"/>
        </w:tabs>
        <w:suppressAutoHyphens/>
        <w:spacing w:before="120" w:after="120"/>
        <w:ind w:left="0" w:firstLine="709"/>
        <w:jc w:val="both"/>
        <w:rPr>
          <w:rFonts w:cs="Tahoma"/>
          <w:sz w:val="24"/>
          <w:szCs w:val="24"/>
          <w:lang w:eastAsia="ar-SA"/>
        </w:rPr>
      </w:pPr>
      <w:r w:rsidRPr="00350BA2">
        <w:rPr>
          <w:rFonts w:cs="Tahoma"/>
          <w:sz w:val="24"/>
          <w:szCs w:val="24"/>
          <w:lang w:eastAsia="ar-SA"/>
        </w:rPr>
        <w:t>поступления предложений об изменении границ территориальных зон, изменений градостроительных регламентов.</w:t>
      </w:r>
    </w:p>
    <w:p w:rsidR="00570632" w:rsidRPr="00350BA2" w:rsidRDefault="00570632" w:rsidP="00570632">
      <w:pPr>
        <w:pStyle w:val="35"/>
      </w:pPr>
      <w:bookmarkStart w:id="89" w:name="_Toc196878916"/>
      <w:bookmarkStart w:id="90" w:name="_Toc308438380"/>
      <w:r w:rsidRPr="00350BA2">
        <w:t>Статья 9.2. Порядок внесения изменений в Правила землепользования и застройки</w:t>
      </w:r>
      <w:bookmarkEnd w:id="89"/>
      <w:bookmarkEnd w:id="90"/>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9.2.1. Предложения о внесении изменений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в комиссию по подготовке проекта Правил направляются: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или об его отклонении с указанием причин отклонени</w:t>
      </w:r>
      <w:r>
        <w:rPr>
          <w:rFonts w:cs="Tahoma"/>
          <w:sz w:val="24"/>
          <w:szCs w:val="24"/>
          <w:lang w:eastAsia="ar-SA"/>
        </w:rPr>
        <w:t xml:space="preserve">я, и направляет это заключение главе МО МР </w:t>
      </w:r>
      <w:r w:rsidRPr="00350BA2">
        <w:rPr>
          <w:rFonts w:cs="Tahoma"/>
          <w:sz w:val="24"/>
          <w:szCs w:val="24"/>
          <w:lang w:eastAsia="ar-SA"/>
        </w:rPr>
        <w:t xml:space="preserve"> </w:t>
      </w:r>
      <w:r>
        <w:rPr>
          <w:rFonts w:cs="Tahoma"/>
          <w:sz w:val="24"/>
          <w:szCs w:val="24"/>
          <w:lang w:eastAsia="ar-SA"/>
        </w:rPr>
        <w:t>«</w:t>
      </w:r>
      <w:r>
        <w:rPr>
          <w:sz w:val="24"/>
          <w:szCs w:val="24"/>
          <w:lang w:eastAsia="ar-SA"/>
        </w:rPr>
        <w:t>Усть-Цилемский»</w:t>
      </w:r>
      <w:r w:rsidRPr="00350BA2">
        <w:rPr>
          <w:bCs/>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9.2.3. Глава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cs="Tahoma"/>
          <w:sz w:val="24"/>
          <w:szCs w:val="24"/>
          <w:lang w:eastAsia="ar-SA"/>
        </w:rPr>
        <w:t xml:space="preserve">землепользования и </w:t>
      </w:r>
      <w:r w:rsidRPr="00350BA2">
        <w:rPr>
          <w:rFonts w:cs="Tahoma"/>
          <w:sz w:val="24"/>
          <w:szCs w:val="24"/>
          <w:lang w:eastAsia="ar-SA"/>
        </w:rPr>
        <w:t>застройки или об  его отклонении  с указанием причин  отклонения и направляет копию такого решения заявителю.</w:t>
      </w:r>
    </w:p>
    <w:p w:rsidR="00570632" w:rsidRPr="00350BA2" w:rsidRDefault="00570632" w:rsidP="00570632">
      <w:pPr>
        <w:tabs>
          <w:tab w:val="left" w:pos="720"/>
        </w:tabs>
        <w:suppressAutoHyphens/>
        <w:spacing w:before="120" w:after="120"/>
        <w:ind w:firstLine="709"/>
        <w:jc w:val="both"/>
        <w:rPr>
          <w:rFonts w:cs="Tahoma"/>
          <w:sz w:val="24"/>
          <w:szCs w:val="24"/>
          <w:lang w:eastAsia="ar-SA"/>
        </w:rPr>
      </w:pPr>
      <w:r w:rsidRPr="00350BA2">
        <w:rPr>
          <w:rFonts w:cs="Tahoma"/>
          <w:sz w:val="24"/>
          <w:szCs w:val="24"/>
          <w:lang w:eastAsia="ar-SA"/>
        </w:rPr>
        <w:t>9.2.4. В случае отрицательного решения граждане и их объединения имеют право обращаться в суд.</w:t>
      </w:r>
    </w:p>
    <w:p w:rsidR="00570632" w:rsidRPr="009D7432" w:rsidRDefault="00570632" w:rsidP="00570632">
      <w:pPr>
        <w:pStyle w:val="2c"/>
        <w:jc w:val="center"/>
        <w:rPr>
          <w:i w:val="0"/>
        </w:rPr>
      </w:pPr>
      <w:bookmarkStart w:id="91" w:name="_Toc196878917"/>
      <w:bookmarkStart w:id="92" w:name="_Toc308438381"/>
      <w:r w:rsidRPr="009D7432">
        <w:rPr>
          <w:i w:val="0"/>
        </w:rPr>
        <w:lastRenderedPageBreak/>
        <w:t xml:space="preserve">РАЗДЕЛ 10. ТРЕБОВАНИЯ К ПРОЕКТИРОВАНИЮ И СТОРОИТЕЛЬСТВУ ОТДЕЛЬНЫХ ЭЛЕМЕНТОВ ЗАСТРОЙКИ </w:t>
      </w:r>
      <w:bookmarkEnd w:id="91"/>
      <w:r w:rsidRPr="009D7432">
        <w:rPr>
          <w:i w:val="0"/>
        </w:rPr>
        <w:t>МУНИЦИПАЛЬНОГО ОБРАЗОВАНИЯ</w:t>
      </w:r>
      <w:bookmarkEnd w:id="92"/>
    </w:p>
    <w:p w:rsidR="00570632" w:rsidRPr="00350BA2" w:rsidRDefault="00570632" w:rsidP="00570632">
      <w:pPr>
        <w:pStyle w:val="35"/>
      </w:pPr>
      <w:bookmarkStart w:id="93" w:name="_Toc196878918"/>
      <w:bookmarkStart w:id="94" w:name="_Toc308438382"/>
      <w:r w:rsidRPr="00350BA2">
        <w:t>Статья 10.1. Особенности проектирования и строительства объектов благоустройства</w:t>
      </w:r>
      <w:bookmarkEnd w:id="93"/>
      <w:bookmarkEnd w:id="94"/>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10.1.1. Благоустройство подразделяется на виды: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инженерное благоустройство территории;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общее благоустройство;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специальное благоустройство;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озеленение и ландшафтная архитектура.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инженерного благоустройства являются: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отвод поверхностных и паводковых вод;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понижение уровня грунтовых вод;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защита от подтопления;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обеспечение допустимых уклонов улиц и проездов;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организация проезда автотранспорта и прохода пешеходов;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создание </w:t>
      </w:r>
      <w:proofErr w:type="spellStart"/>
      <w:r w:rsidRPr="00350BA2">
        <w:rPr>
          <w:sz w:val="24"/>
          <w:szCs w:val="24"/>
          <w:lang w:eastAsia="ar-SA"/>
        </w:rPr>
        <w:t>безбарьерной</w:t>
      </w:r>
      <w:proofErr w:type="spellEnd"/>
      <w:r w:rsidRPr="00350BA2">
        <w:rPr>
          <w:sz w:val="24"/>
          <w:szCs w:val="24"/>
          <w:lang w:eastAsia="ar-SA"/>
        </w:rPr>
        <w:t xml:space="preserve"> среды для маломобильных групп населения при строительстве и ремонте улиц, тротуаров, пешеходных дорог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освещение улиц.</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общего благоустройства являются: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объемные сооружения (остановочные навесы, беседки, ротонды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устройства для оформления озеленения (</w:t>
      </w:r>
      <w:proofErr w:type="spellStart"/>
      <w:r w:rsidRPr="00350BA2">
        <w:rPr>
          <w:sz w:val="24"/>
          <w:szCs w:val="24"/>
          <w:lang w:eastAsia="ar-SA"/>
        </w:rPr>
        <w:t>перголы</w:t>
      </w:r>
      <w:proofErr w:type="spellEnd"/>
      <w:r w:rsidRPr="00350BA2">
        <w:rPr>
          <w:sz w:val="24"/>
          <w:szCs w:val="24"/>
          <w:lang w:eastAsia="ar-SA"/>
        </w:rPr>
        <w:t>, цветочницы, клумбы, приствольные решетки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ограждения;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плоскостные планировочные элементы (пешеходные дорожки, мощение, лестничные сходы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водные устройства (фонтаны, бассейны, питьевые фонтанчики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зрелищные сооружения (эстрады, танцплощадки, передвижные зверинцы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детское игровое оборудование;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садово-парковое оборудование;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оборудование спортивных площадок;</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коммунально-бытовое оборудование (мусоросборники, телефонные будки, пляжное оборудование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 осветительные устройства (декоративные фонари, подсветка фасадов, газонные светильники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визуальные коммуникации (рекламные установки, знаки-ориентиры, стенды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Pr="00350BA2">
        <w:rPr>
          <w:sz w:val="24"/>
          <w:szCs w:val="24"/>
          <w:lang w:eastAsia="ar-SA"/>
        </w:rPr>
        <w:t>минирынки</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10.1.4. Основной задачей специального благоустройства является обогащение эстетических, духовных качеств городской среды художественными и декоративными средствами.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специального благоустройства являются:</w:t>
      </w:r>
    </w:p>
    <w:p w:rsidR="00570632" w:rsidRPr="00350BA2" w:rsidRDefault="00570632" w:rsidP="00CF4467">
      <w:pPr>
        <w:numPr>
          <w:ilvl w:val="0"/>
          <w:numId w:val="7"/>
        </w:numPr>
        <w:tabs>
          <w:tab w:val="left" w:pos="360"/>
        </w:tabs>
        <w:suppressAutoHyphens/>
        <w:spacing w:before="120" w:after="120"/>
        <w:ind w:left="0" w:firstLine="709"/>
        <w:jc w:val="both"/>
        <w:rPr>
          <w:sz w:val="24"/>
          <w:szCs w:val="24"/>
          <w:lang w:eastAsia="ar-SA"/>
        </w:rPr>
      </w:pPr>
      <w:r w:rsidRPr="00350BA2">
        <w:rPr>
          <w:sz w:val="24"/>
          <w:szCs w:val="24"/>
          <w:lang w:eastAsia="ar-SA"/>
        </w:rPr>
        <w:t>произведения монументально-декоративного искусства, выполняемые из долговечных материалов;</w:t>
      </w:r>
    </w:p>
    <w:p w:rsidR="00570632" w:rsidRPr="00350BA2" w:rsidRDefault="00570632" w:rsidP="00CF4467">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областная и государственная символика;</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праздничное оформление.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10.1.5. Ландшафтная архитектура является важнейшей составной частью градостроительства, органично включающая городскую среду в ее природное окружение и вносящая элементы природы в архитектурно-пространственную организацию города.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10.1.6. Основными требованиями к элементам благоустройства являются:</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функциональная определенность;</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изготовление из современных строительных материалов;</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соблюдение требований эргономики;</w:t>
      </w:r>
    </w:p>
    <w:p w:rsidR="00570632" w:rsidRPr="00350BA2" w:rsidRDefault="00570632" w:rsidP="00CF4467">
      <w:pPr>
        <w:numPr>
          <w:ilvl w:val="0"/>
          <w:numId w:val="10"/>
        </w:numPr>
        <w:tabs>
          <w:tab w:val="left" w:pos="360"/>
        </w:tabs>
        <w:suppressAutoHyphens/>
        <w:spacing w:before="120" w:after="120"/>
        <w:ind w:left="0" w:firstLine="709"/>
        <w:jc w:val="both"/>
        <w:rPr>
          <w:sz w:val="24"/>
          <w:szCs w:val="24"/>
          <w:lang w:eastAsia="ar-SA"/>
        </w:rPr>
      </w:pPr>
      <w:r w:rsidRPr="00350BA2">
        <w:rPr>
          <w:sz w:val="24"/>
          <w:szCs w:val="24"/>
          <w:lang w:eastAsia="ar-SA"/>
        </w:rPr>
        <w:t>долговечность и безопасность эксплуатации;</w:t>
      </w:r>
    </w:p>
    <w:p w:rsidR="00570632" w:rsidRPr="00350BA2" w:rsidRDefault="00570632" w:rsidP="00CF4467">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гармоничное сочетание с окружением;</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учет национальных и архитектурных традиций </w:t>
      </w:r>
      <w:r>
        <w:rPr>
          <w:sz w:val="24"/>
          <w:szCs w:val="24"/>
          <w:lang w:eastAsia="ar-SA"/>
        </w:rPr>
        <w:t>населённого пункта</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10.1.7. Работы по благоустройству территории проводятся:</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собственника, пользователя объекта;</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лица, не являющегося собственником, арендатором;</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предписанию органов власти, контроля и надзора;</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условиям исходно-разрешительной документации при проведении компенсационного благоустройства (озеленения).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10.1.8. Основанием для разработки проектной документации по указанным работам является:</w:t>
      </w:r>
    </w:p>
    <w:p w:rsidR="00570632" w:rsidRPr="00350BA2" w:rsidRDefault="00570632" w:rsidP="00CF4467">
      <w:pPr>
        <w:numPr>
          <w:ilvl w:val="0"/>
          <w:numId w:val="13"/>
        </w:numPr>
        <w:tabs>
          <w:tab w:val="left" w:pos="360"/>
        </w:tabs>
        <w:suppressAutoHyphens/>
        <w:spacing w:before="120" w:after="120"/>
        <w:ind w:left="0" w:firstLine="709"/>
        <w:jc w:val="both"/>
        <w:rPr>
          <w:sz w:val="24"/>
          <w:szCs w:val="24"/>
          <w:lang w:eastAsia="ar-SA"/>
        </w:rPr>
      </w:pPr>
      <w:r w:rsidRPr="00350BA2">
        <w:rPr>
          <w:sz w:val="24"/>
          <w:szCs w:val="24"/>
          <w:lang w:eastAsia="ar-SA"/>
        </w:rPr>
        <w:t>заявление собственника, пользователя объекта;</w:t>
      </w:r>
    </w:p>
    <w:p w:rsidR="00570632" w:rsidRPr="00350BA2" w:rsidRDefault="00570632" w:rsidP="00CF4467">
      <w:pPr>
        <w:numPr>
          <w:ilvl w:val="0"/>
          <w:numId w:val="14"/>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поручение Главы администрации </w:t>
      </w:r>
      <w:r>
        <w:rPr>
          <w:sz w:val="24"/>
          <w:szCs w:val="24"/>
          <w:lang w:eastAsia="ar-SA"/>
        </w:rPr>
        <w:t>Усть-Цилемского</w:t>
      </w:r>
      <w:r w:rsidRPr="00350BA2">
        <w:rPr>
          <w:sz w:val="24"/>
          <w:szCs w:val="24"/>
          <w:lang w:eastAsia="ar-SA"/>
        </w:rPr>
        <w:t xml:space="preserve"> р</w:t>
      </w:r>
      <w:r>
        <w:rPr>
          <w:sz w:val="24"/>
          <w:szCs w:val="24"/>
          <w:lang w:eastAsia="ar-SA"/>
        </w:rPr>
        <w:t>айо</w:t>
      </w:r>
      <w:r w:rsidRPr="00350BA2">
        <w:rPr>
          <w:sz w:val="24"/>
          <w:szCs w:val="24"/>
          <w:lang w:eastAsia="ar-SA"/>
        </w:rPr>
        <w:t>на;</w:t>
      </w:r>
    </w:p>
    <w:p w:rsidR="00570632" w:rsidRPr="00350BA2" w:rsidRDefault="00570632" w:rsidP="00CF4467">
      <w:pPr>
        <w:numPr>
          <w:ilvl w:val="0"/>
          <w:numId w:val="15"/>
        </w:numPr>
        <w:tabs>
          <w:tab w:val="left" w:pos="360"/>
        </w:tabs>
        <w:suppressAutoHyphens/>
        <w:spacing w:before="120" w:after="120"/>
        <w:ind w:left="0" w:firstLine="709"/>
        <w:jc w:val="both"/>
        <w:rPr>
          <w:sz w:val="24"/>
          <w:szCs w:val="24"/>
          <w:lang w:eastAsia="ar-SA"/>
        </w:rPr>
      </w:pPr>
      <w:r>
        <w:rPr>
          <w:sz w:val="24"/>
          <w:szCs w:val="24"/>
          <w:lang w:eastAsia="ar-SA"/>
        </w:rPr>
        <w:lastRenderedPageBreak/>
        <w:t>поручение заместителя Главы</w:t>
      </w:r>
      <w:r w:rsidRPr="00350BA2">
        <w:rPr>
          <w:sz w:val="24"/>
          <w:szCs w:val="24"/>
          <w:lang w:eastAsia="ar-SA"/>
        </w:rPr>
        <w:t>, курирующего вопросы строительства;</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предписания органов контроля и надзора.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10.1.9. Основанием для строительства объектов благоустройства явл</w:t>
      </w:r>
      <w:r>
        <w:rPr>
          <w:sz w:val="24"/>
          <w:szCs w:val="24"/>
          <w:lang w:eastAsia="ar-SA"/>
        </w:rPr>
        <w:t xml:space="preserve">яется приказ Главы </w:t>
      </w:r>
      <w:r w:rsidRPr="00350BA2">
        <w:rPr>
          <w:sz w:val="24"/>
          <w:szCs w:val="24"/>
          <w:lang w:eastAsia="ar-SA"/>
        </w:rPr>
        <w:t xml:space="preserve"> МО </w:t>
      </w:r>
      <w:r>
        <w:rPr>
          <w:sz w:val="24"/>
          <w:szCs w:val="24"/>
          <w:lang w:eastAsia="ar-SA"/>
        </w:rPr>
        <w:t>МР «Усть-Цилемский»</w:t>
      </w:r>
      <w:r w:rsidRPr="00350BA2">
        <w:rPr>
          <w:rFonts w:cs="Tahoma"/>
          <w:sz w:val="24"/>
          <w:szCs w:val="24"/>
          <w:lang w:eastAsia="ar-SA"/>
        </w:rPr>
        <w:t xml:space="preserve"> </w:t>
      </w:r>
      <w:r w:rsidRPr="00350BA2">
        <w:rPr>
          <w:sz w:val="24"/>
          <w:szCs w:val="24"/>
          <w:lang w:eastAsia="ar-SA"/>
        </w:rPr>
        <w:t>или его заместителя.</w:t>
      </w:r>
    </w:p>
    <w:p w:rsidR="00570632" w:rsidRPr="00350BA2" w:rsidRDefault="00570632" w:rsidP="00570632">
      <w:pPr>
        <w:pStyle w:val="35"/>
      </w:pPr>
      <w:bookmarkStart w:id="95" w:name="_Toc196878919"/>
      <w:bookmarkStart w:id="96" w:name="_Toc308438383"/>
      <w:r w:rsidRPr="00350BA2">
        <w:t>Статья 10.2. Требования к внешнему облику муниципального образования и улучшению его эстетического уровня.</w:t>
      </w:r>
      <w:bookmarkEnd w:id="95"/>
      <w:bookmarkEnd w:id="96"/>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решение улиц;</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архитектурно-художественное освещение зданий и сооружений;</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надстройка и реконструкция фасадов зданий;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реконструкция первых этажей зданий, включая создание входов, витрин, вывесок, реклам магазинов и других учреждений обслуживания;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размещение средств наружной рекламы и информации;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размещение временных сооружений, малых торговых точек и 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Pr>
          <w:sz w:val="24"/>
          <w:szCs w:val="24"/>
          <w:lang w:eastAsia="ar-SA"/>
        </w:rPr>
        <w:t xml:space="preserve">отделом строительства, жилищно-коммунального хозяйства, энергетики и дорожной деятельности </w:t>
      </w:r>
      <w:r w:rsidRPr="00350BA2">
        <w:rPr>
          <w:sz w:val="24"/>
          <w:szCs w:val="24"/>
          <w:lang w:eastAsia="ar-SA"/>
        </w:rPr>
        <w:t xml:space="preserve">администрации </w:t>
      </w:r>
      <w:r>
        <w:rPr>
          <w:sz w:val="24"/>
          <w:szCs w:val="24"/>
          <w:lang w:eastAsia="ar-SA"/>
        </w:rPr>
        <w:t>МО МР «Усть-Цилемский».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По приемке объектов внешнего оформления среды создается комиссия, возглавляемая начальником </w:t>
      </w:r>
      <w:r>
        <w:rPr>
          <w:sz w:val="24"/>
          <w:szCs w:val="24"/>
          <w:lang w:eastAsia="ar-SA"/>
        </w:rPr>
        <w:t xml:space="preserve">отдела </w:t>
      </w:r>
      <w:r w:rsidRPr="00350BA2">
        <w:rPr>
          <w:sz w:val="24"/>
          <w:szCs w:val="24"/>
          <w:lang w:eastAsia="ar-SA"/>
        </w:rPr>
        <w:t>строительств</w:t>
      </w:r>
      <w:r>
        <w:rPr>
          <w:sz w:val="24"/>
          <w:szCs w:val="24"/>
          <w:lang w:eastAsia="ar-SA"/>
        </w:rPr>
        <w:t>а, жилищно-коммунального хозяйства, энергетики и дорожной деятельности  а</w:t>
      </w:r>
      <w:r w:rsidRPr="00350BA2">
        <w:rPr>
          <w:sz w:val="24"/>
          <w:szCs w:val="24"/>
          <w:lang w:eastAsia="ar-SA"/>
        </w:rPr>
        <w:t xml:space="preserve">дминистрации </w:t>
      </w:r>
      <w:r>
        <w:rPr>
          <w:sz w:val="24"/>
          <w:szCs w:val="24"/>
          <w:lang w:eastAsia="ar-SA"/>
        </w:rPr>
        <w:t>МО МР «</w:t>
      </w:r>
      <w:r>
        <w:rPr>
          <w:bCs/>
          <w:sz w:val="24"/>
          <w:szCs w:val="24"/>
          <w:lang w:eastAsia="ar-SA"/>
        </w:rPr>
        <w:t>Усть-Цилемский»</w:t>
      </w:r>
      <w:r w:rsidRPr="00350BA2">
        <w:rPr>
          <w:sz w:val="24"/>
          <w:szCs w:val="24"/>
          <w:lang w:eastAsia="ar-SA"/>
        </w:rPr>
        <w:t>.</w:t>
      </w:r>
    </w:p>
    <w:p w:rsidR="00570632" w:rsidRPr="00350BA2" w:rsidRDefault="00570632" w:rsidP="00570632">
      <w:pPr>
        <w:pStyle w:val="35"/>
      </w:pPr>
      <w:bookmarkStart w:id="97" w:name="_Toc196878920"/>
      <w:bookmarkStart w:id="98" w:name="_Toc308438384"/>
      <w:r w:rsidRPr="00350BA2">
        <w:t>Статья 10.3. Требования по охране окружающей среды</w:t>
      </w:r>
      <w:bookmarkEnd w:id="97"/>
      <w:bookmarkEnd w:id="98"/>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350BA2">
        <w:rPr>
          <w:sz w:val="24"/>
          <w:szCs w:val="24"/>
          <w:lang w:eastAsia="ar-SA"/>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10.3.4. Организации, деятельность которых связана с водопользованием</w:t>
      </w:r>
      <w:r>
        <w:rPr>
          <w:sz w:val="24"/>
          <w:szCs w:val="24"/>
          <w:lang w:eastAsia="ar-SA"/>
        </w:rPr>
        <w:t>, обязаны</w:t>
      </w:r>
      <w:r w:rsidRPr="00350BA2">
        <w:rPr>
          <w:sz w:val="24"/>
          <w:szCs w:val="24"/>
          <w:lang w:eastAsia="ar-SA"/>
        </w:rPr>
        <w:t xml:space="preserve"> на стадии разработки проекта получить разрешение на все виды </w:t>
      </w:r>
      <w:proofErr w:type="spellStart"/>
      <w:r w:rsidRPr="00350BA2">
        <w:rPr>
          <w:sz w:val="24"/>
          <w:szCs w:val="24"/>
          <w:lang w:eastAsia="ar-SA"/>
        </w:rPr>
        <w:t>спецводопользования</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Pr>
          <w:bCs/>
          <w:sz w:val="24"/>
          <w:szCs w:val="24"/>
          <w:lang w:eastAsia="ar-SA"/>
        </w:rPr>
        <w:t>Республике Коми</w:t>
      </w:r>
      <w:r w:rsidRPr="00350BA2">
        <w:rPr>
          <w:sz w:val="24"/>
          <w:szCs w:val="24"/>
          <w:lang w:eastAsia="ar-SA"/>
        </w:rPr>
        <w:t>.</w:t>
      </w:r>
    </w:p>
    <w:p w:rsidR="00570632" w:rsidRPr="00350BA2" w:rsidRDefault="00570632" w:rsidP="00570632">
      <w:pPr>
        <w:pStyle w:val="35"/>
      </w:pPr>
      <w:bookmarkStart w:id="99" w:name="_Toc196878921"/>
      <w:bookmarkStart w:id="100" w:name="_Toc308438385"/>
      <w:r w:rsidRPr="00350BA2">
        <w:t>Статья 10.4. Проектирование, строительство и реконструкция объектов инженерной инфраструктуры</w:t>
      </w:r>
      <w:bookmarkEnd w:id="99"/>
      <w:bookmarkEnd w:id="100"/>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 Общая часть.</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 Для развития инженерных сетей МО составляются  следующие виды специальных и комплексных проектов:</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развития отраслевых схем;</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отдельных транзитных или магистральных коммуникаций, входящих в отраслевую систему;</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уличных и внутриквартальных сетей в составе проектов застройки;</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570632" w:rsidRPr="00350BA2" w:rsidRDefault="00570632" w:rsidP="00570632">
      <w:pPr>
        <w:tabs>
          <w:tab w:val="left" w:pos="870"/>
        </w:tabs>
        <w:suppressAutoHyphens/>
        <w:spacing w:before="120" w:after="120"/>
        <w:ind w:firstLine="709"/>
        <w:jc w:val="both"/>
        <w:rPr>
          <w:sz w:val="24"/>
          <w:szCs w:val="24"/>
          <w:lang w:eastAsia="ar-SA"/>
        </w:rPr>
      </w:pPr>
      <w:r w:rsidRPr="00350BA2">
        <w:rPr>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10.4.1.3. К инженерным сетям относятся: </w:t>
      </w:r>
    </w:p>
    <w:p w:rsidR="00570632" w:rsidRPr="00350BA2" w:rsidRDefault="00570632" w:rsidP="00CF4467">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трубопроводы: водопровода, канализации, дренажа, теплопровода, газопровода;</w:t>
      </w:r>
    </w:p>
    <w:p w:rsidR="00570632" w:rsidRPr="00350BA2" w:rsidRDefault="00570632" w:rsidP="00CF4467">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10.4.1.4. Основанием для проектирования инженерных сетей и сооружений являются:</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паспорт на участок строительства;</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задание на проектирование, оформленное и утвержденное в установленном порядке;</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lastRenderedPageBreak/>
        <w:t>акт выбора трассы инженерной сети, в случае ее прохождения по не застроенной территории, не муниципальным землям;</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градостроительный план зем</w:t>
      </w:r>
      <w:r>
        <w:rPr>
          <w:sz w:val="24"/>
          <w:szCs w:val="24"/>
          <w:lang w:eastAsia="ar-SA"/>
        </w:rPr>
        <w:t>ель</w:t>
      </w:r>
      <w:r w:rsidRPr="00350BA2">
        <w:rPr>
          <w:sz w:val="24"/>
          <w:szCs w:val="24"/>
          <w:lang w:eastAsia="ar-SA"/>
        </w:rPr>
        <w:t>ного участка.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sz w:val="24"/>
          <w:szCs w:val="24"/>
          <w:lang w:eastAsia="ar-SA"/>
        </w:rPr>
        <w:t>силами любой организации, имеюще</w:t>
      </w:r>
      <w:r w:rsidRPr="00350BA2">
        <w:rPr>
          <w:sz w:val="24"/>
          <w:szCs w:val="24"/>
          <w:lang w:eastAsia="ar-SA"/>
        </w:rPr>
        <w:t xml:space="preserve">й лицензии на данный вид работ.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Pr>
          <w:sz w:val="24"/>
          <w:szCs w:val="24"/>
          <w:lang w:eastAsia="ar-SA"/>
        </w:rPr>
        <w:t>отделом</w:t>
      </w:r>
      <w:r w:rsidRPr="00350BA2">
        <w:rPr>
          <w:sz w:val="24"/>
          <w:szCs w:val="24"/>
          <w:lang w:eastAsia="ar-SA"/>
        </w:rPr>
        <w:t xml:space="preserve"> строительств</w:t>
      </w:r>
      <w:r>
        <w:rPr>
          <w:sz w:val="24"/>
          <w:szCs w:val="24"/>
          <w:lang w:eastAsia="ar-SA"/>
        </w:rPr>
        <w:t>а,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350BA2">
        <w:rPr>
          <w:sz w:val="24"/>
          <w:szCs w:val="24"/>
          <w:lang w:eastAsia="ar-SA"/>
        </w:rPr>
        <w:t>геосъемки</w:t>
      </w:r>
      <w:proofErr w:type="spellEnd"/>
      <w:r w:rsidRPr="00350BA2">
        <w:rPr>
          <w:sz w:val="24"/>
          <w:szCs w:val="24"/>
          <w:lang w:eastAsia="ar-SA"/>
        </w:rPr>
        <w:t xml:space="preserve"> МО.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10.4.1.9. Технический надзор за строительством инженерных сетей и сооружений осуществляют:</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заказчик (застройщик);</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проектная организация (при заключении договора на авторский надзор);</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эксплуатационная организация (по принадлежности);</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Pr>
          <w:sz w:val="24"/>
          <w:szCs w:val="24"/>
          <w:lang w:eastAsia="ar-SA"/>
        </w:rPr>
        <w:t>отдел</w:t>
      </w:r>
      <w:r w:rsidRPr="00350BA2">
        <w:rPr>
          <w:sz w:val="24"/>
          <w:szCs w:val="24"/>
          <w:lang w:eastAsia="ar-SA"/>
        </w:rPr>
        <w:t xml:space="preserve"> строительств</w:t>
      </w:r>
      <w:r>
        <w:rPr>
          <w:sz w:val="24"/>
          <w:szCs w:val="24"/>
          <w:lang w:eastAsia="ar-SA"/>
        </w:rPr>
        <w:t>а,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Pr="00350BA2">
        <w:rPr>
          <w:bCs/>
          <w:sz w:val="24"/>
          <w:szCs w:val="24"/>
          <w:lang w:eastAsia="ar-SA"/>
        </w:rPr>
        <w:t>МО</w:t>
      </w:r>
      <w:r>
        <w:rPr>
          <w:bCs/>
          <w:sz w:val="24"/>
          <w:szCs w:val="24"/>
          <w:lang w:eastAsia="ar-SA"/>
        </w:rPr>
        <w:t xml:space="preserve"> сельского поселения «Новый Бор»</w:t>
      </w:r>
      <w:r w:rsidRPr="00350BA2">
        <w:rPr>
          <w:sz w:val="24"/>
          <w:szCs w:val="24"/>
          <w:lang w:eastAsia="ar-SA"/>
        </w:rPr>
        <w:t xml:space="preserve"> и </w:t>
      </w:r>
      <w:r>
        <w:rPr>
          <w:sz w:val="24"/>
          <w:szCs w:val="24"/>
          <w:lang w:eastAsia="ar-SA"/>
        </w:rPr>
        <w:t>отдела</w:t>
      </w:r>
      <w:r w:rsidRPr="00350BA2">
        <w:rPr>
          <w:sz w:val="24"/>
          <w:szCs w:val="24"/>
          <w:lang w:eastAsia="ar-SA"/>
        </w:rPr>
        <w:t xml:space="preserve"> строительств</w:t>
      </w:r>
      <w:r>
        <w:rPr>
          <w:sz w:val="24"/>
          <w:szCs w:val="24"/>
          <w:lang w:eastAsia="ar-SA"/>
        </w:rPr>
        <w:t>,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w:t>
      </w:r>
      <w:r w:rsidRPr="00350BA2">
        <w:rPr>
          <w:sz w:val="24"/>
          <w:szCs w:val="24"/>
          <w:lang w:eastAsia="ar-SA"/>
        </w:rPr>
        <w:tab/>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Качество восстановительных работ должно соответствовать требованиям строительных норм.</w:t>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570632" w:rsidRPr="00350BA2" w:rsidRDefault="00570632" w:rsidP="00570632">
      <w:pPr>
        <w:tabs>
          <w:tab w:val="left" w:pos="870"/>
        </w:tabs>
        <w:suppressAutoHyphens/>
        <w:spacing w:before="120" w:after="120"/>
        <w:ind w:firstLine="709"/>
        <w:jc w:val="both"/>
        <w:rPr>
          <w:sz w:val="24"/>
          <w:szCs w:val="24"/>
          <w:lang w:eastAsia="ar-SA"/>
        </w:rPr>
      </w:pPr>
      <w:r w:rsidRPr="00350BA2">
        <w:rPr>
          <w:sz w:val="24"/>
          <w:szCs w:val="24"/>
          <w:lang w:eastAsia="ar-SA"/>
        </w:rPr>
        <w:tab/>
        <w:t>Поврежденные коммуникации, зеленые насаждения должны быть восстановлены виновником.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10.4.1.17. По окончании прокладки инженерных коммуникаций, до закрытия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10.4.1.19. Для добычи полезных ископаемых (в </w:t>
      </w:r>
      <w:proofErr w:type="spellStart"/>
      <w:r w:rsidRPr="00350BA2">
        <w:rPr>
          <w:sz w:val="24"/>
          <w:szCs w:val="24"/>
          <w:lang w:eastAsia="ar-SA"/>
        </w:rPr>
        <w:t>т.ч</w:t>
      </w:r>
      <w:proofErr w:type="spellEnd"/>
      <w:r w:rsidRPr="00350BA2">
        <w:rPr>
          <w:sz w:val="24"/>
          <w:szCs w:val="24"/>
          <w:lang w:eastAsia="ar-SA"/>
        </w:rPr>
        <w:t>.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w:t>
      </w:r>
      <w:r w:rsidRPr="00350BA2">
        <w:rPr>
          <w:sz w:val="24"/>
          <w:szCs w:val="24"/>
          <w:lang w:eastAsia="ar-SA"/>
        </w:rPr>
        <w:lastRenderedPageBreak/>
        <w:t xml:space="preserve">для собственных нужд на глубину до </w:t>
      </w:r>
      <w:smartTag w:uri="urn:schemas-microsoft-com:office:smarttags" w:element="metricconverter">
        <w:smartTagPr>
          <w:attr w:name="ProductID" w:val="5 метров"/>
        </w:smartTagPr>
        <w:r w:rsidRPr="00350BA2">
          <w:rPr>
            <w:sz w:val="24"/>
            <w:szCs w:val="24"/>
            <w:lang w:eastAsia="ar-SA"/>
          </w:rPr>
          <w:t>5 метров</w:t>
        </w:r>
      </w:smartTag>
      <w:r w:rsidRPr="00350BA2">
        <w:rPr>
          <w:sz w:val="24"/>
          <w:szCs w:val="24"/>
          <w:lang w:eastAsia="ar-SA"/>
        </w:rPr>
        <w:t xml:space="preserve"> по согласованию с администрацией </w:t>
      </w:r>
      <w:r>
        <w:rPr>
          <w:sz w:val="24"/>
          <w:szCs w:val="24"/>
          <w:lang w:eastAsia="ar-SA"/>
        </w:rPr>
        <w:t>сельского поселения</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w:t>
      </w:r>
      <w:proofErr w:type="spellStart"/>
      <w:r w:rsidRPr="00350BA2">
        <w:rPr>
          <w:sz w:val="24"/>
          <w:szCs w:val="24"/>
          <w:lang w:eastAsia="ar-SA"/>
        </w:rPr>
        <w:t>предпроектной</w:t>
      </w:r>
      <w:proofErr w:type="spellEnd"/>
      <w:r w:rsidRPr="00350BA2">
        <w:rPr>
          <w:sz w:val="24"/>
          <w:szCs w:val="24"/>
          <w:lang w:eastAsia="ar-SA"/>
        </w:rPr>
        <w:t xml:space="preserve"> и проектной документации на их размещение и строительство необходимы согласования Департамента строительств</w:t>
      </w:r>
      <w:r>
        <w:rPr>
          <w:sz w:val="24"/>
          <w:szCs w:val="24"/>
          <w:lang w:eastAsia="ar-SA"/>
        </w:rPr>
        <w:t>а и ЖКХ</w:t>
      </w:r>
      <w:r>
        <w:rPr>
          <w:bCs/>
          <w:sz w:val="24"/>
          <w:szCs w:val="24"/>
          <w:lang w:eastAsia="ar-SA"/>
        </w:rPr>
        <w:t xml:space="preserve"> Республики Коми</w:t>
      </w:r>
      <w:r w:rsidRPr="00350BA2">
        <w:rPr>
          <w:sz w:val="24"/>
          <w:szCs w:val="24"/>
          <w:lang w:eastAsia="ar-SA"/>
        </w:rPr>
        <w:t xml:space="preserve">, областного центра ТО ТУ </w:t>
      </w:r>
      <w:proofErr w:type="spellStart"/>
      <w:r w:rsidRPr="00350BA2">
        <w:rPr>
          <w:sz w:val="24"/>
          <w:szCs w:val="24"/>
          <w:lang w:eastAsia="ar-SA"/>
        </w:rPr>
        <w:t>Роспотребнадзора</w:t>
      </w:r>
      <w:proofErr w:type="spellEnd"/>
      <w:r w:rsidRPr="00350BA2">
        <w:rPr>
          <w:sz w:val="24"/>
          <w:szCs w:val="24"/>
          <w:lang w:eastAsia="ar-SA"/>
        </w:rPr>
        <w:t xml:space="preserve"> и </w:t>
      </w:r>
      <w:r>
        <w:rPr>
          <w:sz w:val="24"/>
          <w:szCs w:val="24"/>
          <w:lang w:eastAsia="ar-SA"/>
        </w:rPr>
        <w:t>Министерства окружающей среды</w:t>
      </w:r>
      <w:r w:rsidRPr="00350BA2">
        <w:rPr>
          <w:sz w:val="24"/>
          <w:szCs w:val="24"/>
          <w:lang w:eastAsia="ar-SA"/>
        </w:rPr>
        <w:t xml:space="preserve"> с составлением заключения Государственной экологической экспертизы.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10.4.1.22. Земельные участки инженерных сооружений могут обноситься не 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570632" w:rsidRPr="00350BA2" w:rsidRDefault="00570632" w:rsidP="00570632">
      <w:pPr>
        <w:pStyle w:val="35"/>
      </w:pPr>
      <w:bookmarkStart w:id="101" w:name="_Toc196878922"/>
      <w:bookmarkStart w:id="102"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1"/>
      <w:bookmarkEnd w:id="102"/>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10.5.1. К землям историко-культурного назначения относятся земли: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-объектов культурного наследия народов Российской Федерации, в том числе объектов археологического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-достопримечательных мест, в том числе мест бытования исторических промыслов, производств и ремесел;</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-военных и гражданских захоронений.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570632" w:rsidRPr="00350BA2" w:rsidRDefault="00570632" w:rsidP="00570632">
      <w:pPr>
        <w:suppressAutoHyphens/>
        <w:spacing w:before="120" w:after="120"/>
        <w:ind w:firstLine="709"/>
        <w:jc w:val="both"/>
        <w:rPr>
          <w:bCs/>
          <w:sz w:val="24"/>
          <w:szCs w:val="24"/>
          <w:lang w:eastAsia="ar-SA"/>
        </w:rPr>
      </w:pPr>
      <w:r w:rsidRPr="00350BA2">
        <w:rPr>
          <w:bCs/>
          <w:sz w:val="24"/>
          <w:szCs w:val="24"/>
          <w:lang w:eastAsia="ar-SA"/>
        </w:rPr>
        <w:t xml:space="preserve">10.5.3. Земли историко-культурного назначения используются строго в соответствии с их целевым назначением. Изъятие земель историко-культурного </w:t>
      </w:r>
      <w:r w:rsidRPr="00350BA2">
        <w:rPr>
          <w:bCs/>
          <w:sz w:val="24"/>
          <w:szCs w:val="24"/>
          <w:lang w:eastAsia="ar-SA"/>
        </w:rPr>
        <w:lastRenderedPageBreak/>
        <w:t>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10.5.5. Работы по сохранению объектов культурного наследия в </w:t>
      </w:r>
      <w:r>
        <w:rPr>
          <w:sz w:val="24"/>
          <w:szCs w:val="24"/>
          <w:lang w:eastAsia="ar-SA"/>
        </w:rPr>
        <w:t xml:space="preserve"> МО сельском поселении «Новый Бор» </w:t>
      </w:r>
      <w:r>
        <w:rPr>
          <w:bCs/>
          <w:sz w:val="24"/>
          <w:szCs w:val="24"/>
          <w:lang w:eastAsia="ar-SA"/>
        </w:rPr>
        <w:t>Усть-Цилемского района Республики Коми</w:t>
      </w:r>
      <w:r w:rsidRPr="00350BA2">
        <w:rPr>
          <w:sz w:val="24"/>
          <w:szCs w:val="24"/>
          <w:lang w:eastAsia="ar-SA"/>
        </w:rPr>
        <w:t xml:space="preserve"> проводятся на основании письменного разрешения и задания на проведение указанных работ, выданных </w:t>
      </w:r>
      <w:r>
        <w:rPr>
          <w:sz w:val="24"/>
          <w:szCs w:val="24"/>
          <w:lang w:eastAsia="ar-SA"/>
        </w:rPr>
        <w:t>органами</w:t>
      </w:r>
      <w:r w:rsidRPr="00350BA2">
        <w:rPr>
          <w:sz w:val="24"/>
          <w:szCs w:val="24"/>
          <w:lang w:eastAsia="ar-SA"/>
        </w:rPr>
        <w:t xml:space="preserve">  по охране культурного наследия </w:t>
      </w:r>
      <w:r>
        <w:rPr>
          <w:bCs/>
          <w:sz w:val="24"/>
          <w:szCs w:val="24"/>
          <w:lang w:eastAsia="ar-SA"/>
        </w:rPr>
        <w:t>Республики Коми</w:t>
      </w:r>
      <w:r w:rsidRPr="00350BA2">
        <w:rPr>
          <w:sz w:val="24"/>
          <w:szCs w:val="24"/>
          <w:lang w:eastAsia="ar-SA"/>
        </w:rPr>
        <w:t xml:space="preserve"> по заявке собственника или пользователя объекта культурного наследия.</w:t>
      </w:r>
    </w:p>
    <w:p w:rsidR="00570632" w:rsidRPr="00350BA2" w:rsidRDefault="00570632" w:rsidP="00570632">
      <w:pPr>
        <w:pStyle w:val="35"/>
      </w:pPr>
      <w:bookmarkStart w:id="103" w:name="_Toc196878923"/>
      <w:bookmarkStart w:id="104" w:name="_Toc308438387"/>
      <w:r w:rsidRPr="00350BA2">
        <w:t>Статья 10.6. Осуществление инженерных изысканий.</w:t>
      </w:r>
      <w:bookmarkEnd w:id="103"/>
      <w:bookmarkEnd w:id="104"/>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10.6.3. Регистрации подлежат следующие виды инженерных изысканий: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инженерно-геодезические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-инженерно-геологические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инженерно-экологические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инженерно-геотехнические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К инженерно-геодезическим изысканиям  для  строительства относятся: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исследование грунтов оснований зданий и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обустройство </w:t>
      </w:r>
      <w:proofErr w:type="spellStart"/>
      <w:r w:rsidRPr="00350BA2">
        <w:rPr>
          <w:sz w:val="24"/>
          <w:szCs w:val="24"/>
          <w:lang w:eastAsia="ar-SA"/>
        </w:rPr>
        <w:t>артскважин</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устройство линейных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поиск и разведка подземных вод для целей водоснабжения;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иные виды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10.6.4. Документы о регистрации действительны в течении указанных в них сроков начала и окончания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570632" w:rsidRPr="008E2C80" w:rsidRDefault="00570632" w:rsidP="00570632">
      <w:pPr>
        <w:pStyle w:val="2c"/>
        <w:jc w:val="center"/>
        <w:rPr>
          <w:i w:val="0"/>
        </w:rPr>
      </w:pPr>
      <w:bookmarkStart w:id="105" w:name="_Toc196878924"/>
      <w:bookmarkStart w:id="106" w:name="_Toc308438388"/>
      <w:r w:rsidRPr="008E2C80">
        <w:rPr>
          <w:i w:val="0"/>
        </w:rPr>
        <w:t>РАЗДЕЛ 11. ПЕРЕХОДНЫЕ И ЗАКЛЮЧИТЕЛЬНЫЕ ПОЛОЖЕНИЯ.</w:t>
      </w:r>
      <w:bookmarkEnd w:id="105"/>
      <w:bookmarkEnd w:id="106"/>
    </w:p>
    <w:p w:rsidR="00570632" w:rsidRPr="00350BA2" w:rsidRDefault="00570632" w:rsidP="00570632">
      <w:pPr>
        <w:pStyle w:val="35"/>
      </w:pPr>
      <w:bookmarkStart w:id="107" w:name="_Toc196878925"/>
      <w:bookmarkStart w:id="108" w:name="_Toc308438389"/>
      <w:r w:rsidRPr="00350BA2">
        <w:t>Статья 11.1. О введении в действие настоящих Правил застройки.</w:t>
      </w:r>
      <w:bookmarkEnd w:id="107"/>
      <w:bookmarkEnd w:id="108"/>
    </w:p>
    <w:p w:rsidR="00570632" w:rsidRPr="00350BA2" w:rsidRDefault="00570632" w:rsidP="00570632">
      <w:pPr>
        <w:tabs>
          <w:tab w:val="left" w:pos="8613"/>
          <w:tab w:val="left" w:pos="9333"/>
        </w:tabs>
        <w:suppressAutoHyphens/>
        <w:spacing w:before="120" w:after="120"/>
        <w:ind w:firstLine="709"/>
        <w:jc w:val="both"/>
        <w:rPr>
          <w:rFonts w:cs="Tahoma"/>
          <w:sz w:val="24"/>
          <w:lang w:eastAsia="ar-SA"/>
        </w:rPr>
      </w:pPr>
      <w:r w:rsidRPr="00350BA2">
        <w:rPr>
          <w:rFonts w:cs="Tahoma"/>
          <w:sz w:val="24"/>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 имеют вид/виды использования, которые не поименованы как разрешенные для соответствующих территориальных зон;</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570632" w:rsidRPr="00350BA2" w:rsidRDefault="00570632" w:rsidP="00570632">
      <w:pPr>
        <w:pStyle w:val="1f1"/>
        <w:rPr>
          <w:kern w:val="28"/>
        </w:rPr>
      </w:pPr>
      <w:bookmarkStart w:id="109" w:name="_Toc168826903"/>
      <w:bookmarkStart w:id="110" w:name="_Toc196878926"/>
      <w:bookmarkStart w:id="111" w:name="_Toc308438390"/>
      <w:bookmarkEnd w:id="109"/>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0"/>
      <w:bookmarkEnd w:id="111"/>
    </w:p>
    <w:p w:rsidR="00570632" w:rsidRPr="009D7432" w:rsidRDefault="00570632" w:rsidP="00570632">
      <w:pPr>
        <w:pStyle w:val="2c"/>
        <w:jc w:val="center"/>
        <w:rPr>
          <w:i w:val="0"/>
        </w:rPr>
      </w:pPr>
      <w:bookmarkStart w:id="112" w:name="_Toc196878927"/>
      <w:bookmarkStart w:id="113" w:name="_Toc168826904"/>
      <w:bookmarkStart w:id="114" w:name="_Toc308438391"/>
      <w:r w:rsidRPr="009D7432">
        <w:rPr>
          <w:i w:val="0"/>
        </w:rPr>
        <w:t>РАЗДЕЛ 12. КАРТА (СХЕМА) ГРАДОСТРОИТЕЛЬНОГО  ЗОНИРОВАНИЯ</w:t>
      </w:r>
      <w:bookmarkEnd w:id="112"/>
      <w:bookmarkEnd w:id="113"/>
      <w:bookmarkEnd w:id="114"/>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Схема градостроительного зонирования территории МО </w:t>
      </w:r>
      <w:r>
        <w:rPr>
          <w:sz w:val="24"/>
          <w:szCs w:val="24"/>
          <w:lang w:eastAsia="ar-SA"/>
        </w:rPr>
        <w:t xml:space="preserve">сельского поселения «Новый Бор» </w:t>
      </w:r>
      <w:r w:rsidRPr="00350BA2">
        <w:rPr>
          <w:rFonts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Базой зонирования является генеральный план (основной чертеж) </w:t>
      </w:r>
      <w:r>
        <w:rPr>
          <w:rFonts w:cs="Tahoma"/>
          <w:sz w:val="24"/>
          <w:szCs w:val="24"/>
          <w:lang w:eastAsia="ar-SA"/>
        </w:rPr>
        <w:t xml:space="preserve">населённого пункта </w:t>
      </w:r>
      <w:r w:rsidRPr="00350BA2">
        <w:rPr>
          <w:rFonts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Границы территориальных зон устанавливаются по:</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линиям магистралей, улиц, проездов;</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красным линиям;</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границам земельных участков;</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естественным границам природных объектов.</w:t>
      </w:r>
    </w:p>
    <w:p w:rsidR="00570632" w:rsidRPr="00350BA2" w:rsidRDefault="00570632" w:rsidP="00570632">
      <w:pPr>
        <w:pStyle w:val="1f1"/>
        <w:rPr>
          <w:kern w:val="28"/>
        </w:rPr>
      </w:pPr>
      <w:bookmarkStart w:id="115" w:name="_Toc196878928"/>
      <w:bookmarkStart w:id="116"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5"/>
      <w:bookmarkEnd w:id="116"/>
    </w:p>
    <w:p w:rsidR="00570632" w:rsidRPr="009D7432" w:rsidRDefault="00570632" w:rsidP="00570632">
      <w:pPr>
        <w:pStyle w:val="2c"/>
        <w:rPr>
          <w:i w:val="0"/>
        </w:rPr>
      </w:pPr>
      <w:bookmarkStart w:id="117" w:name="_Toc196878929"/>
      <w:bookmarkStart w:id="118" w:name="_Toc168826907"/>
      <w:bookmarkStart w:id="119" w:name="_Toc308438393"/>
      <w:r w:rsidRPr="009D7432">
        <w:rPr>
          <w:i w:val="0"/>
        </w:rPr>
        <w:t>РАЗДЕЛ 13. ГРАДОСТРОИТЕЛЬНЫЕ РЕГЛАМЕНТЫ О ВИДАХ ИСПОЛЬЗОВАНИЯ ТЕРРИТОРИИ</w:t>
      </w:r>
      <w:bookmarkEnd w:id="117"/>
      <w:bookmarkEnd w:id="118"/>
      <w:bookmarkEnd w:id="119"/>
    </w:p>
    <w:p w:rsidR="00570632" w:rsidRPr="00350BA2" w:rsidRDefault="00570632" w:rsidP="00570632">
      <w:pPr>
        <w:pStyle w:val="35"/>
      </w:pPr>
      <w:bookmarkStart w:id="120" w:name="_Toc196878930"/>
      <w:bookmarkStart w:id="121" w:name="_Toc168826908"/>
      <w:bookmarkStart w:id="122" w:name="_Toc308438394"/>
      <w:r w:rsidRPr="00350BA2">
        <w:t>Статья 13.1. Общие положения</w:t>
      </w:r>
      <w:bookmarkEnd w:id="120"/>
      <w:bookmarkEnd w:id="121"/>
      <w:bookmarkEnd w:id="122"/>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 xml:space="preserve">Решения по землепользованию и застройке принимаются в соответствии с генеральным планом развития </w:t>
      </w:r>
      <w:r w:rsidRPr="00350BA2">
        <w:rPr>
          <w:rFonts w:cs="Tahoma"/>
          <w:sz w:val="24"/>
          <w:szCs w:val="24"/>
          <w:lang w:eastAsia="ar-SA"/>
        </w:rPr>
        <w:t xml:space="preserve">МО </w:t>
      </w:r>
      <w:r>
        <w:rPr>
          <w:sz w:val="24"/>
          <w:szCs w:val="24"/>
          <w:lang w:eastAsia="ar-SA"/>
        </w:rPr>
        <w:t>сельского поселения «Новый Бор»</w:t>
      </w:r>
      <w:r w:rsidRPr="00350BA2">
        <w:rPr>
          <w:rFonts w:cs="Tahoma"/>
          <w:sz w:val="24"/>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Pr>
          <w:bCs/>
          <w:sz w:val="24"/>
          <w:szCs w:val="24"/>
          <w:lang w:eastAsia="ar-SA"/>
        </w:rPr>
        <w:t>Республики Коми</w:t>
      </w:r>
      <w:r w:rsidRPr="00350BA2">
        <w:rPr>
          <w:rFonts w:cs="Tahoma"/>
          <w:sz w:val="24"/>
          <w:lang w:eastAsia="ar-SA"/>
        </w:rPr>
        <w:t xml:space="preserve"> и местной нормативной базы, требования  СНиПов, СанПиНов и т. д.</w:t>
      </w:r>
    </w:p>
    <w:p w:rsidR="00570632" w:rsidRPr="00350BA2" w:rsidRDefault="00570632" w:rsidP="00570632">
      <w:pPr>
        <w:pStyle w:val="35"/>
      </w:pPr>
      <w:bookmarkStart w:id="123" w:name="_Toc196878931"/>
      <w:bookmarkStart w:id="124" w:name="_Toc168826909"/>
      <w:bookmarkStart w:id="125" w:name="_Toc308438395"/>
      <w:r w:rsidRPr="00350BA2">
        <w:t>Статья 13.2. Перечень градостроительных регламентов и территориальных зон</w:t>
      </w:r>
      <w:bookmarkEnd w:id="123"/>
      <w:bookmarkEnd w:id="124"/>
      <w:bookmarkEnd w:id="125"/>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застроенным показателям и некоторым параметрам строительных изменений) в соответствии со следующими основными требованиями:</w:t>
      </w:r>
    </w:p>
    <w:p w:rsidR="00570632" w:rsidRPr="00350BA2" w:rsidRDefault="00570632" w:rsidP="00570632">
      <w:pPr>
        <w:suppressAutoHyphens/>
        <w:spacing w:before="120" w:after="120"/>
        <w:ind w:firstLine="709"/>
        <w:jc w:val="both"/>
        <w:rPr>
          <w:rFonts w:cs="Tahoma"/>
          <w:sz w:val="24"/>
          <w:u w:val="single"/>
          <w:lang w:eastAsia="ar-SA"/>
        </w:rPr>
      </w:pPr>
      <w:r w:rsidRPr="00350BA2">
        <w:rPr>
          <w:rFonts w:cs="Tahoma"/>
          <w:sz w:val="24"/>
          <w:u w:val="single"/>
          <w:lang w:eastAsia="ar-SA"/>
        </w:rPr>
        <w:t>Виды разрешенного использования, в том числе:</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основные виды разрешенного использования земельных участков и иных объектов недвижимости;</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вспомогательные виды разрешенного использования;</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условно разрешенные виды использования;</w:t>
      </w:r>
    </w:p>
    <w:p w:rsidR="00570632" w:rsidRPr="00350BA2" w:rsidRDefault="00570632" w:rsidP="00570632">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 xml:space="preserve">Параметры разрешенного строительства, реконструкция объектов капитального строительства, в </w:t>
      </w:r>
      <w:proofErr w:type="spellStart"/>
      <w:r w:rsidRPr="00350BA2">
        <w:rPr>
          <w:rFonts w:cs="Tahoma"/>
          <w:sz w:val="24"/>
          <w:u w:val="single"/>
          <w:lang w:eastAsia="ar-SA"/>
        </w:rPr>
        <w:t>т.ч</w:t>
      </w:r>
      <w:proofErr w:type="spellEnd"/>
      <w:r w:rsidRPr="00350BA2">
        <w:rPr>
          <w:rFonts w:cs="Tahoma"/>
          <w:sz w:val="24"/>
          <w:u w:val="single"/>
          <w:lang w:eastAsia="ar-SA"/>
        </w:rPr>
        <w:t>.:</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 xml:space="preserve">архитектурно-строительные требования; </w:t>
      </w:r>
    </w:p>
    <w:p w:rsidR="00570632" w:rsidRPr="00350BA2" w:rsidRDefault="00570632" w:rsidP="00570632">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Ограничения использования земельных участков и объектов капитального строительства.</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санитарно-гигиенические и экологические требования;</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защита от опасных природных процессов;</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охрана культурного наследия.</w:t>
      </w:r>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Градостроительный регламент по видам разрешенного использования недвижимости включает:</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350BA2">
        <w:rPr>
          <w:rFonts w:cs="Tahoma"/>
          <w:sz w:val="24"/>
          <w:szCs w:val="24"/>
          <w:lang w:eastAsia="ar-SA"/>
        </w:rPr>
        <w:t>повысительные</w:t>
      </w:r>
      <w:proofErr w:type="spellEnd"/>
      <w:r w:rsidRPr="00350BA2">
        <w:rPr>
          <w:rFonts w:cs="Tahoma"/>
          <w:sz w:val="24"/>
          <w:szCs w:val="24"/>
          <w:lang w:eastAsia="ar-SA"/>
        </w:rPr>
        <w:t xml:space="preserve"> водопроводные насосные станции, регулирующие резервуары) относятся к </w:t>
      </w:r>
      <w:r w:rsidRPr="00350BA2">
        <w:rPr>
          <w:rFonts w:cs="Tahoma"/>
          <w:b/>
          <w:sz w:val="24"/>
          <w:szCs w:val="24"/>
          <w:lang w:eastAsia="ar-SA"/>
        </w:rPr>
        <w:t>разрешенным видам использования на территории всех зон</w:t>
      </w:r>
      <w:r w:rsidRPr="00350BA2">
        <w:rPr>
          <w:rFonts w:cs="Tahoma"/>
          <w:sz w:val="24"/>
          <w:szCs w:val="24"/>
          <w:lang w:eastAsia="ar-SA"/>
        </w:rPr>
        <w:t xml:space="preserve"> при отсутствии норм законодательства, запрещающих их применение.</w:t>
      </w:r>
    </w:p>
    <w:p w:rsidR="00570632" w:rsidRPr="00350BA2" w:rsidRDefault="00570632" w:rsidP="00570632">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Информационные источники регламентов:</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2.07.01.-89* Планировка и застройка городских и сельских поселений.</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СП 30-102-99  Планировка и застройка территории малоэтажного жилищного строительства.</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МДС 30-1.99 Методические рекомендации по разработке схем зонирования городов.</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350BA2">
        <w:rPr>
          <w:rFonts w:cs="Tahoma"/>
          <w:sz w:val="24"/>
          <w:szCs w:val="24"/>
          <w:lang w:eastAsia="ar-SA"/>
        </w:rPr>
        <w:t>Росстроя</w:t>
      </w:r>
      <w:proofErr w:type="spellEnd"/>
      <w:r w:rsidRPr="00350BA2">
        <w:rPr>
          <w:rFonts w:cs="Tahoma"/>
          <w:sz w:val="24"/>
          <w:szCs w:val="24"/>
          <w:lang w:eastAsia="ar-SA"/>
        </w:rP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cs="Tahoma"/>
            <w:sz w:val="24"/>
            <w:szCs w:val="24"/>
            <w:lang w:eastAsia="ar-SA"/>
          </w:rPr>
          <w:t>2006 г</w:t>
        </w:r>
      </w:smartTag>
      <w:r w:rsidRPr="00350BA2">
        <w:rPr>
          <w:rFonts w:cs="Tahoma"/>
          <w:sz w:val="24"/>
          <w:szCs w:val="24"/>
          <w:lang w:eastAsia="ar-SA"/>
        </w:rPr>
        <w:t>.</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31-05-2003 «Общественные здания административного назначения».</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21-02-99 «Стоянки автомобилей».</w:t>
      </w:r>
    </w:p>
    <w:p w:rsidR="0057063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31-01-</w:t>
      </w:r>
      <w:smartTag w:uri="urn:schemas-microsoft-com:office:smarttags" w:element="metricconverter">
        <w:smartTagPr>
          <w:attr w:name="ProductID" w:val="2003 г"/>
        </w:smartTagPr>
        <w:r w:rsidRPr="00350BA2">
          <w:rPr>
            <w:rFonts w:cs="Tahoma"/>
            <w:sz w:val="24"/>
            <w:szCs w:val="24"/>
            <w:lang w:eastAsia="ar-SA"/>
          </w:rPr>
          <w:t>2003 г</w:t>
        </w:r>
      </w:smartTag>
      <w:r w:rsidRPr="00350BA2">
        <w:rPr>
          <w:rFonts w:cs="Tahoma"/>
          <w:sz w:val="24"/>
          <w:szCs w:val="24"/>
          <w:lang w:eastAsia="ar-SA"/>
        </w:rPr>
        <w:t>. «Здания жилые многоквартирные»</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СанПиН 2.2.1/2.1.1.1200-03 «Санитарно-защитные зоны и санитарная классификация предприятий и иных объектов».</w:t>
      </w:r>
    </w:p>
    <w:p w:rsidR="0057063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ФЗ №27 от 30.12.2006 г.  «О розничных рынках и внесении изменений в трудовой Кодекс РФ».</w:t>
      </w:r>
    </w:p>
    <w:p w:rsidR="00570632" w:rsidRPr="00350BA2" w:rsidRDefault="00570632" w:rsidP="00570632">
      <w:pPr>
        <w:suppressAutoHyphens/>
        <w:spacing w:before="120" w:after="120"/>
        <w:jc w:val="both"/>
        <w:rPr>
          <w:rFonts w:cs="Tahoma"/>
          <w:sz w:val="24"/>
          <w:szCs w:val="24"/>
          <w:lang w:eastAsia="ar-SA"/>
        </w:rPr>
      </w:pPr>
    </w:p>
    <w:p w:rsidR="00570632" w:rsidRPr="00350BA2" w:rsidRDefault="00570632" w:rsidP="00570632">
      <w:pPr>
        <w:pStyle w:val="35"/>
      </w:pPr>
      <w:bookmarkStart w:id="126" w:name="_Toc196878932"/>
      <w:bookmarkStart w:id="127" w:name="_Toc308438396"/>
      <w:r w:rsidRPr="00350BA2">
        <w:t>Статья 13.3. Перечень территориальных зон.</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463"/>
      </w:tblGrid>
      <w:tr w:rsidR="00570632" w:rsidRPr="00350BA2" w:rsidTr="00CF4467">
        <w:trPr>
          <w:trHeight w:val="352"/>
        </w:trPr>
        <w:tc>
          <w:tcPr>
            <w:tcW w:w="9571" w:type="dxa"/>
            <w:gridSpan w:val="2"/>
            <w:tcBorders>
              <w:top w:val="nil"/>
              <w:left w:val="nil"/>
              <w:bottom w:val="nil"/>
              <w:right w:val="nil"/>
            </w:tcBorders>
          </w:tcPr>
          <w:p w:rsidR="00570632" w:rsidRPr="00350BA2" w:rsidRDefault="00570632" w:rsidP="00CF4467">
            <w:pPr>
              <w:suppressAutoHyphens/>
              <w:jc w:val="center"/>
              <w:rPr>
                <w:b/>
                <w:sz w:val="24"/>
                <w:szCs w:val="24"/>
                <w:lang w:eastAsia="ar-SA"/>
              </w:rPr>
            </w:pPr>
            <w:r w:rsidRPr="00350BA2">
              <w:rPr>
                <w:b/>
                <w:sz w:val="24"/>
                <w:szCs w:val="24"/>
                <w:lang w:val="en-US" w:eastAsia="ar-SA"/>
              </w:rPr>
              <w:t>I</w:t>
            </w:r>
            <w:r w:rsidRPr="00350BA2">
              <w:rPr>
                <w:b/>
                <w:sz w:val="24"/>
                <w:szCs w:val="24"/>
                <w:lang w:eastAsia="ar-SA"/>
              </w:rPr>
              <w:t>. Жилые зоны.</w:t>
            </w:r>
          </w:p>
        </w:tc>
      </w:tr>
      <w:tr w:rsidR="00570632" w:rsidRPr="00350BA2" w:rsidTr="00CF4467">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Ж1</w:t>
            </w:r>
          </w:p>
          <w:p w:rsidR="00570632" w:rsidRDefault="00570632" w:rsidP="00CF4467">
            <w:pPr>
              <w:suppressAutoHyphens/>
              <w:jc w:val="both"/>
              <w:rPr>
                <w:sz w:val="24"/>
                <w:szCs w:val="24"/>
                <w:lang w:eastAsia="ar-SA"/>
              </w:rPr>
            </w:pPr>
            <w:r w:rsidRPr="00350BA2">
              <w:rPr>
                <w:sz w:val="24"/>
                <w:szCs w:val="24"/>
                <w:lang w:eastAsia="ar-SA"/>
              </w:rPr>
              <w:t>Ж</w:t>
            </w:r>
            <w:r>
              <w:rPr>
                <w:sz w:val="24"/>
                <w:szCs w:val="24"/>
                <w:lang w:eastAsia="ar-SA"/>
              </w:rPr>
              <w:t>2</w:t>
            </w:r>
          </w:p>
          <w:p w:rsidR="00570632" w:rsidRPr="00350BA2" w:rsidRDefault="00570632" w:rsidP="00CF4467">
            <w:pPr>
              <w:suppressAutoHyphens/>
              <w:jc w:val="both"/>
              <w:rPr>
                <w:sz w:val="24"/>
                <w:szCs w:val="24"/>
                <w:lang w:eastAsia="ar-SA"/>
              </w:rPr>
            </w:pPr>
            <w:proofErr w:type="spellStart"/>
            <w:r w:rsidRPr="00350BA2">
              <w:rPr>
                <w:sz w:val="24"/>
                <w:szCs w:val="24"/>
                <w:lang w:eastAsia="ar-SA"/>
              </w:rPr>
              <w:t>Ж</w:t>
            </w:r>
            <w:r>
              <w:rPr>
                <w:lang w:eastAsia="ar-SA"/>
              </w:rPr>
              <w:t>ст</w:t>
            </w:r>
            <w:proofErr w:type="spellEnd"/>
          </w:p>
        </w:tc>
        <w:tc>
          <w:tcPr>
            <w:tcW w:w="8741"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 Зона индивидуальной</w:t>
            </w:r>
            <w:r>
              <w:rPr>
                <w:sz w:val="24"/>
                <w:szCs w:val="24"/>
                <w:lang w:eastAsia="ar-SA"/>
              </w:rPr>
              <w:t xml:space="preserve"> малоэтаж</w:t>
            </w:r>
            <w:r w:rsidRPr="00350BA2">
              <w:rPr>
                <w:sz w:val="24"/>
                <w:szCs w:val="24"/>
                <w:lang w:eastAsia="ar-SA"/>
              </w:rPr>
              <w:t xml:space="preserve">ной </w:t>
            </w:r>
            <w:r>
              <w:rPr>
                <w:sz w:val="24"/>
                <w:szCs w:val="24"/>
                <w:lang w:eastAsia="ar-SA"/>
              </w:rPr>
              <w:t xml:space="preserve"> жилой </w:t>
            </w:r>
            <w:r w:rsidRPr="00350BA2">
              <w:rPr>
                <w:sz w:val="24"/>
                <w:szCs w:val="24"/>
                <w:lang w:eastAsia="ar-SA"/>
              </w:rPr>
              <w:t>застройки.</w:t>
            </w:r>
          </w:p>
          <w:p w:rsidR="00570632" w:rsidRDefault="00570632" w:rsidP="00CF4467">
            <w:pPr>
              <w:suppressAutoHyphens/>
              <w:jc w:val="both"/>
              <w:rPr>
                <w:sz w:val="24"/>
                <w:szCs w:val="24"/>
                <w:lang w:eastAsia="ar-SA"/>
              </w:rPr>
            </w:pPr>
            <w:r>
              <w:rPr>
                <w:sz w:val="24"/>
                <w:szCs w:val="24"/>
                <w:lang w:eastAsia="ar-SA"/>
              </w:rPr>
              <w:t xml:space="preserve">--  </w:t>
            </w:r>
            <w:r w:rsidRPr="00350BA2">
              <w:rPr>
                <w:sz w:val="24"/>
                <w:szCs w:val="24"/>
                <w:lang w:eastAsia="ar-SA"/>
              </w:rPr>
              <w:t xml:space="preserve">Зона </w:t>
            </w:r>
            <w:r>
              <w:rPr>
                <w:sz w:val="24"/>
                <w:szCs w:val="24"/>
                <w:lang w:eastAsia="ar-SA"/>
              </w:rPr>
              <w:t>малоэтаж</w:t>
            </w:r>
            <w:r w:rsidRPr="00350BA2">
              <w:rPr>
                <w:sz w:val="24"/>
                <w:szCs w:val="24"/>
                <w:lang w:eastAsia="ar-SA"/>
              </w:rPr>
              <w:t xml:space="preserve">ной </w:t>
            </w:r>
            <w:r>
              <w:rPr>
                <w:sz w:val="24"/>
                <w:szCs w:val="24"/>
                <w:lang w:eastAsia="ar-SA"/>
              </w:rPr>
              <w:t xml:space="preserve"> жилой </w:t>
            </w:r>
            <w:r w:rsidRPr="00350BA2">
              <w:rPr>
                <w:sz w:val="24"/>
                <w:szCs w:val="24"/>
                <w:lang w:eastAsia="ar-SA"/>
              </w:rPr>
              <w:t>застройки.</w:t>
            </w:r>
          </w:p>
          <w:p w:rsidR="00570632" w:rsidRPr="00350BA2" w:rsidRDefault="00570632" w:rsidP="00CF4467">
            <w:pPr>
              <w:suppressAutoHyphens/>
              <w:ind w:left="-830" w:firstLine="851"/>
              <w:jc w:val="both"/>
              <w:rPr>
                <w:sz w:val="24"/>
                <w:szCs w:val="24"/>
                <w:lang w:eastAsia="ar-SA"/>
              </w:rPr>
            </w:pPr>
            <w:r>
              <w:rPr>
                <w:sz w:val="24"/>
                <w:szCs w:val="24"/>
                <w:lang w:eastAsia="ar-SA"/>
              </w:rPr>
              <w:t xml:space="preserve">-- Зона </w:t>
            </w:r>
            <w:r w:rsidRPr="00350BA2">
              <w:rPr>
                <w:sz w:val="24"/>
                <w:szCs w:val="24"/>
                <w:lang w:eastAsia="ar-SA"/>
              </w:rPr>
              <w:t xml:space="preserve">индивидуальной </w:t>
            </w:r>
            <w:r>
              <w:rPr>
                <w:sz w:val="24"/>
                <w:szCs w:val="24"/>
                <w:lang w:eastAsia="ar-SA"/>
              </w:rPr>
              <w:t xml:space="preserve"> жилой </w:t>
            </w:r>
            <w:r w:rsidRPr="00350BA2">
              <w:rPr>
                <w:sz w:val="24"/>
                <w:szCs w:val="24"/>
                <w:lang w:eastAsia="ar-SA"/>
              </w:rPr>
              <w:t>застройки</w:t>
            </w:r>
            <w:r>
              <w:rPr>
                <w:sz w:val="24"/>
                <w:szCs w:val="24"/>
                <w:lang w:eastAsia="ar-SA"/>
              </w:rPr>
              <w:t xml:space="preserve"> в зоне особого строительного режима</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Pr="00350BA2" w:rsidRDefault="00570632" w:rsidP="00CF4467">
            <w:pPr>
              <w:suppressAutoHyphens/>
              <w:jc w:val="both"/>
              <w:rPr>
                <w:sz w:val="24"/>
                <w:szCs w:val="24"/>
                <w:lang w:eastAsia="ar-SA"/>
              </w:rPr>
            </w:pPr>
          </w:p>
        </w:tc>
      </w:tr>
      <w:tr w:rsidR="00570632" w:rsidRPr="00350BA2" w:rsidTr="00CF4467">
        <w:trPr>
          <w:trHeight w:val="465"/>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II</w:t>
            </w:r>
            <w:r w:rsidRPr="00350BA2">
              <w:rPr>
                <w:b/>
                <w:sz w:val="24"/>
                <w:szCs w:val="24"/>
                <w:lang w:eastAsia="ar-SA"/>
              </w:rPr>
              <w:t>. Общественно-деловые зоны.</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делового, коммерческого и общественного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2</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Зона </w:t>
            </w:r>
            <w:r w:rsidRPr="00CE045E">
              <w:rPr>
                <w:sz w:val="24"/>
                <w:szCs w:val="24"/>
                <w:lang w:eastAsia="ar-SA"/>
              </w:rPr>
              <w:t>торгов</w:t>
            </w:r>
            <w:r>
              <w:rPr>
                <w:sz w:val="24"/>
                <w:szCs w:val="24"/>
                <w:lang w:eastAsia="ar-SA"/>
              </w:rPr>
              <w:t xml:space="preserve">ли, </w:t>
            </w:r>
            <w:r w:rsidRPr="00CE045E">
              <w:rPr>
                <w:sz w:val="24"/>
                <w:szCs w:val="24"/>
                <w:lang w:eastAsia="ar-SA"/>
              </w:rPr>
              <w:t xml:space="preserve"> мелкого производства</w:t>
            </w:r>
            <w:r>
              <w:rPr>
                <w:sz w:val="24"/>
                <w:szCs w:val="24"/>
                <w:lang w:eastAsia="ar-SA"/>
              </w:rPr>
              <w:t xml:space="preserve">  и обслуживания</w:t>
            </w:r>
            <w:r w:rsidRPr="00CE045E">
              <w:rPr>
                <w:sz w:val="24"/>
                <w:szCs w:val="24"/>
                <w:lang w:eastAsia="ar-SA"/>
              </w:rPr>
              <w:t>.</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3</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учреждений здравоохранения.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4</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–Зона </w:t>
            </w:r>
            <w:r>
              <w:rPr>
                <w:sz w:val="24"/>
                <w:szCs w:val="24"/>
                <w:lang w:eastAsia="ar-SA"/>
              </w:rPr>
              <w:t>образовательных учреждений.</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5</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сооружений</w:t>
            </w:r>
            <w:r>
              <w:rPr>
                <w:sz w:val="24"/>
                <w:szCs w:val="24"/>
                <w:lang w:eastAsia="ar-SA"/>
              </w:rPr>
              <w:t xml:space="preserve"> религиозного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p>
        </w:tc>
      </w:tr>
      <w:tr w:rsidR="00570632" w:rsidRPr="00350BA2" w:rsidTr="00CF4467">
        <w:trPr>
          <w:trHeight w:val="433"/>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III</w:t>
            </w:r>
            <w:r w:rsidRPr="00350BA2">
              <w:rPr>
                <w:b/>
                <w:sz w:val="24"/>
                <w:szCs w:val="24"/>
                <w:lang w:eastAsia="ar-SA"/>
              </w:rPr>
              <w:t>. Зоны инженерн</w:t>
            </w:r>
            <w:r>
              <w:rPr>
                <w:b/>
                <w:sz w:val="24"/>
                <w:szCs w:val="24"/>
                <w:lang w:eastAsia="ar-SA"/>
              </w:rPr>
              <w:t xml:space="preserve">ой </w:t>
            </w:r>
            <w:r w:rsidRPr="00350BA2">
              <w:rPr>
                <w:b/>
                <w:sz w:val="24"/>
                <w:szCs w:val="24"/>
                <w:lang w:eastAsia="ar-SA"/>
              </w:rPr>
              <w:t>и транспортн</w:t>
            </w:r>
            <w:r>
              <w:rPr>
                <w:b/>
                <w:sz w:val="24"/>
                <w:szCs w:val="24"/>
                <w:lang w:eastAsia="ar-SA"/>
              </w:rPr>
              <w:t>ой</w:t>
            </w:r>
            <w:r w:rsidRPr="00350BA2">
              <w:rPr>
                <w:b/>
                <w:sz w:val="24"/>
                <w:szCs w:val="24"/>
                <w:lang w:eastAsia="ar-SA"/>
              </w:rPr>
              <w:t xml:space="preserve"> инфраструктур</w:t>
            </w:r>
            <w:r>
              <w:rPr>
                <w:b/>
                <w:sz w:val="24"/>
                <w:szCs w:val="24"/>
                <w:lang w:eastAsia="ar-SA"/>
              </w:rPr>
              <w:t>ы</w:t>
            </w:r>
            <w:r w:rsidRPr="00350BA2">
              <w:rPr>
                <w:b/>
                <w:sz w:val="24"/>
                <w:szCs w:val="24"/>
                <w:lang w:eastAsia="ar-SA"/>
              </w:rPr>
              <w:t>.</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ИС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w:t>
            </w:r>
            <w:r>
              <w:rPr>
                <w:sz w:val="24"/>
                <w:szCs w:val="24"/>
                <w:lang w:eastAsia="ar-SA"/>
              </w:rPr>
              <w:t>Сооружения</w:t>
            </w:r>
            <w:r w:rsidRPr="00350BA2">
              <w:rPr>
                <w:sz w:val="24"/>
                <w:szCs w:val="24"/>
                <w:lang w:eastAsia="ar-SA"/>
              </w:rPr>
              <w:t xml:space="preserve"> инженерных сетей, коммуникаций и объектов, связанных с их      обслуживанием.</w:t>
            </w:r>
          </w:p>
        </w:tc>
      </w:tr>
      <w:tr w:rsidR="00570632" w:rsidRPr="00350BA2" w:rsidTr="00CF4467">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 xml:space="preserve">ИС </w:t>
            </w:r>
            <w:r>
              <w:rPr>
                <w:sz w:val="24"/>
                <w:szCs w:val="24"/>
                <w:lang w:eastAsia="ar-SA"/>
              </w:rPr>
              <w:t>2</w:t>
            </w: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r>
              <w:rPr>
                <w:sz w:val="24"/>
                <w:szCs w:val="24"/>
                <w:lang w:eastAsia="ar-SA"/>
              </w:rPr>
              <w:t>ИС 3</w:t>
            </w: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r w:rsidRPr="00350BA2">
              <w:rPr>
                <w:sz w:val="24"/>
                <w:szCs w:val="24"/>
                <w:lang w:eastAsia="ar-SA"/>
              </w:rPr>
              <w:t>Р 1</w:t>
            </w:r>
          </w:p>
          <w:p w:rsidR="00570632" w:rsidRDefault="00570632" w:rsidP="00CF4467">
            <w:pPr>
              <w:suppressAutoHyphens/>
              <w:jc w:val="both"/>
              <w:rPr>
                <w:sz w:val="24"/>
                <w:szCs w:val="24"/>
                <w:lang w:eastAsia="ar-SA"/>
              </w:rPr>
            </w:pPr>
            <w:r w:rsidRPr="00350BA2">
              <w:rPr>
                <w:sz w:val="24"/>
                <w:szCs w:val="24"/>
                <w:lang w:eastAsia="ar-SA"/>
              </w:rPr>
              <w:t>Р 1</w:t>
            </w:r>
          </w:p>
          <w:p w:rsidR="00570632" w:rsidRPr="00AE46FC" w:rsidRDefault="00570632" w:rsidP="00CF4467">
            <w:pPr>
              <w:suppressAutoHyphens/>
              <w:jc w:val="both"/>
              <w:rPr>
                <w:sz w:val="24"/>
                <w:szCs w:val="24"/>
                <w:lang w:eastAsia="ar-SA"/>
              </w:rPr>
            </w:pPr>
            <w:r>
              <w:rPr>
                <w:sz w:val="24"/>
                <w:szCs w:val="24"/>
                <w:lang w:eastAsia="ar-SA"/>
              </w:rPr>
              <w:t>Р3</w:t>
            </w: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Коридоры инженерных сетей, коммуникаций и объектов, связанных с их      обслуживанием Зона магистральной и улично-дорожной сети.</w:t>
            </w:r>
          </w:p>
          <w:p w:rsidR="00570632" w:rsidRDefault="00570632" w:rsidP="00CF4467">
            <w:pPr>
              <w:suppressAutoHyphens/>
              <w:rPr>
                <w:sz w:val="24"/>
                <w:szCs w:val="24"/>
                <w:lang w:eastAsia="ar-SA"/>
              </w:rPr>
            </w:pPr>
            <w:r>
              <w:rPr>
                <w:sz w:val="24"/>
                <w:szCs w:val="24"/>
                <w:lang w:eastAsia="ar-SA"/>
              </w:rPr>
              <w:t>- Зона обслуживания транспорта, в том числе внешнего.</w:t>
            </w:r>
          </w:p>
          <w:p w:rsidR="00570632" w:rsidRDefault="00570632" w:rsidP="00CF4467">
            <w:pPr>
              <w:suppressAutoHyphens/>
              <w:rPr>
                <w:sz w:val="24"/>
                <w:szCs w:val="24"/>
                <w:lang w:eastAsia="ar-SA"/>
              </w:rPr>
            </w:pPr>
          </w:p>
          <w:p w:rsidR="00570632" w:rsidRDefault="00570632" w:rsidP="00CF4467">
            <w:pPr>
              <w:suppressAutoHyphens/>
              <w:jc w:val="center"/>
              <w:rPr>
                <w:sz w:val="24"/>
                <w:szCs w:val="24"/>
                <w:lang w:eastAsia="ar-SA"/>
              </w:rPr>
            </w:pPr>
            <w:r w:rsidRPr="00350BA2">
              <w:rPr>
                <w:b/>
                <w:sz w:val="24"/>
                <w:szCs w:val="24"/>
                <w:lang w:val="en-US" w:eastAsia="ar-SA"/>
              </w:rPr>
              <w:t>IV</w:t>
            </w:r>
            <w:r w:rsidRPr="00350BA2">
              <w:rPr>
                <w:b/>
                <w:sz w:val="24"/>
                <w:szCs w:val="24"/>
                <w:lang w:eastAsia="ar-SA"/>
              </w:rPr>
              <w:t>. Рекреационные зоны</w:t>
            </w:r>
          </w:p>
          <w:p w:rsidR="00570632" w:rsidRDefault="00570632" w:rsidP="00CF4467">
            <w:pPr>
              <w:suppressAutoHyphens/>
              <w:rPr>
                <w:sz w:val="24"/>
                <w:szCs w:val="24"/>
                <w:lang w:eastAsia="ar-SA"/>
              </w:rPr>
            </w:pPr>
            <w:r>
              <w:rPr>
                <w:sz w:val="24"/>
                <w:szCs w:val="24"/>
                <w:lang w:eastAsia="ar-SA"/>
              </w:rPr>
              <w:t>- Зона лесных насаждений</w:t>
            </w:r>
          </w:p>
          <w:p w:rsidR="00570632" w:rsidRDefault="00570632" w:rsidP="00CF4467">
            <w:pPr>
              <w:suppressAutoHyphens/>
              <w:rPr>
                <w:sz w:val="24"/>
                <w:szCs w:val="24"/>
                <w:lang w:eastAsia="ar-SA"/>
              </w:rPr>
            </w:pPr>
            <w:r>
              <w:rPr>
                <w:sz w:val="24"/>
                <w:szCs w:val="24"/>
                <w:lang w:eastAsia="ar-SA"/>
              </w:rPr>
              <w:t>- Зона з</w:t>
            </w:r>
            <w:r w:rsidRPr="00350BA2">
              <w:rPr>
                <w:sz w:val="24"/>
                <w:szCs w:val="24"/>
                <w:lang w:eastAsia="ar-SA"/>
              </w:rPr>
              <w:t>елены</w:t>
            </w:r>
            <w:r>
              <w:rPr>
                <w:sz w:val="24"/>
                <w:szCs w:val="24"/>
                <w:lang w:eastAsia="ar-SA"/>
              </w:rPr>
              <w:t xml:space="preserve">х </w:t>
            </w:r>
            <w:r w:rsidRPr="00350BA2">
              <w:rPr>
                <w:sz w:val="24"/>
                <w:szCs w:val="24"/>
                <w:lang w:eastAsia="ar-SA"/>
              </w:rPr>
              <w:t>насаждени</w:t>
            </w:r>
            <w:r>
              <w:rPr>
                <w:sz w:val="24"/>
                <w:szCs w:val="24"/>
                <w:lang w:eastAsia="ar-SA"/>
              </w:rPr>
              <w:t>й</w:t>
            </w:r>
            <w:r w:rsidRPr="00350BA2">
              <w:rPr>
                <w:sz w:val="24"/>
                <w:szCs w:val="24"/>
                <w:lang w:eastAsia="ar-SA"/>
              </w:rPr>
              <w:t xml:space="preserve"> общего пользования.</w:t>
            </w:r>
          </w:p>
          <w:p w:rsidR="00570632" w:rsidRPr="00350BA2" w:rsidRDefault="00570632" w:rsidP="00CF4467">
            <w:pPr>
              <w:suppressAutoHyphens/>
              <w:rPr>
                <w:sz w:val="24"/>
                <w:szCs w:val="24"/>
                <w:lang w:eastAsia="ar-SA"/>
              </w:rPr>
            </w:pPr>
            <w:r>
              <w:rPr>
                <w:sz w:val="24"/>
                <w:szCs w:val="24"/>
                <w:lang w:eastAsia="ar-SA"/>
              </w:rPr>
              <w:t>- Зона водных объектов</w:t>
            </w:r>
          </w:p>
        </w:tc>
      </w:tr>
      <w:tr w:rsidR="00570632" w:rsidRPr="00350BA2" w:rsidTr="00CF4467">
        <w:trPr>
          <w:trHeight w:val="499"/>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V</w:t>
            </w:r>
            <w:r w:rsidRPr="00350BA2">
              <w:rPr>
                <w:b/>
                <w:sz w:val="24"/>
                <w:szCs w:val="24"/>
                <w:lang w:eastAsia="ar-SA"/>
              </w:rPr>
              <w:t xml:space="preserve">. Зоны сельскохозяйственного </w:t>
            </w:r>
            <w:r>
              <w:rPr>
                <w:b/>
                <w:sz w:val="24"/>
                <w:szCs w:val="24"/>
                <w:lang w:eastAsia="ar-SA"/>
              </w:rPr>
              <w:t>назначе</w:t>
            </w:r>
            <w:r w:rsidRPr="00350BA2">
              <w:rPr>
                <w:b/>
                <w:sz w:val="24"/>
                <w:szCs w:val="24"/>
                <w:lang w:eastAsia="ar-SA"/>
              </w:rPr>
              <w:t>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Pr>
                <w:sz w:val="24"/>
                <w:szCs w:val="24"/>
                <w:lang w:eastAsia="ar-SA"/>
              </w:rPr>
              <w:t>– Земли сенокосов, пастбищ</w:t>
            </w:r>
            <w:r w:rsidRPr="00350BA2">
              <w:rPr>
                <w:sz w:val="24"/>
                <w:szCs w:val="24"/>
                <w:lang w:eastAsia="ar-SA"/>
              </w:rPr>
              <w:t>.</w:t>
            </w:r>
          </w:p>
        </w:tc>
      </w:tr>
      <w:tr w:rsidR="00570632" w:rsidRPr="00350BA2" w:rsidTr="00CF4467">
        <w:trPr>
          <w:trHeight w:val="653"/>
        </w:trPr>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С 2</w:t>
            </w:r>
          </w:p>
          <w:p w:rsidR="00570632" w:rsidRDefault="00570632" w:rsidP="00CF4467">
            <w:pPr>
              <w:suppressAutoHyphens/>
              <w:jc w:val="both"/>
              <w:rPr>
                <w:sz w:val="24"/>
                <w:szCs w:val="24"/>
                <w:lang w:eastAsia="ar-SA"/>
              </w:rPr>
            </w:pPr>
            <w:r>
              <w:rPr>
                <w:sz w:val="24"/>
                <w:szCs w:val="24"/>
                <w:lang w:eastAsia="ar-SA"/>
              </w:rPr>
              <w:t>С3</w:t>
            </w:r>
          </w:p>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xml:space="preserve">– Зона </w:t>
            </w:r>
            <w:r>
              <w:rPr>
                <w:sz w:val="24"/>
                <w:szCs w:val="24"/>
                <w:lang w:eastAsia="ar-SA"/>
              </w:rPr>
              <w:t>садоводств, огородничеств, личных</w:t>
            </w:r>
            <w:r w:rsidRPr="00350BA2">
              <w:rPr>
                <w:sz w:val="24"/>
                <w:szCs w:val="24"/>
                <w:lang w:eastAsia="ar-SA"/>
              </w:rPr>
              <w:t xml:space="preserve"> подсобн</w:t>
            </w:r>
            <w:r>
              <w:rPr>
                <w:sz w:val="24"/>
                <w:szCs w:val="24"/>
                <w:lang w:eastAsia="ar-SA"/>
              </w:rPr>
              <w:t>ых хозяйств</w:t>
            </w:r>
            <w:r w:rsidRPr="00350BA2">
              <w:rPr>
                <w:sz w:val="24"/>
                <w:szCs w:val="24"/>
                <w:lang w:eastAsia="ar-SA"/>
              </w:rPr>
              <w:t>.</w:t>
            </w:r>
          </w:p>
          <w:p w:rsidR="00570632" w:rsidRPr="00350BA2" w:rsidRDefault="00570632" w:rsidP="00CF4467">
            <w:pPr>
              <w:suppressAutoHyphens/>
              <w:rPr>
                <w:sz w:val="24"/>
                <w:szCs w:val="24"/>
                <w:lang w:eastAsia="ar-SA"/>
              </w:rPr>
            </w:pPr>
            <w:r>
              <w:rPr>
                <w:sz w:val="24"/>
                <w:szCs w:val="24"/>
                <w:lang w:eastAsia="ar-SA"/>
              </w:rPr>
              <w:t>- Зона пашни.</w:t>
            </w:r>
          </w:p>
        </w:tc>
      </w:tr>
      <w:tr w:rsidR="00570632" w:rsidRPr="00350BA2" w:rsidTr="00CF4467">
        <w:trPr>
          <w:trHeight w:val="80"/>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p>
        </w:tc>
      </w:tr>
      <w:tr w:rsidR="00570632" w:rsidRPr="00350BA2" w:rsidTr="00CF4467">
        <w:trPr>
          <w:trHeight w:val="609"/>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VI</w:t>
            </w:r>
            <w:r w:rsidRPr="00350BA2">
              <w:rPr>
                <w:b/>
                <w:sz w:val="24"/>
                <w:szCs w:val="24"/>
                <w:lang w:eastAsia="ar-SA"/>
              </w:rPr>
              <w:t>. Зоны специального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СП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w:t>
            </w:r>
            <w:r>
              <w:rPr>
                <w:sz w:val="24"/>
                <w:szCs w:val="24"/>
                <w:lang w:eastAsia="ar-SA"/>
              </w:rPr>
              <w:t>Зона зелёных насаждений специального назначения (санитарно-защитные зоны)</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СП 2</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Зона кладбищ Зона </w:t>
            </w:r>
            <w:r>
              <w:rPr>
                <w:sz w:val="24"/>
                <w:szCs w:val="24"/>
                <w:lang w:eastAsia="ar-SA"/>
              </w:rPr>
              <w:t>водозаборных сооружений</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Pr>
                <w:sz w:val="24"/>
                <w:szCs w:val="24"/>
                <w:lang w:eastAsia="ar-SA"/>
              </w:rPr>
              <w:t xml:space="preserve">СП3      </w:t>
            </w:r>
          </w:p>
        </w:tc>
        <w:tc>
          <w:tcPr>
            <w:tcW w:w="8741" w:type="dxa"/>
            <w:tcBorders>
              <w:top w:val="nil"/>
              <w:left w:val="nil"/>
              <w:bottom w:val="nil"/>
              <w:right w:val="nil"/>
            </w:tcBorders>
          </w:tcPr>
          <w:p w:rsidR="00570632" w:rsidRDefault="00570632" w:rsidP="00CF4467">
            <w:pPr>
              <w:suppressAutoHyphens/>
              <w:rPr>
                <w:sz w:val="24"/>
                <w:szCs w:val="24"/>
                <w:lang w:eastAsia="ar-SA"/>
              </w:rPr>
            </w:pPr>
            <w:r>
              <w:rPr>
                <w:sz w:val="24"/>
                <w:szCs w:val="24"/>
                <w:lang w:eastAsia="ar-SA"/>
              </w:rPr>
              <w:t xml:space="preserve">-- </w:t>
            </w:r>
            <w:r w:rsidRPr="00350BA2">
              <w:rPr>
                <w:sz w:val="24"/>
                <w:szCs w:val="24"/>
                <w:lang w:eastAsia="ar-SA"/>
              </w:rPr>
              <w:t>Зона кладбищ</w:t>
            </w:r>
          </w:p>
          <w:p w:rsidR="00570632" w:rsidRPr="00350BA2" w:rsidRDefault="00570632" w:rsidP="00CF4467">
            <w:pPr>
              <w:suppressAutoHyphens/>
              <w:rPr>
                <w:sz w:val="24"/>
                <w:szCs w:val="24"/>
                <w:lang w:eastAsia="ar-SA"/>
              </w:rPr>
            </w:pPr>
          </w:p>
        </w:tc>
      </w:tr>
      <w:tr w:rsidR="00570632" w:rsidRPr="00350BA2" w:rsidTr="00CF4467">
        <w:tc>
          <w:tcPr>
            <w:tcW w:w="9571" w:type="dxa"/>
            <w:gridSpan w:val="2"/>
            <w:tcBorders>
              <w:top w:val="nil"/>
              <w:left w:val="nil"/>
              <w:bottom w:val="nil"/>
              <w:right w:val="nil"/>
            </w:tcBorders>
            <w:vAlign w:val="center"/>
          </w:tcPr>
          <w:p w:rsidR="00570632" w:rsidRDefault="00570632" w:rsidP="00CF4467">
            <w:pPr>
              <w:suppressAutoHyphens/>
              <w:jc w:val="center"/>
              <w:rPr>
                <w:b/>
                <w:sz w:val="24"/>
                <w:szCs w:val="24"/>
                <w:lang w:eastAsia="ar-SA"/>
              </w:rPr>
            </w:pPr>
            <w:r w:rsidRPr="00350BA2">
              <w:rPr>
                <w:b/>
                <w:sz w:val="24"/>
                <w:szCs w:val="24"/>
                <w:lang w:val="en-US" w:eastAsia="ar-SA"/>
              </w:rPr>
              <w:t>VII</w:t>
            </w:r>
            <w:r w:rsidRPr="00350BA2">
              <w:rPr>
                <w:b/>
                <w:sz w:val="24"/>
                <w:szCs w:val="24"/>
                <w:lang w:eastAsia="ar-SA"/>
              </w:rPr>
              <w:t xml:space="preserve">. </w:t>
            </w:r>
            <w:r>
              <w:rPr>
                <w:b/>
                <w:sz w:val="24"/>
                <w:szCs w:val="24"/>
                <w:lang w:eastAsia="ar-SA"/>
              </w:rPr>
              <w:t>Производственные зоны</w:t>
            </w:r>
          </w:p>
          <w:p w:rsidR="00570632" w:rsidRPr="00350BA2" w:rsidRDefault="00570632" w:rsidP="00CF4467">
            <w:pPr>
              <w:suppressAutoHyphens/>
              <w:jc w:val="center"/>
              <w:rPr>
                <w:b/>
                <w:sz w:val="24"/>
                <w:szCs w:val="24"/>
                <w:lang w:eastAsia="ar-SA"/>
              </w:rPr>
            </w:pPr>
          </w:p>
        </w:tc>
      </w:tr>
      <w:tr w:rsidR="00570632" w:rsidRPr="00350BA2" w:rsidTr="00CF4467">
        <w:tc>
          <w:tcPr>
            <w:tcW w:w="830" w:type="dxa"/>
            <w:tcBorders>
              <w:top w:val="nil"/>
              <w:left w:val="nil"/>
              <w:bottom w:val="nil"/>
              <w:right w:val="nil"/>
            </w:tcBorders>
          </w:tcPr>
          <w:p w:rsidR="00570632" w:rsidRDefault="00570632" w:rsidP="00CF4467">
            <w:pPr>
              <w:suppressAutoHyphens/>
              <w:jc w:val="center"/>
              <w:rPr>
                <w:sz w:val="24"/>
                <w:szCs w:val="24"/>
                <w:lang w:eastAsia="ar-SA"/>
              </w:rPr>
            </w:pPr>
            <w:r>
              <w:rPr>
                <w:sz w:val="24"/>
                <w:szCs w:val="24"/>
                <w:lang w:eastAsia="ar-SA"/>
              </w:rPr>
              <w:t>П</w:t>
            </w:r>
            <w:r w:rsidRPr="00350BA2">
              <w:rPr>
                <w:sz w:val="24"/>
                <w:szCs w:val="24"/>
                <w:lang w:eastAsia="ar-SA"/>
              </w:rPr>
              <w:t>1</w:t>
            </w:r>
          </w:p>
          <w:p w:rsidR="00570632" w:rsidRDefault="00570632" w:rsidP="00CF4467">
            <w:pPr>
              <w:suppressAutoHyphens/>
              <w:jc w:val="center"/>
              <w:rPr>
                <w:sz w:val="24"/>
                <w:szCs w:val="24"/>
                <w:lang w:eastAsia="ar-SA"/>
              </w:rPr>
            </w:pPr>
            <w:r>
              <w:rPr>
                <w:sz w:val="24"/>
                <w:szCs w:val="24"/>
                <w:lang w:eastAsia="ar-SA"/>
              </w:rPr>
              <w:t>П2</w:t>
            </w:r>
          </w:p>
          <w:p w:rsidR="00570632" w:rsidRPr="00350BA2" w:rsidRDefault="00570632" w:rsidP="00CF4467">
            <w:pPr>
              <w:suppressAutoHyphens/>
              <w:jc w:val="center"/>
              <w:rPr>
                <w:sz w:val="24"/>
                <w:szCs w:val="24"/>
                <w:lang w:eastAsia="ar-SA"/>
              </w:rPr>
            </w:pP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xml:space="preserve">– </w:t>
            </w:r>
            <w:r>
              <w:rPr>
                <w:sz w:val="24"/>
                <w:szCs w:val="24"/>
                <w:lang w:eastAsia="ar-SA"/>
              </w:rPr>
              <w:t xml:space="preserve">Зона промышленных предприятий </w:t>
            </w:r>
            <w:r w:rsidRPr="00622814">
              <w:rPr>
                <w:sz w:val="24"/>
                <w:szCs w:val="24"/>
                <w:lang w:val="en-US" w:eastAsia="ar-SA"/>
              </w:rPr>
              <w:t>IV</w:t>
            </w:r>
            <w:r>
              <w:rPr>
                <w:sz w:val="24"/>
                <w:szCs w:val="24"/>
                <w:lang w:eastAsia="ar-SA"/>
              </w:rPr>
              <w:t>-</w:t>
            </w:r>
            <w:r w:rsidRPr="00622814">
              <w:rPr>
                <w:sz w:val="24"/>
                <w:szCs w:val="24"/>
                <w:lang w:val="en-US" w:eastAsia="ar-SA"/>
              </w:rPr>
              <w:t>V</w:t>
            </w:r>
            <w:r w:rsidRPr="006A3198">
              <w:rPr>
                <w:sz w:val="24"/>
                <w:szCs w:val="24"/>
                <w:lang w:eastAsia="ar-SA"/>
              </w:rPr>
              <w:t>класса</w:t>
            </w:r>
            <w:r>
              <w:rPr>
                <w:sz w:val="24"/>
                <w:szCs w:val="24"/>
                <w:lang w:eastAsia="ar-SA"/>
              </w:rPr>
              <w:t xml:space="preserve"> санитарной </w:t>
            </w:r>
            <w:r w:rsidRPr="006A3198">
              <w:rPr>
                <w:sz w:val="24"/>
                <w:szCs w:val="24"/>
                <w:lang w:eastAsia="ar-SA"/>
              </w:rPr>
              <w:t xml:space="preserve"> вредности</w:t>
            </w:r>
            <w:r>
              <w:rPr>
                <w:sz w:val="24"/>
                <w:szCs w:val="24"/>
                <w:lang w:eastAsia="ar-SA"/>
              </w:rPr>
              <w:t xml:space="preserve">, </w:t>
            </w:r>
          </w:p>
          <w:p w:rsidR="00570632" w:rsidRPr="006A3198" w:rsidRDefault="00570632" w:rsidP="00CF4467">
            <w:pPr>
              <w:suppressAutoHyphens/>
              <w:rPr>
                <w:sz w:val="24"/>
                <w:szCs w:val="24"/>
                <w:lang w:eastAsia="ar-SA"/>
              </w:rPr>
            </w:pPr>
            <w:r>
              <w:rPr>
                <w:sz w:val="24"/>
                <w:szCs w:val="24"/>
                <w:lang w:eastAsia="ar-SA"/>
              </w:rPr>
              <w:t>- Зона коммунально-складских объектов</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center"/>
              <w:rPr>
                <w:sz w:val="24"/>
                <w:szCs w:val="24"/>
                <w:lang w:eastAsia="ar-SA"/>
              </w:rPr>
            </w:pPr>
          </w:p>
        </w:tc>
        <w:tc>
          <w:tcPr>
            <w:tcW w:w="8741" w:type="dxa"/>
            <w:tcBorders>
              <w:top w:val="nil"/>
              <w:left w:val="nil"/>
              <w:bottom w:val="nil"/>
              <w:right w:val="nil"/>
            </w:tcBorders>
          </w:tcPr>
          <w:p w:rsidR="00570632" w:rsidRPr="00184507" w:rsidRDefault="00570632" w:rsidP="00CF4467">
            <w:pPr>
              <w:suppressAutoHyphens/>
              <w:rPr>
                <w:sz w:val="24"/>
                <w:szCs w:val="24"/>
                <w:lang w:val="en-US" w:eastAsia="ar-SA"/>
              </w:rPr>
            </w:pPr>
          </w:p>
        </w:tc>
      </w:tr>
    </w:tbl>
    <w:p w:rsidR="00570632" w:rsidRPr="00350BA2" w:rsidRDefault="00570632" w:rsidP="00570632">
      <w:pPr>
        <w:pStyle w:val="35"/>
        <w:pageBreakBefore/>
      </w:pPr>
      <w:bookmarkStart w:id="128" w:name="_Toc181759004"/>
      <w:bookmarkStart w:id="129" w:name="_Toc168826910"/>
      <w:bookmarkStart w:id="130" w:name="_Toc196878933"/>
      <w:bookmarkStart w:id="131" w:name="_Toc308438397"/>
      <w:r w:rsidRPr="00350BA2">
        <w:lastRenderedPageBreak/>
        <w:t>Статья 13.4. Жилые зоны</w:t>
      </w:r>
      <w:bookmarkEnd w:id="128"/>
      <w:bookmarkEnd w:id="129"/>
      <w:bookmarkEnd w:id="130"/>
      <w:bookmarkEnd w:id="131"/>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r w:rsidRPr="00350BA2">
        <w:rPr>
          <w:rFonts w:cs="Tahoma"/>
          <w:b/>
          <w:sz w:val="24"/>
          <w:szCs w:val="24"/>
          <w:lang w:eastAsia="ar-SA"/>
        </w:rPr>
        <w:t>Ж 1.</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Индивидуальная застройка.</w:t>
      </w:r>
    </w:p>
    <w:tbl>
      <w:tblPr>
        <w:tblW w:w="9999" w:type="dxa"/>
        <w:tblInd w:w="-318" w:type="dxa"/>
        <w:tblLook w:val="04A0" w:firstRow="1" w:lastRow="0" w:firstColumn="1" w:lastColumn="0" w:noHBand="0" w:noVBand="1"/>
      </w:tblPr>
      <w:tblGrid>
        <w:gridCol w:w="474"/>
        <w:gridCol w:w="2126"/>
        <w:gridCol w:w="236"/>
        <w:gridCol w:w="7163"/>
      </w:tblGrid>
      <w:tr w:rsidR="00570632" w:rsidRPr="00350BA2" w:rsidTr="00CF4467">
        <w:tc>
          <w:tcPr>
            <w:tcW w:w="47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99" w:type="dxa"/>
            <w:gridSpan w:val="4"/>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4E7E4E" w:rsidRPr="00C30B2E" w:rsidRDefault="004E7E4E" w:rsidP="004E7E4E">
            <w:pPr>
              <w:spacing w:line="240" w:lineRule="atLeast"/>
              <w:ind w:left="-567" w:firstLine="567"/>
              <w:contextualSpacing/>
              <w:jc w:val="both"/>
              <w:rPr>
                <w:bCs/>
                <w:sz w:val="28"/>
                <w:szCs w:val="28"/>
              </w:rPr>
            </w:pPr>
            <w:r w:rsidRPr="00C30B2E">
              <w:rPr>
                <w:bCs/>
                <w:sz w:val="28"/>
                <w:szCs w:val="28"/>
              </w:rPr>
              <w:t>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 Для индивидуального жилищного строительства;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-Малоэтажная многоквартирная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-Для ведения  личного  подсобного  хозяйства;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w:t>
            </w:r>
            <w:proofErr w:type="spellStart"/>
            <w:r w:rsidRPr="00C30B2E">
              <w:rPr>
                <w:bCs/>
                <w:sz w:val="28"/>
                <w:szCs w:val="28"/>
              </w:rPr>
              <w:t>Среднеэтажная</w:t>
            </w:r>
            <w:proofErr w:type="spellEnd"/>
            <w:r w:rsidRPr="00C30B2E">
              <w:rPr>
                <w:bCs/>
                <w:sz w:val="28"/>
                <w:szCs w:val="28"/>
              </w:rPr>
              <w:t xml:space="preserve">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-Блокированная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-Объекты гаражного назначения;</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-Социальное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-Бытовое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-Здравоохранение;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-Образование и просвещение;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 Дошкольное, начальное и среднее общее образование;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-Культурное развитие;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-Предпринимательство;</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-Магазины;</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-Банковская и страховая деятельность;</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-Общественное питание;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-Гостиничное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-Развлечения;</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-Обслуживание автотранспорта;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-Спорт;</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-Связь,</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-Склады;</w:t>
            </w:r>
          </w:p>
          <w:p w:rsidR="00570632" w:rsidRDefault="004E7E4E" w:rsidP="004E7E4E">
            <w:pPr>
              <w:widowControl w:val="0"/>
              <w:tabs>
                <w:tab w:val="left" w:pos="1155"/>
              </w:tabs>
              <w:suppressAutoHyphens/>
              <w:jc w:val="both"/>
              <w:rPr>
                <w:bCs/>
                <w:sz w:val="28"/>
                <w:szCs w:val="28"/>
              </w:rPr>
            </w:pPr>
            <w:r w:rsidRPr="00C30B2E">
              <w:rPr>
                <w:bCs/>
                <w:sz w:val="28"/>
                <w:szCs w:val="28"/>
              </w:rPr>
              <w:t>-Транспорт.</w:t>
            </w:r>
          </w:p>
          <w:p w:rsidR="004E7E4E" w:rsidRPr="004E7E4E" w:rsidRDefault="004E7E4E" w:rsidP="004E7E4E">
            <w:pPr>
              <w:widowControl w:val="0"/>
              <w:tabs>
                <w:tab w:val="left" w:pos="1155"/>
              </w:tabs>
              <w:suppressAutoHyphens/>
              <w:jc w:val="both"/>
              <w:rPr>
                <w:i/>
                <w:color w:val="548DD4" w:themeColor="text2" w:themeTint="99"/>
                <w:sz w:val="24"/>
                <w:szCs w:val="24"/>
                <w:lang w:eastAsia="ar-SA"/>
              </w:rPr>
            </w:pPr>
            <w:r w:rsidRPr="004E7E4E">
              <w:rPr>
                <w:bCs/>
                <w:i/>
                <w:color w:val="0070C0"/>
                <w:sz w:val="24"/>
                <w:szCs w:val="24"/>
              </w:rPr>
              <w:t>(в ред. Решения от 21.06.2016 г. № 3-28/3)</w:t>
            </w:r>
          </w:p>
        </w:tc>
      </w:tr>
      <w:tr w:rsidR="00570632" w:rsidRPr="00350BA2" w:rsidTr="00CF4467">
        <w:trPr>
          <w:trHeight w:val="1445"/>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Объекты обслуживания повседневного пользования;</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Гаражи индивидуальных машин или стоянки на 1-3 </w:t>
            </w:r>
            <w:proofErr w:type="spellStart"/>
            <w:r w:rsidRPr="00350BA2">
              <w:rPr>
                <w:sz w:val="24"/>
                <w:szCs w:val="24"/>
                <w:lang w:eastAsia="ar-SA"/>
              </w:rPr>
              <w:t>машино</w:t>
            </w:r>
            <w:proofErr w:type="spellEnd"/>
            <w:r w:rsidRPr="00350BA2">
              <w:rPr>
                <w:sz w:val="24"/>
                <w:szCs w:val="24"/>
                <w:lang w:eastAsia="ar-SA"/>
              </w:rPr>
              <w:t>-мест на одну семью.</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Детские игровые площадки, площадки для отдыха взрослого населения. </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Общеобразовательные школы, объекты дошкольного воспитания, пункты первой медицинской помощи. </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Объекты религиозного назначения.</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Хозяйственные постройки.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Сооружения, связанные с выращиванием цветов, фруктов, овощей (теплицы, парники, оранжереи).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Сады, огороды, водоемы.</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 xml:space="preserve">Бани, сауны, надворные туалеты  при условии </w:t>
            </w:r>
            <w:proofErr w:type="spellStart"/>
            <w:r w:rsidRPr="00350BA2">
              <w:rPr>
                <w:sz w:val="24"/>
                <w:szCs w:val="24"/>
                <w:lang w:eastAsia="ar-SA"/>
              </w:rPr>
              <w:t>канализования</w:t>
            </w:r>
            <w:proofErr w:type="spellEnd"/>
            <w:r w:rsidRPr="00350BA2">
              <w:rPr>
                <w:sz w:val="24"/>
                <w:szCs w:val="24"/>
                <w:lang w:eastAsia="ar-SA"/>
              </w:rPr>
              <w:t xml:space="preserve"> стоков.</w:t>
            </w:r>
          </w:p>
        </w:tc>
      </w:tr>
      <w:tr w:rsidR="00570632" w:rsidRPr="00350BA2" w:rsidTr="00CF4467">
        <w:trPr>
          <w:trHeight w:val="680"/>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lastRenderedPageBreak/>
              <w:t xml:space="preserve"> 3.</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Временные павильоны розничной торговли*.</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sidRPr="00350BA2">
              <w:rPr>
                <w:sz w:val="24"/>
                <w:szCs w:val="24"/>
                <w:lang w:eastAsia="ar-SA"/>
              </w:rPr>
              <w:t>Объекты индивидуальной трудовой деятельности (слесарные, ремонтные мастерские) без нарушения принципов добрососедства*.</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sidRPr="00350BA2">
              <w:rPr>
                <w:sz w:val="24"/>
                <w:szCs w:val="24"/>
                <w:lang w:eastAsia="ar-SA"/>
              </w:rPr>
              <w:t>Секционная застройка для муниципального строительства.</w:t>
            </w:r>
          </w:p>
        </w:tc>
      </w:tr>
      <w:tr w:rsidR="00570632" w:rsidRPr="00350BA2" w:rsidTr="00CF4467">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3 га"/>
              </w:smartTagPr>
              <w:r w:rsidRPr="00350BA2">
                <w:rPr>
                  <w:sz w:val="24"/>
                  <w:szCs w:val="24"/>
                  <w:lang w:eastAsia="ar-SA"/>
                </w:rPr>
                <w:t>0,03 га</w:t>
              </w:r>
            </w:smartTag>
            <w:r w:rsidRPr="00350BA2">
              <w:rPr>
                <w:sz w:val="24"/>
                <w:szCs w:val="24"/>
                <w:lang w:eastAsia="ar-SA"/>
              </w:rPr>
              <w:t xml:space="preserve">. </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Максимальный размер земельных участков – 0,</w:t>
            </w:r>
            <w:r>
              <w:rPr>
                <w:sz w:val="24"/>
                <w:szCs w:val="24"/>
                <w:lang w:eastAsia="ar-SA"/>
              </w:rPr>
              <w:t>3</w:t>
            </w:r>
            <w:r w:rsidRPr="00350BA2">
              <w:rPr>
                <w:sz w:val="24"/>
                <w:szCs w:val="24"/>
                <w:lang w:eastAsia="ar-SA"/>
              </w:rPr>
              <w:t>0 га.</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sz w:val="24"/>
                  <w:szCs w:val="24"/>
                  <w:lang w:eastAsia="ar-SA"/>
                </w:rPr>
                <w:t>5 м</w:t>
              </w:r>
            </w:smartTag>
            <w:r w:rsidRPr="00350BA2">
              <w:rPr>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w:t>
            </w:r>
          </w:p>
          <w:p w:rsidR="0057063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от границ землевладений до строений, а также между строениями: от границ </w:t>
            </w:r>
            <w:r w:rsidR="00B253BD">
              <w:rPr>
                <w:sz w:val="24"/>
                <w:szCs w:val="24"/>
                <w:lang w:eastAsia="ar-SA"/>
              </w:rPr>
              <w:t>земельного</w:t>
            </w:r>
            <w:r w:rsidRPr="00350BA2">
              <w:rPr>
                <w:sz w:val="24"/>
                <w:szCs w:val="24"/>
                <w:lang w:eastAsia="ar-SA"/>
              </w:rPr>
              <w:t xml:space="preserve"> участка до основного строения –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w:t>
            </w:r>
          </w:p>
          <w:p w:rsidR="00B253BD" w:rsidRPr="00B253BD" w:rsidRDefault="00B253BD" w:rsidP="00B253BD">
            <w:pPr>
              <w:widowControl w:val="0"/>
              <w:tabs>
                <w:tab w:val="left" w:pos="1155"/>
              </w:tabs>
              <w:suppressAutoHyphens/>
              <w:snapToGrid w:val="0"/>
              <w:ind w:left="360"/>
              <w:jc w:val="both"/>
              <w:rPr>
                <w:i/>
                <w:color w:val="0070C0"/>
                <w:sz w:val="24"/>
                <w:szCs w:val="24"/>
                <w:lang w:eastAsia="ar-SA"/>
              </w:rPr>
            </w:pPr>
            <w:r w:rsidRPr="00B253BD">
              <w:rPr>
                <w:i/>
                <w:color w:val="0070C0"/>
                <w:sz w:val="24"/>
                <w:szCs w:val="24"/>
                <w:lang w:eastAsia="ar-SA"/>
              </w:rPr>
              <w:t>(в ред. решения от 26.12.2016 г. № 4-4/3)</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350BA2">
              <w:rPr>
                <w:sz w:val="24"/>
                <w:szCs w:val="24"/>
                <w:lang w:eastAsia="ar-SA"/>
              </w:rPr>
              <w:t>приквартирных</w:t>
            </w:r>
            <w:proofErr w:type="spellEnd"/>
            <w:r w:rsidRPr="00350BA2">
              <w:rPr>
                <w:sz w:val="24"/>
                <w:szCs w:val="24"/>
                <w:lang w:eastAsia="ar-SA"/>
              </w:rPr>
              <w:t xml:space="preserve"> участках принимать по табл.1 приложение 1 СНиП 2.07.01-89*.</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Предельное количество этажей для всех основных строений – до 3 включительно.</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Для всех вспомогательных строений предельное количество этажей – 1.</w:t>
            </w:r>
          </w:p>
          <w:p w:rsidR="00570632" w:rsidRPr="00350BA2" w:rsidRDefault="00570632" w:rsidP="00CF4467">
            <w:pPr>
              <w:widowControl w:val="0"/>
              <w:numPr>
                <w:ilvl w:val="0"/>
                <w:numId w:val="23"/>
              </w:numPr>
              <w:suppressAutoHyphens/>
              <w:rPr>
                <w:sz w:val="24"/>
                <w:szCs w:val="24"/>
                <w:lang w:eastAsia="ar-SA"/>
              </w:rPr>
            </w:pPr>
            <w:r w:rsidRPr="00350BA2">
              <w:rPr>
                <w:sz w:val="24"/>
                <w:szCs w:val="24"/>
                <w:lang w:eastAsia="ar-SA"/>
              </w:rPr>
              <w:t xml:space="preserve">Максимальный процент застройки – не более 50%. </w:t>
            </w:r>
          </w:p>
          <w:p w:rsidR="00570632" w:rsidRPr="00350BA2" w:rsidRDefault="00570632" w:rsidP="00CF4467">
            <w:pPr>
              <w:widowControl w:val="0"/>
              <w:numPr>
                <w:ilvl w:val="0"/>
                <w:numId w:val="23"/>
              </w:numPr>
              <w:suppressAutoHyphens/>
              <w:rPr>
                <w:sz w:val="24"/>
                <w:szCs w:val="24"/>
                <w:lang w:eastAsia="ar-SA"/>
              </w:rPr>
            </w:pPr>
            <w:r w:rsidRPr="00350BA2">
              <w:rPr>
                <w:sz w:val="24"/>
                <w:szCs w:val="24"/>
                <w:lang w:eastAsia="ar-SA"/>
              </w:rPr>
              <w:t>Иные параметры – в соответствии со СНиП 31-02-2001 «Дома жилые одноквартирные».</w:t>
            </w:r>
          </w:p>
          <w:p w:rsidR="00570632" w:rsidRPr="00350BA2" w:rsidRDefault="00570632" w:rsidP="00CF4467">
            <w:pPr>
              <w:widowControl w:val="0"/>
              <w:numPr>
                <w:ilvl w:val="0"/>
                <w:numId w:val="24"/>
              </w:numPr>
              <w:tabs>
                <w:tab w:val="left" w:pos="420"/>
              </w:tabs>
              <w:suppressAutoHyphens/>
              <w:rPr>
                <w:sz w:val="24"/>
                <w:szCs w:val="24"/>
                <w:lang w:eastAsia="ar-SA"/>
              </w:rPr>
            </w:pPr>
            <w:r w:rsidRPr="00350BA2">
              <w:rPr>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570632" w:rsidRPr="00350BA2" w:rsidRDefault="00570632" w:rsidP="006A1CB9">
            <w:pPr>
              <w:widowControl w:val="0"/>
              <w:numPr>
                <w:ilvl w:val="0"/>
                <w:numId w:val="25"/>
              </w:numPr>
              <w:tabs>
                <w:tab w:val="left" w:pos="360"/>
              </w:tabs>
              <w:suppressAutoHyphens/>
              <w:jc w:val="both"/>
              <w:rPr>
                <w:sz w:val="24"/>
                <w:szCs w:val="24"/>
                <w:lang w:eastAsia="ar-SA"/>
              </w:rPr>
            </w:pPr>
            <w:r w:rsidRPr="00350BA2">
              <w:rPr>
                <w:sz w:val="24"/>
                <w:szCs w:val="24"/>
                <w:lang w:eastAsia="ar-SA"/>
              </w:rPr>
              <w:t>Вспомогательные строения, за исключением гаражей, размещать со стороны улиц не допускается.</w:t>
            </w:r>
          </w:p>
          <w:p w:rsidR="00570632" w:rsidRPr="00350BA2" w:rsidRDefault="00570632" w:rsidP="00CF4467">
            <w:pPr>
              <w:widowControl w:val="0"/>
              <w:numPr>
                <w:ilvl w:val="0"/>
                <w:numId w:val="25"/>
              </w:numPr>
              <w:tabs>
                <w:tab w:val="left" w:pos="360"/>
              </w:tabs>
              <w:suppressAutoHyphens/>
              <w:rPr>
                <w:sz w:val="24"/>
                <w:szCs w:val="24"/>
                <w:lang w:eastAsia="ar-SA"/>
              </w:rPr>
            </w:pPr>
            <w:r w:rsidRPr="00350BA2">
              <w:rPr>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6A1CB9" w:rsidRPr="00350BA2" w:rsidRDefault="006A1CB9" w:rsidP="006A1CB9">
            <w:pPr>
              <w:widowControl w:val="0"/>
              <w:numPr>
                <w:ilvl w:val="0"/>
                <w:numId w:val="25"/>
              </w:numPr>
              <w:tabs>
                <w:tab w:val="left" w:pos="360"/>
              </w:tabs>
              <w:suppressAutoHyphens/>
              <w:jc w:val="both"/>
              <w:rPr>
                <w:sz w:val="24"/>
                <w:szCs w:val="24"/>
                <w:lang w:eastAsia="ar-SA"/>
              </w:rPr>
            </w:pPr>
            <w:r w:rsidRPr="00350BA2">
              <w:rPr>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w:t>
            </w:r>
            <w:r>
              <w:rPr>
                <w:sz w:val="24"/>
                <w:szCs w:val="24"/>
                <w:lang w:eastAsia="ar-SA"/>
              </w:rPr>
              <w:t xml:space="preserve">отделом строительства, жилищно-коммунального хозяйства, энергетики и дорожной деятельности </w:t>
            </w:r>
            <w:r w:rsidRPr="00350BA2">
              <w:rPr>
                <w:sz w:val="24"/>
                <w:szCs w:val="24"/>
                <w:lang w:eastAsia="ar-SA"/>
              </w:rPr>
              <w:t xml:space="preserve"> Администрации </w:t>
            </w:r>
            <w:r>
              <w:rPr>
                <w:sz w:val="24"/>
                <w:szCs w:val="24"/>
                <w:lang w:eastAsia="ar-SA"/>
              </w:rPr>
              <w:t>Усть</w:t>
            </w:r>
            <w:r w:rsidRPr="00350BA2">
              <w:rPr>
                <w:sz w:val="24"/>
                <w:szCs w:val="24"/>
                <w:lang w:eastAsia="ar-SA"/>
              </w:rPr>
              <w:t xml:space="preserve"> </w:t>
            </w:r>
            <w:r>
              <w:rPr>
                <w:sz w:val="24"/>
                <w:szCs w:val="24"/>
                <w:lang w:eastAsia="ar-SA"/>
              </w:rPr>
              <w:t>–Цилемского района.</w:t>
            </w:r>
          </w:p>
          <w:p w:rsidR="00570632" w:rsidRPr="00350BA2" w:rsidRDefault="00570632" w:rsidP="00CF4467">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570632" w:rsidRPr="00350BA2" w:rsidRDefault="00570632" w:rsidP="00CF4467">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lastRenderedPageBreak/>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sidRPr="00350BA2">
              <w:rPr>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570632" w:rsidRPr="00350BA2" w:rsidTr="00CF4467">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71"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CF4467">
        <w:trPr>
          <w:cantSplit/>
          <w:trHeight w:val="4113"/>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12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8"/>
              </w:numPr>
              <w:tabs>
                <w:tab w:val="left" w:pos="360"/>
                <w:tab w:val="left" w:pos="1155"/>
              </w:tabs>
              <w:suppressAutoHyphens/>
              <w:snapToGrid w:val="0"/>
              <w:spacing w:line="240" w:lineRule="atLeast"/>
              <w:jc w:val="both"/>
              <w:rPr>
                <w:sz w:val="24"/>
                <w:szCs w:val="24"/>
                <w:lang w:eastAsia="ar-SA"/>
              </w:rPr>
            </w:pPr>
            <w:r w:rsidRPr="00350BA2">
              <w:rPr>
                <w:sz w:val="24"/>
                <w:szCs w:val="24"/>
                <w:lang w:eastAsia="ar-SA"/>
              </w:rPr>
              <w:t>Водоснабжение следует производить от централизованных систем в соответствии со СНиП 2.04. 02;</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Подключение к централизованной системе канализации или местное </w:t>
            </w:r>
            <w:proofErr w:type="spellStart"/>
            <w:r w:rsidRPr="00350BA2">
              <w:rPr>
                <w:sz w:val="24"/>
                <w:szCs w:val="24"/>
                <w:lang w:eastAsia="ar-SA"/>
              </w:rPr>
              <w:t>канализование</w:t>
            </w:r>
            <w:proofErr w:type="spellEnd"/>
            <w:r w:rsidRPr="00350BA2">
              <w:rPr>
                <w:sz w:val="24"/>
                <w:szCs w:val="24"/>
                <w:lang w:eastAsia="ar-SA"/>
              </w:rPr>
              <w:t>;</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Санитарная очистка территории;</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Обустройство и озеленение прилегающих к земельным участкам тротуаров и газонов. </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proofErr w:type="spellStart"/>
            <w:r w:rsidRPr="00350BA2">
              <w:rPr>
                <w:sz w:val="24"/>
                <w:szCs w:val="24"/>
                <w:lang w:eastAsia="ar-SA"/>
              </w:rPr>
              <w:t>Мусороудаление</w:t>
            </w:r>
            <w:proofErr w:type="spellEnd"/>
            <w:r w:rsidRPr="00350BA2">
              <w:rPr>
                <w:sz w:val="24"/>
                <w:szCs w:val="24"/>
                <w:lang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70632" w:rsidRPr="00350BA2" w:rsidTr="00CF4467">
        <w:trPr>
          <w:cantSplit/>
          <w:trHeight w:val="3263"/>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6.</w:t>
            </w:r>
          </w:p>
        </w:tc>
        <w:tc>
          <w:tcPr>
            <w:tcW w:w="212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9"/>
              </w:numPr>
              <w:tabs>
                <w:tab w:val="left" w:pos="360"/>
              </w:tabs>
              <w:suppressAutoHyphens/>
              <w:snapToGrid w:val="0"/>
              <w:jc w:val="both"/>
              <w:rPr>
                <w:sz w:val="24"/>
                <w:szCs w:val="24"/>
                <w:lang w:eastAsia="ar-SA"/>
              </w:rPr>
            </w:pPr>
            <w:r w:rsidRPr="00350BA2">
              <w:rPr>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570632" w:rsidRPr="00350BA2" w:rsidRDefault="00570632" w:rsidP="00CF4467">
            <w:pPr>
              <w:widowControl w:val="0"/>
              <w:numPr>
                <w:ilvl w:val="0"/>
                <w:numId w:val="30"/>
              </w:numPr>
              <w:tabs>
                <w:tab w:val="left" w:pos="360"/>
              </w:tabs>
              <w:suppressAutoHyphens/>
              <w:rPr>
                <w:sz w:val="24"/>
                <w:szCs w:val="24"/>
                <w:lang w:eastAsia="ar-SA"/>
              </w:rPr>
            </w:pPr>
            <w:r w:rsidRPr="00350BA2">
              <w:rPr>
                <w:sz w:val="24"/>
                <w:szCs w:val="24"/>
                <w:lang w:eastAsia="ar-SA"/>
              </w:rPr>
              <w:t>Мониторинг уровня положения грунтовых вод;</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На территориях расположенных в границах </w:t>
            </w:r>
            <w:proofErr w:type="spellStart"/>
            <w:r w:rsidRPr="00350BA2">
              <w:rPr>
                <w:sz w:val="24"/>
                <w:szCs w:val="24"/>
                <w:lang w:eastAsia="ar-SA"/>
              </w:rPr>
              <w:t>водоохранных</w:t>
            </w:r>
            <w:proofErr w:type="spellEnd"/>
            <w:r w:rsidRPr="00350BA2">
              <w:rPr>
                <w:sz w:val="24"/>
                <w:szCs w:val="24"/>
                <w:lang w:eastAsia="ar-SA"/>
              </w:rPr>
              <w:t xml:space="preserve"> зон действуют дополнительные регламенты зон с особыми условиями использования в соответствии со статьей 13.1.</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r w:rsidRPr="00350BA2">
        <w:rPr>
          <w:rFonts w:cs="Tahoma"/>
          <w:b/>
          <w:sz w:val="24"/>
          <w:szCs w:val="24"/>
          <w:lang w:eastAsia="ar-SA"/>
        </w:rPr>
        <w:t>Ж</w:t>
      </w:r>
      <w:r>
        <w:rPr>
          <w:rFonts w:cs="Tahoma"/>
          <w:b/>
          <w:sz w:val="24"/>
          <w:szCs w:val="24"/>
          <w:lang w:eastAsia="ar-SA"/>
        </w:rPr>
        <w:t>2</w:t>
      </w:r>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Малоэтажная</w:t>
      </w:r>
      <w:r w:rsidRPr="00350BA2">
        <w:rPr>
          <w:rFonts w:cs="Tahoma"/>
          <w:b/>
          <w:sz w:val="24"/>
          <w:szCs w:val="24"/>
          <w:lang w:eastAsia="ar-SA"/>
        </w:rPr>
        <w:t xml:space="preserve"> застройка.</w:t>
      </w:r>
    </w:p>
    <w:tbl>
      <w:tblPr>
        <w:tblW w:w="9999" w:type="dxa"/>
        <w:tblInd w:w="-318" w:type="dxa"/>
        <w:tblLook w:val="04A0" w:firstRow="1" w:lastRow="0" w:firstColumn="1" w:lastColumn="0" w:noHBand="0" w:noVBand="1"/>
      </w:tblPr>
      <w:tblGrid>
        <w:gridCol w:w="474"/>
        <w:gridCol w:w="2126"/>
        <w:gridCol w:w="236"/>
        <w:gridCol w:w="7163"/>
      </w:tblGrid>
      <w:tr w:rsidR="00570632" w:rsidRPr="00350BA2" w:rsidTr="00CF4467">
        <w:tc>
          <w:tcPr>
            <w:tcW w:w="47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99" w:type="dxa"/>
            <w:gridSpan w:val="4"/>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Для индивидуального жилищного строительства;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lastRenderedPageBreak/>
              <w:t>Малоэтажная многоквартирная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Для ведения  личного  подсобного  хозяйства;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proofErr w:type="spellStart"/>
            <w:r w:rsidRPr="004E7E4E">
              <w:rPr>
                <w:rFonts w:cs="Tahoma"/>
                <w:sz w:val="24"/>
                <w:szCs w:val="24"/>
                <w:lang w:eastAsia="ar-SA"/>
              </w:rPr>
              <w:t>Среднеэтажная</w:t>
            </w:r>
            <w:proofErr w:type="spellEnd"/>
            <w:r w:rsidRPr="004E7E4E">
              <w:rPr>
                <w:rFonts w:cs="Tahoma"/>
                <w:sz w:val="24"/>
                <w:szCs w:val="24"/>
                <w:lang w:eastAsia="ar-SA"/>
              </w:rPr>
              <w:t xml:space="preserve">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Блокированная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Объекты гаражного назначения;</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Социальное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Бытовое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Здравоохранение;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Образование и просвещение;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Дошкольное, начальное и среднее общее образование;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Культурное развитие;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Предпринимательство;</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Магазины;</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Банковская и страховая деятельность;</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Общественное питание;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Гостиничное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Развлечения;</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Обслуживание автотранспорта;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Спорт;</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Связь,</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Склады;</w:t>
            </w:r>
          </w:p>
          <w:p w:rsidR="00570632" w:rsidRPr="004E7E4E" w:rsidRDefault="004E7E4E" w:rsidP="004E7E4E">
            <w:pPr>
              <w:widowControl w:val="0"/>
              <w:numPr>
                <w:ilvl w:val="0"/>
                <w:numId w:val="83"/>
              </w:numPr>
              <w:tabs>
                <w:tab w:val="left" w:pos="1155"/>
              </w:tabs>
              <w:suppressAutoHyphens/>
              <w:jc w:val="both"/>
              <w:rPr>
                <w:sz w:val="24"/>
                <w:szCs w:val="24"/>
                <w:lang w:eastAsia="ar-SA"/>
              </w:rPr>
            </w:pPr>
            <w:r w:rsidRPr="004E7E4E">
              <w:rPr>
                <w:rFonts w:cs="Tahoma"/>
                <w:sz w:val="24"/>
                <w:szCs w:val="24"/>
                <w:lang w:eastAsia="ar-SA"/>
              </w:rPr>
              <w:t>Транспорт.</w:t>
            </w:r>
          </w:p>
          <w:p w:rsidR="004E7E4E" w:rsidRPr="00350BA2" w:rsidRDefault="0082401C" w:rsidP="004E7E4E">
            <w:pPr>
              <w:widowControl w:val="0"/>
              <w:tabs>
                <w:tab w:val="left" w:pos="1155"/>
              </w:tabs>
              <w:suppressAutoHyphens/>
              <w:ind w:left="284"/>
              <w:jc w:val="both"/>
              <w:rPr>
                <w:sz w:val="24"/>
                <w:szCs w:val="24"/>
                <w:lang w:eastAsia="ar-SA"/>
              </w:rPr>
            </w:pPr>
            <w:r w:rsidRPr="004E7E4E">
              <w:rPr>
                <w:bCs/>
                <w:i/>
                <w:color w:val="0070C0"/>
                <w:sz w:val="24"/>
                <w:szCs w:val="24"/>
              </w:rPr>
              <w:t>(в ред. Решения от 21.06.2016 г. № 3-28/3)</w:t>
            </w:r>
          </w:p>
        </w:tc>
      </w:tr>
      <w:tr w:rsidR="00570632" w:rsidRPr="00350BA2" w:rsidTr="00CF4467">
        <w:trPr>
          <w:trHeight w:val="1445"/>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7163" w:type="dxa"/>
            <w:tcBorders>
              <w:top w:val="nil"/>
              <w:left w:val="single" w:sz="4" w:space="0" w:color="000000"/>
              <w:bottom w:val="single" w:sz="4" w:space="0" w:color="000000"/>
              <w:right w:val="single" w:sz="4" w:space="0" w:color="000000"/>
            </w:tcBorders>
          </w:tcPr>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Зеленые насаждения.</w:t>
            </w:r>
          </w:p>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Площадки для хозяйственных целей, а также детских и отдыха.</w:t>
            </w:r>
          </w:p>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Автостоянки и гаражи для индивидуальных легковых автомобилей.</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Pr>
                <w:rFonts w:cs="Tahoma"/>
                <w:sz w:val="24"/>
                <w:szCs w:val="24"/>
                <w:lang w:eastAsia="ar-SA"/>
              </w:rPr>
              <w:t>Объекты пожарной охраны*.</w:t>
            </w:r>
          </w:p>
        </w:tc>
      </w:tr>
      <w:tr w:rsidR="00570632" w:rsidRPr="00350BA2" w:rsidTr="00CF4467">
        <w:trPr>
          <w:trHeight w:val="680"/>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3.</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570632" w:rsidRDefault="00570632" w:rsidP="00CF4467">
            <w:pPr>
              <w:numPr>
                <w:ilvl w:val="0"/>
                <w:numId w:val="85"/>
              </w:numPr>
              <w:tabs>
                <w:tab w:val="left" w:pos="-293"/>
                <w:tab w:val="num" w:pos="252"/>
              </w:tabs>
              <w:suppressAutoHyphens/>
              <w:snapToGrid w:val="0"/>
              <w:ind w:left="284"/>
              <w:rPr>
                <w:rFonts w:cs="Tahoma"/>
                <w:sz w:val="24"/>
                <w:szCs w:val="24"/>
                <w:lang w:eastAsia="ar-SA"/>
              </w:rPr>
            </w:pPr>
            <w:r>
              <w:rPr>
                <w:rFonts w:cs="Tahoma"/>
                <w:sz w:val="24"/>
                <w:szCs w:val="24"/>
                <w:lang w:eastAsia="ar-SA"/>
              </w:rPr>
              <w:t>Отделения, участковые пункты милиции*.</w:t>
            </w:r>
          </w:p>
          <w:p w:rsidR="00570632" w:rsidRDefault="00570632" w:rsidP="00CF4467">
            <w:pPr>
              <w:numPr>
                <w:ilvl w:val="0"/>
                <w:numId w:val="85"/>
              </w:numPr>
              <w:tabs>
                <w:tab w:val="left" w:pos="-293"/>
                <w:tab w:val="num" w:pos="252"/>
              </w:tabs>
              <w:suppressAutoHyphens/>
              <w:ind w:left="284"/>
              <w:rPr>
                <w:rFonts w:cs="Tahoma"/>
                <w:sz w:val="24"/>
                <w:szCs w:val="24"/>
                <w:lang w:eastAsia="ar-SA"/>
              </w:rPr>
            </w:pPr>
            <w:r>
              <w:rPr>
                <w:rFonts w:cs="Tahoma"/>
                <w:sz w:val="24"/>
                <w:szCs w:val="24"/>
                <w:lang w:eastAsia="ar-SA"/>
              </w:rPr>
              <w:t>Павильоны и киоски временной розничной торговли*.</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Pr>
                <w:rFonts w:cs="Tahoma"/>
                <w:sz w:val="24"/>
                <w:szCs w:val="24"/>
                <w:lang w:eastAsia="ar-SA"/>
              </w:rPr>
              <w:t>Парковки перед объектами обслуживания.</w:t>
            </w:r>
          </w:p>
        </w:tc>
      </w:tr>
      <w:tr w:rsidR="00570632" w:rsidRPr="00350BA2" w:rsidTr="00CF4467">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Минимальный размер участка жилых домов, объектов обслуживания, гаражей определяется в соответствии с проектом планировки и приложением 7 СНиП 2.07.01-89*.</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Расстояние до красных линии от предприятий и учреждений обслуживания принимаются в соответствии с проектом планировки.</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Высота зданий – до 3 этажей включительно с возможным использованием мансардного этажа.</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Высота хозяйственных построек – не выше 2-х этажей.</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Процент застройки – не более 65%.</w:t>
            </w:r>
          </w:p>
          <w:p w:rsidR="00570632" w:rsidRDefault="00570632" w:rsidP="00CF4467">
            <w:pPr>
              <w:widowControl w:val="0"/>
              <w:numPr>
                <w:ilvl w:val="0"/>
                <w:numId w:val="86"/>
              </w:numPr>
              <w:suppressAutoHyphens/>
              <w:rPr>
                <w:rFonts w:cs="Tahoma"/>
                <w:sz w:val="24"/>
                <w:szCs w:val="24"/>
                <w:lang w:eastAsia="ar-SA"/>
              </w:rPr>
            </w:pPr>
            <w:r>
              <w:rPr>
                <w:rFonts w:cs="Tahoma"/>
                <w:sz w:val="24"/>
                <w:szCs w:val="24"/>
                <w:lang w:eastAsia="ar-SA"/>
              </w:rPr>
              <w:t>Иные параметры – в соответствии со СНиП 31-01-2003 «Здания жилые многоквартирные».</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lastRenderedPageBreak/>
              <w:t>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 xml:space="preserve">Планировочное решение застройки должно обеспечивать проезд автотранспорта ко всем зданиям и сооружениям, в том числе к домам, расположенным на </w:t>
            </w:r>
            <w:proofErr w:type="spellStart"/>
            <w:r>
              <w:rPr>
                <w:rFonts w:cs="Tahoma"/>
                <w:sz w:val="24"/>
                <w:szCs w:val="24"/>
                <w:lang w:eastAsia="ar-SA"/>
              </w:rPr>
              <w:t>приквартирных</w:t>
            </w:r>
            <w:proofErr w:type="spellEnd"/>
            <w:r>
              <w:rPr>
                <w:rFonts w:cs="Tahoma"/>
                <w:sz w:val="24"/>
                <w:szCs w:val="24"/>
                <w:lang w:eastAsia="ar-SA"/>
              </w:rPr>
              <w:t xml:space="preserve"> участках.</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Отделка фасадов зданий долговечными высококачественными материалами.</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Pr>
                <w:rFonts w:cs="Tahoma"/>
                <w:sz w:val="24"/>
                <w:szCs w:val="24"/>
                <w:lang w:eastAsia="ar-SA"/>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tc>
      </w:tr>
      <w:tr w:rsidR="00570632" w:rsidRPr="00350BA2" w:rsidTr="00CF4467">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71"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B253BD">
        <w:trPr>
          <w:cantSplit/>
          <w:trHeight w:val="4113"/>
        </w:trPr>
        <w:tc>
          <w:tcPr>
            <w:tcW w:w="474"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126"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7399" w:type="dxa"/>
            <w:gridSpan w:val="2"/>
            <w:tcBorders>
              <w:top w:val="nil"/>
              <w:left w:val="single" w:sz="4" w:space="0" w:color="000000"/>
              <w:bottom w:val="single" w:sz="4" w:space="0" w:color="auto"/>
              <w:right w:val="single" w:sz="4" w:space="0" w:color="000000"/>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 xml:space="preserve">Площадь озелененных территорий жилых кварталов не менее 6 </w:t>
            </w:r>
            <w:proofErr w:type="spellStart"/>
            <w:r>
              <w:rPr>
                <w:rFonts w:cs="Tahoma"/>
                <w:sz w:val="24"/>
                <w:szCs w:val="24"/>
                <w:lang w:eastAsia="ar-SA"/>
              </w:rPr>
              <w:t>кв.м</w:t>
            </w:r>
            <w:proofErr w:type="spellEnd"/>
            <w:r>
              <w:rPr>
                <w:rFonts w:cs="Tahoma"/>
                <w:sz w:val="24"/>
                <w:szCs w:val="24"/>
                <w:lang w:eastAsia="ar-SA"/>
              </w:rPr>
              <w:t>/чел (без учета участков школ и детских дошкольных     учреждений).</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Благоустройство территории в соответствии с проектом планировки.</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Санитарная очистка территории.</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етров"/>
              </w:smartTagPr>
              <w:r>
                <w:rPr>
                  <w:rFonts w:cs="Tahoma"/>
                  <w:sz w:val="24"/>
                  <w:szCs w:val="24"/>
                  <w:lang w:eastAsia="ar-SA"/>
                </w:rPr>
                <w:t>20 метров</w:t>
              </w:r>
            </w:smartTag>
            <w:r>
              <w:rPr>
                <w:rFonts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smartTagPr>
              <w:r>
                <w:rPr>
                  <w:rFonts w:cs="Tahoma"/>
                  <w:sz w:val="24"/>
                  <w:szCs w:val="24"/>
                  <w:lang w:eastAsia="ar-SA"/>
                </w:rPr>
                <w:t>25 метров</w:t>
              </w:r>
            </w:smartTag>
            <w:r>
              <w:rPr>
                <w:rFonts w:cs="Tahoma"/>
                <w:sz w:val="24"/>
                <w:szCs w:val="24"/>
                <w:lang w:eastAsia="ar-SA"/>
              </w:rPr>
              <w:t>.</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Pr>
                <w:rFonts w:cs="Tahoma"/>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70632" w:rsidRPr="00350BA2" w:rsidTr="00B253BD">
        <w:trPr>
          <w:cantSplit/>
          <w:trHeight w:val="1667"/>
        </w:trPr>
        <w:tc>
          <w:tcPr>
            <w:tcW w:w="47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6.</w:t>
            </w:r>
          </w:p>
        </w:tc>
        <w:tc>
          <w:tcPr>
            <w:tcW w:w="212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7399" w:type="dxa"/>
            <w:gridSpan w:val="2"/>
            <w:tcBorders>
              <w:top w:val="single" w:sz="4" w:space="0" w:color="auto"/>
              <w:left w:val="single" w:sz="4" w:space="0" w:color="auto"/>
              <w:bottom w:val="single" w:sz="4" w:space="0" w:color="auto"/>
              <w:right w:val="single" w:sz="4" w:space="0" w:color="auto"/>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Мониторинг уровня положения грунтовых вод.</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Организация поверхностного стока.</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Pr>
                <w:rFonts w:cs="Tahoma"/>
                <w:sz w:val="24"/>
                <w:szCs w:val="24"/>
                <w:lang w:eastAsia="ar-SA"/>
              </w:rPr>
              <w:t>Проведение предварительных инженерно-геологических изысканий в условиях нового строительства.</w:t>
            </w:r>
          </w:p>
        </w:tc>
      </w:tr>
      <w:tr w:rsidR="00B253BD" w:rsidRPr="00350BA2" w:rsidTr="00B253BD">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t>7</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Default="00B253BD" w:rsidP="00B253BD">
            <w:pPr>
              <w:pStyle w:val="aff4"/>
              <w:jc w:val="center"/>
              <w:rPr>
                <w:rFonts w:ascii="Times New Roman" w:hAnsi="Times New Roman"/>
                <w:sz w:val="24"/>
                <w:lang w:eastAsia="ar-SA"/>
              </w:rPr>
            </w:pPr>
          </w:p>
          <w:p w:rsidR="00B253BD" w:rsidRDefault="00B253BD" w:rsidP="00B253BD">
            <w:pPr>
              <w:pStyle w:val="aff4"/>
              <w:jc w:val="center"/>
              <w:rPr>
                <w:rFonts w:ascii="Times New Roman" w:hAnsi="Times New Roman"/>
                <w:sz w:val="24"/>
                <w:lang w:eastAsia="ar-SA"/>
              </w:rPr>
            </w:pPr>
          </w:p>
          <w:p w:rsidR="00B253BD" w:rsidRDefault="00B253BD" w:rsidP="00B253BD">
            <w:pPr>
              <w:pStyle w:val="aff4"/>
              <w:jc w:val="center"/>
              <w:rPr>
                <w:rFonts w:ascii="Times New Roman" w:hAnsi="Times New Roman"/>
                <w:sz w:val="24"/>
                <w:lang w:eastAsia="ar-SA"/>
              </w:rPr>
            </w:pPr>
          </w:p>
          <w:p w:rsidR="00B253BD" w:rsidRP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 xml:space="preserve">Максимальный размер земельного участка - 3000 </w:t>
            </w:r>
            <w:proofErr w:type="spellStart"/>
            <w:r w:rsidRPr="00B253BD">
              <w:rPr>
                <w:rFonts w:ascii="Times New Roman" w:hAnsi="Times New Roman"/>
                <w:sz w:val="24"/>
                <w:lang w:eastAsia="ar-SA"/>
              </w:rPr>
              <w:t>кв.м</w:t>
            </w:r>
            <w:proofErr w:type="spellEnd"/>
            <w:r w:rsidRPr="00B253BD">
              <w:rPr>
                <w:rFonts w:ascii="Times New Roman" w:hAnsi="Times New Roman"/>
                <w:sz w:val="24"/>
                <w:lang w:eastAsia="ar-SA"/>
              </w:rPr>
              <w:t>.</w:t>
            </w:r>
          </w:p>
          <w:p w:rsid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 xml:space="preserve">Минимальный размер земельного участка - 100 </w:t>
            </w:r>
            <w:proofErr w:type="spellStart"/>
            <w:r w:rsidRPr="00B253BD">
              <w:rPr>
                <w:rFonts w:ascii="Times New Roman" w:hAnsi="Times New Roman"/>
                <w:sz w:val="24"/>
                <w:lang w:eastAsia="ar-SA"/>
              </w:rPr>
              <w:t>кв.м</w:t>
            </w:r>
            <w:proofErr w:type="spellEnd"/>
            <w:r w:rsidRPr="00B253BD">
              <w:rPr>
                <w:rFonts w:ascii="Times New Roman" w:hAnsi="Times New Roman"/>
                <w:sz w:val="24"/>
                <w:lang w:eastAsia="ar-SA"/>
              </w:rPr>
              <w:t>.</w:t>
            </w:r>
          </w:p>
          <w:p w:rsidR="00B253BD" w:rsidRPr="00B253BD" w:rsidRDefault="00B253BD" w:rsidP="00B253BD">
            <w:pPr>
              <w:jc w:val="center"/>
              <w:rPr>
                <w:lang w:eastAsia="ar-SA"/>
              </w:rPr>
            </w:pPr>
          </w:p>
          <w:p w:rsidR="00B253BD" w:rsidRDefault="00B253BD" w:rsidP="00B253BD">
            <w:pPr>
              <w:rPr>
                <w:lang w:eastAsia="ar-SA"/>
              </w:rPr>
            </w:pPr>
          </w:p>
          <w:p w:rsidR="00B253BD" w:rsidRPr="00B253BD" w:rsidRDefault="00B253BD" w:rsidP="00B253BD">
            <w:pPr>
              <w:rPr>
                <w:i/>
                <w:sz w:val="24"/>
                <w:szCs w:val="24"/>
                <w:lang w:eastAsia="ar-SA"/>
              </w:rPr>
            </w:pPr>
            <w:r w:rsidRPr="00B253BD">
              <w:rPr>
                <w:i/>
                <w:color w:val="0070C0"/>
                <w:sz w:val="24"/>
                <w:szCs w:val="24"/>
                <w:lang w:eastAsia="ar-SA"/>
              </w:rPr>
              <w:t>(в ред. решения от 26.12.2016 г. № 4-4/4)</w:t>
            </w:r>
          </w:p>
        </w:tc>
      </w:tr>
      <w:tr w:rsidR="00B253BD" w:rsidRPr="00350BA2" w:rsidTr="006B2CF6">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t>8</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Предельная этажность основных и вспомогательных строений</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P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Предельное количество этажей для всех основных строений – до 3 включительно.</w:t>
            </w:r>
          </w:p>
          <w:p w:rsidR="00B253BD" w:rsidRPr="00B253BD" w:rsidRDefault="00B253BD" w:rsidP="00B253BD">
            <w:pPr>
              <w:pStyle w:val="aff4"/>
              <w:rPr>
                <w:rFonts w:ascii="Times New Roman" w:hAnsi="Times New Roman"/>
                <w:sz w:val="24"/>
                <w:lang w:eastAsia="ar-SA"/>
              </w:rPr>
            </w:pPr>
            <w:r w:rsidRPr="00B253BD">
              <w:rPr>
                <w:rFonts w:ascii="Times New Roman" w:hAnsi="Times New Roman"/>
                <w:i/>
                <w:color w:val="0070C0"/>
                <w:sz w:val="24"/>
                <w:szCs w:val="24"/>
                <w:lang w:eastAsia="ar-SA"/>
              </w:rPr>
              <w:t>(в ред. решения от 26.12.2016 г. № 4-4/4)</w:t>
            </w:r>
          </w:p>
        </w:tc>
      </w:tr>
      <w:tr w:rsidR="00B253BD" w:rsidRPr="00350BA2" w:rsidTr="00B253BD">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r w:rsidRPr="00B253BD">
              <w:rPr>
                <w:sz w:val="24"/>
                <w:szCs w:val="24"/>
                <w:lang w:eastAsia="ar-SA"/>
              </w:rPr>
              <w:t>1 м</w:t>
            </w:r>
          </w:p>
          <w:p w:rsidR="00B253BD" w:rsidRDefault="00B253BD" w:rsidP="00B253BD">
            <w:pPr>
              <w:widowControl w:val="0"/>
              <w:tabs>
                <w:tab w:val="left" w:pos="1155"/>
              </w:tabs>
              <w:suppressAutoHyphens/>
              <w:snapToGrid w:val="0"/>
              <w:rPr>
                <w:i/>
                <w:color w:val="0070C0"/>
                <w:sz w:val="24"/>
                <w:szCs w:val="24"/>
                <w:lang w:eastAsia="ar-SA"/>
              </w:rPr>
            </w:pPr>
          </w:p>
          <w:p w:rsidR="00B253BD" w:rsidRDefault="00B253BD" w:rsidP="00B253BD">
            <w:pPr>
              <w:widowControl w:val="0"/>
              <w:tabs>
                <w:tab w:val="left" w:pos="1155"/>
              </w:tabs>
              <w:suppressAutoHyphens/>
              <w:snapToGrid w:val="0"/>
              <w:rPr>
                <w:i/>
                <w:color w:val="0070C0"/>
                <w:sz w:val="24"/>
                <w:szCs w:val="24"/>
                <w:lang w:eastAsia="ar-SA"/>
              </w:rPr>
            </w:pPr>
          </w:p>
          <w:p w:rsidR="00B253BD" w:rsidRDefault="00B253BD" w:rsidP="00B253BD">
            <w:pPr>
              <w:widowControl w:val="0"/>
              <w:tabs>
                <w:tab w:val="left" w:pos="1155"/>
              </w:tabs>
              <w:suppressAutoHyphens/>
              <w:snapToGrid w:val="0"/>
              <w:rPr>
                <w:i/>
                <w:color w:val="0070C0"/>
                <w:sz w:val="24"/>
                <w:szCs w:val="24"/>
                <w:lang w:eastAsia="ar-SA"/>
              </w:rPr>
            </w:pPr>
          </w:p>
          <w:p w:rsidR="00B253BD" w:rsidRPr="00B253BD" w:rsidRDefault="00B253BD" w:rsidP="00B253BD">
            <w:pPr>
              <w:widowControl w:val="0"/>
              <w:tabs>
                <w:tab w:val="left" w:pos="1155"/>
              </w:tabs>
              <w:suppressAutoHyphens/>
              <w:snapToGrid w:val="0"/>
              <w:rPr>
                <w:sz w:val="24"/>
                <w:szCs w:val="24"/>
                <w:lang w:eastAsia="ar-SA"/>
              </w:rPr>
            </w:pPr>
            <w:r w:rsidRPr="00B253BD">
              <w:rPr>
                <w:i/>
                <w:color w:val="0070C0"/>
                <w:sz w:val="24"/>
                <w:szCs w:val="24"/>
                <w:lang w:eastAsia="ar-SA"/>
              </w:rPr>
              <w:t>(в ред. решения от 26.12.2016 г. № 4-4/4)</w:t>
            </w:r>
          </w:p>
        </w:tc>
      </w:tr>
    </w:tbl>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proofErr w:type="spellStart"/>
      <w:r w:rsidRPr="00350BA2">
        <w:rPr>
          <w:rFonts w:cs="Tahoma"/>
          <w:b/>
          <w:sz w:val="24"/>
          <w:szCs w:val="24"/>
          <w:lang w:eastAsia="ar-SA"/>
        </w:rPr>
        <w:t>Ж</w:t>
      </w:r>
      <w:r>
        <w:rPr>
          <w:rFonts w:cs="Tahoma"/>
          <w:b/>
          <w:sz w:val="24"/>
          <w:szCs w:val="24"/>
          <w:lang w:eastAsia="ar-SA"/>
        </w:rPr>
        <w:t>ст</w:t>
      </w:r>
      <w:proofErr w:type="spellEnd"/>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Зона особого строительного режима</w:t>
      </w:r>
      <w:r w:rsidRPr="00350BA2">
        <w:rPr>
          <w:rFonts w:cs="Tahoma"/>
          <w:b/>
          <w:sz w:val="24"/>
          <w:szCs w:val="24"/>
          <w:lang w:eastAsia="ar-SA"/>
        </w:rPr>
        <w:t>.</w:t>
      </w:r>
    </w:p>
    <w:tbl>
      <w:tblPr>
        <w:tblW w:w="10065" w:type="dxa"/>
        <w:tblInd w:w="-318" w:type="dxa"/>
        <w:tblLook w:val="04A0" w:firstRow="1" w:lastRow="0" w:firstColumn="1" w:lastColumn="0" w:noHBand="0" w:noVBand="1"/>
      </w:tblPr>
      <w:tblGrid>
        <w:gridCol w:w="413"/>
        <w:gridCol w:w="2347"/>
        <w:gridCol w:w="7305"/>
      </w:tblGrid>
      <w:tr w:rsidR="00570632" w:rsidRPr="00BF5AE5" w:rsidTr="00CF4467">
        <w:tc>
          <w:tcPr>
            <w:tcW w:w="413"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7"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05"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BF5AE5"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2432"/>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Основные </w:t>
            </w:r>
            <w:r>
              <w:rPr>
                <w:rFonts w:cs="Tahoma"/>
                <w:sz w:val="24"/>
                <w:szCs w:val="24"/>
                <w:lang w:eastAsia="ar-SA"/>
              </w:rPr>
              <w:t>виды разрешенного использования</w:t>
            </w:r>
            <w:r w:rsidRPr="00324C6E">
              <w:rPr>
                <w:rFonts w:cs="Tahoma"/>
                <w:sz w:val="24"/>
                <w:szCs w:val="24"/>
                <w:lang w:eastAsia="ar-SA"/>
              </w:rPr>
              <w:t>.</w:t>
            </w:r>
          </w:p>
        </w:tc>
        <w:tc>
          <w:tcPr>
            <w:tcW w:w="7305" w:type="dxa"/>
            <w:tcBorders>
              <w:top w:val="nil"/>
              <w:left w:val="single" w:sz="4" w:space="0" w:color="000000"/>
              <w:bottom w:val="single" w:sz="4" w:space="0" w:color="000000"/>
              <w:right w:val="single" w:sz="4" w:space="0" w:color="000000"/>
            </w:tcBorders>
          </w:tcPr>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Для индивидуального жилищного строительства;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Малоэтажная многоквартирная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Для ведения  личного  подсобного  хозяйства;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proofErr w:type="spellStart"/>
            <w:r w:rsidRPr="0082401C">
              <w:rPr>
                <w:rFonts w:cs="Tahoma"/>
                <w:sz w:val="24"/>
                <w:szCs w:val="24"/>
                <w:lang w:eastAsia="ar-SA"/>
              </w:rPr>
              <w:t>Среднеэтажная</w:t>
            </w:r>
            <w:proofErr w:type="spellEnd"/>
            <w:r w:rsidRPr="0082401C">
              <w:rPr>
                <w:rFonts w:cs="Tahoma"/>
                <w:sz w:val="24"/>
                <w:szCs w:val="24"/>
                <w:lang w:eastAsia="ar-SA"/>
              </w:rPr>
              <w:t xml:space="preserve">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Блокированная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Объекты гаражного назначения;</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Социальное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Бытовое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Здравоохранение;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Образование и просвещение;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Дошкольное, начальное и среднее общее образование;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Культурное развитие;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Предпринимательство;</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Магазины;</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Банковская и страховая деятельность;</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Общественное питание;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Гостиничное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Развлечения;</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Обслуживание автотранспорта;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Спорт;</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Связь,</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Склады;</w:t>
            </w:r>
          </w:p>
          <w:p w:rsidR="0082401C" w:rsidRPr="0082401C" w:rsidRDefault="0082401C" w:rsidP="0082401C">
            <w:pPr>
              <w:numPr>
                <w:ilvl w:val="0"/>
                <w:numId w:val="83"/>
              </w:numPr>
              <w:tabs>
                <w:tab w:val="left" w:pos="-293"/>
              </w:tabs>
              <w:suppressAutoHyphens/>
              <w:rPr>
                <w:rFonts w:cs="Tahoma"/>
                <w:sz w:val="24"/>
                <w:szCs w:val="24"/>
                <w:lang w:eastAsia="ar-SA"/>
              </w:rPr>
            </w:pPr>
            <w:r w:rsidRPr="0082401C">
              <w:rPr>
                <w:rFonts w:cs="Tahoma"/>
                <w:sz w:val="24"/>
                <w:szCs w:val="24"/>
                <w:lang w:eastAsia="ar-SA"/>
              </w:rPr>
              <w:t>Транспорт.</w:t>
            </w:r>
            <w:r w:rsidRPr="0082401C">
              <w:rPr>
                <w:rFonts w:cs="Tahoma"/>
                <w:bCs/>
                <w:i/>
                <w:color w:val="0070C0"/>
                <w:sz w:val="24"/>
                <w:szCs w:val="24"/>
                <w:lang w:eastAsia="ar-SA"/>
              </w:rPr>
              <w:t xml:space="preserve"> </w:t>
            </w:r>
          </w:p>
          <w:p w:rsidR="00570632" w:rsidRPr="00324C6E" w:rsidRDefault="0082401C" w:rsidP="0082401C">
            <w:pPr>
              <w:tabs>
                <w:tab w:val="left" w:pos="-293"/>
              </w:tabs>
              <w:suppressAutoHyphens/>
              <w:ind w:left="284"/>
              <w:rPr>
                <w:rFonts w:cs="Tahoma"/>
                <w:sz w:val="24"/>
                <w:szCs w:val="24"/>
                <w:lang w:eastAsia="ar-SA"/>
              </w:rPr>
            </w:pPr>
            <w:r w:rsidRPr="004E7E4E">
              <w:rPr>
                <w:bCs/>
                <w:i/>
                <w:color w:val="0070C0"/>
                <w:sz w:val="24"/>
                <w:szCs w:val="24"/>
              </w:rPr>
              <w:t xml:space="preserve">(в ред. </w:t>
            </w:r>
            <w:r>
              <w:rPr>
                <w:bCs/>
                <w:i/>
                <w:color w:val="0070C0"/>
                <w:sz w:val="24"/>
                <w:szCs w:val="24"/>
              </w:rPr>
              <w:t>р</w:t>
            </w:r>
            <w:r w:rsidRPr="004E7E4E">
              <w:rPr>
                <w:bCs/>
                <w:i/>
                <w:color w:val="0070C0"/>
                <w:sz w:val="24"/>
                <w:szCs w:val="24"/>
              </w:rPr>
              <w:t>ешения от 21.06.2016 г. № 3-28/3)</w:t>
            </w:r>
          </w:p>
        </w:tc>
      </w:tr>
      <w:tr w:rsidR="00570632" w:rsidRPr="00BF5AE5" w:rsidTr="00CF4467">
        <w:trPr>
          <w:trHeight w:val="695"/>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Вспомогательные виды разрешенного</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использования.</w:t>
            </w: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Отдельно стоящие гаражи и автостоянки.</w:t>
            </w:r>
          </w:p>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Площадки для хозяйственных целей</w:t>
            </w:r>
            <w:r>
              <w:rPr>
                <w:rFonts w:cs="Tahoma"/>
                <w:sz w:val="24"/>
                <w:szCs w:val="24"/>
                <w:lang w:eastAsia="ar-SA"/>
              </w:rPr>
              <w:t>, площадки отдыха и детские площадки</w:t>
            </w:r>
            <w:r w:rsidRPr="00324C6E">
              <w:rPr>
                <w:rFonts w:cs="Tahoma"/>
                <w:sz w:val="24"/>
                <w:szCs w:val="24"/>
                <w:lang w:eastAsia="ar-SA"/>
              </w:rPr>
              <w:t>.</w:t>
            </w:r>
          </w:p>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Объекты пожарной охраны.</w:t>
            </w:r>
          </w:p>
        </w:tc>
      </w:tr>
      <w:tr w:rsidR="00570632" w:rsidRPr="00BF5AE5" w:rsidTr="00CF4467">
        <w:trPr>
          <w:trHeight w:val="1197"/>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lastRenderedPageBreak/>
              <w:t>3.</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Условно разрешенные виды использования.</w:t>
            </w:r>
          </w:p>
          <w:p w:rsidR="00570632" w:rsidRPr="00324C6E" w:rsidRDefault="00570632" w:rsidP="00CF4467">
            <w:pPr>
              <w:tabs>
                <w:tab w:val="left" w:pos="1155"/>
              </w:tabs>
              <w:suppressAutoHyphens/>
              <w:rPr>
                <w:rFonts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numPr>
                <w:ilvl w:val="0"/>
                <w:numId w:val="87"/>
              </w:numPr>
              <w:tabs>
                <w:tab w:val="left" w:pos="-293"/>
                <w:tab w:val="num" w:pos="252"/>
              </w:tabs>
              <w:suppressAutoHyphens/>
              <w:snapToGrid w:val="0"/>
              <w:ind w:left="284"/>
              <w:rPr>
                <w:rFonts w:cs="Tahoma"/>
                <w:sz w:val="24"/>
                <w:szCs w:val="24"/>
                <w:lang w:eastAsia="ar-SA"/>
              </w:rPr>
            </w:pPr>
            <w:r w:rsidRPr="00324C6E">
              <w:rPr>
                <w:rFonts w:cs="Tahoma"/>
                <w:sz w:val="24"/>
                <w:szCs w:val="24"/>
                <w:lang w:eastAsia="ar-SA"/>
              </w:rPr>
              <w:t>Отделения, участковые пункты милиции*.</w:t>
            </w:r>
          </w:p>
          <w:p w:rsidR="00570632" w:rsidRPr="00324C6E" w:rsidRDefault="00570632" w:rsidP="00CF4467">
            <w:pPr>
              <w:numPr>
                <w:ilvl w:val="0"/>
                <w:numId w:val="87"/>
              </w:numPr>
              <w:tabs>
                <w:tab w:val="left" w:pos="-293"/>
                <w:tab w:val="num" w:pos="252"/>
              </w:tabs>
              <w:suppressAutoHyphens/>
              <w:ind w:left="284"/>
              <w:rPr>
                <w:rFonts w:cs="Tahoma"/>
                <w:sz w:val="24"/>
                <w:szCs w:val="24"/>
                <w:lang w:eastAsia="ar-SA"/>
              </w:rPr>
            </w:pPr>
            <w:r w:rsidRPr="00324C6E">
              <w:rPr>
                <w:rFonts w:cs="Tahoma"/>
                <w:sz w:val="24"/>
                <w:szCs w:val="24"/>
                <w:lang w:eastAsia="ar-SA"/>
              </w:rPr>
              <w:t>Павильоны и киоски временной розничной торговли*.</w:t>
            </w:r>
          </w:p>
          <w:p w:rsidR="00570632" w:rsidRPr="00324C6E" w:rsidRDefault="00570632" w:rsidP="00CF4467">
            <w:pPr>
              <w:numPr>
                <w:ilvl w:val="0"/>
                <w:numId w:val="87"/>
              </w:numPr>
              <w:tabs>
                <w:tab w:val="left" w:pos="-293"/>
                <w:tab w:val="num" w:pos="252"/>
              </w:tabs>
              <w:suppressAutoHyphens/>
              <w:ind w:left="284"/>
              <w:rPr>
                <w:rFonts w:cs="Tahoma"/>
                <w:sz w:val="24"/>
                <w:szCs w:val="24"/>
                <w:lang w:eastAsia="ar-SA"/>
              </w:rPr>
            </w:pPr>
            <w:r w:rsidRPr="00324C6E">
              <w:rPr>
                <w:rFonts w:cs="Tahoma"/>
                <w:sz w:val="24"/>
                <w:szCs w:val="24"/>
                <w:lang w:eastAsia="ar-SA"/>
              </w:rPr>
              <w:t>Парковки перед объектами обслуживания.</w:t>
            </w:r>
          </w:p>
        </w:tc>
      </w:tr>
      <w:tr w:rsidR="00570632" w:rsidRPr="00BF5AE5" w:rsidTr="00CF4467">
        <w:trPr>
          <w:trHeight w:val="241"/>
        </w:trPr>
        <w:tc>
          <w:tcPr>
            <w:tcW w:w="10065"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tabs>
                <w:tab w:val="left" w:pos="-293"/>
              </w:tabs>
              <w:suppressAutoHyphens/>
              <w:snapToGrid w:val="0"/>
              <w:jc w:val="center"/>
              <w:rPr>
                <w:rFonts w:cs="Tahoma"/>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BF5AE5" w:rsidTr="00CF4467">
        <w:trPr>
          <w:trHeight w:val="1061"/>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 Архитектурно-строительные</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требования.</w:t>
            </w: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8"/>
              </w:numPr>
              <w:tabs>
                <w:tab w:val="left" w:pos="1155"/>
              </w:tabs>
              <w:suppressAutoHyphens/>
              <w:snapToGrid w:val="0"/>
              <w:jc w:val="both"/>
              <w:rPr>
                <w:rFonts w:cs="Tahoma"/>
                <w:sz w:val="24"/>
                <w:szCs w:val="24"/>
                <w:lang w:eastAsia="ar-SA"/>
              </w:rPr>
            </w:pPr>
            <w:r w:rsidRPr="00324C6E">
              <w:rPr>
                <w:rFonts w:cs="Tahoma"/>
                <w:sz w:val="24"/>
                <w:szCs w:val="24"/>
                <w:lang w:eastAsia="ar-SA"/>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w:t>
            </w:r>
            <w:proofErr w:type="spellStart"/>
            <w:r w:rsidRPr="00324C6E">
              <w:rPr>
                <w:rFonts w:cs="Tahoma"/>
                <w:sz w:val="24"/>
                <w:szCs w:val="24"/>
                <w:lang w:eastAsia="ar-SA"/>
              </w:rPr>
              <w:t>машино</w:t>
            </w:r>
            <w:proofErr w:type="spellEnd"/>
            <w:r w:rsidRPr="00324C6E">
              <w:rPr>
                <w:rFonts w:cs="Tahoma"/>
                <w:sz w:val="24"/>
                <w:szCs w:val="24"/>
                <w:lang w:eastAsia="ar-SA"/>
              </w:rPr>
              <w:t>-мест.</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570632" w:rsidRDefault="00570632" w:rsidP="00CF4467">
            <w:pPr>
              <w:widowControl w:val="0"/>
              <w:numPr>
                <w:ilvl w:val="0"/>
                <w:numId w:val="88"/>
              </w:numPr>
              <w:tabs>
                <w:tab w:val="left" w:pos="1155"/>
              </w:tabs>
              <w:suppressAutoHyphens/>
              <w:jc w:val="both"/>
              <w:rPr>
                <w:rFonts w:cs="Tahoma"/>
                <w:sz w:val="24"/>
                <w:szCs w:val="24"/>
                <w:lang w:eastAsia="ar-SA"/>
              </w:rPr>
            </w:pPr>
            <w:r w:rsidRPr="00A874FC">
              <w:rPr>
                <w:rFonts w:cs="Tahoma"/>
                <w:sz w:val="24"/>
                <w:szCs w:val="24"/>
                <w:lang w:eastAsia="ar-SA"/>
              </w:rPr>
              <w:t xml:space="preserve">Предельная высота жилых зданий – 5; </w:t>
            </w:r>
          </w:p>
          <w:p w:rsidR="00570632" w:rsidRPr="00A874FC" w:rsidRDefault="00570632" w:rsidP="00CF4467">
            <w:pPr>
              <w:widowControl w:val="0"/>
              <w:numPr>
                <w:ilvl w:val="0"/>
                <w:numId w:val="88"/>
              </w:numPr>
              <w:tabs>
                <w:tab w:val="left" w:pos="1155"/>
              </w:tabs>
              <w:suppressAutoHyphens/>
              <w:jc w:val="both"/>
              <w:rPr>
                <w:rFonts w:cs="Tahoma"/>
                <w:sz w:val="24"/>
                <w:szCs w:val="24"/>
                <w:lang w:eastAsia="ar-SA"/>
              </w:rPr>
            </w:pPr>
            <w:r w:rsidRPr="00A874FC">
              <w:rPr>
                <w:rFonts w:cs="Tahoma"/>
                <w:sz w:val="24"/>
                <w:szCs w:val="24"/>
                <w:lang w:eastAsia="ar-SA"/>
              </w:rPr>
              <w:t>Удельные размеры площадок для хозяйственных целей –         0,3 м</w:t>
            </w:r>
            <w:r w:rsidRPr="00A874FC">
              <w:rPr>
                <w:rFonts w:cs="Tahoma"/>
                <w:sz w:val="24"/>
                <w:szCs w:val="24"/>
                <w:vertAlign w:val="superscript"/>
                <w:lang w:eastAsia="ar-SA"/>
              </w:rPr>
              <w:t>2</w:t>
            </w:r>
            <w:r w:rsidRPr="00A874FC">
              <w:rPr>
                <w:rFonts w:cs="Tahoma"/>
                <w:sz w:val="24"/>
                <w:szCs w:val="24"/>
                <w:lang w:eastAsia="ar-SA"/>
              </w:rPr>
              <w:t>/чел.,  1 контейнер на 10-15 семей.</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 xml:space="preserve">Расстояние до границ участков жилых домов, ДДУ, игровых площадок, озелененных площадок – не менее </w:t>
            </w:r>
            <w:r>
              <w:rPr>
                <w:rFonts w:cs="Tahoma"/>
                <w:sz w:val="24"/>
                <w:szCs w:val="24"/>
                <w:lang w:eastAsia="ar-SA"/>
              </w:rPr>
              <w:t>20</w:t>
            </w:r>
            <w:r w:rsidRPr="00324C6E">
              <w:rPr>
                <w:rFonts w:cs="Tahoma"/>
                <w:sz w:val="24"/>
                <w:szCs w:val="24"/>
                <w:lang w:eastAsia="ar-SA"/>
              </w:rPr>
              <w:t xml:space="preserve">м., но не более </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cs="Tahoma"/>
                  <w:sz w:val="24"/>
                  <w:szCs w:val="24"/>
                  <w:lang w:eastAsia="ar-SA"/>
                </w:rPr>
                <w:t>100 м</w:t>
              </w:r>
            </w:smartTag>
            <w:r w:rsidRPr="00324C6E">
              <w:rPr>
                <w:rFonts w:cs="Tahoma"/>
                <w:sz w:val="24"/>
                <w:szCs w:val="24"/>
                <w:lang w:eastAsia="ar-SA"/>
              </w:rPr>
              <w:t>.</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 xml:space="preserve">Коэффициент застройки –не более 80 </w:t>
            </w:r>
            <w:r>
              <w:rPr>
                <w:rFonts w:cs="Tahoma"/>
                <w:sz w:val="24"/>
                <w:szCs w:val="24"/>
                <w:lang w:eastAsia="ar-SA"/>
              </w:rPr>
              <w:t>%</w:t>
            </w:r>
            <w:r w:rsidRPr="00324C6E">
              <w:rPr>
                <w:rFonts w:cs="Tahoma"/>
                <w:sz w:val="24"/>
                <w:szCs w:val="24"/>
                <w:lang w:eastAsia="ar-SA"/>
              </w:rPr>
              <w:t>.</w:t>
            </w:r>
          </w:p>
          <w:p w:rsidR="00570632" w:rsidRPr="00324C6E" w:rsidRDefault="00570632" w:rsidP="00CF4467">
            <w:pPr>
              <w:numPr>
                <w:ilvl w:val="0"/>
                <w:numId w:val="88"/>
              </w:numPr>
              <w:tabs>
                <w:tab w:val="left" w:pos="1155"/>
              </w:tabs>
              <w:jc w:val="both"/>
              <w:rPr>
                <w:sz w:val="24"/>
                <w:szCs w:val="24"/>
                <w:lang w:eastAsia="ar-SA"/>
              </w:rPr>
            </w:pPr>
            <w:r w:rsidRPr="00324C6E">
              <w:rPr>
                <w:rFonts w:cs="Tahoma"/>
                <w:sz w:val="24"/>
                <w:szCs w:val="24"/>
                <w:lang w:eastAsia="ar-SA"/>
              </w:rPr>
              <w:t>Иные параметры – в соответствии со СНиП 31-01-2003 «Здания жилые многоквартирные».</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570632" w:rsidRPr="00324C6E" w:rsidRDefault="00570632" w:rsidP="00CF4467">
            <w:pPr>
              <w:tabs>
                <w:tab w:val="left" w:pos="1155"/>
              </w:tabs>
              <w:ind w:left="360"/>
              <w:jc w:val="both"/>
              <w:rPr>
                <w:sz w:val="24"/>
                <w:szCs w:val="24"/>
                <w:lang w:eastAsia="ar-SA"/>
              </w:rPr>
            </w:pPr>
          </w:p>
        </w:tc>
      </w:tr>
      <w:tr w:rsidR="00570632" w:rsidRPr="00BF5AE5" w:rsidTr="00CF4467">
        <w:trPr>
          <w:trHeight w:val="202"/>
        </w:trPr>
        <w:tc>
          <w:tcPr>
            <w:tcW w:w="10065"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widowControl w:val="0"/>
              <w:tabs>
                <w:tab w:val="left" w:pos="1155"/>
              </w:tabs>
              <w:suppressAutoHyphens/>
              <w:snapToGrid w:val="0"/>
              <w:spacing w:line="202" w:lineRule="atLeast"/>
              <w:jc w:val="center"/>
              <w:rPr>
                <w:rFonts w:cs="Tahoma"/>
                <w:sz w:val="24"/>
                <w:szCs w:val="24"/>
                <w:lang w:eastAsia="ar-SA"/>
              </w:rPr>
            </w:pPr>
            <w:r w:rsidRPr="00324C6E">
              <w:rPr>
                <w:rFonts w:cs="Tahoma"/>
                <w:sz w:val="24"/>
                <w:szCs w:val="24"/>
                <w:lang w:eastAsia="ar-SA"/>
              </w:rPr>
              <w:t>Ограничения использования земельных участков и объектов капитального строительства.</w:t>
            </w:r>
          </w:p>
        </w:tc>
      </w:tr>
      <w:tr w:rsidR="00570632" w:rsidRPr="00BF5AE5" w:rsidTr="00094FA9">
        <w:trPr>
          <w:trHeight w:val="272"/>
        </w:trPr>
        <w:tc>
          <w:tcPr>
            <w:tcW w:w="413" w:type="dxa"/>
            <w:tcBorders>
              <w:top w:val="nil"/>
              <w:left w:val="single" w:sz="4" w:space="0" w:color="000000"/>
              <w:bottom w:val="single" w:sz="4" w:space="0" w:color="auto"/>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auto"/>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Санитарные и экологические</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требования.</w:t>
            </w:r>
          </w:p>
          <w:p w:rsidR="00570632" w:rsidRPr="00324C6E" w:rsidRDefault="00570632" w:rsidP="00CF4467">
            <w:pPr>
              <w:tabs>
                <w:tab w:val="left" w:pos="1155"/>
              </w:tabs>
              <w:suppressAutoHyphens/>
              <w:rPr>
                <w:rFonts w:cs="Tahoma"/>
                <w:sz w:val="24"/>
                <w:szCs w:val="24"/>
                <w:lang w:eastAsia="ar-SA"/>
              </w:rPr>
            </w:pPr>
          </w:p>
        </w:tc>
        <w:tc>
          <w:tcPr>
            <w:tcW w:w="7305" w:type="dxa"/>
            <w:tcBorders>
              <w:top w:val="nil"/>
              <w:left w:val="single" w:sz="4" w:space="0" w:color="000000"/>
              <w:bottom w:val="single" w:sz="4" w:space="0" w:color="auto"/>
              <w:right w:val="single" w:sz="4" w:space="0" w:color="000000"/>
            </w:tcBorders>
          </w:tcPr>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570632" w:rsidRPr="00324C6E" w:rsidRDefault="00570632" w:rsidP="00CF4467">
            <w:pPr>
              <w:widowControl w:val="0"/>
              <w:numPr>
                <w:ilvl w:val="0"/>
                <w:numId w:val="88"/>
              </w:numPr>
              <w:tabs>
                <w:tab w:val="left" w:pos="360"/>
                <w:tab w:val="left" w:pos="1155"/>
              </w:tabs>
              <w:suppressAutoHyphens/>
              <w:snapToGrid w:val="0"/>
              <w:jc w:val="both"/>
              <w:rPr>
                <w:rFonts w:cs="Tahoma"/>
                <w:sz w:val="24"/>
                <w:szCs w:val="24"/>
                <w:lang w:eastAsia="ar-SA"/>
              </w:rPr>
            </w:pPr>
            <w:r w:rsidRPr="00324C6E">
              <w:rPr>
                <w:rFonts w:cs="Tahoma"/>
                <w:sz w:val="24"/>
                <w:szCs w:val="24"/>
                <w:lang w:eastAsia="ar-SA"/>
              </w:rPr>
              <w:t>Благоустройство территории в соответствии с проектом планировки.</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Санитарная очистка территории.</w:t>
            </w:r>
          </w:p>
          <w:p w:rsidR="00570632" w:rsidRPr="00324C6E" w:rsidRDefault="00570632" w:rsidP="00CF4467">
            <w:pPr>
              <w:widowControl w:val="0"/>
              <w:numPr>
                <w:ilvl w:val="0"/>
                <w:numId w:val="88"/>
              </w:numPr>
              <w:tabs>
                <w:tab w:val="left" w:pos="360"/>
                <w:tab w:val="left" w:pos="1155"/>
              </w:tabs>
              <w:suppressAutoHyphens/>
              <w:jc w:val="both"/>
              <w:rPr>
                <w:rFonts w:cs="Tahoma"/>
                <w:sz w:val="24"/>
                <w:szCs w:val="24"/>
                <w:lang w:eastAsia="ar-SA"/>
              </w:rPr>
            </w:pPr>
            <w:r w:rsidRPr="00324C6E">
              <w:rPr>
                <w:rFonts w:cs="Tahoma"/>
                <w:sz w:val="24"/>
                <w:szCs w:val="24"/>
                <w:lang w:eastAsia="ar-SA"/>
              </w:rPr>
              <w:t>Расстояние от игровых площадок, площадок для отдыха до площадок для мусор</w:t>
            </w:r>
            <w:r>
              <w:rPr>
                <w:rFonts w:cs="Tahoma"/>
                <w:sz w:val="24"/>
                <w:szCs w:val="24"/>
                <w:lang w:eastAsia="ar-SA"/>
              </w:rPr>
              <w:t>о</w:t>
            </w:r>
            <w:r w:rsidRPr="00324C6E">
              <w:rPr>
                <w:rFonts w:cs="Tahoma"/>
                <w:sz w:val="24"/>
                <w:szCs w:val="24"/>
                <w:lang w:eastAsia="ar-SA"/>
              </w:rPr>
              <w:t xml:space="preserve">сборников – не менее </w:t>
            </w:r>
            <w:smartTag w:uri="urn:schemas-microsoft-com:office:smarttags" w:element="metricconverter">
              <w:smartTagPr>
                <w:attr w:name="ProductID" w:val="20 метров"/>
                <w:attr w:name="tabIndex" w:val="0"/>
                <w:attr w:name="style" w:val="BACKGROUND-POSITION: left bottom; BACKGROUND-IMAGE: url(res://ietag.dll/#34/#1001); BACKGROUND-REPEAT: repeat-x"/>
              </w:smartTagPr>
              <w:r w:rsidRPr="00324C6E">
                <w:rPr>
                  <w:rFonts w:cs="Tahoma"/>
                  <w:sz w:val="24"/>
                  <w:szCs w:val="24"/>
                  <w:lang w:eastAsia="ar-SA"/>
                </w:rPr>
                <w:t>20 метров</w:t>
              </w:r>
            </w:smartTag>
            <w:r w:rsidRPr="00324C6E">
              <w:rPr>
                <w:rFonts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attr w:name="tabIndex" w:val="0"/>
                <w:attr w:name="style" w:val="BACKGROUND-POSITION: left bottom; BACKGROUND-IMAGE: url(res://ietag.dll/#34/#1001); BACKGROUND-REPEAT: repeat-x"/>
              </w:smartTagPr>
              <w:r w:rsidRPr="00324C6E">
                <w:rPr>
                  <w:rFonts w:cs="Tahoma"/>
                  <w:sz w:val="24"/>
                  <w:szCs w:val="24"/>
                  <w:lang w:eastAsia="ar-SA"/>
                </w:rPr>
                <w:t>25 метров</w:t>
              </w:r>
            </w:smartTag>
            <w:r w:rsidRPr="00324C6E">
              <w:rPr>
                <w:rFonts w:cs="Tahoma"/>
                <w:sz w:val="24"/>
                <w:szCs w:val="24"/>
                <w:lang w:eastAsia="ar-SA"/>
              </w:rPr>
              <w:t>.</w:t>
            </w:r>
          </w:p>
          <w:p w:rsidR="00570632" w:rsidRPr="00324C6E" w:rsidRDefault="00570632" w:rsidP="00CF4467">
            <w:pPr>
              <w:tabs>
                <w:tab w:val="left" w:pos="1155"/>
              </w:tabs>
              <w:jc w:val="both"/>
              <w:rPr>
                <w:sz w:val="24"/>
                <w:szCs w:val="24"/>
                <w:lang w:eastAsia="ar-SA"/>
              </w:rPr>
            </w:pPr>
          </w:p>
        </w:tc>
      </w:tr>
      <w:tr w:rsidR="00570632" w:rsidRPr="00BF5AE5" w:rsidTr="00094FA9">
        <w:trPr>
          <w:trHeight w:val="71"/>
        </w:trPr>
        <w:tc>
          <w:tcPr>
            <w:tcW w:w="413"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spacing w:line="71" w:lineRule="atLeast"/>
              <w:jc w:val="center"/>
              <w:rPr>
                <w:rFonts w:cs="Tahoma"/>
                <w:sz w:val="24"/>
                <w:szCs w:val="24"/>
                <w:lang w:eastAsia="ar-SA"/>
              </w:rPr>
            </w:pPr>
            <w:r w:rsidRPr="00324C6E">
              <w:rPr>
                <w:rFonts w:cs="Tahoma"/>
                <w:sz w:val="24"/>
                <w:szCs w:val="24"/>
                <w:lang w:eastAsia="ar-SA"/>
              </w:rPr>
              <w:t>6.</w:t>
            </w:r>
          </w:p>
        </w:tc>
        <w:tc>
          <w:tcPr>
            <w:tcW w:w="234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napToGrid w:val="0"/>
              <w:spacing w:line="71" w:lineRule="atLeast"/>
              <w:rPr>
                <w:rFonts w:cs="Tahoma"/>
                <w:sz w:val="24"/>
                <w:szCs w:val="24"/>
                <w:lang w:eastAsia="ar-SA"/>
              </w:rPr>
            </w:pPr>
            <w:r w:rsidRPr="00324C6E">
              <w:rPr>
                <w:rFonts w:cs="Tahoma"/>
                <w:sz w:val="24"/>
                <w:szCs w:val="24"/>
                <w:lang w:eastAsia="ar-SA"/>
              </w:rPr>
              <w:t>Защита от опасных природных процессов.</w:t>
            </w:r>
          </w:p>
        </w:tc>
        <w:tc>
          <w:tcPr>
            <w:tcW w:w="7305" w:type="dxa"/>
            <w:tcBorders>
              <w:top w:val="single" w:sz="4" w:space="0" w:color="auto"/>
              <w:left w:val="single" w:sz="4" w:space="0" w:color="auto"/>
              <w:bottom w:val="single" w:sz="4" w:space="0" w:color="auto"/>
              <w:right w:val="single" w:sz="4" w:space="0" w:color="auto"/>
            </w:tcBorders>
          </w:tcPr>
          <w:p w:rsidR="00570632" w:rsidRDefault="00570632" w:rsidP="00CF4467">
            <w:pPr>
              <w:numPr>
                <w:ilvl w:val="0"/>
                <w:numId w:val="88"/>
              </w:numPr>
              <w:tabs>
                <w:tab w:val="left" w:pos="1155"/>
              </w:tabs>
              <w:jc w:val="both"/>
              <w:rPr>
                <w:sz w:val="24"/>
                <w:szCs w:val="24"/>
                <w:lang w:eastAsia="ar-SA"/>
              </w:rPr>
            </w:pPr>
            <w:r>
              <w:rPr>
                <w:sz w:val="24"/>
                <w:szCs w:val="24"/>
                <w:lang w:eastAsia="ar-SA"/>
              </w:rPr>
              <w:t>Оповещение о чрезвычайных ситуациях;</w:t>
            </w:r>
          </w:p>
          <w:p w:rsidR="00570632" w:rsidRDefault="00570632" w:rsidP="00CF4467">
            <w:pPr>
              <w:numPr>
                <w:ilvl w:val="0"/>
                <w:numId w:val="88"/>
              </w:numPr>
              <w:tabs>
                <w:tab w:val="left" w:pos="1155"/>
              </w:tabs>
              <w:jc w:val="both"/>
              <w:rPr>
                <w:sz w:val="24"/>
                <w:szCs w:val="24"/>
                <w:lang w:eastAsia="ar-SA"/>
              </w:rPr>
            </w:pPr>
            <w:r>
              <w:rPr>
                <w:sz w:val="24"/>
                <w:szCs w:val="24"/>
                <w:lang w:eastAsia="ar-SA"/>
              </w:rPr>
              <w:t>Мониторинг состояния природных и техногенных факторов воздействия на окружающую среду жилой застройки;</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Мониторинг уровня положения грунтовых вод в целях</w:t>
            </w:r>
            <w:r>
              <w:rPr>
                <w:sz w:val="24"/>
                <w:szCs w:val="24"/>
                <w:lang w:eastAsia="ar-SA"/>
              </w:rPr>
              <w:t xml:space="preserve"> исключения случаев подтопления;</w:t>
            </w:r>
          </w:p>
          <w:p w:rsidR="00570632" w:rsidRPr="00324C6E" w:rsidRDefault="00570632" w:rsidP="00CF4467">
            <w:pPr>
              <w:numPr>
                <w:ilvl w:val="0"/>
                <w:numId w:val="88"/>
              </w:numPr>
              <w:tabs>
                <w:tab w:val="left" w:pos="1155"/>
              </w:tabs>
              <w:jc w:val="both"/>
              <w:rPr>
                <w:sz w:val="24"/>
                <w:szCs w:val="24"/>
                <w:lang w:eastAsia="ar-SA"/>
              </w:rPr>
            </w:pPr>
            <w:r>
              <w:rPr>
                <w:sz w:val="24"/>
                <w:szCs w:val="24"/>
                <w:lang w:eastAsia="ar-SA"/>
              </w:rPr>
              <w:t>Организация стока поверхностных вод;</w:t>
            </w:r>
          </w:p>
          <w:p w:rsidR="00570632" w:rsidRDefault="00570632" w:rsidP="00CF4467">
            <w:pPr>
              <w:numPr>
                <w:ilvl w:val="0"/>
                <w:numId w:val="88"/>
              </w:numPr>
              <w:tabs>
                <w:tab w:val="left" w:pos="1155"/>
              </w:tabs>
              <w:spacing w:line="71" w:lineRule="atLeast"/>
              <w:jc w:val="both"/>
              <w:rPr>
                <w:sz w:val="24"/>
                <w:szCs w:val="24"/>
                <w:lang w:eastAsia="ar-SA"/>
              </w:rPr>
            </w:pPr>
            <w:r w:rsidRPr="00324C6E">
              <w:rPr>
                <w:sz w:val="24"/>
                <w:szCs w:val="24"/>
                <w:lang w:eastAsia="ar-SA"/>
              </w:rPr>
              <w:t>При возведении новых капитальных зданий, проведение дополнительных ин</w:t>
            </w:r>
            <w:r>
              <w:rPr>
                <w:sz w:val="24"/>
                <w:szCs w:val="24"/>
                <w:lang w:eastAsia="ar-SA"/>
              </w:rPr>
              <w:t>женерно-геологических изысканий;</w:t>
            </w:r>
          </w:p>
          <w:p w:rsidR="00570632" w:rsidRPr="00324C6E" w:rsidRDefault="00570632" w:rsidP="00CF4467">
            <w:pPr>
              <w:numPr>
                <w:ilvl w:val="0"/>
                <w:numId w:val="88"/>
              </w:numPr>
              <w:tabs>
                <w:tab w:val="left" w:pos="1155"/>
              </w:tabs>
              <w:spacing w:line="71" w:lineRule="atLeast"/>
              <w:jc w:val="both"/>
              <w:rPr>
                <w:sz w:val="24"/>
                <w:szCs w:val="24"/>
                <w:lang w:eastAsia="ar-SA"/>
              </w:rPr>
            </w:pPr>
            <w:r>
              <w:rPr>
                <w:sz w:val="24"/>
                <w:szCs w:val="24"/>
                <w:lang w:eastAsia="ar-SA"/>
              </w:rPr>
              <w:t>Мероприятия по защите от подтопления.</w:t>
            </w:r>
          </w:p>
        </w:tc>
      </w:tr>
      <w:tr w:rsidR="00094FA9" w:rsidRPr="00BF5AE5" w:rsidTr="00094FA9">
        <w:trPr>
          <w:trHeight w:val="71"/>
        </w:trPr>
        <w:tc>
          <w:tcPr>
            <w:tcW w:w="413" w:type="dxa"/>
            <w:tcBorders>
              <w:top w:val="single" w:sz="4" w:space="0" w:color="auto"/>
              <w:left w:val="single" w:sz="4" w:space="0" w:color="auto"/>
              <w:bottom w:val="single" w:sz="4" w:space="0" w:color="auto"/>
              <w:right w:val="single" w:sz="4" w:space="0" w:color="auto"/>
            </w:tcBorders>
          </w:tcPr>
          <w:p w:rsidR="00094FA9" w:rsidRPr="00324C6E"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7</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lang w:eastAsia="ar-SA"/>
              </w:rPr>
            </w:pPr>
            <w:r w:rsidRPr="00094FA9">
              <w:rPr>
                <w:rFonts w:ascii="Times New Roman" w:hAnsi="Times New Roman"/>
                <w:sz w:val="24"/>
                <w:szCs w:val="28"/>
                <w:lang w:eastAsia="ar-SA"/>
              </w:rPr>
              <w:t>Предельная этажность основных и вспомогательных строений</w:t>
            </w:r>
          </w:p>
        </w:tc>
        <w:tc>
          <w:tcPr>
            <w:tcW w:w="7305" w:type="dxa"/>
            <w:tcBorders>
              <w:top w:val="single" w:sz="4" w:space="0" w:color="auto"/>
              <w:left w:val="single" w:sz="4" w:space="0" w:color="auto"/>
              <w:bottom w:val="single" w:sz="4" w:space="0" w:color="auto"/>
              <w:right w:val="single" w:sz="4" w:space="0" w:color="auto"/>
            </w:tcBorders>
          </w:tcPr>
          <w:p w:rsidR="00094FA9" w:rsidRDefault="00094FA9" w:rsidP="00094FA9">
            <w:pPr>
              <w:pStyle w:val="aff4"/>
              <w:jc w:val="center"/>
              <w:rPr>
                <w:rFonts w:ascii="Times New Roman" w:hAnsi="Times New Roman"/>
                <w:sz w:val="24"/>
                <w:szCs w:val="28"/>
                <w:lang w:eastAsia="ar-SA"/>
              </w:rPr>
            </w:pPr>
            <w:r w:rsidRPr="00094FA9">
              <w:rPr>
                <w:rFonts w:ascii="Times New Roman" w:hAnsi="Times New Roman"/>
                <w:sz w:val="24"/>
                <w:szCs w:val="28"/>
                <w:lang w:eastAsia="ar-SA"/>
              </w:rPr>
              <w:t>Предельное количество этажей для всех основных строений – до 3 включительно</w:t>
            </w:r>
          </w:p>
          <w:p w:rsidR="00094FA9" w:rsidRDefault="00094FA9" w:rsidP="00094FA9">
            <w:pPr>
              <w:pStyle w:val="aff4"/>
              <w:rPr>
                <w:rFonts w:ascii="Times New Roman" w:hAnsi="Times New Roman"/>
                <w:sz w:val="24"/>
                <w:szCs w:val="28"/>
                <w:lang w:eastAsia="ar-SA"/>
              </w:rPr>
            </w:pPr>
          </w:p>
          <w:p w:rsidR="00094FA9" w:rsidRPr="00094FA9" w:rsidRDefault="00094FA9" w:rsidP="00094FA9">
            <w:pPr>
              <w:pStyle w:val="aff4"/>
              <w:rPr>
                <w:rFonts w:ascii="Times New Roman" w:hAnsi="Times New Roman"/>
                <w:i/>
                <w:sz w:val="24"/>
                <w:szCs w:val="28"/>
                <w:lang w:eastAsia="ar-SA"/>
              </w:rPr>
            </w:pPr>
            <w:r w:rsidRPr="00094FA9">
              <w:rPr>
                <w:rFonts w:ascii="Times New Roman" w:hAnsi="Times New Roman"/>
                <w:i/>
                <w:color w:val="0070C0"/>
                <w:sz w:val="24"/>
                <w:szCs w:val="28"/>
                <w:lang w:eastAsia="ar-SA"/>
              </w:rPr>
              <w:t>(в ред. решения от 26.12.2016 г. № 4-4/5)</w:t>
            </w:r>
          </w:p>
        </w:tc>
      </w:tr>
      <w:tr w:rsidR="00094FA9" w:rsidRPr="00BF5AE5" w:rsidTr="006B2CF6">
        <w:trPr>
          <w:trHeight w:val="71"/>
        </w:trPr>
        <w:tc>
          <w:tcPr>
            <w:tcW w:w="413" w:type="dxa"/>
            <w:tcBorders>
              <w:top w:val="single" w:sz="4" w:space="0" w:color="auto"/>
              <w:left w:val="single" w:sz="4" w:space="0" w:color="auto"/>
              <w:bottom w:val="single" w:sz="4" w:space="0" w:color="auto"/>
              <w:right w:val="single" w:sz="4" w:space="0" w:color="auto"/>
            </w:tcBorders>
          </w:tcPr>
          <w:p w:rsidR="00094FA9"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8</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Предельные</w:t>
            </w:r>
          </w:p>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 xml:space="preserve">(минимальные и (или) </w:t>
            </w:r>
            <w:r w:rsidRPr="00094FA9">
              <w:rPr>
                <w:rFonts w:ascii="Times New Roman" w:hAnsi="Times New Roman"/>
                <w:sz w:val="24"/>
                <w:szCs w:val="28"/>
              </w:rPr>
              <w:lastRenderedPageBreak/>
              <w:t>максимальные) размеры земельных участков, в том числе их площадь</w:t>
            </w:r>
          </w:p>
        </w:tc>
        <w:tc>
          <w:tcPr>
            <w:tcW w:w="7305" w:type="dxa"/>
            <w:tcBorders>
              <w:top w:val="single" w:sz="4" w:space="0" w:color="auto"/>
              <w:left w:val="single" w:sz="4" w:space="0" w:color="auto"/>
              <w:bottom w:val="single" w:sz="4" w:space="0" w:color="auto"/>
              <w:right w:val="single" w:sz="4" w:space="0" w:color="auto"/>
            </w:tcBorders>
            <w:vAlign w:val="center"/>
          </w:tcPr>
          <w:p w:rsidR="00094FA9" w:rsidRP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lastRenderedPageBreak/>
              <w:t>Максимальный размер земельного участка-3000кв</w:t>
            </w:r>
            <w:proofErr w:type="gramStart"/>
            <w:r w:rsidRPr="00094FA9">
              <w:rPr>
                <w:rFonts w:ascii="Times New Roman" w:hAnsi="Times New Roman"/>
                <w:sz w:val="24"/>
                <w:szCs w:val="28"/>
              </w:rPr>
              <w:t>.м</w:t>
            </w:r>
            <w:proofErr w:type="gramEnd"/>
          </w:p>
          <w:p w:rsid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t>Минимальный размер земельного участка -100кв.м.</w:t>
            </w: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Pr="00094FA9" w:rsidRDefault="00094FA9" w:rsidP="00094FA9">
            <w:pPr>
              <w:pStyle w:val="aff4"/>
              <w:rPr>
                <w:rFonts w:ascii="Times New Roman" w:hAnsi="Times New Roman"/>
                <w:sz w:val="24"/>
                <w:szCs w:val="28"/>
              </w:rPr>
            </w:pPr>
            <w:r w:rsidRPr="00094FA9">
              <w:rPr>
                <w:rFonts w:ascii="Times New Roman" w:hAnsi="Times New Roman"/>
                <w:i/>
                <w:color w:val="0070C0"/>
                <w:sz w:val="24"/>
                <w:szCs w:val="28"/>
                <w:lang w:eastAsia="ar-SA"/>
              </w:rPr>
              <w:t>(в ред. решения от 26.12.2016 г. № 4-4/5)</w:t>
            </w:r>
          </w:p>
        </w:tc>
      </w:tr>
      <w:tr w:rsidR="00094FA9" w:rsidRPr="00BF5AE5" w:rsidTr="006B2CF6">
        <w:trPr>
          <w:trHeight w:val="71"/>
        </w:trPr>
        <w:tc>
          <w:tcPr>
            <w:tcW w:w="413" w:type="dxa"/>
            <w:tcBorders>
              <w:top w:val="single" w:sz="4" w:space="0" w:color="auto"/>
              <w:left w:val="single" w:sz="4" w:space="0" w:color="auto"/>
              <w:bottom w:val="single" w:sz="4" w:space="0" w:color="auto"/>
              <w:right w:val="single" w:sz="4" w:space="0" w:color="auto"/>
            </w:tcBorders>
          </w:tcPr>
          <w:p w:rsidR="00094FA9"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lastRenderedPageBreak/>
              <w:t>9</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Минимальные отступы от границ земельных участков в целях определения места допустимого размещения зданий и сооружений</w:t>
            </w:r>
          </w:p>
        </w:tc>
        <w:tc>
          <w:tcPr>
            <w:tcW w:w="7305" w:type="dxa"/>
            <w:tcBorders>
              <w:top w:val="single" w:sz="4" w:space="0" w:color="auto"/>
              <w:left w:val="single" w:sz="4" w:space="0" w:color="auto"/>
              <w:bottom w:val="single" w:sz="4" w:space="0" w:color="auto"/>
              <w:right w:val="single" w:sz="4" w:space="0" w:color="auto"/>
            </w:tcBorders>
            <w:vAlign w:val="center"/>
          </w:tcPr>
          <w:p w:rsidR="00094FA9" w:rsidRDefault="00094FA9" w:rsidP="00094FA9">
            <w:pPr>
              <w:pStyle w:val="aff4"/>
              <w:rPr>
                <w:rFonts w:ascii="Times New Roman" w:hAnsi="Times New Roman"/>
                <w:sz w:val="24"/>
                <w:szCs w:val="28"/>
              </w:rPr>
            </w:pPr>
          </w:p>
          <w:p w:rsidR="00094FA9" w:rsidRDefault="00094FA9" w:rsidP="00094FA9">
            <w:pPr>
              <w:pStyle w:val="aff4"/>
              <w:rPr>
                <w:rFonts w:ascii="Times New Roman" w:hAnsi="Times New Roman"/>
                <w:sz w:val="24"/>
                <w:szCs w:val="28"/>
              </w:rPr>
            </w:pPr>
          </w:p>
          <w:p w:rsid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t>1м</w:t>
            </w:r>
          </w:p>
          <w:p w:rsidR="00094FA9" w:rsidRDefault="00094FA9" w:rsidP="00094FA9">
            <w:pPr>
              <w:pStyle w:val="aff4"/>
              <w:rPr>
                <w:rFonts w:ascii="Times New Roman" w:hAnsi="Times New Roman"/>
                <w:i/>
                <w:color w:val="0070C0"/>
                <w:sz w:val="24"/>
                <w:szCs w:val="28"/>
                <w:lang w:eastAsia="ar-SA"/>
              </w:rPr>
            </w:pPr>
          </w:p>
          <w:p w:rsidR="00094FA9" w:rsidRDefault="00094FA9" w:rsidP="00094FA9">
            <w:pPr>
              <w:pStyle w:val="aff4"/>
              <w:rPr>
                <w:rFonts w:ascii="Times New Roman" w:hAnsi="Times New Roman"/>
                <w:i/>
                <w:color w:val="0070C0"/>
                <w:sz w:val="24"/>
                <w:szCs w:val="28"/>
                <w:lang w:eastAsia="ar-SA"/>
              </w:rPr>
            </w:pPr>
          </w:p>
          <w:p w:rsidR="00094FA9" w:rsidRPr="00094FA9" w:rsidRDefault="00094FA9" w:rsidP="00094FA9">
            <w:pPr>
              <w:pStyle w:val="aff4"/>
              <w:rPr>
                <w:rFonts w:ascii="Times New Roman" w:hAnsi="Times New Roman"/>
                <w:sz w:val="24"/>
                <w:szCs w:val="28"/>
              </w:rPr>
            </w:pPr>
            <w:r w:rsidRPr="00094FA9">
              <w:rPr>
                <w:rFonts w:ascii="Times New Roman" w:hAnsi="Times New Roman"/>
                <w:i/>
                <w:color w:val="0070C0"/>
                <w:sz w:val="24"/>
                <w:szCs w:val="28"/>
                <w:lang w:eastAsia="ar-SA"/>
              </w:rPr>
              <w:t>(в ред. решения от 26.12.2016 г. № 4-4/5)</w:t>
            </w:r>
          </w:p>
        </w:tc>
      </w:tr>
    </w:tbl>
    <w:p w:rsidR="00570632" w:rsidRPr="00324C6E" w:rsidRDefault="00570632" w:rsidP="00570632">
      <w:pPr>
        <w:suppressAutoHyphens/>
        <w:ind w:firstLine="567"/>
        <w:jc w:val="both"/>
        <w:rPr>
          <w:rFonts w:cs="Tahoma"/>
          <w:sz w:val="24"/>
          <w:szCs w:val="24"/>
          <w:lang w:eastAsia="ar-SA"/>
        </w:rPr>
      </w:pPr>
      <w:r w:rsidRPr="00324C6E">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Default="00570632" w:rsidP="00570632">
      <w:pPr>
        <w:suppressAutoHyphens/>
        <w:spacing w:before="120" w:after="120"/>
        <w:ind w:firstLine="709"/>
        <w:jc w:val="both"/>
        <w:rPr>
          <w:rFonts w:cs="Tahoma"/>
          <w:sz w:val="24"/>
          <w:szCs w:val="24"/>
          <w:lang w:eastAsia="ar-SA"/>
        </w:rPr>
      </w:pPr>
    </w:p>
    <w:p w:rsidR="00570632" w:rsidRPr="00350BA2" w:rsidRDefault="00570632" w:rsidP="00570632">
      <w:pPr>
        <w:pStyle w:val="35"/>
      </w:pPr>
      <w:bookmarkStart w:id="132" w:name="_Toc196878934"/>
      <w:bookmarkStart w:id="133" w:name="_Toc181759005"/>
      <w:bookmarkStart w:id="134" w:name="_Toc168826911"/>
      <w:bookmarkStart w:id="135" w:name="_Toc308438398"/>
      <w:r w:rsidRPr="00350BA2">
        <w:t>Статья 13.5. Общественно-деловые зоны</w:t>
      </w:r>
      <w:bookmarkEnd w:id="132"/>
      <w:bookmarkEnd w:id="133"/>
      <w:bookmarkEnd w:id="134"/>
      <w:bookmarkEnd w:id="135"/>
    </w:p>
    <w:p w:rsidR="00570632" w:rsidRPr="00350BA2" w:rsidRDefault="00570632" w:rsidP="00570632">
      <w:pPr>
        <w:suppressAutoHyphens/>
        <w:spacing w:before="120" w:after="120"/>
        <w:ind w:firstLine="709"/>
        <w:jc w:val="right"/>
        <w:rPr>
          <w:rFonts w:cs="Tahoma"/>
          <w:b/>
          <w:bCs/>
          <w:sz w:val="24"/>
          <w:szCs w:val="24"/>
          <w:lang w:eastAsia="ar-SA"/>
        </w:rPr>
      </w:pPr>
      <w:r w:rsidRPr="00350BA2">
        <w:rPr>
          <w:rFonts w:cs="Tahoma"/>
          <w:b/>
          <w:bCs/>
          <w:sz w:val="24"/>
          <w:szCs w:val="24"/>
          <w:lang w:eastAsia="ar-SA"/>
        </w:rPr>
        <w:t>Индекс зоны О 1.</w:t>
      </w:r>
    </w:p>
    <w:p w:rsidR="00570632" w:rsidRPr="00184507" w:rsidRDefault="00570632" w:rsidP="00570632">
      <w:pPr>
        <w:tabs>
          <w:tab w:val="left" w:pos="6047"/>
          <w:tab w:val="left" w:pos="13783"/>
          <w:tab w:val="left" w:pos="14508"/>
        </w:tabs>
        <w:suppressAutoHyphens/>
        <w:spacing w:before="120" w:after="120"/>
        <w:jc w:val="right"/>
        <w:rPr>
          <w:rFonts w:cs="Tahoma"/>
          <w:b/>
          <w:bCs/>
          <w:sz w:val="24"/>
          <w:szCs w:val="24"/>
          <w:lang w:eastAsia="ar-SA"/>
        </w:rPr>
      </w:pPr>
      <w:r w:rsidRPr="00350BA2">
        <w:rPr>
          <w:rFonts w:cs="Tahoma"/>
          <w:b/>
          <w:bCs/>
          <w:sz w:val="24"/>
          <w:szCs w:val="24"/>
          <w:lang w:eastAsia="ar-SA"/>
        </w:rPr>
        <w:t>Зона делового, коммерческого и общественного назначения (общепоселковый</w:t>
      </w:r>
      <w:r>
        <w:rPr>
          <w:rFonts w:cs="Tahoma"/>
          <w:b/>
          <w:bCs/>
          <w:sz w:val="24"/>
          <w:szCs w:val="24"/>
          <w:lang w:eastAsia="ar-SA"/>
        </w:rPr>
        <w:t xml:space="preserve"> центр)</w:t>
      </w:r>
    </w:p>
    <w:tbl>
      <w:tblPr>
        <w:tblW w:w="10269" w:type="dxa"/>
        <w:tblInd w:w="-432" w:type="dxa"/>
        <w:tblLook w:val="04A0" w:firstRow="1" w:lastRow="0" w:firstColumn="1" w:lastColumn="0" w:noHBand="0" w:noVBand="1"/>
      </w:tblPr>
      <w:tblGrid>
        <w:gridCol w:w="490"/>
        <w:gridCol w:w="2210"/>
        <w:gridCol w:w="7569"/>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1</w:t>
            </w:r>
          </w:p>
        </w:tc>
        <w:tc>
          <w:tcPr>
            <w:tcW w:w="221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ind w:firstLine="612"/>
              <w:jc w:val="center"/>
              <w:rPr>
                <w:sz w:val="24"/>
                <w:szCs w:val="24"/>
                <w:lang w:eastAsia="ar-SA"/>
              </w:rPr>
            </w:pPr>
            <w:r w:rsidRPr="00350BA2">
              <w:rPr>
                <w:sz w:val="24"/>
                <w:szCs w:val="24"/>
                <w:lang w:eastAsia="ar-SA"/>
              </w:rPr>
              <w:t>3</w:t>
            </w:r>
          </w:p>
        </w:tc>
      </w:tr>
      <w:tr w:rsidR="00570632" w:rsidRPr="00350BA2" w:rsidTr="00CF4467">
        <w:tc>
          <w:tcPr>
            <w:tcW w:w="10269"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ind w:firstLine="612"/>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6020"/>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1.</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82401C" w:rsidRPr="00C30B2E" w:rsidRDefault="0082401C" w:rsidP="0082401C">
            <w:pPr>
              <w:spacing w:line="240" w:lineRule="atLeast"/>
              <w:ind w:left="-567" w:firstLine="567"/>
              <w:contextualSpacing/>
              <w:jc w:val="both"/>
              <w:rPr>
                <w:bCs/>
                <w:sz w:val="28"/>
                <w:szCs w:val="28"/>
              </w:rPr>
            </w:pPr>
            <w:r w:rsidRPr="00C30B2E">
              <w:rPr>
                <w:bCs/>
                <w:sz w:val="28"/>
                <w:szCs w:val="28"/>
              </w:rPr>
              <w:t>-Жилая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-Для индивидуального жилищного строительства;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-Малоэтажная многоквартирная 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-Блокированная 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-Для ведения личного  подсобного  хозяйства;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-Объекты гаражного назначения;</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-Общественное управление;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-Социальное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-Бытовое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-Здравоохранение;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-Образование и просвещение;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 Дошкольное, начальное и среднее общее образование;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-Культурное развитие;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-Религиозное использование;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-Предпринимательство;</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-Магазины;</w:t>
            </w:r>
          </w:p>
          <w:p w:rsidR="0082401C" w:rsidRPr="00C30B2E" w:rsidRDefault="0082401C" w:rsidP="0082401C">
            <w:pPr>
              <w:spacing w:line="240" w:lineRule="atLeast"/>
              <w:contextualSpacing/>
              <w:jc w:val="both"/>
              <w:rPr>
                <w:bCs/>
                <w:sz w:val="28"/>
                <w:szCs w:val="28"/>
              </w:rPr>
            </w:pPr>
            <w:r w:rsidRPr="00C30B2E">
              <w:rPr>
                <w:bCs/>
                <w:sz w:val="28"/>
                <w:szCs w:val="28"/>
              </w:rPr>
              <w:t>-Объекты торговли (торговые центры, торгово-развлекательные центры (комплексы);</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-Рынки;</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-Банковская и страховая деятельность;</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lastRenderedPageBreak/>
              <w:t>-Общественное питание;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-Гостиничное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-Развлечения;</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-Обслуживание автотранспорта;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-Спорт;</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-Связь,</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-Склады;</w:t>
            </w:r>
          </w:p>
          <w:p w:rsidR="0082401C" w:rsidRPr="0082401C" w:rsidRDefault="0082401C" w:rsidP="0082401C">
            <w:pPr>
              <w:spacing w:line="240" w:lineRule="atLeast"/>
              <w:ind w:left="-567" w:firstLine="567"/>
              <w:contextualSpacing/>
              <w:jc w:val="both"/>
              <w:rPr>
                <w:sz w:val="28"/>
                <w:szCs w:val="28"/>
              </w:rPr>
            </w:pPr>
            <w:r w:rsidRPr="00C30B2E">
              <w:rPr>
                <w:bCs/>
                <w:sz w:val="28"/>
                <w:szCs w:val="28"/>
              </w:rPr>
              <w:t>-Транспорт.</w:t>
            </w:r>
          </w:p>
          <w:p w:rsidR="00570632" w:rsidRPr="00350BA2" w:rsidRDefault="0082401C" w:rsidP="0082401C">
            <w:pPr>
              <w:suppressAutoHyphens/>
              <w:ind w:left="284"/>
              <w:jc w:val="both"/>
              <w:rPr>
                <w:sz w:val="24"/>
                <w:szCs w:val="24"/>
                <w:lang w:eastAsia="ar-SA"/>
              </w:rPr>
            </w:pPr>
            <w:r w:rsidRPr="004E7E4E">
              <w:rPr>
                <w:bCs/>
                <w:i/>
                <w:color w:val="0070C0"/>
                <w:sz w:val="24"/>
                <w:szCs w:val="24"/>
              </w:rPr>
              <w:t xml:space="preserve">(в ред. </w:t>
            </w:r>
            <w:r>
              <w:rPr>
                <w:bCs/>
                <w:i/>
                <w:color w:val="0070C0"/>
                <w:sz w:val="24"/>
                <w:szCs w:val="24"/>
              </w:rPr>
              <w:t>р</w:t>
            </w:r>
            <w:r w:rsidRPr="004E7E4E">
              <w:rPr>
                <w:bCs/>
                <w:i/>
                <w:color w:val="0070C0"/>
                <w:sz w:val="24"/>
                <w:szCs w:val="24"/>
              </w:rPr>
              <w:t>ешения от 21.06.2016 г. № 3-28/3)</w:t>
            </w:r>
          </w:p>
        </w:tc>
      </w:tr>
      <w:tr w:rsidR="00570632" w:rsidRPr="00350BA2" w:rsidTr="00CF4467">
        <w:trPr>
          <w:trHeight w:val="1047"/>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lastRenderedPageBreak/>
              <w:t>2.</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Объекты дошкольного воспитания, школы.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Парковки, автостоянки.</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Объекты пожарной охраны.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Общественные туалеты.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Элементы визуальной информации.</w:t>
            </w:r>
          </w:p>
        </w:tc>
      </w:tr>
      <w:tr w:rsidR="00570632" w:rsidRPr="00350BA2" w:rsidTr="00CF4467">
        <w:trPr>
          <w:trHeight w:val="264"/>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3.</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Условно разрешенные виды использования.</w:t>
            </w:r>
          </w:p>
          <w:p w:rsidR="00570632" w:rsidRPr="00350BA2" w:rsidRDefault="00570632" w:rsidP="00CF4467">
            <w:pPr>
              <w:suppressAutoHyphens/>
              <w:rPr>
                <w:sz w:val="24"/>
                <w:szCs w:val="24"/>
                <w:lang w:eastAsia="ar-SA"/>
              </w:rPr>
            </w:pP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 xml:space="preserve">Виды недвижимости (предприятия обслуживания), требующие по нормам больших автостоянок, более чем на </w:t>
            </w:r>
            <w:r>
              <w:rPr>
                <w:sz w:val="24"/>
                <w:szCs w:val="24"/>
                <w:lang w:eastAsia="ar-SA"/>
              </w:rPr>
              <w:t>2</w:t>
            </w:r>
            <w:r w:rsidRPr="00350BA2">
              <w:rPr>
                <w:sz w:val="24"/>
                <w:szCs w:val="24"/>
                <w:lang w:eastAsia="ar-SA"/>
              </w:rPr>
              <w:t>0 автомобилей.</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Pr>
                <w:sz w:val="24"/>
                <w:szCs w:val="24"/>
                <w:lang w:eastAsia="ar-SA"/>
              </w:rPr>
              <w:t>С</w:t>
            </w:r>
            <w:r w:rsidRPr="00350BA2">
              <w:rPr>
                <w:sz w:val="24"/>
                <w:szCs w:val="24"/>
                <w:lang w:eastAsia="ar-SA"/>
              </w:rPr>
              <w:t>портивные и развлекательные комплексы.</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Общежития.</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Pr>
                <w:sz w:val="24"/>
                <w:szCs w:val="24"/>
                <w:lang w:eastAsia="ar-SA"/>
              </w:rPr>
              <w:t>Г</w:t>
            </w:r>
            <w:r w:rsidRPr="00350BA2">
              <w:rPr>
                <w:sz w:val="24"/>
                <w:szCs w:val="24"/>
                <w:lang w:eastAsia="ar-SA"/>
              </w:rPr>
              <w:t>аражи и стоянки на отдельных земельных участках.</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Павильоны и киоски временной торговли.</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Общественные туалеты.</w:t>
            </w:r>
          </w:p>
        </w:tc>
      </w:tr>
      <w:tr w:rsidR="00570632" w:rsidRPr="00350BA2" w:rsidTr="00CF4467">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0"/>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line="70" w:lineRule="atLeast"/>
              <w:jc w:val="center"/>
              <w:rPr>
                <w:sz w:val="24"/>
                <w:szCs w:val="24"/>
                <w:lang w:eastAsia="ar-SA"/>
              </w:rPr>
            </w:pPr>
            <w:r w:rsidRPr="00350BA2">
              <w:rPr>
                <w:sz w:val="24"/>
                <w:szCs w:val="24"/>
                <w:lang w:eastAsia="ar-SA"/>
              </w:rPr>
              <w:t>4.</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line="70" w:lineRule="atLeast"/>
              <w:rPr>
                <w:sz w:val="24"/>
                <w:szCs w:val="24"/>
                <w:lang w:eastAsia="ar-SA"/>
              </w:rPr>
            </w:pPr>
            <w:r w:rsidRPr="00350BA2">
              <w:rPr>
                <w:sz w:val="24"/>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5"/>
              </w:numPr>
              <w:tabs>
                <w:tab w:val="num" w:pos="196"/>
              </w:tabs>
              <w:suppressAutoHyphens/>
              <w:ind w:left="284" w:right="-89"/>
              <w:jc w:val="both"/>
              <w:rPr>
                <w:sz w:val="24"/>
                <w:szCs w:val="24"/>
                <w:lang w:eastAsia="ar-SA"/>
              </w:rPr>
            </w:pPr>
            <w:r w:rsidRPr="00350BA2">
              <w:rPr>
                <w:sz w:val="24"/>
                <w:szCs w:val="24"/>
                <w:lang w:eastAsia="ar-SA"/>
              </w:rPr>
              <w:t>Минимальный размер земельных участков определяются в соответствии с проектом планировки и СНиП 2.07.01-89* Приложение 3, 7.</w:t>
            </w:r>
          </w:p>
          <w:p w:rsidR="00570632" w:rsidRPr="00350BA2" w:rsidRDefault="00570632" w:rsidP="00CF4467">
            <w:pPr>
              <w:numPr>
                <w:ilvl w:val="0"/>
                <w:numId w:val="35"/>
              </w:numPr>
              <w:tabs>
                <w:tab w:val="num" w:pos="224"/>
              </w:tabs>
              <w:suppressAutoHyphens/>
              <w:ind w:left="284" w:right="-89"/>
              <w:jc w:val="both"/>
              <w:rPr>
                <w:sz w:val="24"/>
                <w:szCs w:val="24"/>
                <w:lang w:eastAsia="ar-SA"/>
              </w:rPr>
            </w:pPr>
            <w:r w:rsidRPr="00350BA2">
              <w:rPr>
                <w:sz w:val="24"/>
                <w:szCs w:val="24"/>
                <w:lang w:eastAsia="ar-SA"/>
              </w:rPr>
              <w:t>Минимальные отступы от красной линии улиц - в соответствии с проектом планировки:</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Высота зданий и максимальный процент застройки определяется проектом планировки.</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Общая стоянка транспортных средств при учреждениях и предприятиях обслуживания принимаются из расчета – на 10 единовременных посетителей –1 </w:t>
            </w:r>
            <w:proofErr w:type="spellStart"/>
            <w:r w:rsidRPr="00350BA2">
              <w:rPr>
                <w:sz w:val="24"/>
                <w:szCs w:val="24"/>
                <w:lang w:eastAsia="ar-SA"/>
              </w:rPr>
              <w:t>машино</w:t>
            </w:r>
            <w:proofErr w:type="spellEnd"/>
            <w:r w:rsidRPr="00350BA2">
              <w:rPr>
                <w:sz w:val="24"/>
                <w:szCs w:val="24"/>
                <w:lang w:eastAsia="ar-SA"/>
              </w:rPr>
              <w:t>-мест</w:t>
            </w:r>
            <w:r>
              <w:rPr>
                <w:sz w:val="24"/>
                <w:szCs w:val="24"/>
                <w:lang w:eastAsia="ar-SA"/>
              </w:rPr>
              <w:t>о</w:t>
            </w:r>
            <w:r w:rsidRPr="00350BA2">
              <w:rPr>
                <w:sz w:val="24"/>
                <w:szCs w:val="24"/>
                <w:lang w:eastAsia="ar-SA"/>
              </w:rPr>
              <w:t xml:space="preserve"> и 15-20 велосипедов и мопедов.</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lastRenderedPageBreak/>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Формирование общественно-деловой зоны должно</w:t>
            </w:r>
          </w:p>
          <w:p w:rsidR="00570632" w:rsidRPr="00350BA2" w:rsidRDefault="00570632" w:rsidP="00CF4467">
            <w:pPr>
              <w:suppressAutoHyphens/>
              <w:ind w:left="284"/>
              <w:jc w:val="both"/>
              <w:rPr>
                <w:sz w:val="24"/>
                <w:szCs w:val="24"/>
                <w:lang w:eastAsia="ar-SA"/>
              </w:rPr>
            </w:pPr>
            <w:r w:rsidRPr="00350BA2">
              <w:rPr>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Применение высококачественных материалов для отделки фасадов. </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570632" w:rsidRPr="00350BA2" w:rsidRDefault="00570632" w:rsidP="00CF4467">
            <w:pPr>
              <w:suppressAutoHyphens/>
              <w:spacing w:line="70" w:lineRule="atLeast"/>
              <w:ind w:left="284"/>
              <w:jc w:val="both"/>
              <w:rPr>
                <w:sz w:val="24"/>
                <w:szCs w:val="24"/>
                <w:lang w:eastAsia="ar-SA"/>
              </w:rPr>
            </w:pPr>
          </w:p>
        </w:tc>
      </w:tr>
      <w:tr w:rsidR="00570632" w:rsidRPr="00350BA2" w:rsidTr="00CF4467">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spacing w:line="70"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094FA9">
        <w:trPr>
          <w:trHeight w:val="4149"/>
        </w:trPr>
        <w:tc>
          <w:tcPr>
            <w:tcW w:w="490"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5.</w:t>
            </w:r>
          </w:p>
        </w:tc>
        <w:tc>
          <w:tcPr>
            <w:tcW w:w="2210" w:type="dxa"/>
            <w:tcBorders>
              <w:top w:val="nil"/>
              <w:left w:val="single" w:sz="4" w:space="0" w:color="000000"/>
              <w:bottom w:val="single" w:sz="4" w:space="0" w:color="auto"/>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tc>
        <w:tc>
          <w:tcPr>
            <w:tcW w:w="7569" w:type="dxa"/>
            <w:tcBorders>
              <w:top w:val="nil"/>
              <w:left w:val="single" w:sz="4" w:space="0" w:color="000000"/>
              <w:bottom w:val="single" w:sz="4" w:space="0" w:color="auto"/>
              <w:right w:val="single" w:sz="4" w:space="0" w:color="000000"/>
            </w:tcBorders>
          </w:tcPr>
          <w:p w:rsidR="00570632" w:rsidRPr="00350BA2" w:rsidRDefault="00570632" w:rsidP="00CF4467">
            <w:pPr>
              <w:widowControl w:val="0"/>
              <w:numPr>
                <w:ilvl w:val="0"/>
                <w:numId w:val="36"/>
              </w:numPr>
              <w:tabs>
                <w:tab w:val="left" w:pos="360"/>
                <w:tab w:val="left" w:pos="1155"/>
              </w:tabs>
              <w:suppressAutoHyphens/>
              <w:snapToGrid w:val="0"/>
              <w:jc w:val="both"/>
              <w:rPr>
                <w:sz w:val="24"/>
                <w:szCs w:val="24"/>
                <w:lang w:eastAsia="ar-SA"/>
              </w:rPr>
            </w:pPr>
            <w:r w:rsidRPr="00350BA2">
              <w:rPr>
                <w:sz w:val="24"/>
                <w:szCs w:val="24"/>
                <w:lang w:eastAsia="ar-SA"/>
              </w:rPr>
              <w:t>Благоустройство территории в соответствии с проектом планировки.</w:t>
            </w:r>
          </w:p>
          <w:p w:rsidR="00570632" w:rsidRPr="00350BA2" w:rsidRDefault="00570632" w:rsidP="00CF4467">
            <w:pPr>
              <w:widowControl w:val="0"/>
              <w:numPr>
                <w:ilvl w:val="0"/>
                <w:numId w:val="36"/>
              </w:numPr>
              <w:tabs>
                <w:tab w:val="left" w:pos="360"/>
              </w:tabs>
              <w:suppressAutoHyphens/>
              <w:snapToGrid w:val="0"/>
              <w:jc w:val="both"/>
              <w:rPr>
                <w:sz w:val="24"/>
                <w:szCs w:val="24"/>
                <w:lang w:eastAsia="ar-SA"/>
              </w:rPr>
            </w:pPr>
            <w:r w:rsidRPr="00350BA2">
              <w:rPr>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 xml:space="preserve">Для защиты корней деревьев от </w:t>
            </w:r>
            <w:proofErr w:type="spellStart"/>
            <w:r w:rsidRPr="00350BA2">
              <w:rPr>
                <w:sz w:val="24"/>
                <w:szCs w:val="24"/>
                <w:lang w:eastAsia="ar-SA"/>
              </w:rPr>
              <w:t>вытаптывания</w:t>
            </w:r>
            <w:proofErr w:type="spellEnd"/>
            <w:r w:rsidRPr="00350BA2">
              <w:rPr>
                <w:sz w:val="24"/>
                <w:szCs w:val="24"/>
                <w:lang w:eastAsia="ar-SA"/>
              </w:rPr>
              <w:t xml:space="preserve"> – устройство на поверхности почвы железных и бетонных решеток, мощение булыжником (на ширину кроны), кольцевые скамейки.</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Устройство бордюрного обрамления проезжей части улиц, тротуаров, газонов.</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 xml:space="preserve">Санитарная очистка и </w:t>
            </w:r>
            <w:proofErr w:type="spellStart"/>
            <w:r w:rsidRPr="00350BA2">
              <w:rPr>
                <w:sz w:val="24"/>
                <w:szCs w:val="24"/>
                <w:lang w:eastAsia="ar-SA"/>
              </w:rPr>
              <w:t>централизованноеканализование</w:t>
            </w:r>
            <w:proofErr w:type="spellEnd"/>
            <w:r w:rsidRPr="00350BA2">
              <w:rPr>
                <w:sz w:val="24"/>
                <w:szCs w:val="24"/>
                <w:lang w:eastAsia="ar-SA"/>
              </w:rPr>
              <w:t>.</w:t>
            </w:r>
          </w:p>
        </w:tc>
      </w:tr>
      <w:tr w:rsidR="00570632" w:rsidRPr="00350BA2" w:rsidTr="00094FA9">
        <w:trPr>
          <w:trHeight w:val="1188"/>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6.</w:t>
            </w:r>
          </w:p>
        </w:tc>
        <w:tc>
          <w:tcPr>
            <w:tcW w:w="221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Защита от опасных природных </w:t>
            </w:r>
          </w:p>
          <w:p w:rsidR="00570632" w:rsidRPr="00350BA2" w:rsidRDefault="00570632" w:rsidP="00CF4467">
            <w:pPr>
              <w:tabs>
                <w:tab w:val="left" w:pos="1155"/>
              </w:tabs>
              <w:suppressAutoHyphens/>
              <w:rPr>
                <w:sz w:val="24"/>
                <w:szCs w:val="24"/>
                <w:lang w:eastAsia="ar-SA"/>
              </w:rPr>
            </w:pPr>
            <w:r w:rsidRPr="00350BA2">
              <w:rPr>
                <w:sz w:val="24"/>
                <w:szCs w:val="24"/>
                <w:lang w:eastAsia="ar-SA"/>
              </w:rPr>
              <w:t>процессов.</w:t>
            </w:r>
          </w:p>
        </w:tc>
        <w:tc>
          <w:tcPr>
            <w:tcW w:w="7569"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numPr>
                <w:ilvl w:val="0"/>
                <w:numId w:val="31"/>
              </w:numPr>
              <w:tabs>
                <w:tab w:val="left" w:pos="448"/>
              </w:tabs>
              <w:suppressAutoHyphens/>
              <w:snapToGrid w:val="0"/>
              <w:jc w:val="both"/>
              <w:rPr>
                <w:sz w:val="24"/>
                <w:szCs w:val="24"/>
                <w:lang w:eastAsia="ar-SA"/>
              </w:rPr>
            </w:pPr>
            <w:r w:rsidRPr="00350BA2">
              <w:rPr>
                <w:sz w:val="24"/>
                <w:szCs w:val="24"/>
                <w:lang w:eastAsia="ar-SA"/>
              </w:rPr>
              <w:t>Организация поверхностного стока с отводом поверхностных вод по лоткам проездов.</w:t>
            </w:r>
          </w:p>
          <w:p w:rsidR="00570632" w:rsidRPr="00350BA2" w:rsidRDefault="00570632" w:rsidP="00CF4467">
            <w:pPr>
              <w:numPr>
                <w:ilvl w:val="0"/>
                <w:numId w:val="31"/>
              </w:numPr>
              <w:tabs>
                <w:tab w:val="left" w:pos="448"/>
              </w:tabs>
              <w:suppressAutoHyphens/>
              <w:jc w:val="both"/>
              <w:rPr>
                <w:sz w:val="24"/>
                <w:szCs w:val="24"/>
                <w:lang w:eastAsia="ar-SA"/>
              </w:rPr>
            </w:pPr>
            <w:r w:rsidRPr="00350BA2">
              <w:rPr>
                <w:sz w:val="24"/>
                <w:szCs w:val="24"/>
                <w:lang w:eastAsia="ar-SA"/>
              </w:rPr>
              <w:t>При возведении капитальных зданий проведение дополнительных инженерно-геологических изысканий.</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Pr="00350BA2" w:rsidRDefault="00094FA9" w:rsidP="00CF4467">
            <w:pPr>
              <w:suppressAutoHyphens/>
              <w:snapToGrid w:val="0"/>
              <w:rPr>
                <w:sz w:val="24"/>
                <w:szCs w:val="24"/>
                <w:lang w:eastAsia="ar-SA"/>
              </w:rPr>
            </w:pPr>
            <w:r>
              <w:rPr>
                <w:sz w:val="24"/>
                <w:szCs w:val="24"/>
                <w:lang w:eastAsia="ar-SA"/>
              </w:rPr>
              <w:t>7</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094FA9" w:rsidRP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Максимальный размер земельного участка - 3000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Минимальный размер земельного участка - 100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094FA9" w:rsidRDefault="00094FA9" w:rsidP="006B2CF6">
            <w:pPr>
              <w:pStyle w:val="aff4"/>
              <w:jc w:val="center"/>
              <w:rPr>
                <w:rFonts w:ascii="Times New Roman" w:hAnsi="Times New Roman"/>
                <w:sz w:val="24"/>
                <w:lang w:eastAsia="ar-SA"/>
              </w:rPr>
            </w:pPr>
          </w:p>
          <w:p w:rsidR="00094FA9" w:rsidRDefault="00094FA9" w:rsidP="006B2CF6">
            <w:pPr>
              <w:pStyle w:val="aff4"/>
              <w:jc w:val="center"/>
              <w:rPr>
                <w:rFonts w:ascii="Times New Roman" w:hAnsi="Times New Roman"/>
                <w:sz w:val="24"/>
                <w:lang w:eastAsia="ar-SA"/>
              </w:rPr>
            </w:pPr>
          </w:p>
          <w:p w:rsidR="00094FA9" w:rsidRPr="00094FA9" w:rsidRDefault="00094FA9" w:rsidP="00094FA9">
            <w:pPr>
              <w:pStyle w:val="aff4"/>
              <w:rPr>
                <w:i/>
                <w:sz w:val="24"/>
                <w:lang w:eastAsia="ar-SA"/>
              </w:rPr>
            </w:pPr>
            <w:r w:rsidRPr="00094FA9">
              <w:rPr>
                <w:rFonts w:ascii="Times New Roman" w:hAnsi="Times New Roman"/>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t>8</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569" w:type="dxa"/>
            <w:tcBorders>
              <w:top w:val="single" w:sz="4" w:space="0" w:color="auto"/>
              <w:left w:val="single" w:sz="4" w:space="0" w:color="auto"/>
              <w:bottom w:val="single" w:sz="4" w:space="0" w:color="auto"/>
              <w:right w:val="single" w:sz="4" w:space="0" w:color="auto"/>
            </w:tcBorders>
            <w:vAlign w:val="center"/>
          </w:tcPr>
          <w:p w:rsid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094FA9"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lastRenderedPageBreak/>
              <w:t>9</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p>
          <w:p w:rsidR="003110FD" w:rsidRDefault="003110FD" w:rsidP="003110FD">
            <w:pPr>
              <w:rPr>
                <w:lang w:eastAsia="ar-SA"/>
              </w:rPr>
            </w:pPr>
          </w:p>
          <w:p w:rsidR="00094FA9" w:rsidRPr="003110FD" w:rsidRDefault="003110FD" w:rsidP="003110FD">
            <w:pPr>
              <w:rPr>
                <w:lang w:eastAsia="ar-SA"/>
              </w:rPr>
            </w:pPr>
            <w:r w:rsidRPr="00094FA9">
              <w:rPr>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t>10</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094FA9" w:rsidRP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3110FD">
            <w:pPr>
              <w:pStyle w:val="aff4"/>
              <w:rPr>
                <w:rFonts w:ascii="Times New Roman" w:hAnsi="Times New Roman"/>
                <w:i/>
                <w:color w:val="0070C0"/>
                <w:sz w:val="24"/>
                <w:lang w:eastAsia="ar-SA"/>
              </w:rPr>
            </w:pPr>
          </w:p>
          <w:p w:rsidR="00094FA9"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4-4/6)</w:t>
            </w:r>
          </w:p>
        </w:tc>
      </w:tr>
    </w:tbl>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Pr="00350BA2" w:rsidRDefault="00570632" w:rsidP="00570632">
      <w:pPr>
        <w:tabs>
          <w:tab w:val="left" w:pos="1155"/>
        </w:tabs>
        <w:suppressAutoHyphens/>
        <w:spacing w:before="120" w:after="120"/>
        <w:ind w:firstLine="1157"/>
        <w:jc w:val="right"/>
        <w:rPr>
          <w:rFonts w:cs="Tahoma"/>
          <w:b/>
          <w:sz w:val="24"/>
          <w:szCs w:val="24"/>
          <w:lang w:eastAsia="ar-SA"/>
        </w:rPr>
      </w:pPr>
      <w:r w:rsidRPr="00350BA2">
        <w:rPr>
          <w:rFonts w:cs="Tahoma"/>
          <w:b/>
          <w:sz w:val="24"/>
          <w:szCs w:val="24"/>
          <w:lang w:eastAsia="ar-SA"/>
        </w:rPr>
        <w:t>Индекс зоны О 2.</w:t>
      </w:r>
    </w:p>
    <w:p w:rsidR="00570632" w:rsidRPr="00350BA2" w:rsidRDefault="00570632" w:rsidP="00570632">
      <w:pPr>
        <w:suppressAutoHyphens/>
        <w:spacing w:before="120" w:after="120"/>
        <w:ind w:firstLine="1157"/>
        <w:jc w:val="right"/>
        <w:rPr>
          <w:rFonts w:cs="Tahoma"/>
          <w:b/>
          <w:sz w:val="24"/>
          <w:szCs w:val="24"/>
          <w:lang w:eastAsia="ar-SA"/>
        </w:rPr>
      </w:pPr>
      <w:r w:rsidRPr="00350BA2">
        <w:rPr>
          <w:rFonts w:cs="Tahoma"/>
          <w:b/>
          <w:sz w:val="24"/>
          <w:szCs w:val="24"/>
          <w:lang w:eastAsia="ar-SA"/>
        </w:rPr>
        <w:t xml:space="preserve">Зона </w:t>
      </w:r>
      <w:r>
        <w:rPr>
          <w:rFonts w:cs="Tahoma"/>
          <w:b/>
          <w:sz w:val="24"/>
          <w:szCs w:val="24"/>
          <w:lang w:eastAsia="ar-SA"/>
        </w:rPr>
        <w:t>оптовой торговли, открытых рынков, мелкого производства</w:t>
      </w:r>
      <w:r w:rsidRPr="00350BA2">
        <w:rPr>
          <w:rFonts w:cs="Tahoma"/>
          <w:b/>
          <w:sz w:val="24"/>
          <w:szCs w:val="24"/>
          <w:lang w:eastAsia="ar-SA"/>
        </w:rPr>
        <w:t>.</w:t>
      </w:r>
    </w:p>
    <w:tbl>
      <w:tblPr>
        <w:tblW w:w="9977" w:type="dxa"/>
        <w:tblInd w:w="-318" w:type="dxa"/>
        <w:tblLook w:val="04A0" w:firstRow="1" w:lastRow="0" w:firstColumn="1" w:lastColumn="0" w:noHBand="0" w:noVBand="1"/>
      </w:tblPr>
      <w:tblGrid>
        <w:gridCol w:w="476"/>
        <w:gridCol w:w="2373"/>
        <w:gridCol w:w="7128"/>
      </w:tblGrid>
      <w:tr w:rsidR="00570632" w:rsidRPr="00350BA2" w:rsidTr="00CF4467">
        <w:tc>
          <w:tcPr>
            <w:tcW w:w="47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7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28" w:type="dxa"/>
            <w:tcBorders>
              <w:top w:val="single" w:sz="4" w:space="0" w:color="000000"/>
              <w:left w:val="single" w:sz="4" w:space="0" w:color="000000"/>
              <w:bottom w:val="single" w:sz="4" w:space="0" w:color="000000"/>
              <w:right w:val="single" w:sz="4" w:space="0" w:color="000000"/>
            </w:tcBorders>
            <w:vAlign w:val="center"/>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7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76"/>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7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28" w:type="dxa"/>
            <w:tcBorders>
              <w:top w:val="nil"/>
              <w:left w:val="single" w:sz="4" w:space="0" w:color="000000"/>
              <w:bottom w:val="single" w:sz="4" w:space="0" w:color="000000"/>
              <w:right w:val="single" w:sz="4" w:space="0" w:color="000000"/>
            </w:tcBorders>
          </w:tcPr>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-Для индивидуального жилищного строительства;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-Малоэтажная многоквартирная 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-Блокированная 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-Для ведения личного  подсобного  хозяйства;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-Объекты гаражного назначения;</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-Общественное управление;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-Социальное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-Бытовое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-Здравоохранение;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-Образование и просвещение;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 Дошкольное, начальное и среднее общее образование;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-Культурное развитие;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-Религиозное использование;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-Предпринимательство;</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-Магазины;</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-Объекты торговли (торговые центры, торгово-развлекательные центры (комплексы);</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-Рынки;</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-Банковская и страховая деятельность;</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-Общественное питание;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-Гостиничное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-Развлечения;</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-Обслуживание автотранспорта;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-Спорт;</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-Связь,</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-Склады;</w:t>
            </w:r>
          </w:p>
          <w:p w:rsidR="00570632" w:rsidRDefault="0082401C" w:rsidP="0082401C">
            <w:pPr>
              <w:widowControl w:val="0"/>
              <w:tabs>
                <w:tab w:val="left" w:pos="320"/>
              </w:tabs>
              <w:suppressAutoHyphens/>
              <w:jc w:val="both"/>
              <w:rPr>
                <w:sz w:val="24"/>
                <w:szCs w:val="24"/>
                <w:lang w:eastAsia="ar-SA"/>
              </w:rPr>
            </w:pPr>
            <w:r w:rsidRPr="0082401C">
              <w:rPr>
                <w:sz w:val="24"/>
                <w:szCs w:val="24"/>
                <w:lang w:eastAsia="ar-SA"/>
              </w:rPr>
              <w:t>-Транспорт.</w:t>
            </w:r>
          </w:p>
          <w:p w:rsidR="0082401C" w:rsidRPr="0082401C" w:rsidRDefault="0082401C" w:rsidP="0082401C">
            <w:pPr>
              <w:widowControl w:val="0"/>
              <w:tabs>
                <w:tab w:val="left" w:pos="320"/>
              </w:tabs>
              <w:suppressAutoHyphens/>
              <w:ind w:firstLine="318"/>
              <w:jc w:val="both"/>
              <w:rPr>
                <w:i/>
                <w:sz w:val="24"/>
                <w:szCs w:val="24"/>
                <w:lang w:eastAsia="ar-SA"/>
              </w:rPr>
            </w:pPr>
            <w:r w:rsidRPr="0082401C">
              <w:rPr>
                <w:i/>
                <w:color w:val="0070C0"/>
                <w:sz w:val="24"/>
                <w:szCs w:val="24"/>
                <w:lang w:eastAsia="ar-SA"/>
              </w:rPr>
              <w:t>(в ред. решения от 21.06.2017 г. № 3-28/3)</w:t>
            </w:r>
          </w:p>
        </w:tc>
      </w:tr>
      <w:tr w:rsidR="00570632" w:rsidRPr="00350BA2" w:rsidTr="00CF4467">
        <w:trPr>
          <w:trHeight w:val="18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spacing w:line="181" w:lineRule="atLeast"/>
              <w:jc w:val="center"/>
              <w:rPr>
                <w:sz w:val="24"/>
                <w:szCs w:val="24"/>
                <w:lang w:eastAsia="ar-SA"/>
              </w:rPr>
            </w:pPr>
          </w:p>
        </w:tc>
        <w:tc>
          <w:tcPr>
            <w:tcW w:w="237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181" w:lineRule="atLeast"/>
              <w:rPr>
                <w:sz w:val="24"/>
                <w:szCs w:val="24"/>
                <w:lang w:eastAsia="ar-SA"/>
              </w:rPr>
            </w:pPr>
            <w:r w:rsidRPr="00350BA2">
              <w:rPr>
                <w:sz w:val="24"/>
                <w:szCs w:val="24"/>
                <w:lang w:eastAsia="ar-SA"/>
              </w:rPr>
              <w:t>Вспомогательные виды разрешенного использования.</w:t>
            </w:r>
          </w:p>
        </w:tc>
        <w:tc>
          <w:tcPr>
            <w:tcW w:w="7128" w:type="dxa"/>
            <w:tcBorders>
              <w:top w:val="nil"/>
              <w:left w:val="single" w:sz="4" w:space="0" w:color="000000"/>
              <w:bottom w:val="single" w:sz="4" w:space="0" w:color="auto"/>
              <w:right w:val="single" w:sz="4" w:space="0" w:color="000000"/>
            </w:tcBorders>
          </w:tcPr>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Администрация и конторы, связанные с эксплуатацией</w:t>
            </w:r>
            <w:r>
              <w:rPr>
                <w:sz w:val="24"/>
                <w:szCs w:val="24"/>
                <w:lang w:eastAsia="ar-SA"/>
              </w:rPr>
              <w:t xml:space="preserve"> о</w:t>
            </w:r>
            <w:r w:rsidRPr="00350BA2">
              <w:rPr>
                <w:sz w:val="24"/>
                <w:szCs w:val="24"/>
                <w:lang w:eastAsia="ar-SA"/>
              </w:rPr>
              <w:t>бъект</w:t>
            </w:r>
            <w:r>
              <w:rPr>
                <w:sz w:val="24"/>
                <w:szCs w:val="24"/>
                <w:lang w:eastAsia="ar-SA"/>
              </w:rPr>
              <w:t>а</w:t>
            </w:r>
            <w:r w:rsidRPr="00350BA2">
              <w:rPr>
                <w:sz w:val="24"/>
                <w:szCs w:val="24"/>
                <w:lang w:eastAsia="ar-SA"/>
              </w:rPr>
              <w:t xml:space="preserve"> торгового назначения;</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Гостиницы;</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Объекты пожарной охраны;</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Отделения, участковые пункты милиции и пункты охраны общественного правопорядка;</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Парковки;</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Общественные туалеты;</w:t>
            </w:r>
          </w:p>
          <w:p w:rsidR="00570632" w:rsidRPr="00350BA2" w:rsidRDefault="00570632" w:rsidP="00CF4467">
            <w:pPr>
              <w:widowControl w:val="0"/>
              <w:numPr>
                <w:ilvl w:val="0"/>
                <w:numId w:val="37"/>
              </w:numPr>
              <w:tabs>
                <w:tab w:val="left" w:pos="320"/>
                <w:tab w:val="left" w:pos="420"/>
              </w:tabs>
              <w:suppressAutoHyphens/>
              <w:spacing w:line="181" w:lineRule="atLeast"/>
              <w:ind w:left="320" w:hanging="284"/>
              <w:jc w:val="both"/>
              <w:rPr>
                <w:sz w:val="24"/>
                <w:szCs w:val="24"/>
                <w:lang w:eastAsia="ar-SA"/>
              </w:rPr>
            </w:pPr>
            <w:r w:rsidRPr="00350BA2">
              <w:rPr>
                <w:sz w:val="24"/>
                <w:szCs w:val="24"/>
                <w:lang w:eastAsia="ar-SA"/>
              </w:rPr>
              <w:t>Скверы и участки зеленых насаждений.</w:t>
            </w:r>
          </w:p>
        </w:tc>
      </w:tr>
      <w:tr w:rsidR="00570632" w:rsidRPr="00350BA2" w:rsidTr="00CF4467">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320"/>
                <w:tab w:val="left" w:pos="420"/>
              </w:tabs>
              <w:suppressAutoHyphens/>
              <w:spacing w:line="181" w:lineRule="atLeast"/>
              <w:ind w:left="36"/>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1435"/>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c>
          <w:tcPr>
            <w:tcW w:w="2373"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28" w:type="dxa"/>
            <w:tcBorders>
              <w:top w:val="single" w:sz="4" w:space="0" w:color="auto"/>
              <w:left w:val="single" w:sz="4" w:space="0" w:color="000000"/>
              <w:bottom w:val="single" w:sz="4" w:space="0" w:color="auto"/>
              <w:right w:val="single" w:sz="4" w:space="0" w:color="000000"/>
            </w:tcBorders>
          </w:tcPr>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Pr>
                <w:sz w:val="24"/>
                <w:szCs w:val="24"/>
                <w:lang w:eastAsia="ar-SA"/>
              </w:rPr>
              <w:t>Отделения банков</w:t>
            </w:r>
            <w:r w:rsidRPr="00350BA2">
              <w:rPr>
                <w:sz w:val="24"/>
                <w:szCs w:val="24"/>
                <w:lang w:eastAsia="ar-SA"/>
              </w:rPr>
              <w:t>;</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Коммунальные предприятия;</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Оптовая торговля «с колес»;</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Наземные гаражи и автостоянки на отдельных участках;</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Развлекательные учреждения.</w:t>
            </w:r>
          </w:p>
        </w:tc>
      </w:tr>
      <w:tr w:rsidR="00570632" w:rsidRPr="00350BA2" w:rsidTr="00CF4467">
        <w:trPr>
          <w:trHeight w:val="3418"/>
        </w:trPr>
        <w:tc>
          <w:tcPr>
            <w:tcW w:w="476"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4.</w:t>
            </w:r>
          </w:p>
        </w:tc>
        <w:tc>
          <w:tcPr>
            <w:tcW w:w="2373"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Архитектурно-строительные требования.</w:t>
            </w:r>
          </w:p>
        </w:tc>
        <w:tc>
          <w:tcPr>
            <w:tcW w:w="712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Размер земельных участков для гаражей и автостоянок - в соответствии с проектом планировки и СНиП 2.07.01-89*.</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 xml:space="preserve">Формируемая зона должна иметь удобные транспортные связи с </w:t>
            </w:r>
            <w:r>
              <w:rPr>
                <w:sz w:val="24"/>
                <w:szCs w:val="24"/>
                <w:lang w:eastAsia="ar-SA"/>
              </w:rPr>
              <w:t>другими населёнными пунктами</w:t>
            </w:r>
            <w:r w:rsidRPr="00350BA2">
              <w:rPr>
                <w:sz w:val="24"/>
                <w:szCs w:val="24"/>
                <w:lang w:eastAsia="ar-SA"/>
              </w:rPr>
              <w:t>;</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Парковки и открытые площадки для легковых автомобилей в соответствии с нормами СНиП 2.07.01-89* и СНиП 21-02-99.</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Устройство пандусов в местах перепада для обеспечения удобного проезда маломобильного населения.</w:t>
            </w:r>
          </w:p>
        </w:tc>
      </w:tr>
      <w:tr w:rsidR="00570632" w:rsidRPr="00350BA2" w:rsidTr="00CF4467">
        <w:trPr>
          <w:trHeight w:val="131"/>
        </w:trPr>
        <w:tc>
          <w:tcPr>
            <w:tcW w:w="9977" w:type="dxa"/>
            <w:gridSpan w:val="3"/>
            <w:tcBorders>
              <w:top w:val="nil"/>
              <w:left w:val="single" w:sz="4" w:space="0" w:color="000000"/>
              <w:bottom w:val="nil"/>
              <w:right w:val="single" w:sz="4" w:space="0" w:color="000000"/>
            </w:tcBorders>
            <w:vAlign w:val="center"/>
          </w:tcPr>
          <w:p w:rsidR="00570632" w:rsidRPr="00350BA2" w:rsidRDefault="00570632" w:rsidP="00CF4467">
            <w:pPr>
              <w:widowControl w:val="0"/>
              <w:tabs>
                <w:tab w:val="left" w:pos="320"/>
                <w:tab w:val="left" w:pos="420"/>
                <w:tab w:val="left" w:pos="461"/>
              </w:tabs>
              <w:suppressAutoHyphens/>
              <w:spacing w:line="131" w:lineRule="atLeast"/>
              <w:ind w:left="36"/>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3110FD">
        <w:trPr>
          <w:trHeight w:val="720"/>
        </w:trPr>
        <w:tc>
          <w:tcPr>
            <w:tcW w:w="476" w:type="dxa"/>
            <w:tcBorders>
              <w:top w:val="single" w:sz="4" w:space="0" w:color="auto"/>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373" w:type="dxa"/>
            <w:tcBorders>
              <w:top w:val="single" w:sz="4" w:space="0" w:color="auto"/>
              <w:left w:val="single" w:sz="4" w:space="0" w:color="000000"/>
              <w:bottom w:val="single" w:sz="4" w:space="0" w:color="auto"/>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Санитарные и экологические  требования.</w:t>
            </w:r>
          </w:p>
        </w:tc>
        <w:tc>
          <w:tcPr>
            <w:tcW w:w="7128" w:type="dxa"/>
            <w:tcBorders>
              <w:top w:val="single" w:sz="4" w:space="0" w:color="auto"/>
              <w:left w:val="single" w:sz="4" w:space="0" w:color="000000"/>
              <w:bottom w:val="single" w:sz="4" w:space="0" w:color="auto"/>
              <w:right w:val="single" w:sz="4" w:space="0" w:color="000000"/>
            </w:tcBorders>
          </w:tcPr>
          <w:p w:rsidR="00570632" w:rsidRPr="00350BA2" w:rsidRDefault="00570632" w:rsidP="00CF4467">
            <w:pPr>
              <w:widowControl w:val="0"/>
              <w:numPr>
                <w:ilvl w:val="0"/>
                <w:numId w:val="38"/>
              </w:numPr>
              <w:tabs>
                <w:tab w:val="left" w:pos="320"/>
                <w:tab w:val="left" w:pos="420"/>
              </w:tabs>
              <w:suppressAutoHyphens/>
              <w:ind w:left="320" w:hanging="284"/>
              <w:jc w:val="both"/>
              <w:rPr>
                <w:sz w:val="24"/>
                <w:szCs w:val="24"/>
                <w:lang w:eastAsia="ar-SA"/>
              </w:rPr>
            </w:pPr>
            <w:r w:rsidRPr="00350BA2">
              <w:rPr>
                <w:sz w:val="24"/>
                <w:szCs w:val="24"/>
                <w:lang w:eastAsia="ar-SA"/>
              </w:rPr>
              <w:t>Благоустройство и санитарная очистка территории.</w:t>
            </w:r>
          </w:p>
        </w:tc>
      </w:tr>
      <w:tr w:rsidR="00570632" w:rsidRPr="00350BA2" w:rsidTr="003110FD">
        <w:trPr>
          <w:trHeight w:val="791"/>
        </w:trPr>
        <w:tc>
          <w:tcPr>
            <w:tcW w:w="47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6.</w:t>
            </w:r>
          </w:p>
        </w:tc>
        <w:tc>
          <w:tcPr>
            <w:tcW w:w="237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Защита от опасных природных процессов.</w:t>
            </w:r>
          </w:p>
        </w:tc>
        <w:tc>
          <w:tcPr>
            <w:tcW w:w="712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38"/>
              </w:numPr>
              <w:tabs>
                <w:tab w:val="left" w:pos="320"/>
                <w:tab w:val="left" w:pos="420"/>
              </w:tabs>
              <w:suppressAutoHyphens/>
              <w:snapToGrid w:val="0"/>
              <w:ind w:left="320" w:hanging="284"/>
              <w:jc w:val="both"/>
              <w:rPr>
                <w:sz w:val="24"/>
                <w:szCs w:val="24"/>
                <w:lang w:eastAsia="ar-SA"/>
              </w:rPr>
            </w:pPr>
            <w:r w:rsidRPr="00350BA2">
              <w:rPr>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570632" w:rsidRPr="00350BA2" w:rsidRDefault="00570632" w:rsidP="00CF4467">
            <w:pPr>
              <w:widowControl w:val="0"/>
              <w:numPr>
                <w:ilvl w:val="0"/>
                <w:numId w:val="38"/>
              </w:numPr>
              <w:tabs>
                <w:tab w:val="left" w:pos="320"/>
                <w:tab w:val="left" w:pos="420"/>
              </w:tabs>
              <w:suppressAutoHyphens/>
              <w:snapToGrid w:val="0"/>
              <w:ind w:left="320" w:hanging="284"/>
              <w:jc w:val="both"/>
              <w:rPr>
                <w:sz w:val="24"/>
                <w:szCs w:val="24"/>
                <w:lang w:eastAsia="ar-SA"/>
              </w:rPr>
            </w:pPr>
            <w:r w:rsidRPr="00350BA2">
              <w:rPr>
                <w:sz w:val="24"/>
                <w:szCs w:val="24"/>
                <w:lang w:eastAsia="ar-SA"/>
              </w:rPr>
              <w:t>При возведении капитальных зданий дополнительные инженерно-геологические изыскания.</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Pr="00350BA2" w:rsidRDefault="003110FD" w:rsidP="006B2CF6">
            <w:pPr>
              <w:suppressAutoHyphens/>
              <w:snapToGrid w:val="0"/>
              <w:rPr>
                <w:sz w:val="24"/>
                <w:szCs w:val="24"/>
                <w:lang w:eastAsia="ar-SA"/>
              </w:rPr>
            </w:pPr>
            <w:r>
              <w:rPr>
                <w:sz w:val="24"/>
                <w:szCs w:val="24"/>
                <w:lang w:eastAsia="ar-SA"/>
              </w:rPr>
              <w:t>7</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Максимальный размер земельного участка - 3000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Минимальный размер земельного участка - 100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3110FD">
            <w:pPr>
              <w:pStyle w:val="aff4"/>
              <w:rPr>
                <w:i/>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7</w:t>
            </w:r>
            <w:r w:rsidRPr="00094FA9">
              <w:rPr>
                <w:rFonts w:ascii="Times New Roman" w:hAnsi="Times New Roman"/>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8</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7</w:t>
            </w:r>
            <w:r w:rsidRPr="00094FA9">
              <w:rPr>
                <w:rFonts w:ascii="Times New Roman" w:hAnsi="Times New Roman"/>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9</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 xml:space="preserve">Минимальные отступы от границ земельных участков в целях определения </w:t>
            </w:r>
            <w:r w:rsidRPr="00094FA9">
              <w:rPr>
                <w:rFonts w:ascii="Times New Roman" w:hAnsi="Times New Roman"/>
                <w:sz w:val="24"/>
                <w:lang w:eastAsia="ar-SA"/>
              </w:rPr>
              <w:lastRenderedPageBreak/>
              <w:t>места допустимого размещения зданий и сооружений</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6B2CF6">
            <w:pPr>
              <w:rPr>
                <w:lang w:eastAsia="ar-SA"/>
              </w:rPr>
            </w:pPr>
          </w:p>
          <w:p w:rsidR="003110FD" w:rsidRDefault="003110FD" w:rsidP="006B2CF6">
            <w:pPr>
              <w:rPr>
                <w:lang w:eastAsia="ar-SA"/>
              </w:rPr>
            </w:pPr>
          </w:p>
          <w:p w:rsidR="003110FD" w:rsidRDefault="003110FD" w:rsidP="006B2CF6">
            <w:pPr>
              <w:rPr>
                <w:lang w:eastAsia="ar-SA"/>
              </w:rPr>
            </w:pPr>
          </w:p>
          <w:p w:rsidR="003110FD" w:rsidRPr="003110FD" w:rsidRDefault="003110FD" w:rsidP="003110FD">
            <w:pPr>
              <w:rPr>
                <w:lang w:eastAsia="ar-SA"/>
              </w:rPr>
            </w:pPr>
            <w:r w:rsidRPr="00094FA9">
              <w:rPr>
                <w:i/>
                <w:color w:val="0070C0"/>
                <w:sz w:val="24"/>
                <w:lang w:eastAsia="ar-SA"/>
              </w:rPr>
              <w:t>(в ред. решения от 26.12.2017 г. № 4-4/</w:t>
            </w:r>
            <w:r>
              <w:rPr>
                <w:i/>
                <w:color w:val="0070C0"/>
                <w:sz w:val="24"/>
                <w:lang w:eastAsia="ar-SA"/>
              </w:rPr>
              <w:t>7</w:t>
            </w:r>
            <w:r w:rsidRPr="00094FA9">
              <w:rPr>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lastRenderedPageBreak/>
              <w:t>10</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3110FD">
            <w:pPr>
              <w:pStyle w:val="aff4"/>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6B2CF6">
            <w:pPr>
              <w:pStyle w:val="aff4"/>
              <w:rPr>
                <w:rFonts w:ascii="Times New Roman" w:hAnsi="Times New Roman"/>
                <w:i/>
                <w:color w:val="0070C0"/>
                <w:sz w:val="24"/>
                <w:lang w:eastAsia="ar-SA"/>
              </w:rPr>
            </w:pPr>
          </w:p>
          <w:p w:rsidR="003110FD" w:rsidRPr="00094FA9" w:rsidRDefault="003110FD" w:rsidP="006B2CF6">
            <w:pPr>
              <w:pStyle w:val="aff4"/>
              <w:rPr>
                <w:rFonts w:ascii="Times New Roman" w:hAnsi="Times New Roman"/>
                <w:sz w:val="24"/>
                <w:lang w:eastAsia="ar-SA"/>
              </w:rPr>
            </w:pPr>
            <w:r w:rsidRPr="00094FA9">
              <w:rPr>
                <w:rFonts w:ascii="Times New Roman" w:hAnsi="Times New Roman"/>
                <w:i/>
                <w:color w:val="0070C0"/>
                <w:sz w:val="24"/>
                <w:lang w:eastAsia="ar-SA"/>
              </w:rPr>
              <w:t xml:space="preserve">(в ред. решения от 26.12.2017 г. </w:t>
            </w:r>
            <w:r>
              <w:rPr>
                <w:rFonts w:ascii="Times New Roman" w:hAnsi="Times New Roman"/>
                <w:i/>
                <w:color w:val="0070C0"/>
                <w:sz w:val="24"/>
                <w:lang w:eastAsia="ar-SA"/>
              </w:rPr>
              <w:t>№ 4-4/7</w:t>
            </w:r>
            <w:r w:rsidRPr="00094FA9">
              <w:rPr>
                <w:rFonts w:ascii="Times New Roman" w:hAnsi="Times New Roman"/>
                <w:i/>
                <w:color w:val="0070C0"/>
                <w:sz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r>
        <w:rPr>
          <w:rFonts w:cs="Tahoma"/>
          <w:b/>
          <w:sz w:val="24"/>
          <w:szCs w:val="24"/>
          <w:lang w:eastAsia="ar-SA"/>
        </w:rPr>
        <w:t>3</w:t>
      </w:r>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Зона учреждений здравоохранения.</w:t>
      </w:r>
    </w:p>
    <w:tbl>
      <w:tblPr>
        <w:tblW w:w="10207" w:type="dxa"/>
        <w:tblInd w:w="-459" w:type="dxa"/>
        <w:tblLook w:val="04A0" w:firstRow="1" w:lastRow="0" w:firstColumn="1" w:lastColumn="0" w:noHBand="0" w:noVBand="1"/>
      </w:tblPr>
      <w:tblGrid>
        <w:gridCol w:w="463"/>
        <w:gridCol w:w="2318"/>
        <w:gridCol w:w="7426"/>
      </w:tblGrid>
      <w:tr w:rsidR="00570632" w:rsidRPr="00350BA2" w:rsidTr="00CF4467">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1</w:t>
            </w:r>
          </w:p>
        </w:tc>
        <w:tc>
          <w:tcPr>
            <w:tcW w:w="2318"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772"/>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82401C" w:rsidRPr="008F7E0D" w:rsidRDefault="0082401C" w:rsidP="0082401C">
            <w:pPr>
              <w:spacing w:line="240" w:lineRule="atLeast"/>
              <w:ind w:left="-567" w:firstLine="567"/>
              <w:contextualSpacing/>
              <w:jc w:val="both"/>
              <w:rPr>
                <w:bCs/>
                <w:sz w:val="24"/>
                <w:szCs w:val="24"/>
              </w:rPr>
            </w:pPr>
            <w:r w:rsidRPr="008F7E0D">
              <w:rPr>
                <w:bCs/>
                <w:sz w:val="24"/>
                <w:szCs w:val="24"/>
              </w:rPr>
              <w:t>-Жилая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-Для индивидуального жилищного строительства;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-Малоэтажная многоквартирная 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-Блокированная 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-Для ведения личного  подсобного  хозяйства;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-Объекты гаражного назначения;</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-Общественное управление;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-Социальное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-Бытовое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-Здравоохранение;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-Образование и просвещение;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 Дошкольное, начальное и среднее общее образование;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-Культурное развитие;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-Религиозное использование;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-Предпринимательство;</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-Магазины;</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-Рынки;</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-Банковская и страховая деятельность;</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-Общественное питание;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-Гостиничное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-Развлечения;</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-Обслуживание автотранспорта;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-Спорт;</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-Связь,</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-Склады;</w:t>
            </w:r>
          </w:p>
          <w:p w:rsidR="0082401C" w:rsidRPr="008F7E0D" w:rsidRDefault="0082401C" w:rsidP="0082401C">
            <w:pPr>
              <w:spacing w:line="240" w:lineRule="atLeast"/>
              <w:ind w:left="-567" w:firstLine="567"/>
              <w:contextualSpacing/>
              <w:jc w:val="both"/>
              <w:rPr>
                <w:sz w:val="24"/>
                <w:szCs w:val="24"/>
              </w:rPr>
            </w:pPr>
            <w:r w:rsidRPr="008F7E0D">
              <w:rPr>
                <w:bCs/>
                <w:sz w:val="24"/>
                <w:szCs w:val="24"/>
              </w:rPr>
              <w:t>-Транспорт.</w:t>
            </w:r>
          </w:p>
          <w:p w:rsidR="00570632" w:rsidRPr="0082401C" w:rsidRDefault="0082401C" w:rsidP="0082401C">
            <w:pPr>
              <w:widowControl w:val="0"/>
              <w:tabs>
                <w:tab w:val="left" w:pos="1155"/>
              </w:tabs>
              <w:suppressAutoHyphens/>
              <w:snapToGrid w:val="0"/>
              <w:ind w:left="360"/>
              <w:jc w:val="both"/>
              <w:rPr>
                <w:i/>
                <w:sz w:val="24"/>
                <w:szCs w:val="24"/>
                <w:lang w:eastAsia="ar-SA"/>
              </w:rPr>
            </w:pPr>
            <w:r w:rsidRPr="0082401C">
              <w:rPr>
                <w:i/>
                <w:color w:val="0070C0"/>
                <w:sz w:val="24"/>
                <w:szCs w:val="24"/>
                <w:lang w:eastAsia="ar-SA"/>
              </w:rPr>
              <w:t>(в ред. решения от 21.06.2016 г. № 3-28/3)</w:t>
            </w:r>
          </w:p>
        </w:tc>
      </w:tr>
      <w:tr w:rsidR="00570632" w:rsidRPr="00350BA2" w:rsidTr="00CF4467">
        <w:trPr>
          <w:trHeight w:val="634"/>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Вспомогательные виды  разрешенного</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Сооружения для постоянного и временного хранения транспортных средств специального назначения.</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 xml:space="preserve">Парки, скверы. </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Объекты религиозного назначения.</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парковки, открытые автостоянки.</w:t>
            </w:r>
          </w:p>
        </w:tc>
      </w:tr>
      <w:tr w:rsidR="00570632" w:rsidRPr="00350BA2" w:rsidTr="00CF4467">
        <w:trPr>
          <w:trHeight w:val="634"/>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Магазины товаров первой необходимости.</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Киоски, временные павильоны розничной торговли.</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Жилые дома для медицинского и обслуживающего персонала.</w:t>
            </w:r>
          </w:p>
        </w:tc>
      </w:tr>
      <w:tr w:rsidR="00570632" w:rsidRPr="00350BA2" w:rsidTr="00CF4467">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64"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2200"/>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4.</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61"/>
              </w:tabs>
              <w:suppressAutoHyphens/>
              <w:snapToGrid w:val="0"/>
              <w:jc w:val="both"/>
              <w:rPr>
                <w:sz w:val="24"/>
                <w:szCs w:val="24"/>
                <w:lang w:eastAsia="ar-SA"/>
              </w:rPr>
            </w:pPr>
            <w:r w:rsidRPr="00350BA2">
              <w:rPr>
                <w:sz w:val="24"/>
                <w:szCs w:val="24"/>
                <w:lang w:eastAsia="ar-SA"/>
              </w:rPr>
              <w:t>Минимальные размеры земельного участка определяется в соответствии с проектом планировки и СНиП 2.07.01-89* приложением 7.</w:t>
            </w:r>
          </w:p>
          <w:p w:rsidR="00570632" w:rsidRPr="00350BA2" w:rsidRDefault="00570632" w:rsidP="00CF4467">
            <w:pPr>
              <w:widowControl w:val="0"/>
              <w:numPr>
                <w:ilvl w:val="0"/>
                <w:numId w:val="41"/>
              </w:numPr>
              <w:tabs>
                <w:tab w:val="left" w:pos="1155"/>
              </w:tabs>
              <w:suppressAutoHyphens/>
              <w:snapToGrid w:val="0"/>
              <w:jc w:val="both"/>
              <w:rPr>
                <w:sz w:val="24"/>
                <w:szCs w:val="24"/>
                <w:lang w:eastAsia="ar-SA"/>
              </w:rPr>
            </w:pPr>
            <w:r w:rsidRPr="00350BA2">
              <w:rPr>
                <w:sz w:val="24"/>
                <w:szCs w:val="24"/>
                <w:lang w:eastAsia="ar-SA"/>
              </w:rPr>
              <w:t>Максимальный процент застройки определяется проектом планировки.</w:t>
            </w:r>
          </w:p>
          <w:p w:rsidR="00570632" w:rsidRPr="00350BA2" w:rsidRDefault="00570632" w:rsidP="00CF4467">
            <w:pPr>
              <w:widowControl w:val="0"/>
              <w:numPr>
                <w:ilvl w:val="0"/>
                <w:numId w:val="41"/>
              </w:numPr>
              <w:tabs>
                <w:tab w:val="left" w:pos="1155"/>
              </w:tabs>
              <w:suppressAutoHyphens/>
              <w:snapToGrid w:val="0"/>
              <w:jc w:val="both"/>
              <w:rPr>
                <w:sz w:val="24"/>
                <w:szCs w:val="24"/>
                <w:lang w:eastAsia="ar-SA"/>
              </w:rPr>
            </w:pPr>
            <w:r w:rsidRPr="00350BA2">
              <w:rPr>
                <w:sz w:val="24"/>
                <w:szCs w:val="24"/>
                <w:lang w:eastAsia="ar-SA"/>
              </w:rPr>
              <w:t>Минимальные отступы от красных линий до границ земельных участков определяются в соответствии с проектом планировки.</w:t>
            </w:r>
          </w:p>
          <w:p w:rsidR="00570632" w:rsidRPr="00350BA2" w:rsidRDefault="00570632" w:rsidP="00CF4467">
            <w:pPr>
              <w:widowControl w:val="0"/>
              <w:tabs>
                <w:tab w:val="left" w:pos="1155"/>
              </w:tabs>
              <w:suppressAutoHyphens/>
              <w:ind w:left="420"/>
              <w:jc w:val="both"/>
              <w:rPr>
                <w:sz w:val="24"/>
                <w:szCs w:val="24"/>
                <w:lang w:eastAsia="ar-SA"/>
              </w:rPr>
            </w:pPr>
          </w:p>
        </w:tc>
      </w:tr>
      <w:tr w:rsidR="00570632" w:rsidRPr="00350BA2" w:rsidTr="003110FD">
        <w:trPr>
          <w:trHeight w:val="418"/>
        </w:trPr>
        <w:tc>
          <w:tcPr>
            <w:tcW w:w="10207"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3110FD">
        <w:trPr>
          <w:trHeight w:val="2271"/>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t>5.</w:t>
            </w:r>
          </w:p>
        </w:tc>
        <w:tc>
          <w:tcPr>
            <w:tcW w:w="231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Санитарно-гигиенические и экологические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both"/>
              <w:rPr>
                <w:sz w:val="24"/>
                <w:szCs w:val="24"/>
                <w:lang w:eastAsia="ar-SA"/>
              </w:rPr>
            </w:pPr>
          </w:p>
        </w:tc>
        <w:tc>
          <w:tcPr>
            <w:tcW w:w="742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42"/>
              </w:numPr>
              <w:tabs>
                <w:tab w:val="left" w:pos="420"/>
                <w:tab w:val="left" w:pos="1155"/>
              </w:tabs>
              <w:suppressAutoHyphens/>
              <w:snapToGrid w:val="0"/>
              <w:jc w:val="both"/>
              <w:rPr>
                <w:sz w:val="24"/>
                <w:szCs w:val="24"/>
                <w:lang w:eastAsia="ar-SA"/>
              </w:rPr>
            </w:pPr>
            <w:r w:rsidRPr="00350BA2">
              <w:rPr>
                <w:sz w:val="24"/>
                <w:szCs w:val="24"/>
                <w:lang w:eastAsia="ar-SA"/>
              </w:rPr>
              <w:t>Рекомендуемая площадь озеленения земельного участка –   50 % территории.</w:t>
            </w:r>
          </w:p>
          <w:p w:rsidR="00570632" w:rsidRPr="00350BA2" w:rsidRDefault="00570632" w:rsidP="00CF4467">
            <w:pPr>
              <w:widowControl w:val="0"/>
              <w:numPr>
                <w:ilvl w:val="0"/>
                <w:numId w:val="42"/>
              </w:numPr>
              <w:tabs>
                <w:tab w:val="left" w:pos="420"/>
                <w:tab w:val="left" w:pos="1155"/>
              </w:tabs>
              <w:suppressAutoHyphens/>
              <w:jc w:val="both"/>
              <w:rPr>
                <w:sz w:val="24"/>
                <w:szCs w:val="24"/>
                <w:lang w:eastAsia="ar-SA"/>
              </w:rPr>
            </w:pPr>
            <w:r w:rsidRPr="00350BA2">
              <w:rPr>
                <w:sz w:val="24"/>
                <w:szCs w:val="24"/>
                <w:lang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350BA2">
              <w:rPr>
                <w:sz w:val="24"/>
                <w:szCs w:val="24"/>
                <w:lang w:eastAsia="ar-SA"/>
              </w:rPr>
              <w:t>Роспотребнадзора</w:t>
            </w:r>
            <w:proofErr w:type="spellEnd"/>
            <w:r w:rsidRPr="00350BA2">
              <w:rPr>
                <w:sz w:val="24"/>
                <w:szCs w:val="24"/>
                <w:lang w:eastAsia="ar-SA"/>
              </w:rPr>
              <w:t>.</w:t>
            </w:r>
          </w:p>
          <w:p w:rsidR="00570632" w:rsidRPr="00350BA2" w:rsidRDefault="00570632" w:rsidP="00CF4467">
            <w:pPr>
              <w:widowControl w:val="0"/>
              <w:numPr>
                <w:ilvl w:val="0"/>
                <w:numId w:val="42"/>
              </w:numPr>
              <w:tabs>
                <w:tab w:val="left" w:pos="420"/>
                <w:tab w:val="left" w:pos="1155"/>
              </w:tabs>
              <w:suppressAutoHyphens/>
              <w:jc w:val="both"/>
              <w:rPr>
                <w:sz w:val="24"/>
                <w:szCs w:val="24"/>
                <w:lang w:eastAsia="ar-SA"/>
              </w:rPr>
            </w:pPr>
            <w:r w:rsidRPr="00350BA2">
              <w:rPr>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r w:rsidR="003110FD" w:rsidRPr="00350BA2" w:rsidTr="003110FD">
        <w:trPr>
          <w:trHeight w:val="2049"/>
        </w:trPr>
        <w:tc>
          <w:tcPr>
            <w:tcW w:w="463" w:type="dxa"/>
            <w:tcBorders>
              <w:top w:val="single" w:sz="4" w:space="0" w:color="auto"/>
              <w:left w:val="single" w:sz="4" w:space="0" w:color="auto"/>
              <w:bottom w:val="single" w:sz="4" w:space="0" w:color="auto"/>
              <w:right w:val="single" w:sz="4" w:space="0" w:color="auto"/>
            </w:tcBorders>
          </w:tcPr>
          <w:p w:rsidR="003110FD" w:rsidRPr="00350BA2" w:rsidRDefault="003110FD" w:rsidP="006B2CF6">
            <w:pPr>
              <w:suppressAutoHyphens/>
              <w:snapToGrid w:val="0"/>
              <w:rPr>
                <w:sz w:val="24"/>
                <w:szCs w:val="24"/>
                <w:lang w:eastAsia="ar-SA"/>
              </w:rPr>
            </w:pPr>
            <w:r>
              <w:rPr>
                <w:sz w:val="24"/>
                <w:szCs w:val="24"/>
                <w:lang w:eastAsia="ar-SA"/>
              </w:rPr>
              <w:t>7</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Максимальный размер земельного участка - 3000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 xml:space="preserve">Минимальный размер земельного участка - 100 </w:t>
            </w:r>
            <w:proofErr w:type="spellStart"/>
            <w:r w:rsidRPr="00094FA9">
              <w:rPr>
                <w:rFonts w:ascii="Times New Roman" w:hAnsi="Times New Roman"/>
                <w:sz w:val="24"/>
                <w:lang w:eastAsia="ar-SA"/>
              </w:rPr>
              <w:t>кв.м</w:t>
            </w:r>
            <w:proofErr w:type="spellEnd"/>
            <w:r w:rsidRPr="00094FA9">
              <w:rPr>
                <w:rFonts w:ascii="Times New Roman" w:hAnsi="Times New Roman"/>
                <w:sz w:val="24"/>
                <w:lang w:eastAsia="ar-SA"/>
              </w:rPr>
              <w:t>.</w:t>
            </w:r>
          </w:p>
          <w:p w:rsidR="003110FD" w:rsidRDefault="003110FD" w:rsidP="003110FD">
            <w:pPr>
              <w:pStyle w:val="aff4"/>
              <w:rPr>
                <w:rFonts w:ascii="Times New Roman" w:hAnsi="Times New Roman"/>
                <w:sz w:val="24"/>
                <w:lang w:eastAsia="ar-SA"/>
              </w:rPr>
            </w:pPr>
          </w:p>
          <w:p w:rsidR="003110FD" w:rsidRPr="00094FA9" w:rsidRDefault="003110FD" w:rsidP="003110FD">
            <w:pPr>
              <w:pStyle w:val="aff4"/>
              <w:rPr>
                <w:i/>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r w:rsidR="003110FD" w:rsidRPr="00350BA2" w:rsidTr="003110FD">
        <w:trPr>
          <w:trHeight w:val="1413"/>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8</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r w:rsidR="003110FD" w:rsidRPr="00350BA2" w:rsidTr="006B2CF6">
        <w:trPr>
          <w:trHeight w:val="2271"/>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9</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3110FD">
            <w:pPr>
              <w:pStyle w:val="aff4"/>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6B2CF6">
            <w:pPr>
              <w:rPr>
                <w:lang w:eastAsia="ar-SA"/>
              </w:rPr>
            </w:pPr>
          </w:p>
          <w:p w:rsidR="003110FD" w:rsidRDefault="003110FD" w:rsidP="006B2CF6">
            <w:pPr>
              <w:rPr>
                <w:lang w:eastAsia="ar-SA"/>
              </w:rPr>
            </w:pPr>
          </w:p>
          <w:p w:rsidR="003110FD" w:rsidRPr="003110FD" w:rsidRDefault="003110FD" w:rsidP="006B2CF6">
            <w:pPr>
              <w:rPr>
                <w:lang w:eastAsia="ar-SA"/>
              </w:rPr>
            </w:pPr>
          </w:p>
          <w:p w:rsidR="003110FD" w:rsidRDefault="003110FD" w:rsidP="006B2CF6">
            <w:pPr>
              <w:rPr>
                <w:lang w:eastAsia="ar-SA"/>
              </w:rPr>
            </w:pPr>
          </w:p>
          <w:p w:rsidR="003110FD" w:rsidRPr="003110FD" w:rsidRDefault="003110FD" w:rsidP="003110FD">
            <w:pPr>
              <w:rPr>
                <w:lang w:eastAsia="ar-SA"/>
              </w:rPr>
            </w:pPr>
            <w:r w:rsidRPr="00094FA9">
              <w:rPr>
                <w:i/>
                <w:color w:val="0070C0"/>
                <w:sz w:val="24"/>
                <w:lang w:eastAsia="ar-SA"/>
              </w:rPr>
              <w:t>(в ред. решения от 26.12.2017 г. № 4-4/</w:t>
            </w:r>
            <w:r>
              <w:rPr>
                <w:i/>
                <w:color w:val="0070C0"/>
                <w:sz w:val="24"/>
                <w:lang w:eastAsia="ar-SA"/>
              </w:rPr>
              <w:t>8</w:t>
            </w:r>
            <w:r w:rsidRPr="00094FA9">
              <w:rPr>
                <w:i/>
                <w:color w:val="0070C0"/>
                <w:sz w:val="24"/>
                <w:lang w:eastAsia="ar-SA"/>
              </w:rPr>
              <w:t>)</w:t>
            </w:r>
          </w:p>
        </w:tc>
      </w:tr>
      <w:tr w:rsidR="003110FD" w:rsidRPr="00350BA2" w:rsidTr="003110FD">
        <w:trPr>
          <w:trHeight w:val="1225"/>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10</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Pr="00094FA9" w:rsidRDefault="003110FD" w:rsidP="003110FD">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6B2CF6">
            <w:pPr>
              <w:pStyle w:val="aff4"/>
              <w:rPr>
                <w:rFonts w:ascii="Times New Roman" w:hAnsi="Times New Roman"/>
                <w:i/>
                <w:color w:val="0070C0"/>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bl>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proofErr w:type="gramStart"/>
      <w:r>
        <w:rPr>
          <w:rFonts w:cs="Tahoma"/>
          <w:b/>
          <w:sz w:val="24"/>
          <w:szCs w:val="24"/>
          <w:lang w:eastAsia="ar-SA"/>
        </w:rPr>
        <w:t>4</w:t>
      </w:r>
      <w:proofErr w:type="gramEnd"/>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Зона размещения </w:t>
      </w:r>
      <w:r>
        <w:rPr>
          <w:rFonts w:cs="Tahoma"/>
          <w:b/>
          <w:sz w:val="24"/>
          <w:szCs w:val="24"/>
          <w:lang w:eastAsia="ar-SA"/>
        </w:rPr>
        <w:t>образовательных учреждений</w:t>
      </w:r>
      <w:r w:rsidRPr="00350BA2">
        <w:rPr>
          <w:rFonts w:cs="Tahoma"/>
          <w:b/>
          <w:sz w:val="24"/>
          <w:szCs w:val="24"/>
          <w:lang w:eastAsia="ar-SA"/>
        </w:rPr>
        <w:t>.</w:t>
      </w:r>
    </w:p>
    <w:tbl>
      <w:tblPr>
        <w:tblW w:w="10065" w:type="dxa"/>
        <w:tblInd w:w="-459" w:type="dxa"/>
        <w:tblLook w:val="04A0" w:firstRow="1" w:lastRow="0" w:firstColumn="1" w:lastColumn="0" w:noHBand="0" w:noVBand="1"/>
      </w:tblPr>
      <w:tblGrid>
        <w:gridCol w:w="490"/>
        <w:gridCol w:w="2304"/>
        <w:gridCol w:w="7271"/>
      </w:tblGrid>
      <w:tr w:rsidR="00570632" w:rsidRPr="00350BA2" w:rsidTr="008F7E0D">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8F7E0D">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8F7E0D">
        <w:trPr>
          <w:trHeight w:val="772"/>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lastRenderedPageBreak/>
              <w:t xml:space="preserve">Основные виды разрешенные  </w:t>
            </w:r>
            <w:r w:rsidRPr="00350BA2">
              <w:rPr>
                <w:sz w:val="24"/>
                <w:szCs w:val="24"/>
                <w:lang w:eastAsia="ar-SA"/>
              </w:rPr>
              <w:lastRenderedPageBreak/>
              <w:t>использования .</w:t>
            </w:r>
          </w:p>
        </w:tc>
        <w:tc>
          <w:tcPr>
            <w:tcW w:w="7271" w:type="dxa"/>
            <w:tcBorders>
              <w:top w:val="nil"/>
              <w:left w:val="single" w:sz="4" w:space="0" w:color="000000"/>
              <w:bottom w:val="single" w:sz="4" w:space="0" w:color="000000"/>
              <w:right w:val="single" w:sz="4" w:space="0" w:color="000000"/>
            </w:tcBorders>
          </w:tcPr>
          <w:p w:rsidR="008F7E0D" w:rsidRPr="008F7E0D" w:rsidRDefault="00570632" w:rsidP="008F7E0D">
            <w:pPr>
              <w:spacing w:line="240" w:lineRule="atLeast"/>
              <w:contextualSpacing/>
              <w:jc w:val="both"/>
              <w:rPr>
                <w:bCs/>
                <w:sz w:val="24"/>
                <w:szCs w:val="24"/>
              </w:rPr>
            </w:pPr>
            <w:r w:rsidRPr="00350BA2">
              <w:rPr>
                <w:sz w:val="24"/>
                <w:szCs w:val="24"/>
                <w:lang w:eastAsia="ar-SA"/>
              </w:rPr>
              <w:lastRenderedPageBreak/>
              <w:t xml:space="preserve"> </w:t>
            </w:r>
            <w:r w:rsidR="008F7E0D">
              <w:rPr>
                <w:sz w:val="24"/>
                <w:szCs w:val="24"/>
                <w:lang w:eastAsia="ar-SA"/>
              </w:rPr>
              <w:t>-</w:t>
            </w:r>
            <w:r w:rsidR="008F7E0D" w:rsidRPr="008F7E0D">
              <w:rPr>
                <w:bCs/>
                <w:sz w:val="24"/>
                <w:szCs w:val="24"/>
              </w:rPr>
              <w:t>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индивидуального жилищного строительства;</w:t>
            </w:r>
          </w:p>
          <w:p w:rsidR="008F7E0D" w:rsidRPr="008F7E0D" w:rsidRDefault="008F7E0D" w:rsidP="008F7E0D">
            <w:pPr>
              <w:spacing w:line="240" w:lineRule="atLeast"/>
              <w:contextualSpacing/>
              <w:jc w:val="both"/>
              <w:rPr>
                <w:bCs/>
                <w:sz w:val="24"/>
                <w:szCs w:val="24"/>
              </w:rPr>
            </w:pPr>
            <w:r w:rsidRPr="008F7E0D">
              <w:rPr>
                <w:bCs/>
                <w:sz w:val="24"/>
                <w:szCs w:val="24"/>
              </w:rPr>
              <w:lastRenderedPageBreak/>
              <w:t>-Малоэтажная многоквартирная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-Блокированная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ведения личного  подсобного  хозяйства;</w:t>
            </w:r>
          </w:p>
          <w:p w:rsidR="008F7E0D" w:rsidRPr="008F7E0D" w:rsidRDefault="008F7E0D" w:rsidP="008F7E0D">
            <w:pPr>
              <w:spacing w:line="240" w:lineRule="atLeast"/>
              <w:contextualSpacing/>
              <w:jc w:val="both"/>
              <w:rPr>
                <w:bCs/>
                <w:sz w:val="24"/>
                <w:szCs w:val="24"/>
              </w:rPr>
            </w:pPr>
            <w:r w:rsidRPr="008F7E0D">
              <w:rPr>
                <w:bCs/>
                <w:sz w:val="24"/>
                <w:szCs w:val="24"/>
              </w:rPr>
              <w:t>-Объекты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управление;</w:t>
            </w:r>
          </w:p>
          <w:p w:rsidR="008F7E0D" w:rsidRPr="008F7E0D" w:rsidRDefault="008F7E0D" w:rsidP="008F7E0D">
            <w:pPr>
              <w:spacing w:line="240" w:lineRule="atLeast"/>
              <w:contextualSpacing/>
              <w:jc w:val="both"/>
              <w:rPr>
                <w:bCs/>
                <w:sz w:val="24"/>
                <w:szCs w:val="24"/>
              </w:rPr>
            </w:pPr>
            <w:r w:rsidRPr="008F7E0D">
              <w:rPr>
                <w:bCs/>
                <w:sz w:val="24"/>
                <w:szCs w:val="24"/>
              </w:rPr>
              <w:t>-Социальное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-Бытовое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-Здравоохранение;</w:t>
            </w:r>
          </w:p>
          <w:p w:rsidR="008F7E0D" w:rsidRPr="008F7E0D" w:rsidRDefault="008F7E0D" w:rsidP="008F7E0D">
            <w:pPr>
              <w:spacing w:line="240" w:lineRule="atLeast"/>
              <w:contextualSpacing/>
              <w:jc w:val="both"/>
              <w:rPr>
                <w:bCs/>
                <w:sz w:val="24"/>
                <w:szCs w:val="24"/>
              </w:rPr>
            </w:pPr>
            <w:r w:rsidRPr="008F7E0D">
              <w:rPr>
                <w:bCs/>
                <w:sz w:val="24"/>
                <w:szCs w:val="24"/>
              </w:rPr>
              <w:t>-Образование и просвещение;</w:t>
            </w:r>
          </w:p>
          <w:p w:rsidR="008F7E0D" w:rsidRPr="008F7E0D" w:rsidRDefault="008F7E0D" w:rsidP="008F7E0D">
            <w:pPr>
              <w:spacing w:line="240" w:lineRule="atLeast"/>
              <w:contextualSpacing/>
              <w:jc w:val="both"/>
              <w:rPr>
                <w:bCs/>
                <w:sz w:val="24"/>
                <w:szCs w:val="24"/>
              </w:rPr>
            </w:pPr>
            <w:r w:rsidRPr="008F7E0D">
              <w:rPr>
                <w:bCs/>
                <w:sz w:val="24"/>
                <w:szCs w:val="24"/>
              </w:rPr>
              <w:t>- Дошкольное, начальное и среднее общее образование;</w:t>
            </w:r>
          </w:p>
          <w:p w:rsidR="008F7E0D" w:rsidRPr="008F7E0D" w:rsidRDefault="008F7E0D" w:rsidP="008F7E0D">
            <w:pPr>
              <w:spacing w:line="240" w:lineRule="atLeast"/>
              <w:contextualSpacing/>
              <w:jc w:val="both"/>
              <w:rPr>
                <w:bCs/>
                <w:sz w:val="24"/>
                <w:szCs w:val="24"/>
              </w:rPr>
            </w:pPr>
            <w:r w:rsidRPr="008F7E0D">
              <w:rPr>
                <w:bCs/>
                <w:sz w:val="24"/>
                <w:szCs w:val="24"/>
              </w:rPr>
              <w:t>-Культурное развитие;</w:t>
            </w:r>
          </w:p>
          <w:p w:rsidR="008F7E0D" w:rsidRPr="008F7E0D" w:rsidRDefault="008F7E0D" w:rsidP="008F7E0D">
            <w:pPr>
              <w:spacing w:line="240" w:lineRule="atLeast"/>
              <w:contextualSpacing/>
              <w:jc w:val="both"/>
              <w:rPr>
                <w:bCs/>
                <w:sz w:val="24"/>
                <w:szCs w:val="24"/>
              </w:rPr>
            </w:pPr>
            <w:r w:rsidRPr="008F7E0D">
              <w:rPr>
                <w:bCs/>
                <w:sz w:val="24"/>
                <w:szCs w:val="24"/>
              </w:rPr>
              <w:t>-Религиозное использование;</w:t>
            </w:r>
          </w:p>
          <w:p w:rsidR="008F7E0D" w:rsidRPr="008F7E0D" w:rsidRDefault="008F7E0D" w:rsidP="008F7E0D">
            <w:pPr>
              <w:spacing w:line="240" w:lineRule="atLeast"/>
              <w:contextualSpacing/>
              <w:jc w:val="both"/>
              <w:rPr>
                <w:bCs/>
                <w:sz w:val="24"/>
                <w:szCs w:val="24"/>
              </w:rPr>
            </w:pPr>
            <w:r w:rsidRPr="008F7E0D">
              <w:rPr>
                <w:bCs/>
                <w:sz w:val="24"/>
                <w:szCs w:val="24"/>
              </w:rPr>
              <w:t>-Предпринимательство;</w:t>
            </w:r>
          </w:p>
          <w:p w:rsidR="008F7E0D" w:rsidRPr="008F7E0D" w:rsidRDefault="008F7E0D" w:rsidP="008F7E0D">
            <w:pPr>
              <w:spacing w:line="240" w:lineRule="atLeast"/>
              <w:contextualSpacing/>
              <w:jc w:val="both"/>
              <w:rPr>
                <w:bCs/>
                <w:sz w:val="24"/>
                <w:szCs w:val="24"/>
              </w:rPr>
            </w:pPr>
            <w:r w:rsidRPr="008F7E0D">
              <w:rPr>
                <w:bCs/>
                <w:sz w:val="24"/>
                <w:szCs w:val="24"/>
              </w:rPr>
              <w:t>-Магазины;</w:t>
            </w:r>
          </w:p>
          <w:p w:rsidR="008F7E0D" w:rsidRPr="008F7E0D" w:rsidRDefault="008F7E0D" w:rsidP="008F7E0D">
            <w:pPr>
              <w:spacing w:line="240" w:lineRule="atLeast"/>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F7E0D" w:rsidRPr="008F7E0D" w:rsidRDefault="008F7E0D" w:rsidP="008F7E0D">
            <w:pPr>
              <w:spacing w:line="240" w:lineRule="atLeast"/>
              <w:contextualSpacing/>
              <w:jc w:val="both"/>
              <w:rPr>
                <w:bCs/>
                <w:sz w:val="24"/>
                <w:szCs w:val="24"/>
              </w:rPr>
            </w:pPr>
            <w:r w:rsidRPr="008F7E0D">
              <w:rPr>
                <w:bCs/>
                <w:sz w:val="24"/>
                <w:szCs w:val="24"/>
              </w:rPr>
              <w:t>-Рынки;</w:t>
            </w:r>
          </w:p>
          <w:p w:rsidR="008F7E0D" w:rsidRPr="008F7E0D" w:rsidRDefault="008F7E0D" w:rsidP="008F7E0D">
            <w:pPr>
              <w:spacing w:line="240" w:lineRule="atLeast"/>
              <w:contextualSpacing/>
              <w:jc w:val="both"/>
              <w:rPr>
                <w:bCs/>
                <w:sz w:val="24"/>
                <w:szCs w:val="24"/>
              </w:rPr>
            </w:pPr>
            <w:r w:rsidRPr="008F7E0D">
              <w:rPr>
                <w:bCs/>
                <w:sz w:val="24"/>
                <w:szCs w:val="24"/>
              </w:rPr>
              <w:t>-Банковская и страховая деятельность;</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питание;</w:t>
            </w:r>
          </w:p>
          <w:p w:rsidR="008F7E0D" w:rsidRPr="008F7E0D" w:rsidRDefault="008F7E0D" w:rsidP="008F7E0D">
            <w:pPr>
              <w:spacing w:line="240" w:lineRule="atLeast"/>
              <w:contextualSpacing/>
              <w:jc w:val="both"/>
              <w:rPr>
                <w:bCs/>
                <w:sz w:val="24"/>
                <w:szCs w:val="24"/>
              </w:rPr>
            </w:pPr>
            <w:r w:rsidRPr="008F7E0D">
              <w:rPr>
                <w:bCs/>
                <w:sz w:val="24"/>
                <w:szCs w:val="24"/>
              </w:rPr>
              <w:t>-Гостиничное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-Развлечения;</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-Спорт;</w:t>
            </w:r>
          </w:p>
          <w:p w:rsidR="008F7E0D" w:rsidRPr="008F7E0D" w:rsidRDefault="008F7E0D" w:rsidP="008F7E0D">
            <w:pPr>
              <w:spacing w:line="240" w:lineRule="atLeast"/>
              <w:contextualSpacing/>
              <w:jc w:val="both"/>
              <w:rPr>
                <w:bCs/>
                <w:sz w:val="24"/>
                <w:szCs w:val="24"/>
              </w:rPr>
            </w:pPr>
            <w:r w:rsidRPr="008F7E0D">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sz w:val="24"/>
                <w:szCs w:val="24"/>
              </w:rPr>
            </w:pPr>
            <w:r w:rsidRPr="008F7E0D">
              <w:rPr>
                <w:bCs/>
                <w:sz w:val="24"/>
                <w:szCs w:val="24"/>
              </w:rPr>
              <w:t>-Транспорт.</w:t>
            </w:r>
          </w:p>
          <w:p w:rsidR="00570632" w:rsidRPr="008F7E0D" w:rsidRDefault="008F7E0D" w:rsidP="008F7E0D">
            <w:pPr>
              <w:tabs>
                <w:tab w:val="left" w:pos="1155"/>
              </w:tabs>
              <w:suppressAutoHyphens/>
              <w:ind w:firstLine="567"/>
              <w:rPr>
                <w:i/>
                <w:sz w:val="24"/>
                <w:szCs w:val="24"/>
                <w:lang w:eastAsia="ar-SA"/>
              </w:rPr>
            </w:pPr>
            <w:r w:rsidRPr="008F7E0D">
              <w:rPr>
                <w:i/>
                <w:color w:val="0070C0"/>
                <w:sz w:val="24"/>
                <w:szCs w:val="24"/>
                <w:lang w:eastAsia="ar-SA"/>
              </w:rPr>
              <w:t>(в ред. решения от 21.06.2016 г. № 3-28/3)</w:t>
            </w:r>
          </w:p>
        </w:tc>
      </w:tr>
      <w:tr w:rsidR="00570632" w:rsidRPr="00350BA2" w:rsidTr="008F7E0D">
        <w:trPr>
          <w:trHeight w:val="2301"/>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 Вспомогательные виды разрешенного</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both"/>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3"/>
              </w:numPr>
              <w:tabs>
                <w:tab w:val="left" w:pos="420"/>
                <w:tab w:val="left" w:pos="1155"/>
              </w:tabs>
              <w:suppressAutoHyphens/>
              <w:snapToGrid w:val="0"/>
              <w:jc w:val="both"/>
              <w:rPr>
                <w:sz w:val="24"/>
                <w:szCs w:val="24"/>
                <w:lang w:eastAsia="ar-SA"/>
              </w:rPr>
            </w:pPr>
            <w:r w:rsidRPr="00350BA2">
              <w:rPr>
                <w:sz w:val="24"/>
                <w:szCs w:val="24"/>
                <w:lang w:eastAsia="ar-SA"/>
              </w:rPr>
              <w:t>Общежития, связанные с учебными заведениями.</w:t>
            </w:r>
          </w:p>
          <w:p w:rsidR="00570632" w:rsidRPr="00350BA2" w:rsidRDefault="00570632" w:rsidP="00CF4467">
            <w:pPr>
              <w:widowControl w:val="0"/>
              <w:numPr>
                <w:ilvl w:val="0"/>
                <w:numId w:val="43"/>
              </w:numPr>
              <w:tabs>
                <w:tab w:val="left" w:pos="420"/>
                <w:tab w:val="left" w:pos="1155"/>
              </w:tabs>
              <w:suppressAutoHyphens/>
              <w:jc w:val="both"/>
              <w:rPr>
                <w:sz w:val="24"/>
                <w:szCs w:val="24"/>
                <w:lang w:eastAsia="ar-SA"/>
              </w:rPr>
            </w:pPr>
            <w:r w:rsidRPr="00350BA2">
              <w:rPr>
                <w:sz w:val="24"/>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архивы,  информационные центры.</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Предприятия торговли, общественного питания, связанные с обслуживанием учебных заведений.</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Аптеки, пункты оказания первой медицинской помощи.</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Озеленение.</w:t>
            </w:r>
          </w:p>
        </w:tc>
      </w:tr>
      <w:tr w:rsidR="00570632" w:rsidRPr="00350BA2" w:rsidTr="008F7E0D">
        <w:trPr>
          <w:trHeight w:val="1011"/>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Сооружения для постоянного и временного хранения транспортных средств.</w:t>
            </w:r>
          </w:p>
          <w:p w:rsidR="00570632" w:rsidRPr="00350BA2" w:rsidRDefault="00570632" w:rsidP="00CF4467">
            <w:pPr>
              <w:widowControl w:val="0"/>
              <w:numPr>
                <w:ilvl w:val="0"/>
                <w:numId w:val="41"/>
              </w:numPr>
              <w:tabs>
                <w:tab w:val="left" w:pos="1155"/>
              </w:tabs>
              <w:suppressAutoHyphens/>
              <w:jc w:val="both"/>
              <w:rPr>
                <w:sz w:val="24"/>
                <w:szCs w:val="24"/>
                <w:lang w:eastAsia="ar-SA"/>
              </w:rPr>
            </w:pPr>
            <w:r w:rsidRPr="00350BA2">
              <w:rPr>
                <w:sz w:val="24"/>
                <w:szCs w:val="24"/>
                <w:lang w:eastAsia="ar-SA"/>
              </w:rPr>
              <w:t>Магазины товаров первой необходимости.</w:t>
            </w:r>
          </w:p>
          <w:p w:rsidR="00570632" w:rsidRPr="00350BA2" w:rsidRDefault="00570632" w:rsidP="00CF4467">
            <w:pPr>
              <w:widowControl w:val="0"/>
              <w:numPr>
                <w:ilvl w:val="0"/>
                <w:numId w:val="41"/>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w:t>
            </w:r>
          </w:p>
        </w:tc>
      </w:tr>
      <w:tr w:rsidR="00570632" w:rsidRPr="00350BA2" w:rsidTr="008F7E0D">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spacing w:line="144"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8F7E0D">
        <w:trPr>
          <w:trHeight w:val="147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4.</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 xml:space="preserve">требования </w:t>
            </w:r>
          </w:p>
          <w:p w:rsidR="00570632" w:rsidRPr="00350BA2" w:rsidRDefault="00570632" w:rsidP="00CF4467">
            <w:pPr>
              <w:tabs>
                <w:tab w:val="left" w:pos="1155"/>
              </w:tabs>
              <w:suppressAutoHyphens/>
              <w:jc w:val="both"/>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4"/>
              </w:numPr>
              <w:tabs>
                <w:tab w:val="left" w:pos="461"/>
              </w:tabs>
              <w:suppressAutoHyphens/>
              <w:snapToGrid w:val="0"/>
              <w:jc w:val="both"/>
              <w:rPr>
                <w:sz w:val="24"/>
                <w:szCs w:val="24"/>
                <w:lang w:eastAsia="ar-SA"/>
              </w:rPr>
            </w:pPr>
            <w:r w:rsidRPr="00350BA2">
              <w:rPr>
                <w:sz w:val="24"/>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Высота зданий и максимальный процент застройки определяется проектом планировки.</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Открытые автостоянки и парковки в соответствии со СНиП 21.02-99 «Стоянки автомобильные».</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 xml:space="preserve">Рекомендованный уровень </w:t>
            </w:r>
            <w:proofErr w:type="spellStart"/>
            <w:r w:rsidRPr="00350BA2">
              <w:rPr>
                <w:sz w:val="24"/>
                <w:szCs w:val="24"/>
                <w:lang w:eastAsia="ar-SA"/>
              </w:rPr>
              <w:t>озелененности</w:t>
            </w:r>
            <w:proofErr w:type="spellEnd"/>
            <w:r w:rsidRPr="00350BA2">
              <w:rPr>
                <w:sz w:val="24"/>
                <w:szCs w:val="24"/>
                <w:lang w:eastAsia="ar-SA"/>
              </w:rPr>
              <w:t xml:space="preserve"> (% озеленения от общей площади объекта) территорий  техникумов и профтехучилищ – 45-50%.</w:t>
            </w:r>
          </w:p>
          <w:p w:rsidR="00570632" w:rsidRPr="00350BA2" w:rsidRDefault="00570632" w:rsidP="00CF4467">
            <w:pPr>
              <w:widowControl w:val="0"/>
              <w:numPr>
                <w:ilvl w:val="0"/>
                <w:numId w:val="44"/>
              </w:numPr>
              <w:tabs>
                <w:tab w:val="left" w:pos="420"/>
                <w:tab w:val="left" w:pos="1155"/>
              </w:tabs>
              <w:suppressAutoHyphens/>
              <w:jc w:val="both"/>
              <w:rPr>
                <w:sz w:val="24"/>
                <w:szCs w:val="24"/>
                <w:lang w:eastAsia="ar-SA"/>
              </w:rPr>
            </w:pPr>
            <w:r w:rsidRPr="00350BA2">
              <w:rPr>
                <w:sz w:val="24"/>
                <w:szCs w:val="24"/>
                <w:lang w:eastAsia="ar-SA"/>
              </w:rPr>
              <w:t xml:space="preserve">При проектировании и строительстве учитывать требования  </w:t>
            </w:r>
            <w:r w:rsidRPr="00350BA2">
              <w:rPr>
                <w:sz w:val="24"/>
                <w:szCs w:val="24"/>
                <w:lang w:eastAsia="ar-SA"/>
              </w:rPr>
              <w:lastRenderedPageBreak/>
              <w:t>СНиП 2.08.02-89* и проектов планировки.</w:t>
            </w:r>
          </w:p>
        </w:tc>
      </w:tr>
      <w:tr w:rsidR="00570632" w:rsidRPr="00350BA2" w:rsidTr="003110FD">
        <w:trPr>
          <w:trHeight w:val="221"/>
        </w:trPr>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spacing w:line="221" w:lineRule="atLeast"/>
              <w:ind w:left="60"/>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3110FD">
        <w:trPr>
          <w:trHeight w:val="1188"/>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p w:rsidR="00570632" w:rsidRPr="00350BA2" w:rsidRDefault="00570632" w:rsidP="00CF4467">
            <w:pPr>
              <w:tabs>
                <w:tab w:val="left" w:pos="1155"/>
              </w:tabs>
              <w:suppressAutoHyphens/>
              <w:jc w:val="center"/>
              <w:rPr>
                <w:sz w:val="24"/>
                <w:szCs w:val="24"/>
                <w:lang w:eastAsia="ar-SA"/>
              </w:rPr>
            </w:pPr>
          </w:p>
        </w:tc>
        <w:tc>
          <w:tcPr>
            <w:tcW w:w="23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Санитарно-гигиенические и экологические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27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между учебными корпусами и проезжей частью– </w:t>
            </w:r>
            <w:r>
              <w:rPr>
                <w:sz w:val="24"/>
                <w:szCs w:val="24"/>
                <w:lang w:eastAsia="ar-SA"/>
              </w:rPr>
              <w:t>25</w:t>
            </w:r>
            <w:r w:rsidRPr="00350BA2">
              <w:rPr>
                <w:sz w:val="24"/>
                <w:szCs w:val="24"/>
                <w:lang w:eastAsia="ar-SA"/>
              </w:rPr>
              <w:t xml:space="preserve"> м.</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9</w:t>
            </w:r>
            <w:r w:rsidRPr="008F7E0D">
              <w:rPr>
                <w:i/>
                <w:color w:val="0070C0"/>
                <w:sz w:val="24"/>
                <w:szCs w:val="24"/>
                <w:lang w:eastAsia="ar-SA"/>
              </w:rPr>
              <w:t>)</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3110FD" w:rsidRDefault="003110FD" w:rsidP="003110FD">
            <w:pPr>
              <w:pStyle w:val="aff4"/>
              <w:rPr>
                <w:i/>
                <w:color w:val="0070C0"/>
                <w:sz w:val="24"/>
                <w:szCs w:val="24"/>
                <w:lang w:eastAsia="ar-SA"/>
              </w:rPr>
            </w:pPr>
          </w:p>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4-4/9)</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3110FD" w:rsidRDefault="003110FD" w:rsidP="003110FD">
            <w:pPr>
              <w:pStyle w:val="aff4"/>
              <w:rPr>
                <w:rFonts w:ascii="Times New Roman" w:hAnsi="Times New Roman"/>
                <w:i/>
                <w:color w:val="0070C0"/>
                <w:sz w:val="24"/>
                <w:szCs w:val="24"/>
                <w:lang w:eastAsia="ar-SA"/>
              </w:rPr>
            </w:pPr>
          </w:p>
          <w:p w:rsidR="003110FD" w:rsidRDefault="003110FD" w:rsidP="003110FD">
            <w:pPr>
              <w:pStyle w:val="aff4"/>
              <w:rPr>
                <w:rFonts w:ascii="Times New Roman" w:hAnsi="Times New Roman"/>
                <w:i/>
                <w:color w:val="0070C0"/>
                <w:sz w:val="24"/>
                <w:szCs w:val="24"/>
                <w:lang w:eastAsia="ar-SA"/>
              </w:rPr>
            </w:pPr>
          </w:p>
          <w:p w:rsidR="003110FD" w:rsidRDefault="003110FD" w:rsidP="003110FD">
            <w:pPr>
              <w:pStyle w:val="aff4"/>
              <w:rPr>
                <w:rFonts w:ascii="Times New Roman" w:hAnsi="Times New Roman"/>
                <w:i/>
                <w:color w:val="0070C0"/>
                <w:sz w:val="24"/>
                <w:szCs w:val="24"/>
                <w:lang w:eastAsia="ar-SA"/>
              </w:rPr>
            </w:pPr>
          </w:p>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4-4/9)</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3110FD" w:rsidRPr="003110FD" w:rsidRDefault="003110FD" w:rsidP="003110FD">
            <w:pPr>
              <w:rPr>
                <w:lang w:eastAsia="ar-SA"/>
              </w:rPr>
            </w:pPr>
          </w:p>
          <w:p w:rsidR="003110FD" w:rsidRPr="003110FD" w:rsidRDefault="003110FD" w:rsidP="003110F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9</w:t>
            </w:r>
            <w:r w:rsidRPr="008F7E0D">
              <w:rPr>
                <w:i/>
                <w:color w:val="0070C0"/>
                <w:sz w:val="24"/>
                <w:szCs w:val="24"/>
                <w:lang w:eastAsia="ar-SA"/>
              </w:rPr>
              <w:t>)</w:t>
            </w:r>
          </w:p>
        </w:tc>
      </w:tr>
    </w:tbl>
    <w:p w:rsidR="00570632" w:rsidRPr="00324C6E" w:rsidRDefault="00570632" w:rsidP="00570632">
      <w:pPr>
        <w:tabs>
          <w:tab w:val="left" w:pos="1155"/>
        </w:tabs>
        <w:suppressAutoHyphens/>
        <w:jc w:val="right"/>
        <w:rPr>
          <w:b/>
          <w:sz w:val="24"/>
          <w:szCs w:val="24"/>
          <w:lang w:eastAsia="ar-SA"/>
        </w:rPr>
      </w:pPr>
      <w:r w:rsidRPr="00324C6E">
        <w:rPr>
          <w:b/>
          <w:sz w:val="24"/>
          <w:szCs w:val="24"/>
          <w:lang w:eastAsia="ar-SA"/>
        </w:rPr>
        <w:t>Индекс зоны О</w:t>
      </w:r>
      <w:r>
        <w:rPr>
          <w:b/>
          <w:sz w:val="24"/>
          <w:szCs w:val="24"/>
          <w:lang w:eastAsia="ar-SA"/>
        </w:rPr>
        <w:t>5</w:t>
      </w:r>
      <w:r w:rsidRPr="00324C6E">
        <w:rPr>
          <w:b/>
          <w:sz w:val="24"/>
          <w:szCs w:val="24"/>
          <w:lang w:eastAsia="ar-SA"/>
        </w:rPr>
        <w:t>.</w:t>
      </w:r>
    </w:p>
    <w:p w:rsidR="00570632" w:rsidRPr="00324C6E" w:rsidRDefault="00570632" w:rsidP="00570632">
      <w:pPr>
        <w:suppressAutoHyphens/>
        <w:jc w:val="right"/>
        <w:rPr>
          <w:b/>
          <w:sz w:val="24"/>
          <w:szCs w:val="24"/>
          <w:lang w:eastAsia="ar-SA"/>
        </w:rPr>
      </w:pPr>
      <w:r>
        <w:rPr>
          <w:b/>
          <w:sz w:val="24"/>
          <w:szCs w:val="24"/>
          <w:lang w:eastAsia="ar-SA"/>
        </w:rPr>
        <w:t>Зона сооружений религиозного назначения.</w:t>
      </w:r>
    </w:p>
    <w:p w:rsidR="00570632" w:rsidRPr="00324C6E" w:rsidRDefault="00570632" w:rsidP="00570632">
      <w:pPr>
        <w:suppressAutoHyphens/>
        <w:ind w:left="5040"/>
        <w:jc w:val="right"/>
        <w:rPr>
          <w:b/>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299"/>
        <w:gridCol w:w="7301"/>
      </w:tblGrid>
      <w:tr w:rsidR="00570632" w:rsidRPr="00BF5AE5" w:rsidTr="00CF4467">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2</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ind w:firstLine="612"/>
              <w:jc w:val="center"/>
              <w:rPr>
                <w:sz w:val="24"/>
                <w:szCs w:val="28"/>
                <w:lang w:eastAsia="ar-SA"/>
              </w:rPr>
            </w:pPr>
            <w:r w:rsidRPr="00324C6E">
              <w:rPr>
                <w:sz w:val="24"/>
                <w:szCs w:val="28"/>
                <w:lang w:eastAsia="ar-SA"/>
              </w:rPr>
              <w:t>3</w:t>
            </w:r>
          </w:p>
        </w:tc>
      </w:tr>
      <w:tr w:rsidR="00570632" w:rsidRPr="00BF5AE5" w:rsidTr="00CF4467">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ind w:firstLine="612"/>
              <w:jc w:val="center"/>
              <w:rPr>
                <w:sz w:val="24"/>
                <w:szCs w:val="28"/>
                <w:lang w:eastAsia="ar-SA"/>
              </w:rPr>
            </w:pPr>
            <w:r w:rsidRPr="00324C6E">
              <w:rPr>
                <w:rFonts w:cs="Tahoma"/>
                <w:sz w:val="24"/>
                <w:szCs w:val="24"/>
                <w:lang w:eastAsia="ar-SA"/>
              </w:rPr>
              <w:t>Виды разрешенного использования</w:t>
            </w:r>
          </w:p>
        </w:tc>
      </w:tr>
      <w:tr w:rsidR="00570632" w:rsidRPr="00BF5AE5" w:rsidTr="00CF4467">
        <w:trPr>
          <w:trHeight w:val="731"/>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rPr>
                <w:sz w:val="24"/>
                <w:szCs w:val="24"/>
                <w:lang w:eastAsia="ar-SA"/>
              </w:rPr>
            </w:pPr>
            <w:r w:rsidRPr="00324C6E">
              <w:rPr>
                <w:sz w:val="24"/>
                <w:szCs w:val="24"/>
                <w:lang w:eastAsia="ar-SA"/>
              </w:rPr>
              <w:t>Основные виды разрешенного использования.</w:t>
            </w:r>
          </w:p>
        </w:tc>
        <w:tc>
          <w:tcPr>
            <w:tcW w:w="7301" w:type="dxa"/>
            <w:tcBorders>
              <w:top w:val="single" w:sz="4" w:space="0" w:color="auto"/>
              <w:left w:val="single" w:sz="4" w:space="0" w:color="auto"/>
              <w:bottom w:val="single" w:sz="4" w:space="0" w:color="auto"/>
              <w:right w:val="single" w:sz="4" w:space="0" w:color="auto"/>
            </w:tcBorders>
          </w:tcPr>
          <w:p w:rsidR="008F7E0D" w:rsidRPr="008F7E0D" w:rsidRDefault="008F7E0D" w:rsidP="008F7E0D">
            <w:pPr>
              <w:spacing w:line="240" w:lineRule="atLeast"/>
              <w:contextualSpacing/>
              <w:jc w:val="both"/>
              <w:rPr>
                <w:bCs/>
                <w:sz w:val="24"/>
                <w:szCs w:val="24"/>
              </w:rPr>
            </w:pPr>
            <w:r w:rsidRPr="008F7E0D">
              <w:rPr>
                <w:bCs/>
                <w:sz w:val="24"/>
                <w:szCs w:val="24"/>
              </w:rPr>
              <w:t>-Жилая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индивидуального жилищного строительства;</w:t>
            </w:r>
          </w:p>
          <w:p w:rsidR="008F7E0D" w:rsidRPr="008F7E0D" w:rsidRDefault="008F7E0D" w:rsidP="008F7E0D">
            <w:pPr>
              <w:spacing w:line="240" w:lineRule="atLeast"/>
              <w:contextualSpacing/>
              <w:jc w:val="both"/>
              <w:rPr>
                <w:bCs/>
                <w:sz w:val="24"/>
                <w:szCs w:val="24"/>
              </w:rPr>
            </w:pPr>
            <w:r w:rsidRPr="008F7E0D">
              <w:rPr>
                <w:bCs/>
                <w:sz w:val="24"/>
                <w:szCs w:val="24"/>
              </w:rPr>
              <w:t>-Малоэтажная многоквартирная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-Блокированная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ведения личного  подсобного  хозяйства;</w:t>
            </w:r>
          </w:p>
          <w:p w:rsidR="008F7E0D" w:rsidRPr="008F7E0D" w:rsidRDefault="008F7E0D" w:rsidP="008F7E0D">
            <w:pPr>
              <w:spacing w:line="240" w:lineRule="atLeast"/>
              <w:contextualSpacing/>
              <w:jc w:val="both"/>
              <w:rPr>
                <w:bCs/>
                <w:sz w:val="24"/>
                <w:szCs w:val="24"/>
              </w:rPr>
            </w:pPr>
            <w:r w:rsidRPr="008F7E0D">
              <w:rPr>
                <w:bCs/>
                <w:sz w:val="24"/>
                <w:szCs w:val="24"/>
              </w:rPr>
              <w:t>-Объекты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управление;</w:t>
            </w:r>
          </w:p>
          <w:p w:rsidR="008F7E0D" w:rsidRPr="008F7E0D" w:rsidRDefault="008F7E0D" w:rsidP="008F7E0D">
            <w:pPr>
              <w:spacing w:line="240" w:lineRule="atLeast"/>
              <w:contextualSpacing/>
              <w:jc w:val="both"/>
              <w:rPr>
                <w:bCs/>
                <w:sz w:val="24"/>
                <w:szCs w:val="24"/>
              </w:rPr>
            </w:pPr>
            <w:r w:rsidRPr="008F7E0D">
              <w:rPr>
                <w:bCs/>
                <w:sz w:val="24"/>
                <w:szCs w:val="24"/>
              </w:rPr>
              <w:t>-Социальное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-Бытовое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-Здравоохранение;</w:t>
            </w:r>
          </w:p>
          <w:p w:rsidR="008F7E0D" w:rsidRPr="008F7E0D" w:rsidRDefault="008F7E0D" w:rsidP="008F7E0D">
            <w:pPr>
              <w:spacing w:line="240" w:lineRule="atLeast"/>
              <w:contextualSpacing/>
              <w:jc w:val="both"/>
              <w:rPr>
                <w:bCs/>
                <w:sz w:val="24"/>
                <w:szCs w:val="24"/>
              </w:rPr>
            </w:pPr>
            <w:r w:rsidRPr="008F7E0D">
              <w:rPr>
                <w:bCs/>
                <w:sz w:val="24"/>
                <w:szCs w:val="24"/>
              </w:rPr>
              <w:t>-Образование и просвещение;</w:t>
            </w:r>
          </w:p>
          <w:p w:rsidR="008F7E0D" w:rsidRPr="008F7E0D" w:rsidRDefault="008F7E0D" w:rsidP="008F7E0D">
            <w:pPr>
              <w:spacing w:line="240" w:lineRule="atLeast"/>
              <w:contextualSpacing/>
              <w:jc w:val="both"/>
              <w:rPr>
                <w:bCs/>
                <w:sz w:val="24"/>
                <w:szCs w:val="24"/>
              </w:rPr>
            </w:pPr>
            <w:r w:rsidRPr="008F7E0D">
              <w:rPr>
                <w:bCs/>
                <w:sz w:val="24"/>
                <w:szCs w:val="24"/>
              </w:rPr>
              <w:t>- Дошкольное, начальное и среднее общее образование;</w:t>
            </w:r>
          </w:p>
          <w:p w:rsidR="008F7E0D" w:rsidRPr="008F7E0D" w:rsidRDefault="008F7E0D" w:rsidP="008F7E0D">
            <w:pPr>
              <w:spacing w:line="240" w:lineRule="atLeast"/>
              <w:contextualSpacing/>
              <w:jc w:val="both"/>
              <w:rPr>
                <w:bCs/>
                <w:sz w:val="24"/>
                <w:szCs w:val="24"/>
              </w:rPr>
            </w:pPr>
            <w:r w:rsidRPr="008F7E0D">
              <w:rPr>
                <w:bCs/>
                <w:sz w:val="24"/>
                <w:szCs w:val="24"/>
              </w:rPr>
              <w:lastRenderedPageBreak/>
              <w:t>-Культурное развитие;</w:t>
            </w:r>
          </w:p>
          <w:p w:rsidR="008F7E0D" w:rsidRPr="008F7E0D" w:rsidRDefault="008F7E0D" w:rsidP="008F7E0D">
            <w:pPr>
              <w:spacing w:line="240" w:lineRule="atLeast"/>
              <w:contextualSpacing/>
              <w:jc w:val="both"/>
              <w:rPr>
                <w:bCs/>
                <w:sz w:val="24"/>
                <w:szCs w:val="24"/>
              </w:rPr>
            </w:pPr>
            <w:r w:rsidRPr="008F7E0D">
              <w:rPr>
                <w:bCs/>
                <w:sz w:val="24"/>
                <w:szCs w:val="24"/>
              </w:rPr>
              <w:t>-Религиозное использование;</w:t>
            </w:r>
          </w:p>
          <w:p w:rsidR="008F7E0D" w:rsidRPr="008F7E0D" w:rsidRDefault="008F7E0D" w:rsidP="008F7E0D">
            <w:pPr>
              <w:spacing w:line="240" w:lineRule="atLeast"/>
              <w:contextualSpacing/>
              <w:jc w:val="both"/>
              <w:rPr>
                <w:bCs/>
                <w:sz w:val="24"/>
                <w:szCs w:val="24"/>
              </w:rPr>
            </w:pPr>
            <w:r w:rsidRPr="008F7E0D">
              <w:rPr>
                <w:bCs/>
                <w:sz w:val="24"/>
                <w:szCs w:val="24"/>
              </w:rPr>
              <w:t>-Предпринимательство;</w:t>
            </w:r>
          </w:p>
          <w:p w:rsidR="008F7E0D" w:rsidRPr="008F7E0D" w:rsidRDefault="008F7E0D" w:rsidP="008F7E0D">
            <w:pPr>
              <w:spacing w:line="240" w:lineRule="atLeast"/>
              <w:contextualSpacing/>
              <w:jc w:val="both"/>
              <w:rPr>
                <w:bCs/>
                <w:sz w:val="24"/>
                <w:szCs w:val="24"/>
              </w:rPr>
            </w:pPr>
            <w:r w:rsidRPr="008F7E0D">
              <w:rPr>
                <w:bCs/>
                <w:sz w:val="24"/>
                <w:szCs w:val="24"/>
              </w:rPr>
              <w:t>-Магазины;</w:t>
            </w:r>
          </w:p>
          <w:p w:rsidR="008F7E0D" w:rsidRPr="008F7E0D" w:rsidRDefault="008F7E0D" w:rsidP="008F7E0D">
            <w:pPr>
              <w:spacing w:line="240" w:lineRule="atLeast"/>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F7E0D" w:rsidRPr="008F7E0D" w:rsidRDefault="008F7E0D" w:rsidP="008F7E0D">
            <w:pPr>
              <w:spacing w:line="240" w:lineRule="atLeast"/>
              <w:contextualSpacing/>
              <w:jc w:val="both"/>
              <w:rPr>
                <w:bCs/>
                <w:sz w:val="24"/>
                <w:szCs w:val="24"/>
              </w:rPr>
            </w:pPr>
            <w:r w:rsidRPr="008F7E0D">
              <w:rPr>
                <w:bCs/>
                <w:sz w:val="24"/>
                <w:szCs w:val="24"/>
              </w:rPr>
              <w:t>-Рынки;</w:t>
            </w:r>
          </w:p>
          <w:p w:rsidR="008F7E0D" w:rsidRPr="008F7E0D" w:rsidRDefault="008F7E0D" w:rsidP="008F7E0D">
            <w:pPr>
              <w:spacing w:line="240" w:lineRule="atLeast"/>
              <w:contextualSpacing/>
              <w:jc w:val="both"/>
              <w:rPr>
                <w:bCs/>
                <w:sz w:val="24"/>
                <w:szCs w:val="24"/>
              </w:rPr>
            </w:pPr>
            <w:r w:rsidRPr="008F7E0D">
              <w:rPr>
                <w:bCs/>
                <w:sz w:val="24"/>
                <w:szCs w:val="24"/>
              </w:rPr>
              <w:t>-Банковская и страховая деятельность;</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питание;</w:t>
            </w:r>
          </w:p>
          <w:p w:rsidR="008F7E0D" w:rsidRPr="008F7E0D" w:rsidRDefault="008F7E0D" w:rsidP="008F7E0D">
            <w:pPr>
              <w:spacing w:line="240" w:lineRule="atLeast"/>
              <w:contextualSpacing/>
              <w:jc w:val="both"/>
              <w:rPr>
                <w:bCs/>
                <w:sz w:val="24"/>
                <w:szCs w:val="24"/>
              </w:rPr>
            </w:pPr>
            <w:r w:rsidRPr="008F7E0D">
              <w:rPr>
                <w:bCs/>
                <w:sz w:val="24"/>
                <w:szCs w:val="24"/>
              </w:rPr>
              <w:t>-Гостиничное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-Развлечения;</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-Спорт;</w:t>
            </w:r>
          </w:p>
          <w:p w:rsidR="008F7E0D" w:rsidRPr="008F7E0D" w:rsidRDefault="008F7E0D" w:rsidP="008F7E0D">
            <w:pPr>
              <w:spacing w:line="240" w:lineRule="atLeast"/>
              <w:contextualSpacing/>
              <w:jc w:val="both"/>
              <w:rPr>
                <w:bCs/>
                <w:sz w:val="24"/>
                <w:szCs w:val="24"/>
              </w:rPr>
            </w:pPr>
            <w:r w:rsidRPr="008F7E0D">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sz w:val="24"/>
                <w:szCs w:val="24"/>
              </w:rPr>
            </w:pPr>
            <w:r w:rsidRPr="008F7E0D">
              <w:rPr>
                <w:bCs/>
                <w:sz w:val="24"/>
                <w:szCs w:val="24"/>
              </w:rPr>
              <w:t>-Транспорт.</w:t>
            </w:r>
          </w:p>
          <w:p w:rsidR="00570632" w:rsidRPr="008F7E0D" w:rsidRDefault="008F7E0D" w:rsidP="008F7E0D">
            <w:pPr>
              <w:ind w:firstLine="567"/>
              <w:jc w:val="both"/>
              <w:rPr>
                <w:i/>
                <w:sz w:val="24"/>
                <w:szCs w:val="28"/>
                <w:lang w:eastAsia="ar-SA"/>
              </w:rPr>
            </w:pPr>
            <w:r w:rsidRPr="008F7E0D">
              <w:rPr>
                <w:i/>
                <w:color w:val="0070C0"/>
                <w:sz w:val="24"/>
                <w:szCs w:val="28"/>
                <w:lang w:eastAsia="ar-SA"/>
              </w:rPr>
              <w:t>(в ред. решения от 21.06.2016 г. № 3-28/3)</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lastRenderedPageBreak/>
              <w:t>2.</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 xml:space="preserve"> Вспомогательные виды разрешенного</w:t>
            </w:r>
          </w:p>
          <w:p w:rsidR="00570632" w:rsidRPr="00324C6E" w:rsidRDefault="00570632" w:rsidP="00CF4467">
            <w:pPr>
              <w:tabs>
                <w:tab w:val="left" w:pos="1155"/>
              </w:tabs>
              <w:suppressAutoHyphens/>
              <w:jc w:val="both"/>
              <w:rPr>
                <w:rFonts w:cs="Tahoma"/>
                <w:sz w:val="24"/>
                <w:szCs w:val="24"/>
                <w:lang w:eastAsia="ar-SA"/>
              </w:rPr>
            </w:pPr>
            <w:r w:rsidRPr="00324C6E">
              <w:rPr>
                <w:rFonts w:cs="Tahoma"/>
                <w:sz w:val="24"/>
                <w:szCs w:val="24"/>
                <w:lang w:eastAsia="ar-SA"/>
              </w:rPr>
              <w:t>использования.</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Зеленые насаждения.</w:t>
            </w:r>
          </w:p>
          <w:p w:rsidR="00570632" w:rsidRPr="00324C6E" w:rsidRDefault="00570632" w:rsidP="00CF4467">
            <w:pPr>
              <w:numPr>
                <w:ilvl w:val="0"/>
                <w:numId w:val="45"/>
              </w:numPr>
              <w:jc w:val="both"/>
              <w:rPr>
                <w:sz w:val="24"/>
                <w:szCs w:val="28"/>
                <w:lang w:eastAsia="ar-SA"/>
              </w:rPr>
            </w:pPr>
            <w:r w:rsidRPr="00324C6E">
              <w:rPr>
                <w:sz w:val="24"/>
                <w:szCs w:val="28"/>
                <w:lang w:eastAsia="ar-SA"/>
              </w:rPr>
              <w:t>Жилые дома священнослужителей и обслуживающего персонала.</w:t>
            </w:r>
          </w:p>
          <w:p w:rsidR="00570632" w:rsidRPr="00324C6E" w:rsidRDefault="00570632" w:rsidP="00CF4467">
            <w:pPr>
              <w:numPr>
                <w:ilvl w:val="0"/>
                <w:numId w:val="45"/>
              </w:numPr>
              <w:jc w:val="both"/>
              <w:rPr>
                <w:sz w:val="24"/>
                <w:szCs w:val="28"/>
                <w:lang w:eastAsia="ar-SA"/>
              </w:rPr>
            </w:pPr>
            <w:r w:rsidRPr="00324C6E">
              <w:rPr>
                <w:sz w:val="24"/>
                <w:szCs w:val="28"/>
                <w:lang w:eastAsia="ar-SA"/>
              </w:rPr>
              <w:t>Хозяйственные корпуса.</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 xml:space="preserve">Условно разрешенные виды использования. </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Гостиницы, дома приезжих.</w:t>
            </w:r>
          </w:p>
          <w:p w:rsidR="00570632" w:rsidRPr="00324C6E" w:rsidRDefault="00570632" w:rsidP="00CF4467">
            <w:pPr>
              <w:numPr>
                <w:ilvl w:val="0"/>
                <w:numId w:val="45"/>
              </w:numPr>
              <w:jc w:val="both"/>
              <w:rPr>
                <w:sz w:val="24"/>
                <w:szCs w:val="28"/>
                <w:lang w:eastAsia="ar-SA"/>
              </w:rPr>
            </w:pPr>
            <w:r w:rsidRPr="00324C6E">
              <w:rPr>
                <w:sz w:val="24"/>
                <w:szCs w:val="28"/>
                <w:lang w:eastAsia="ar-SA"/>
              </w:rPr>
              <w:t>Аптеки.</w:t>
            </w:r>
          </w:p>
          <w:p w:rsidR="00570632" w:rsidRPr="00324C6E" w:rsidRDefault="00570632" w:rsidP="00CF4467">
            <w:pPr>
              <w:numPr>
                <w:ilvl w:val="0"/>
                <w:numId w:val="45"/>
              </w:numPr>
              <w:jc w:val="both"/>
              <w:rPr>
                <w:sz w:val="24"/>
                <w:szCs w:val="28"/>
                <w:lang w:eastAsia="ar-SA"/>
              </w:rPr>
            </w:pPr>
            <w:r w:rsidRPr="00324C6E">
              <w:rPr>
                <w:sz w:val="24"/>
                <w:szCs w:val="28"/>
                <w:lang w:eastAsia="ar-SA"/>
              </w:rPr>
              <w:t>Киоски, временные павильоны розничной торговли.</w:t>
            </w:r>
          </w:p>
          <w:p w:rsidR="00570632" w:rsidRPr="00324C6E" w:rsidRDefault="00570632" w:rsidP="00CF4467">
            <w:pPr>
              <w:numPr>
                <w:ilvl w:val="0"/>
                <w:numId w:val="45"/>
              </w:numPr>
              <w:jc w:val="both"/>
              <w:rPr>
                <w:sz w:val="24"/>
                <w:szCs w:val="28"/>
                <w:lang w:eastAsia="ar-SA"/>
              </w:rPr>
            </w:pPr>
            <w:r w:rsidRPr="00324C6E">
              <w:rPr>
                <w:sz w:val="24"/>
                <w:szCs w:val="28"/>
                <w:lang w:eastAsia="ar-SA"/>
              </w:rPr>
              <w:t>Общественные туалеты.</w:t>
            </w:r>
          </w:p>
        </w:tc>
      </w:tr>
      <w:tr w:rsidR="00570632" w:rsidRPr="00BF5AE5" w:rsidTr="00CF4467">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jc w:val="both"/>
              <w:rPr>
                <w:sz w:val="24"/>
                <w:szCs w:val="28"/>
                <w:lang w:eastAsia="ar-SA"/>
              </w:rPr>
            </w:pPr>
            <w:r w:rsidRPr="00324C6E">
              <w:rPr>
                <w:rFonts w:cs="Tahoma"/>
                <w:sz w:val="24"/>
                <w:szCs w:val="24"/>
                <w:lang w:eastAsia="ar-SA"/>
              </w:rPr>
              <w:t>Параметры разрешенного строительства и ограничения использования земельных участков</w:t>
            </w:r>
          </w:p>
        </w:tc>
      </w:tr>
      <w:tr w:rsidR="00570632" w:rsidRPr="00BF5AE5" w:rsidTr="00CF4467">
        <w:trPr>
          <w:trHeight w:val="846"/>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rFonts w:cs="Tahoma"/>
                <w:sz w:val="24"/>
                <w:szCs w:val="24"/>
                <w:lang w:eastAsia="ar-SA"/>
              </w:rPr>
            </w:pPr>
            <w:r w:rsidRPr="00324C6E">
              <w:rPr>
                <w:rFonts w:cs="Tahoma"/>
                <w:sz w:val="24"/>
                <w:szCs w:val="24"/>
                <w:lang w:eastAsia="ar-SA"/>
              </w:rPr>
              <w:t xml:space="preserve">Архитектурно-строительные требования  </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Размеры земельного участка определяется проектом планировки.</w:t>
            </w:r>
          </w:p>
          <w:p w:rsidR="00570632" w:rsidRPr="00324C6E" w:rsidRDefault="00570632" w:rsidP="00CF4467">
            <w:pPr>
              <w:widowControl w:val="0"/>
              <w:numPr>
                <w:ilvl w:val="0"/>
                <w:numId w:val="45"/>
              </w:numPr>
              <w:tabs>
                <w:tab w:val="left" w:pos="1155"/>
              </w:tabs>
              <w:suppressAutoHyphens/>
              <w:snapToGrid w:val="0"/>
              <w:jc w:val="both"/>
              <w:rPr>
                <w:rFonts w:cs="Tahoma"/>
                <w:sz w:val="24"/>
                <w:szCs w:val="24"/>
                <w:lang w:eastAsia="ar-SA"/>
              </w:rPr>
            </w:pPr>
            <w:r w:rsidRPr="00324C6E">
              <w:rPr>
                <w:rFonts w:cs="Tahoma"/>
                <w:sz w:val="24"/>
                <w:szCs w:val="24"/>
                <w:lang w:eastAsia="ar-SA"/>
              </w:rPr>
              <w:t>Общая стоянка транспортных средств</w:t>
            </w:r>
            <w:r>
              <w:rPr>
                <w:rFonts w:cs="Tahoma"/>
                <w:sz w:val="24"/>
                <w:szCs w:val="24"/>
                <w:lang w:eastAsia="ar-SA"/>
              </w:rPr>
              <w:t xml:space="preserve"> принимаются из расчета – на 10 единовременных посетителей 1</w:t>
            </w:r>
            <w:r w:rsidRPr="00324C6E">
              <w:rPr>
                <w:rFonts w:cs="Tahoma"/>
                <w:sz w:val="24"/>
                <w:szCs w:val="24"/>
                <w:lang w:eastAsia="ar-SA"/>
              </w:rPr>
              <w:t>машино-мест</w:t>
            </w:r>
            <w:r>
              <w:rPr>
                <w:rFonts w:cs="Tahoma"/>
                <w:sz w:val="24"/>
                <w:szCs w:val="24"/>
                <w:lang w:eastAsia="ar-SA"/>
              </w:rPr>
              <w:t>о</w:t>
            </w:r>
            <w:r w:rsidRPr="00324C6E">
              <w:rPr>
                <w:rFonts w:cs="Tahoma"/>
                <w:sz w:val="24"/>
                <w:szCs w:val="24"/>
                <w:lang w:eastAsia="ar-SA"/>
              </w:rPr>
              <w:t>.</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5.</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Охрана культурного наследия.</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Территори</w:t>
            </w:r>
            <w:r>
              <w:rPr>
                <w:sz w:val="24"/>
                <w:szCs w:val="28"/>
                <w:lang w:eastAsia="ar-SA"/>
              </w:rPr>
              <w:t>и</w:t>
            </w:r>
            <w:r w:rsidRPr="00324C6E">
              <w:rPr>
                <w:sz w:val="24"/>
                <w:szCs w:val="28"/>
                <w:lang w:eastAsia="ar-SA"/>
              </w:rPr>
              <w:t xml:space="preserve"> объектов культурного наследия служат для физического сохранения  объектов, не подлежат застройке и изменению.</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10</w:t>
            </w:r>
            <w:r w:rsidRPr="008F7E0D">
              <w:rPr>
                <w:i/>
                <w:color w:val="0070C0"/>
                <w:sz w:val="24"/>
                <w:szCs w:val="24"/>
                <w:lang w:eastAsia="ar-SA"/>
              </w:rPr>
              <w:t>)</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10</w:t>
            </w:r>
            <w:r w:rsidRPr="003110FD">
              <w:rPr>
                <w:rFonts w:ascii="Times New Roman" w:hAnsi="Times New Roman"/>
                <w:i/>
                <w:color w:val="0070C0"/>
                <w:sz w:val="24"/>
                <w:szCs w:val="24"/>
                <w:lang w:eastAsia="ar-SA"/>
              </w:rPr>
              <w:t>)</w:t>
            </w:r>
          </w:p>
        </w:tc>
      </w:tr>
      <w:tr w:rsidR="006B2CF6" w:rsidRPr="00BF5AE5" w:rsidTr="006B2CF6">
        <w:trPr>
          <w:trHeight w:val="372"/>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 xml:space="preserve">Минимальные отступы от границ земельных участков в целях определения места допустимого размещения зданий </w:t>
            </w:r>
            <w:r w:rsidRPr="003110FD">
              <w:rPr>
                <w:rFonts w:ascii="Times New Roman" w:hAnsi="Times New Roman"/>
                <w:sz w:val="24"/>
                <w:szCs w:val="28"/>
                <w:lang w:eastAsia="ar-SA"/>
              </w:rPr>
              <w:lastRenderedPageBreak/>
              <w:t>и сооружений</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lastRenderedPageBreak/>
              <w:t>(в ред. решения от 26.12.2016 г. № 4-4/</w:t>
            </w:r>
            <w:r>
              <w:rPr>
                <w:rFonts w:ascii="Times New Roman" w:hAnsi="Times New Roman"/>
                <w:i/>
                <w:color w:val="0070C0"/>
                <w:sz w:val="24"/>
                <w:szCs w:val="24"/>
                <w:lang w:eastAsia="ar-SA"/>
              </w:rPr>
              <w:t>10</w:t>
            </w:r>
            <w:r w:rsidRPr="003110FD">
              <w:rPr>
                <w:rFonts w:ascii="Times New Roman" w:hAnsi="Times New Roman"/>
                <w:i/>
                <w:color w:val="0070C0"/>
                <w:sz w:val="24"/>
                <w:szCs w:val="24"/>
                <w:lang w:eastAsia="ar-SA"/>
              </w:rPr>
              <w:t>)</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9</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10</w:t>
            </w:r>
            <w:r w:rsidRPr="008F7E0D">
              <w:rPr>
                <w:i/>
                <w:color w:val="0070C0"/>
                <w:sz w:val="24"/>
                <w:szCs w:val="24"/>
                <w:lang w:eastAsia="ar-SA"/>
              </w:rPr>
              <w:t>)</w:t>
            </w:r>
          </w:p>
        </w:tc>
      </w:tr>
    </w:tbl>
    <w:p w:rsidR="00570632" w:rsidRDefault="00570632" w:rsidP="00570632">
      <w:pPr>
        <w:pStyle w:val="35"/>
      </w:pPr>
      <w:bookmarkStart w:id="136" w:name="_Toc168826913"/>
      <w:bookmarkStart w:id="137" w:name="_Toc196878936"/>
      <w:bookmarkStart w:id="138" w:name="_Toc181759007"/>
    </w:p>
    <w:p w:rsidR="00570632" w:rsidRDefault="00570632" w:rsidP="00570632">
      <w:pPr>
        <w:pStyle w:val="35"/>
      </w:pPr>
      <w:bookmarkStart w:id="139" w:name="_Toc308438399"/>
      <w:r w:rsidRPr="00350BA2">
        <w:t>Статья 13.6. Зоны инженерной и транспортной инфраструктуры</w:t>
      </w:r>
      <w:bookmarkEnd w:id="136"/>
      <w:bookmarkEnd w:id="137"/>
      <w:bookmarkEnd w:id="138"/>
      <w:bookmarkEnd w:id="139"/>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ИС </w:t>
      </w:r>
      <w:r>
        <w:rPr>
          <w:rFonts w:cs="Tahoma"/>
          <w:b/>
          <w:sz w:val="24"/>
          <w:szCs w:val="24"/>
          <w:lang w:eastAsia="ar-SA"/>
        </w:rPr>
        <w:t>1</w:t>
      </w:r>
    </w:p>
    <w:p w:rsidR="00570632" w:rsidRPr="00350BA2" w:rsidRDefault="00570632" w:rsidP="00570632">
      <w:pPr>
        <w:pStyle w:val="21"/>
        <w:spacing w:before="120" w:after="120"/>
        <w:ind w:firstLine="709"/>
      </w:pPr>
      <w:r>
        <w:t xml:space="preserve">Сооружения </w:t>
      </w:r>
      <w:r w:rsidRPr="00350BA2">
        <w:t xml:space="preserve"> инженерных сетей, коммуникаций и объектов, </w:t>
      </w:r>
    </w:p>
    <w:p w:rsidR="00570632" w:rsidRPr="00350BA2" w:rsidRDefault="00570632" w:rsidP="00570632">
      <w:pPr>
        <w:pStyle w:val="21"/>
        <w:spacing w:before="120" w:after="120"/>
        <w:ind w:firstLine="709"/>
      </w:pPr>
      <w:r w:rsidRPr="00350BA2">
        <w:t>связанных с их обслуживанием.</w:t>
      </w:r>
    </w:p>
    <w:tbl>
      <w:tblPr>
        <w:tblW w:w="9981" w:type="dxa"/>
        <w:tblInd w:w="-318" w:type="dxa"/>
        <w:tblLook w:val="04A0" w:firstRow="1" w:lastRow="0" w:firstColumn="1" w:lastColumn="0" w:noHBand="0" w:noVBand="1"/>
      </w:tblPr>
      <w:tblGrid>
        <w:gridCol w:w="504"/>
        <w:gridCol w:w="2333"/>
        <w:gridCol w:w="7144"/>
      </w:tblGrid>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81"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sz w:val="24"/>
                <w:szCs w:val="24"/>
              </w:rPr>
            </w:pPr>
            <w:r w:rsidRPr="008F7E0D">
              <w:rPr>
                <w:bCs/>
                <w:sz w:val="24"/>
                <w:szCs w:val="24"/>
              </w:rPr>
              <w:t>-Коммунальное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 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-Энергетика;</w:t>
            </w:r>
          </w:p>
          <w:p w:rsidR="008F7E0D" w:rsidRPr="008F7E0D" w:rsidRDefault="008F7E0D" w:rsidP="008F7E0D">
            <w:pPr>
              <w:spacing w:line="240" w:lineRule="atLeast"/>
              <w:contextualSpacing/>
              <w:jc w:val="both"/>
              <w:rPr>
                <w:bCs/>
                <w:sz w:val="24"/>
                <w:szCs w:val="24"/>
              </w:rPr>
            </w:pPr>
            <w:r>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bCs/>
                <w:sz w:val="24"/>
                <w:szCs w:val="24"/>
              </w:rPr>
            </w:pPr>
            <w:r w:rsidRPr="008F7E0D">
              <w:rPr>
                <w:bCs/>
                <w:sz w:val="24"/>
                <w:szCs w:val="24"/>
              </w:rPr>
              <w:t>-Транспорт;</w:t>
            </w:r>
          </w:p>
          <w:p w:rsidR="008F7E0D" w:rsidRPr="008F7E0D" w:rsidRDefault="008F7E0D" w:rsidP="008F7E0D">
            <w:pPr>
              <w:spacing w:line="240" w:lineRule="atLeast"/>
              <w:contextualSpacing/>
              <w:jc w:val="both"/>
              <w:rPr>
                <w:bCs/>
                <w:sz w:val="24"/>
                <w:szCs w:val="24"/>
              </w:rPr>
            </w:pPr>
            <w:r w:rsidRPr="008F7E0D">
              <w:rPr>
                <w:bCs/>
                <w:sz w:val="24"/>
                <w:szCs w:val="24"/>
              </w:rPr>
              <w:t>-Автомобильный транспорт;</w:t>
            </w:r>
          </w:p>
          <w:p w:rsidR="008F7E0D" w:rsidRPr="008F7E0D" w:rsidRDefault="008F7E0D" w:rsidP="008F7E0D">
            <w:pPr>
              <w:spacing w:line="240" w:lineRule="atLeast"/>
              <w:contextualSpacing/>
              <w:jc w:val="both"/>
              <w:rPr>
                <w:sz w:val="24"/>
                <w:szCs w:val="24"/>
              </w:rPr>
            </w:pPr>
            <w:r w:rsidRPr="008F7E0D">
              <w:rPr>
                <w:bCs/>
                <w:sz w:val="24"/>
                <w:szCs w:val="24"/>
              </w:rPr>
              <w:t>-Обеспечение внутреннего порядка.</w:t>
            </w:r>
          </w:p>
          <w:p w:rsidR="00570632" w:rsidRPr="008F7E0D" w:rsidRDefault="008F7E0D" w:rsidP="008F7E0D">
            <w:pPr>
              <w:tabs>
                <w:tab w:val="left" w:pos="1155"/>
              </w:tabs>
              <w:suppressAutoHyphens/>
              <w:snapToGrid w:val="0"/>
              <w:ind w:left="397"/>
              <w:jc w:val="both"/>
              <w:rPr>
                <w:i/>
                <w:sz w:val="24"/>
                <w:szCs w:val="24"/>
                <w:lang w:eastAsia="ar-SA"/>
              </w:rPr>
            </w:pPr>
            <w:r>
              <w:rPr>
                <w:i/>
                <w:color w:val="0070C0"/>
                <w:sz w:val="24"/>
                <w:szCs w:val="24"/>
                <w:lang w:eastAsia="ar-SA"/>
              </w:rPr>
              <w:t>(в</w:t>
            </w:r>
            <w:r w:rsidRPr="008F7E0D">
              <w:rPr>
                <w:i/>
                <w:color w:val="0070C0"/>
                <w:sz w:val="24"/>
                <w:szCs w:val="24"/>
                <w:lang w:eastAsia="ar-SA"/>
              </w:rPr>
              <w:t xml:space="preserve"> ред. решения от 21.06.2016 г. № 3-28/3)</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2.</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Открытые стоянки краткосрочного хранения автомобилей.</w:t>
            </w:r>
          </w:p>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Площадки транзитного транспорта с местами хранения автобусов, грузовиков, легковых автомобилей.</w:t>
            </w:r>
          </w:p>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Озеленение.</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numPr>
                <w:ilvl w:val="0"/>
                <w:numId w:val="48"/>
              </w:numPr>
              <w:tabs>
                <w:tab w:val="left" w:pos="1155"/>
              </w:tabs>
              <w:suppressAutoHyphens/>
              <w:snapToGrid w:val="0"/>
              <w:jc w:val="both"/>
              <w:rPr>
                <w:sz w:val="24"/>
                <w:szCs w:val="24"/>
                <w:lang w:eastAsia="ar-SA"/>
              </w:rPr>
            </w:pPr>
            <w:r w:rsidRPr="00350BA2">
              <w:rPr>
                <w:sz w:val="24"/>
                <w:szCs w:val="24"/>
                <w:lang w:eastAsia="ar-SA"/>
              </w:rPr>
              <w:t>Складские объекты.</w:t>
            </w:r>
          </w:p>
          <w:p w:rsidR="00570632" w:rsidRPr="00350BA2" w:rsidRDefault="00570632" w:rsidP="00CF4467">
            <w:pPr>
              <w:numPr>
                <w:ilvl w:val="0"/>
                <w:numId w:val="48"/>
              </w:numPr>
              <w:tabs>
                <w:tab w:val="left" w:pos="1155"/>
              </w:tabs>
              <w:suppressAutoHyphens/>
              <w:snapToGrid w:val="0"/>
              <w:jc w:val="both"/>
              <w:rPr>
                <w:sz w:val="24"/>
                <w:szCs w:val="24"/>
                <w:lang w:eastAsia="ar-SA"/>
              </w:rPr>
            </w:pPr>
            <w:r w:rsidRPr="00350BA2">
              <w:rPr>
                <w:sz w:val="24"/>
                <w:szCs w:val="24"/>
                <w:lang w:eastAsia="ar-SA"/>
              </w:rPr>
              <w:t>Гаражи и стоянки для постоянного хранения грузовых автомобилей.</w:t>
            </w:r>
          </w:p>
        </w:tc>
      </w:tr>
      <w:tr w:rsidR="00570632" w:rsidRPr="00350BA2" w:rsidTr="006B2CF6">
        <w:tc>
          <w:tcPr>
            <w:tcW w:w="9981" w:type="dxa"/>
            <w:gridSpan w:val="3"/>
            <w:tcBorders>
              <w:top w:val="single" w:sz="4" w:space="0" w:color="000000"/>
              <w:left w:val="single" w:sz="4" w:space="0" w:color="000000"/>
              <w:bottom w:val="single" w:sz="4" w:space="0" w:color="auto"/>
              <w:right w:val="single" w:sz="4" w:space="0" w:color="000000"/>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6B2CF6">
        <w:trPr>
          <w:trHeight w:val="7113"/>
        </w:trPr>
        <w:tc>
          <w:tcPr>
            <w:tcW w:w="5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3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Строительные и санитарно-экологические  требования</w:t>
            </w:r>
          </w:p>
          <w:p w:rsidR="00570632" w:rsidRPr="00350BA2" w:rsidRDefault="00570632" w:rsidP="00CF4467">
            <w:pPr>
              <w:tabs>
                <w:tab w:val="left" w:pos="1155"/>
              </w:tabs>
              <w:suppressAutoHyphens/>
              <w:jc w:val="center"/>
              <w:rPr>
                <w:sz w:val="24"/>
                <w:szCs w:val="24"/>
                <w:lang w:eastAsia="ar-SA"/>
              </w:rPr>
            </w:pPr>
          </w:p>
        </w:tc>
        <w:tc>
          <w:tcPr>
            <w:tcW w:w="714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numPr>
                <w:ilvl w:val="0"/>
                <w:numId w:val="49"/>
              </w:numPr>
              <w:tabs>
                <w:tab w:val="num" w:pos="316"/>
              </w:tabs>
              <w:suppressAutoHyphens/>
              <w:snapToGrid w:val="0"/>
              <w:ind w:left="316"/>
              <w:jc w:val="both"/>
              <w:rPr>
                <w:sz w:val="24"/>
                <w:szCs w:val="24"/>
                <w:lang w:eastAsia="ar-SA"/>
              </w:rPr>
            </w:pPr>
            <w:r w:rsidRPr="00350BA2">
              <w:rPr>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570632" w:rsidRPr="00350BA2" w:rsidRDefault="00570632" w:rsidP="00CF4467">
            <w:pPr>
              <w:numPr>
                <w:ilvl w:val="0"/>
                <w:numId w:val="49"/>
              </w:numPr>
              <w:tabs>
                <w:tab w:val="num" w:pos="316"/>
              </w:tabs>
              <w:suppressAutoHyphens/>
              <w:snapToGrid w:val="0"/>
              <w:ind w:left="316"/>
              <w:jc w:val="both"/>
              <w:rPr>
                <w:sz w:val="24"/>
                <w:szCs w:val="24"/>
                <w:lang w:eastAsia="ar-SA"/>
              </w:rPr>
            </w:pPr>
            <w:r w:rsidRPr="00350BA2">
              <w:rPr>
                <w:sz w:val="24"/>
                <w:szCs w:val="24"/>
                <w:lang w:eastAsia="ar-SA"/>
              </w:rPr>
              <w:t>Гаражи предприятий следует предусматривать только для специализированных автомобилей.</w:t>
            </w:r>
          </w:p>
          <w:p w:rsidR="00570632" w:rsidRPr="00350BA2" w:rsidRDefault="00570632" w:rsidP="00CF4467">
            <w:pPr>
              <w:tabs>
                <w:tab w:val="left" w:pos="1155"/>
              </w:tabs>
              <w:suppressAutoHyphens/>
              <w:snapToGrid w:val="0"/>
              <w:rPr>
                <w:sz w:val="24"/>
                <w:szCs w:val="24"/>
                <w:u w:val="single"/>
                <w:lang w:eastAsia="ar-SA"/>
              </w:rPr>
            </w:pPr>
            <w:r w:rsidRPr="00350BA2">
              <w:rPr>
                <w:sz w:val="24"/>
                <w:szCs w:val="24"/>
                <w:lang w:eastAsia="ar-SA"/>
              </w:rPr>
              <w:t xml:space="preserve">а)     </w:t>
            </w:r>
            <w:r w:rsidRPr="00350BA2">
              <w:rPr>
                <w:sz w:val="24"/>
                <w:szCs w:val="24"/>
                <w:u w:val="single"/>
                <w:lang w:eastAsia="ar-SA"/>
              </w:rPr>
              <w:t>Трассы  линий электропередач:</w:t>
            </w:r>
          </w:p>
          <w:p w:rsidR="00570632" w:rsidRPr="00350BA2" w:rsidRDefault="00570632" w:rsidP="00CF4467">
            <w:pPr>
              <w:widowControl w:val="0"/>
              <w:numPr>
                <w:ilvl w:val="0"/>
                <w:numId w:val="50"/>
              </w:numPr>
              <w:tabs>
                <w:tab w:val="left" w:pos="2505"/>
              </w:tabs>
              <w:suppressAutoHyphens/>
              <w:jc w:val="both"/>
              <w:rPr>
                <w:sz w:val="24"/>
                <w:szCs w:val="24"/>
                <w:lang w:eastAsia="ar-SA"/>
              </w:rPr>
            </w:pPr>
            <w:r w:rsidRPr="00350BA2">
              <w:rPr>
                <w:sz w:val="24"/>
                <w:szCs w:val="24"/>
                <w:lang w:eastAsia="ar-SA"/>
              </w:rPr>
              <w:t xml:space="preserve">Правовой режим охранных зон электрических сетей  устанавливается в соответствии с ГОСТ 12.1.051-90 Система стандартов  безопасности труда, </w:t>
            </w:r>
            <w:proofErr w:type="spellStart"/>
            <w:r w:rsidRPr="00350BA2">
              <w:rPr>
                <w:sz w:val="24"/>
                <w:szCs w:val="24"/>
                <w:lang w:eastAsia="ar-SA"/>
              </w:rPr>
              <w:t>электробезопасноти</w:t>
            </w:r>
            <w:proofErr w:type="spellEnd"/>
            <w:r w:rsidRPr="00350BA2">
              <w:rPr>
                <w:sz w:val="24"/>
                <w:szCs w:val="24"/>
                <w:lang w:eastAsia="ar-SA"/>
              </w:rPr>
              <w:t>.</w:t>
            </w:r>
          </w:p>
          <w:p w:rsidR="00570632" w:rsidRPr="00350BA2" w:rsidRDefault="00570632" w:rsidP="00CF4467">
            <w:pPr>
              <w:widowControl w:val="0"/>
              <w:tabs>
                <w:tab w:val="left" w:pos="2505"/>
              </w:tabs>
              <w:suppressAutoHyphens/>
              <w:jc w:val="both"/>
              <w:rPr>
                <w:sz w:val="24"/>
                <w:szCs w:val="24"/>
                <w:lang w:eastAsia="ar-SA"/>
              </w:rPr>
            </w:pPr>
          </w:p>
          <w:p w:rsidR="00570632" w:rsidRPr="00350BA2" w:rsidRDefault="00570632" w:rsidP="00CF4467">
            <w:pPr>
              <w:widowControl w:val="0"/>
              <w:tabs>
                <w:tab w:val="left" w:pos="2505"/>
              </w:tabs>
              <w:suppressAutoHyphens/>
              <w:ind w:firstLine="459"/>
              <w:jc w:val="both"/>
              <w:rPr>
                <w:sz w:val="24"/>
                <w:szCs w:val="24"/>
                <w:lang w:eastAsia="ar-SA"/>
              </w:rPr>
            </w:pPr>
            <w:r w:rsidRPr="00350BA2">
              <w:rPr>
                <w:sz w:val="24"/>
                <w:szCs w:val="24"/>
                <w:u w:val="single"/>
                <w:lang w:eastAsia="ar-SA"/>
              </w:rPr>
              <w:t>Охранные зоны электрических сетей</w:t>
            </w:r>
            <w:r w:rsidRPr="00350BA2">
              <w:rPr>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570632" w:rsidRPr="00350BA2" w:rsidRDefault="00570632" w:rsidP="00CF4467">
            <w:pPr>
              <w:widowControl w:val="0"/>
              <w:tabs>
                <w:tab w:val="left" w:pos="2505"/>
              </w:tabs>
              <w:suppressAutoHyphens/>
              <w:ind w:firstLine="459"/>
              <w:jc w:val="both"/>
              <w:rPr>
                <w:sz w:val="24"/>
                <w:szCs w:val="24"/>
                <w:lang w:eastAsia="ar-SA"/>
              </w:rPr>
            </w:pPr>
            <w:r w:rsidRPr="00350BA2">
              <w:rPr>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570632" w:rsidRPr="00350BA2" w:rsidRDefault="00570632" w:rsidP="00CF4467">
            <w:pPr>
              <w:widowControl w:val="0"/>
              <w:tabs>
                <w:tab w:val="left" w:pos="2505"/>
              </w:tabs>
              <w:suppressAutoHyphens/>
              <w:ind w:firstLine="3153"/>
              <w:jc w:val="both"/>
              <w:rPr>
                <w:sz w:val="24"/>
                <w:szCs w:val="24"/>
                <w:u w:val="single"/>
                <w:lang w:eastAsia="ar-SA"/>
              </w:rPr>
            </w:pPr>
            <w:r w:rsidRPr="00350BA2">
              <w:rPr>
                <w:sz w:val="24"/>
                <w:szCs w:val="24"/>
                <w:lang w:eastAsia="ar-SA"/>
              </w:rPr>
              <w:t xml:space="preserve">35 киловольт – </w:t>
            </w:r>
            <w:smartTag w:uri="urn:schemas-microsoft-com:office:smarttags" w:element="metricconverter">
              <w:smartTagPr>
                <w:attr w:name="ProductID" w:val="15 метров"/>
              </w:smartTagPr>
              <w:r w:rsidRPr="00350BA2">
                <w:rPr>
                  <w:sz w:val="24"/>
                  <w:szCs w:val="24"/>
                  <w:lang w:eastAsia="ar-SA"/>
                </w:rPr>
                <w:t>15 метров</w:t>
              </w:r>
            </w:smartTag>
            <w:r w:rsidRPr="00350BA2">
              <w:rPr>
                <w:sz w:val="24"/>
                <w:szCs w:val="24"/>
                <w:lang w:eastAsia="ar-SA"/>
              </w:rPr>
              <w:t>.</w:t>
            </w:r>
          </w:p>
          <w:p w:rsidR="00570632" w:rsidRPr="00350BA2" w:rsidRDefault="00570632" w:rsidP="00CF4467">
            <w:pPr>
              <w:widowControl w:val="0"/>
              <w:tabs>
                <w:tab w:val="left" w:pos="2505"/>
              </w:tabs>
              <w:suppressAutoHyphens/>
              <w:ind w:firstLine="459"/>
              <w:jc w:val="both"/>
              <w:rPr>
                <w:sz w:val="24"/>
                <w:szCs w:val="24"/>
                <w:lang w:eastAsia="ar-SA"/>
              </w:rPr>
            </w:pPr>
          </w:p>
          <w:p w:rsidR="00570632" w:rsidRPr="00350BA2" w:rsidRDefault="00570632" w:rsidP="00CF4467">
            <w:pPr>
              <w:tabs>
                <w:tab w:val="left" w:pos="1155"/>
              </w:tabs>
              <w:suppressAutoHyphens/>
              <w:ind w:left="427"/>
              <w:jc w:val="both"/>
              <w:rPr>
                <w:sz w:val="24"/>
                <w:szCs w:val="24"/>
                <w:lang w:eastAsia="ar-SA"/>
              </w:rPr>
            </w:pPr>
            <w:r w:rsidRPr="00350BA2">
              <w:rPr>
                <w:sz w:val="24"/>
                <w:szCs w:val="24"/>
                <w:lang w:eastAsia="ar-SA"/>
              </w:rPr>
              <w:t xml:space="preserve">В пределах охранных зон линий электропередач запрещается:  </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осуществлять строительные, монтажные, поливные работы;</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производить посадку и вырубку деревьев;</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устраивать спортивные площадки и  площадки для игр;</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складировать корма, удобрения, топливо и другие материалы.</w:t>
            </w:r>
          </w:p>
          <w:p w:rsidR="00570632" w:rsidRPr="00350BA2" w:rsidRDefault="00570632" w:rsidP="00CF4467">
            <w:pPr>
              <w:tabs>
                <w:tab w:val="left" w:pos="787"/>
              </w:tabs>
              <w:suppressAutoHyphens/>
              <w:ind w:left="427"/>
              <w:jc w:val="both"/>
              <w:rPr>
                <w:sz w:val="24"/>
                <w:szCs w:val="24"/>
                <w:lang w:eastAsia="ar-SA"/>
              </w:rPr>
            </w:pPr>
            <w:r w:rsidRPr="00350BA2">
              <w:rPr>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570632" w:rsidRPr="00350BA2" w:rsidRDefault="00570632" w:rsidP="00CF4467">
            <w:pPr>
              <w:tabs>
                <w:tab w:val="left" w:pos="1155"/>
              </w:tabs>
              <w:suppressAutoHyphens/>
              <w:jc w:val="both"/>
              <w:rPr>
                <w:sz w:val="24"/>
                <w:szCs w:val="24"/>
                <w:lang w:eastAsia="ar-SA"/>
              </w:rPr>
            </w:pPr>
          </w:p>
          <w:p w:rsidR="00570632" w:rsidRPr="00350BA2" w:rsidRDefault="00570632" w:rsidP="00CF4467">
            <w:pPr>
              <w:tabs>
                <w:tab w:val="left" w:pos="1155"/>
              </w:tabs>
              <w:suppressAutoHyphens/>
              <w:jc w:val="both"/>
              <w:rPr>
                <w:sz w:val="24"/>
                <w:szCs w:val="24"/>
                <w:u w:val="single"/>
                <w:lang w:eastAsia="ar-SA"/>
              </w:rPr>
            </w:pPr>
            <w:r w:rsidRPr="00350BA2">
              <w:rPr>
                <w:sz w:val="24"/>
                <w:szCs w:val="24"/>
                <w:lang w:eastAsia="ar-SA"/>
              </w:rPr>
              <w:t xml:space="preserve">б)    </w:t>
            </w:r>
            <w:r w:rsidRPr="00350BA2">
              <w:rPr>
                <w:sz w:val="24"/>
                <w:szCs w:val="24"/>
                <w:u w:val="single"/>
                <w:lang w:eastAsia="ar-SA"/>
              </w:rPr>
              <w:t>Поселковые инженерные коммуникации:</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При разработке проектов улиц и площадей, в их составе обязательным является раздел подземных коммуникаций.</w:t>
            </w:r>
          </w:p>
          <w:p w:rsidR="00570632" w:rsidRPr="00350BA2" w:rsidRDefault="00570632" w:rsidP="00CF4467">
            <w:pPr>
              <w:tabs>
                <w:tab w:val="left" w:pos="1155"/>
              </w:tabs>
              <w:suppressAutoHyphens/>
              <w:ind w:left="420"/>
              <w:jc w:val="both"/>
              <w:rPr>
                <w:sz w:val="24"/>
                <w:szCs w:val="24"/>
                <w:lang w:eastAsia="ar-SA"/>
              </w:rPr>
            </w:pPr>
            <w:r w:rsidRPr="00350BA2">
              <w:rPr>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570632" w:rsidRPr="00350BA2" w:rsidRDefault="00570632" w:rsidP="00CF4467">
            <w:pPr>
              <w:widowControl w:val="0"/>
              <w:numPr>
                <w:ilvl w:val="0"/>
                <w:numId w:val="53"/>
              </w:numPr>
              <w:tabs>
                <w:tab w:val="left" w:pos="420"/>
                <w:tab w:val="left" w:pos="1155"/>
              </w:tabs>
              <w:suppressAutoHyphens/>
              <w:jc w:val="both"/>
              <w:rPr>
                <w:sz w:val="24"/>
                <w:szCs w:val="24"/>
                <w:lang w:eastAsia="ar-SA"/>
              </w:rPr>
            </w:pPr>
            <w:r w:rsidRPr="00350BA2">
              <w:rPr>
                <w:sz w:val="24"/>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570632" w:rsidRPr="00350BA2" w:rsidRDefault="00570632" w:rsidP="00CF4467">
            <w:pPr>
              <w:widowControl w:val="0"/>
              <w:numPr>
                <w:ilvl w:val="0"/>
                <w:numId w:val="54"/>
              </w:numPr>
              <w:tabs>
                <w:tab w:val="left" w:pos="420"/>
                <w:tab w:val="left" w:pos="1155"/>
              </w:tabs>
              <w:suppressAutoHyphens/>
              <w:jc w:val="both"/>
              <w:rPr>
                <w:sz w:val="24"/>
                <w:szCs w:val="24"/>
                <w:lang w:eastAsia="ar-SA"/>
              </w:rPr>
            </w:pPr>
            <w:r w:rsidRPr="00350BA2">
              <w:rPr>
                <w:sz w:val="24"/>
                <w:szCs w:val="24"/>
                <w:lang w:eastAsia="ar-SA"/>
              </w:rPr>
              <w:t xml:space="preserve">Инженерные сети следует размещать преимущественно в </w:t>
            </w:r>
            <w:r w:rsidRPr="00350BA2">
              <w:rPr>
                <w:sz w:val="24"/>
                <w:szCs w:val="24"/>
                <w:lang w:eastAsia="ar-SA"/>
              </w:rPr>
              <w:lastRenderedPageBreak/>
              <w:t>пределах поперечных профилей улиц и дорог:</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под тротуарами или разделительными полосами - инженерные сети в коллекторах, каналах или тоннелях;</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в разделительных полосах – тепловые сети, водопровод, газопровод, хозяйственная и дождевая канализация;</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70632" w:rsidRPr="00350BA2" w:rsidRDefault="00570632" w:rsidP="00CF4467">
            <w:pPr>
              <w:tabs>
                <w:tab w:val="left" w:pos="1155"/>
              </w:tabs>
              <w:suppressAutoHyphens/>
              <w:ind w:left="462" w:hanging="360"/>
              <w:jc w:val="both"/>
              <w:rPr>
                <w:sz w:val="24"/>
                <w:szCs w:val="24"/>
                <w:lang w:eastAsia="ar-SA"/>
              </w:rPr>
            </w:pPr>
            <w:r w:rsidRPr="00350BA2">
              <w:rPr>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Все  подземные коммуникации должны иметь  наземные опознавательные знаки установленного образца.</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 xml:space="preserve">Владельцы инженерных сетей, выдавая застройщикам  </w:t>
            </w:r>
            <w:proofErr w:type="spellStart"/>
            <w:r w:rsidRPr="00350BA2">
              <w:rPr>
                <w:sz w:val="24"/>
                <w:szCs w:val="24"/>
                <w:lang w:eastAsia="ar-SA"/>
              </w:rPr>
              <w:t>тех.условия</w:t>
            </w:r>
            <w:proofErr w:type="spellEnd"/>
            <w:r w:rsidRPr="00350BA2">
              <w:rPr>
                <w:sz w:val="24"/>
                <w:szCs w:val="24"/>
                <w:lang w:eastAsia="ar-SA"/>
              </w:rPr>
              <w:t xml:space="preserve"> на присоединение их объектов, обязаны указывать:</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параметры сети для проектирования и эксплуатации присоединяемого объекта в месте присоединения;</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 xml:space="preserve">точное расположение места присоединения и условия  врезки в существующую сеть; </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 xml:space="preserve"> условия согласования документации на присоединение объектов и производство работ.</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6B2CF6" w:rsidRPr="00350BA2" w:rsidTr="006B2CF6">
        <w:trPr>
          <w:trHeight w:val="200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6</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11</w:t>
            </w:r>
            <w:r w:rsidRPr="008F7E0D">
              <w:rPr>
                <w:i/>
                <w:color w:val="0070C0"/>
                <w:sz w:val="24"/>
                <w:szCs w:val="24"/>
                <w:lang w:eastAsia="ar-SA"/>
              </w:rPr>
              <w:t>)</w:t>
            </w:r>
          </w:p>
        </w:tc>
      </w:tr>
      <w:tr w:rsidR="006B2CF6" w:rsidRPr="00350BA2" w:rsidTr="006B2CF6">
        <w:trPr>
          <w:trHeight w:val="115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11</w:t>
            </w:r>
            <w:r w:rsidRPr="003110FD">
              <w:rPr>
                <w:rFonts w:ascii="Times New Roman" w:hAnsi="Times New Roman"/>
                <w:i/>
                <w:color w:val="0070C0"/>
                <w:sz w:val="24"/>
                <w:szCs w:val="24"/>
                <w:lang w:eastAsia="ar-SA"/>
              </w:rPr>
              <w:t>)</w:t>
            </w:r>
          </w:p>
        </w:tc>
      </w:tr>
      <w:tr w:rsidR="006B2CF6" w:rsidRPr="00350BA2" w:rsidTr="006B2CF6">
        <w:trPr>
          <w:trHeight w:val="196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11</w:t>
            </w:r>
            <w:r w:rsidRPr="003110FD">
              <w:rPr>
                <w:rFonts w:ascii="Times New Roman" w:hAnsi="Times New Roman"/>
                <w:i/>
                <w:color w:val="0070C0"/>
                <w:sz w:val="24"/>
                <w:szCs w:val="24"/>
                <w:lang w:eastAsia="ar-SA"/>
              </w:rPr>
              <w:t>)</w:t>
            </w:r>
          </w:p>
        </w:tc>
      </w:tr>
      <w:tr w:rsidR="006B2CF6" w:rsidRPr="00350BA2" w:rsidTr="006B2CF6">
        <w:trPr>
          <w:trHeight w:val="115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11</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ИС </w:t>
      </w:r>
      <w:r>
        <w:rPr>
          <w:rFonts w:cs="Tahoma"/>
          <w:b/>
          <w:sz w:val="24"/>
          <w:szCs w:val="24"/>
          <w:lang w:eastAsia="ar-SA"/>
        </w:rPr>
        <w:t>2</w:t>
      </w:r>
      <w:r w:rsidRPr="00350BA2">
        <w:rPr>
          <w:rFonts w:cs="Tahoma"/>
          <w:b/>
          <w:sz w:val="24"/>
          <w:szCs w:val="24"/>
          <w:lang w:eastAsia="ar-SA"/>
        </w:rPr>
        <w:t>.</w:t>
      </w:r>
    </w:p>
    <w:p w:rsidR="00570632" w:rsidRPr="00350BA2" w:rsidRDefault="00570632" w:rsidP="00570632">
      <w:pPr>
        <w:suppressAutoHyphens/>
        <w:spacing w:before="120" w:after="120"/>
        <w:ind w:firstLine="709"/>
        <w:jc w:val="right"/>
        <w:rPr>
          <w:rFonts w:cs="Tahoma"/>
          <w:b/>
          <w:sz w:val="24"/>
          <w:szCs w:val="24"/>
          <w:lang w:eastAsia="ar-SA"/>
        </w:rPr>
      </w:pPr>
      <w:r>
        <w:rPr>
          <w:rFonts w:cs="Tahoma"/>
          <w:b/>
          <w:sz w:val="24"/>
          <w:szCs w:val="24"/>
          <w:lang w:eastAsia="ar-SA"/>
        </w:rPr>
        <w:lastRenderedPageBreak/>
        <w:t>Зона м</w:t>
      </w:r>
      <w:r w:rsidRPr="00350BA2">
        <w:rPr>
          <w:rFonts w:cs="Tahoma"/>
          <w:b/>
          <w:sz w:val="24"/>
          <w:szCs w:val="24"/>
          <w:lang w:eastAsia="ar-SA"/>
        </w:rPr>
        <w:t>агистральн</w:t>
      </w:r>
      <w:r>
        <w:rPr>
          <w:rFonts w:cs="Tahoma"/>
          <w:b/>
          <w:sz w:val="24"/>
          <w:szCs w:val="24"/>
          <w:lang w:eastAsia="ar-SA"/>
        </w:rPr>
        <w:t>ой</w:t>
      </w:r>
      <w:r w:rsidRPr="00350BA2">
        <w:rPr>
          <w:rFonts w:cs="Tahoma"/>
          <w:b/>
          <w:sz w:val="24"/>
          <w:szCs w:val="24"/>
          <w:lang w:eastAsia="ar-SA"/>
        </w:rPr>
        <w:t xml:space="preserve"> и улично-дорожн</w:t>
      </w:r>
      <w:r>
        <w:rPr>
          <w:rFonts w:cs="Tahoma"/>
          <w:b/>
          <w:sz w:val="24"/>
          <w:szCs w:val="24"/>
          <w:lang w:eastAsia="ar-SA"/>
        </w:rPr>
        <w:t>ой</w:t>
      </w:r>
      <w:r w:rsidRPr="00350BA2">
        <w:rPr>
          <w:rFonts w:cs="Tahoma"/>
          <w:b/>
          <w:sz w:val="24"/>
          <w:szCs w:val="24"/>
          <w:lang w:eastAsia="ar-SA"/>
        </w:rPr>
        <w:t xml:space="preserve"> сети*.</w:t>
      </w:r>
    </w:p>
    <w:tbl>
      <w:tblPr>
        <w:tblW w:w="10065" w:type="dxa"/>
        <w:tblInd w:w="-318" w:type="dxa"/>
        <w:tblLook w:val="04A0" w:firstRow="1" w:lastRow="0" w:firstColumn="1" w:lastColumn="0" w:noHBand="0" w:noVBand="1"/>
      </w:tblPr>
      <w:tblGrid>
        <w:gridCol w:w="504"/>
        <w:gridCol w:w="2290"/>
        <w:gridCol w:w="7271"/>
      </w:tblGrid>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2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584"/>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271" w:type="dxa"/>
            <w:tcBorders>
              <w:top w:val="nil"/>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sz w:val="24"/>
                <w:szCs w:val="24"/>
              </w:rPr>
            </w:pPr>
            <w:r w:rsidRPr="008F7E0D">
              <w:rPr>
                <w:bCs/>
                <w:sz w:val="24"/>
                <w:szCs w:val="24"/>
              </w:rPr>
              <w:t>-Коммунальное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 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-Энергетика;</w:t>
            </w:r>
          </w:p>
          <w:p w:rsidR="008F7E0D" w:rsidRPr="008F7E0D" w:rsidRDefault="008F7E0D" w:rsidP="008F7E0D">
            <w:pPr>
              <w:spacing w:line="240" w:lineRule="atLeast"/>
              <w:contextualSpacing/>
              <w:jc w:val="both"/>
              <w:rPr>
                <w:bCs/>
                <w:sz w:val="24"/>
                <w:szCs w:val="24"/>
              </w:rPr>
            </w:pPr>
            <w:r>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bCs/>
                <w:sz w:val="24"/>
                <w:szCs w:val="24"/>
              </w:rPr>
            </w:pPr>
            <w:r w:rsidRPr="008F7E0D">
              <w:rPr>
                <w:bCs/>
                <w:sz w:val="24"/>
                <w:szCs w:val="24"/>
              </w:rPr>
              <w:t>-Транспорт;</w:t>
            </w:r>
          </w:p>
          <w:p w:rsidR="008F7E0D" w:rsidRPr="008F7E0D" w:rsidRDefault="008F7E0D" w:rsidP="008F7E0D">
            <w:pPr>
              <w:spacing w:line="240" w:lineRule="atLeast"/>
              <w:contextualSpacing/>
              <w:jc w:val="both"/>
              <w:rPr>
                <w:bCs/>
                <w:sz w:val="24"/>
                <w:szCs w:val="24"/>
              </w:rPr>
            </w:pPr>
            <w:r w:rsidRPr="008F7E0D">
              <w:rPr>
                <w:bCs/>
                <w:sz w:val="24"/>
                <w:szCs w:val="24"/>
              </w:rPr>
              <w:t>-Автомобильный транспорт;</w:t>
            </w:r>
          </w:p>
          <w:p w:rsidR="008F7E0D" w:rsidRPr="008F7E0D" w:rsidRDefault="008F7E0D" w:rsidP="008F7E0D">
            <w:pPr>
              <w:spacing w:line="240" w:lineRule="atLeast"/>
              <w:contextualSpacing/>
              <w:jc w:val="both"/>
              <w:rPr>
                <w:sz w:val="24"/>
                <w:szCs w:val="24"/>
              </w:rPr>
            </w:pPr>
            <w:r w:rsidRPr="008F7E0D">
              <w:rPr>
                <w:bCs/>
                <w:sz w:val="24"/>
                <w:szCs w:val="24"/>
              </w:rPr>
              <w:t>-Обеспечение внутреннего порядка.</w:t>
            </w:r>
          </w:p>
          <w:p w:rsidR="00570632" w:rsidRPr="00350BA2" w:rsidRDefault="008F7E0D" w:rsidP="008F7E0D">
            <w:pPr>
              <w:suppressAutoHyphens/>
              <w:snapToGrid w:val="0"/>
              <w:spacing w:after="120"/>
              <w:rPr>
                <w:sz w:val="24"/>
                <w:szCs w:val="24"/>
                <w:lang w:eastAsia="ar-SA"/>
              </w:rPr>
            </w:pPr>
            <w:r>
              <w:rPr>
                <w:i/>
                <w:color w:val="0070C0"/>
                <w:sz w:val="24"/>
                <w:szCs w:val="24"/>
                <w:lang w:eastAsia="ar-SA"/>
              </w:rPr>
              <w:t>(в</w:t>
            </w:r>
            <w:r w:rsidRPr="008F7E0D">
              <w:rPr>
                <w:i/>
                <w:color w:val="0070C0"/>
                <w:sz w:val="24"/>
                <w:szCs w:val="24"/>
                <w:lang w:eastAsia="ar-SA"/>
              </w:rPr>
              <w:t xml:space="preserve"> ред. решения от 21.06.2016 г. № 3-28/3)</w:t>
            </w:r>
          </w:p>
        </w:tc>
      </w:tr>
      <w:tr w:rsidR="00570632" w:rsidRPr="00350BA2" w:rsidTr="00CF4467">
        <w:trPr>
          <w:trHeight w:val="2340"/>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Вспомогательные  виды разрешенного использования.</w:t>
            </w:r>
          </w:p>
          <w:p w:rsidR="00570632" w:rsidRPr="00350BA2" w:rsidRDefault="00570632" w:rsidP="00CF4467">
            <w:pPr>
              <w:tabs>
                <w:tab w:val="left" w:pos="1155"/>
              </w:tabs>
              <w:suppressAutoHyphens/>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Остановочные павильоны, места для остановки транспорта (местные уширения), карманы.</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Защитные зеленые полосы.</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Элементы внешнего благоустройства и инженерного оборудования.</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570632" w:rsidRPr="00350BA2" w:rsidTr="00CF4467">
        <w:trPr>
          <w:trHeight w:val="1057"/>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Размещение АЗС согласно расчетам и специальному обоснованию.</w:t>
            </w:r>
          </w:p>
          <w:p w:rsidR="00570632" w:rsidRPr="00350BA2" w:rsidRDefault="00570632" w:rsidP="00CF4467">
            <w:pPr>
              <w:tabs>
                <w:tab w:val="left" w:pos="1155"/>
              </w:tabs>
              <w:suppressAutoHyphens/>
              <w:ind w:left="420"/>
              <w:jc w:val="center"/>
              <w:rPr>
                <w:sz w:val="24"/>
                <w:szCs w:val="24"/>
                <w:lang w:eastAsia="ar-SA"/>
              </w:rPr>
            </w:pPr>
          </w:p>
        </w:tc>
      </w:tr>
      <w:tr w:rsidR="00570632" w:rsidRPr="00350BA2" w:rsidTr="00CF4467">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158"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4.</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Архитектурно-строительные требования.</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Реконструкция существующей улично-дорожной сети  должна включать:</w:t>
            </w:r>
          </w:p>
          <w:p w:rsidR="00570632" w:rsidRPr="00350BA2" w:rsidRDefault="00570632" w:rsidP="00CF4467">
            <w:pPr>
              <w:widowControl w:val="0"/>
              <w:numPr>
                <w:ilvl w:val="0"/>
                <w:numId w:val="58"/>
              </w:numPr>
              <w:tabs>
                <w:tab w:val="left" w:pos="780"/>
                <w:tab w:val="left" w:pos="1155"/>
              </w:tabs>
              <w:suppressAutoHyphens/>
              <w:jc w:val="both"/>
              <w:rPr>
                <w:sz w:val="24"/>
                <w:szCs w:val="24"/>
                <w:lang w:eastAsia="ar-SA"/>
              </w:rPr>
            </w:pPr>
            <w:r w:rsidRPr="00350BA2">
              <w:rPr>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70632" w:rsidRPr="00350BA2" w:rsidRDefault="00570632" w:rsidP="00CF4467">
            <w:pPr>
              <w:widowControl w:val="0"/>
              <w:numPr>
                <w:ilvl w:val="0"/>
                <w:numId w:val="58"/>
              </w:numPr>
              <w:tabs>
                <w:tab w:val="left" w:pos="780"/>
                <w:tab w:val="left" w:pos="1155"/>
              </w:tabs>
              <w:suppressAutoHyphens/>
              <w:jc w:val="both"/>
              <w:rPr>
                <w:sz w:val="24"/>
                <w:szCs w:val="24"/>
                <w:lang w:eastAsia="ar-SA"/>
              </w:rPr>
            </w:pPr>
            <w:r w:rsidRPr="00350BA2">
              <w:rPr>
                <w:sz w:val="24"/>
                <w:szCs w:val="24"/>
                <w:lang w:eastAsia="ar-SA"/>
              </w:rPr>
              <w:t>уширение проезжей части перед перекрестками;</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 xml:space="preserve">Общественное пространство </w:t>
            </w:r>
            <w:proofErr w:type="spellStart"/>
            <w:r w:rsidRPr="00350BA2">
              <w:rPr>
                <w:sz w:val="24"/>
                <w:szCs w:val="24"/>
                <w:lang w:eastAsia="ar-SA"/>
              </w:rPr>
              <w:t>примагистральной</w:t>
            </w:r>
            <w:proofErr w:type="spellEnd"/>
            <w:r w:rsidRPr="00350BA2">
              <w:rPr>
                <w:sz w:val="24"/>
                <w:szCs w:val="24"/>
                <w:lang w:eastAsia="ar-SA"/>
              </w:rPr>
              <w:t xml:space="preserve"> зоны  формируется пешеходной частью (тротуаром), площадками перед зданиями с отступом от линии застройки, скверами.</w:t>
            </w:r>
          </w:p>
        </w:tc>
      </w:tr>
      <w:tr w:rsidR="00570632" w:rsidRPr="00350BA2" w:rsidTr="006B2CF6">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ind w:left="60"/>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6B2CF6">
        <w:trPr>
          <w:trHeight w:val="4280"/>
        </w:trPr>
        <w:tc>
          <w:tcPr>
            <w:tcW w:w="5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p w:rsidR="00570632" w:rsidRPr="00350BA2" w:rsidRDefault="00570632" w:rsidP="00CF4467">
            <w:pPr>
              <w:tabs>
                <w:tab w:val="left" w:pos="1155"/>
              </w:tabs>
              <w:suppressAutoHyphens/>
              <w:jc w:val="center"/>
              <w:rPr>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Санитарно-гигиенические и экологические</w:t>
            </w:r>
          </w:p>
          <w:p w:rsidR="00570632" w:rsidRPr="00350BA2" w:rsidRDefault="00570632" w:rsidP="00CF4467">
            <w:pPr>
              <w:tabs>
                <w:tab w:val="left" w:pos="1155"/>
              </w:tabs>
              <w:suppressAutoHyphens/>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27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59"/>
              </w:numPr>
              <w:tabs>
                <w:tab w:val="left" w:pos="420"/>
                <w:tab w:val="left" w:pos="1155"/>
              </w:tabs>
              <w:suppressAutoHyphens/>
              <w:snapToGrid w:val="0"/>
              <w:jc w:val="both"/>
              <w:rPr>
                <w:sz w:val="24"/>
                <w:szCs w:val="24"/>
                <w:lang w:eastAsia="ar-SA"/>
              </w:rPr>
            </w:pPr>
            <w:r w:rsidRPr="00350BA2">
              <w:rPr>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 xml:space="preserve">Для защиты корней деревьев от </w:t>
            </w:r>
            <w:proofErr w:type="spellStart"/>
            <w:r w:rsidRPr="00350BA2">
              <w:rPr>
                <w:sz w:val="24"/>
                <w:szCs w:val="24"/>
                <w:lang w:eastAsia="ar-SA"/>
              </w:rPr>
              <w:t>вытаптывания</w:t>
            </w:r>
            <w:proofErr w:type="spellEnd"/>
            <w:r w:rsidRPr="00350BA2">
              <w:rPr>
                <w:sz w:val="24"/>
                <w:szCs w:val="24"/>
                <w:lang w:eastAsia="ar-SA"/>
              </w:rPr>
              <w:t xml:space="preserve"> приствольные круги должны обрамляться бордюрным камнем с устройством на поверхности почвы железных или  бетонных решеток.</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sz w:val="24"/>
                <w:szCs w:val="24"/>
                <w:lang w:val="en-US" w:eastAsia="ar-SA"/>
              </w:rPr>
              <w:t>II</w:t>
            </w:r>
            <w:r w:rsidRPr="00350BA2">
              <w:rPr>
                <w:sz w:val="24"/>
                <w:szCs w:val="24"/>
                <w:lang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Строительство ливневой канализации с дождеприемниками.</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12</w:t>
            </w:r>
            <w:r w:rsidRPr="003110FD">
              <w:rPr>
                <w:rFonts w:ascii="Times New Roman" w:hAnsi="Times New Roman"/>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12</w:t>
            </w:r>
            <w:r w:rsidRPr="003110FD">
              <w:rPr>
                <w:rFonts w:ascii="Times New Roman" w:hAnsi="Times New Roman"/>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both"/>
        <w:rPr>
          <w:rFonts w:cs="Tahoma"/>
          <w:b/>
          <w:sz w:val="24"/>
          <w:szCs w:val="24"/>
          <w:lang w:eastAsia="ar-SA"/>
        </w:rPr>
      </w:pPr>
      <w:r w:rsidRPr="00350BA2">
        <w:rPr>
          <w:rFonts w:cs="Tahoma"/>
          <w:b/>
          <w:sz w:val="24"/>
          <w:szCs w:val="24"/>
          <w:lang w:eastAsia="ar-SA"/>
        </w:rPr>
        <w:t>* Регламенты носят рекомендательный характер.</w:t>
      </w:r>
    </w:p>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w:t>
      </w:r>
      <w:r w:rsidRPr="00350BA2">
        <w:rPr>
          <w:rFonts w:cs="Tahoma"/>
          <w:sz w:val="24"/>
          <w:szCs w:val="24"/>
          <w:lang w:eastAsia="ar-SA"/>
        </w:rPr>
        <w:lastRenderedPageBreak/>
        <w:t>памятников и ансамблей, занятые линейными объектами, представленные для добычи полезных ископаемых (ст. 36 Градостроительный кодекс РФ).</w:t>
      </w:r>
    </w:p>
    <w:p w:rsidR="00570632" w:rsidRDefault="00570632" w:rsidP="00570632">
      <w:pPr>
        <w:tabs>
          <w:tab w:val="left" w:pos="1155"/>
        </w:tabs>
        <w:suppressAutoHyphens/>
        <w:jc w:val="right"/>
        <w:rPr>
          <w:b/>
          <w:sz w:val="24"/>
          <w:szCs w:val="24"/>
          <w:lang w:eastAsia="ar-SA"/>
        </w:rPr>
      </w:pPr>
    </w:p>
    <w:p w:rsidR="00570632" w:rsidRPr="00772B0B" w:rsidRDefault="00570632" w:rsidP="00570632">
      <w:pPr>
        <w:tabs>
          <w:tab w:val="left" w:pos="1155"/>
        </w:tabs>
        <w:suppressAutoHyphens/>
        <w:jc w:val="right"/>
        <w:rPr>
          <w:b/>
          <w:sz w:val="24"/>
          <w:szCs w:val="24"/>
          <w:lang w:eastAsia="ar-SA"/>
        </w:rPr>
      </w:pPr>
      <w:r w:rsidRPr="00772B0B">
        <w:rPr>
          <w:b/>
          <w:sz w:val="24"/>
          <w:szCs w:val="24"/>
          <w:lang w:eastAsia="ar-SA"/>
        </w:rPr>
        <w:t xml:space="preserve">Индекс зоны ИС </w:t>
      </w:r>
      <w:r>
        <w:rPr>
          <w:b/>
          <w:sz w:val="24"/>
          <w:szCs w:val="24"/>
          <w:lang w:eastAsia="ar-SA"/>
        </w:rPr>
        <w:t>3</w:t>
      </w:r>
    </w:p>
    <w:p w:rsidR="00570632" w:rsidRPr="00324C6E" w:rsidRDefault="00570632" w:rsidP="00570632">
      <w:pPr>
        <w:tabs>
          <w:tab w:val="left" w:pos="1155"/>
        </w:tabs>
        <w:suppressAutoHyphens/>
        <w:jc w:val="right"/>
        <w:rPr>
          <w:b/>
          <w:sz w:val="24"/>
          <w:szCs w:val="24"/>
          <w:lang w:eastAsia="ar-SA"/>
        </w:rPr>
      </w:pPr>
      <w:r w:rsidRPr="00324C6E">
        <w:rPr>
          <w:b/>
          <w:sz w:val="24"/>
          <w:szCs w:val="24"/>
          <w:lang w:eastAsia="ar-SA"/>
        </w:rPr>
        <w:t>Зона обслуживания внешнего транспорта.</w:t>
      </w:r>
    </w:p>
    <w:p w:rsidR="00570632" w:rsidRPr="00324C6E" w:rsidRDefault="00570632" w:rsidP="00570632">
      <w:pPr>
        <w:tabs>
          <w:tab w:val="left" w:pos="1155"/>
        </w:tabs>
        <w:suppressAutoHyphens/>
        <w:jc w:val="right"/>
        <w:rPr>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326"/>
        <w:gridCol w:w="7272"/>
      </w:tblGrid>
      <w:tr w:rsidR="00570632" w:rsidRPr="00BF5AE5" w:rsidTr="00CF4467">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1</w:t>
            </w: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2</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3</w:t>
            </w:r>
          </w:p>
        </w:tc>
      </w:tr>
      <w:tr w:rsidR="00570632" w:rsidRPr="00BF5AE5" w:rsidTr="00CF4467">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772"/>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1.</w:t>
            </w:r>
          </w:p>
          <w:p w:rsidR="00570632" w:rsidRPr="00324C6E" w:rsidRDefault="00570632" w:rsidP="00CF4467">
            <w:pPr>
              <w:tabs>
                <w:tab w:val="left" w:pos="1155"/>
              </w:tabs>
              <w:suppressAutoHyphens/>
              <w:jc w:val="center"/>
              <w:rPr>
                <w:sz w:val="24"/>
                <w:szCs w:val="24"/>
                <w:lang w:eastAsia="ar-SA"/>
              </w:rPr>
            </w:pP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rPr>
                <w:sz w:val="24"/>
                <w:szCs w:val="24"/>
                <w:lang w:eastAsia="ar-SA"/>
              </w:rPr>
            </w:pPr>
            <w:r w:rsidRPr="00324C6E">
              <w:rPr>
                <w:sz w:val="24"/>
                <w:szCs w:val="24"/>
                <w:lang w:eastAsia="ar-SA"/>
              </w:rPr>
              <w:t xml:space="preserve"> Основные виды разрешенного использования.</w:t>
            </w:r>
          </w:p>
          <w:p w:rsidR="00570632" w:rsidRPr="00324C6E" w:rsidRDefault="00570632" w:rsidP="00CF4467">
            <w:pPr>
              <w:tabs>
                <w:tab w:val="left" w:pos="1155"/>
              </w:tabs>
              <w:suppressAutoHyphens/>
              <w:rPr>
                <w:sz w:val="24"/>
                <w:szCs w:val="24"/>
                <w:lang w:eastAsia="ar-SA"/>
              </w:rPr>
            </w:pPr>
          </w:p>
        </w:tc>
        <w:tc>
          <w:tcPr>
            <w:tcW w:w="7272" w:type="dxa"/>
            <w:tcBorders>
              <w:top w:val="single" w:sz="4" w:space="0" w:color="auto"/>
              <w:left w:val="single" w:sz="4" w:space="0" w:color="auto"/>
              <w:bottom w:val="single" w:sz="4" w:space="0" w:color="auto"/>
              <w:right w:val="single" w:sz="4" w:space="0" w:color="auto"/>
            </w:tcBorders>
          </w:tcPr>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Коммунальное обслуживание;</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Обслуживание автотранспорта;</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Объекты гаражного назначения;</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Энергетика;</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Связь;</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Склады;</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Транспорт;</w:t>
            </w:r>
          </w:p>
          <w:p w:rsidR="008F7E0D" w:rsidRPr="008F7E0D" w:rsidRDefault="008F7E0D" w:rsidP="008F7E0D">
            <w:pPr>
              <w:numPr>
                <w:ilvl w:val="0"/>
                <w:numId w:val="77"/>
              </w:numPr>
              <w:tabs>
                <w:tab w:val="left" w:pos="1155"/>
              </w:tabs>
              <w:jc w:val="both"/>
              <w:rPr>
                <w:sz w:val="24"/>
                <w:szCs w:val="24"/>
                <w:lang w:eastAsia="ar-SA"/>
              </w:rPr>
            </w:pPr>
            <w:r>
              <w:rPr>
                <w:sz w:val="24"/>
                <w:szCs w:val="24"/>
                <w:lang w:eastAsia="ar-SA"/>
              </w:rPr>
              <w:t>а</w:t>
            </w:r>
            <w:r w:rsidRPr="008F7E0D">
              <w:rPr>
                <w:sz w:val="24"/>
                <w:szCs w:val="24"/>
                <w:lang w:eastAsia="ar-SA"/>
              </w:rPr>
              <w:t>втомобильный транспорт;</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Обеспечение внутреннего порядка.</w:t>
            </w:r>
          </w:p>
          <w:p w:rsidR="00570632" w:rsidRPr="008F7E0D" w:rsidRDefault="008F7E0D" w:rsidP="008F7E0D">
            <w:pPr>
              <w:tabs>
                <w:tab w:val="left" w:pos="1155"/>
              </w:tabs>
              <w:ind w:left="360"/>
              <w:jc w:val="both"/>
              <w:rPr>
                <w:i/>
                <w:sz w:val="24"/>
                <w:szCs w:val="24"/>
                <w:lang w:eastAsia="ar-SA"/>
              </w:rPr>
            </w:pPr>
            <w:r w:rsidRPr="008F7E0D">
              <w:rPr>
                <w:i/>
                <w:color w:val="0070C0"/>
                <w:sz w:val="24"/>
                <w:szCs w:val="24"/>
                <w:lang w:eastAsia="ar-SA"/>
              </w:rPr>
              <w:t>(в ред. решения от 21.06.2016 г. № 3-28/3)</w:t>
            </w:r>
          </w:p>
        </w:tc>
      </w:tr>
      <w:tr w:rsidR="00570632" w:rsidRPr="00BF5AE5" w:rsidTr="00CF4467">
        <w:trPr>
          <w:trHeight w:val="874"/>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2.</w:t>
            </w: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Вспомогательные виды  разрешенного</w:t>
            </w:r>
          </w:p>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использования.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Озеленение.</w:t>
            </w:r>
          </w:p>
        </w:tc>
      </w:tr>
      <w:tr w:rsidR="00570632" w:rsidRPr="00BF5AE5" w:rsidTr="00CF4467">
        <w:trPr>
          <w:trHeight w:val="117"/>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pacing w:line="117" w:lineRule="atLeast"/>
              <w:jc w:val="center"/>
              <w:rPr>
                <w:sz w:val="24"/>
                <w:szCs w:val="24"/>
                <w:lang w:eastAsia="ar-SA"/>
              </w:rPr>
            </w:pPr>
            <w:r w:rsidRPr="00324C6E">
              <w:rPr>
                <w:sz w:val="24"/>
                <w:szCs w:val="24"/>
                <w:lang w:eastAsia="ar-SA"/>
              </w:rPr>
              <w:t>3.</w:t>
            </w: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pacing w:line="117" w:lineRule="atLeast"/>
              <w:jc w:val="both"/>
              <w:rPr>
                <w:sz w:val="24"/>
                <w:szCs w:val="24"/>
                <w:lang w:eastAsia="ar-SA"/>
              </w:rPr>
            </w:pPr>
            <w:r w:rsidRPr="00324C6E">
              <w:rPr>
                <w:sz w:val="24"/>
                <w:szCs w:val="24"/>
                <w:lang w:eastAsia="ar-SA"/>
              </w:rPr>
              <w:t>Условно разрешенные виды использования.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Предприятия общественного питания;</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Магазины, киоски, павильоны временной розничной торговли;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Пункты обмена валют, фирмы по предоставлению сотовой связи;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Участковые пункты милиции;</w:t>
            </w:r>
          </w:p>
          <w:p w:rsidR="00570632" w:rsidRPr="00324C6E" w:rsidRDefault="00570632" w:rsidP="00CF4467">
            <w:pPr>
              <w:numPr>
                <w:ilvl w:val="0"/>
                <w:numId w:val="78"/>
              </w:numPr>
              <w:tabs>
                <w:tab w:val="num" w:pos="360"/>
                <w:tab w:val="left" w:pos="1155"/>
              </w:tabs>
              <w:spacing w:line="117" w:lineRule="atLeast"/>
              <w:ind w:left="357" w:hanging="357"/>
              <w:jc w:val="both"/>
              <w:rPr>
                <w:sz w:val="24"/>
                <w:szCs w:val="24"/>
                <w:lang w:eastAsia="ar-SA"/>
              </w:rPr>
            </w:pPr>
            <w:r w:rsidRPr="00324C6E">
              <w:rPr>
                <w:sz w:val="24"/>
                <w:szCs w:val="24"/>
                <w:lang w:eastAsia="ar-SA"/>
              </w:rPr>
              <w:t>Аптеки, пункты оказания первой медицинской помощи.</w:t>
            </w:r>
          </w:p>
        </w:tc>
      </w:tr>
      <w:tr w:rsidR="00570632" w:rsidRPr="00BF5AE5" w:rsidTr="00CF4467">
        <w:trPr>
          <w:trHeight w:val="117"/>
        </w:trPr>
        <w:tc>
          <w:tcPr>
            <w:tcW w:w="10065" w:type="dxa"/>
            <w:gridSpan w:val="3"/>
            <w:tcBorders>
              <w:top w:val="single" w:sz="4" w:space="0" w:color="auto"/>
              <w:left w:val="single" w:sz="4" w:space="0" w:color="auto"/>
              <w:bottom w:val="single" w:sz="4" w:space="0" w:color="auto"/>
              <w:right w:val="single" w:sz="4" w:space="0" w:color="auto"/>
            </w:tcBorders>
            <w:vAlign w:val="center"/>
          </w:tcPr>
          <w:p w:rsidR="00570632" w:rsidRPr="00324C6E" w:rsidRDefault="00570632" w:rsidP="00CF4467">
            <w:pPr>
              <w:tabs>
                <w:tab w:val="left" w:pos="1155"/>
              </w:tabs>
              <w:spacing w:line="117" w:lineRule="atLeast"/>
              <w:jc w:val="center"/>
              <w:rPr>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BF5AE5" w:rsidTr="00CF4467">
        <w:trPr>
          <w:trHeight w:val="587"/>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4.</w:t>
            </w: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Планировочные требования.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Размеры земельных участков принимать в соответствии со СНиП 2.07.01.-89* приложением 7 и проектом планировки.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Pr>
                <w:sz w:val="24"/>
                <w:szCs w:val="24"/>
                <w:lang w:eastAsia="ar-SA"/>
              </w:rPr>
              <w:t>Станции и остановочные пункты</w:t>
            </w:r>
            <w:r w:rsidRPr="00324C6E">
              <w:rPr>
                <w:sz w:val="24"/>
                <w:szCs w:val="24"/>
                <w:lang w:eastAsia="ar-SA"/>
              </w:rPr>
              <w:t xml:space="preserve"> должны быть обеспечены удобными транспортными связями с системами обще</w:t>
            </w:r>
            <w:r>
              <w:rPr>
                <w:sz w:val="24"/>
                <w:szCs w:val="24"/>
                <w:lang w:eastAsia="ar-SA"/>
              </w:rPr>
              <w:t>поселково</w:t>
            </w:r>
            <w:r w:rsidRPr="00324C6E">
              <w:rPr>
                <w:sz w:val="24"/>
                <w:szCs w:val="24"/>
                <w:lang w:eastAsia="ar-SA"/>
              </w:rPr>
              <w:t>го центра, жилыми районами и промышленными зонами.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 xml:space="preserve">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w:t>
            </w:r>
            <w:smartTag w:uri="urn:schemas-microsoft-com:office:smarttags" w:element="metricconverter">
              <w:smartTagPr>
                <w:attr w:name="ProductID" w:val="50 м"/>
              </w:smartTagPr>
              <w:r>
                <w:rPr>
                  <w:sz w:val="24"/>
                  <w:szCs w:val="24"/>
                  <w:lang w:eastAsia="ar-SA"/>
                </w:rPr>
                <w:t>50</w:t>
              </w:r>
              <w:r w:rsidRPr="00324C6E">
                <w:rPr>
                  <w:sz w:val="24"/>
                  <w:szCs w:val="24"/>
                  <w:lang w:eastAsia="ar-SA"/>
                </w:rPr>
                <w:t xml:space="preserve"> м</w:t>
              </w:r>
            </w:smartTag>
            <w:r w:rsidRPr="00324C6E">
              <w:rPr>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13</w:t>
            </w:r>
            <w:r w:rsidRPr="008F7E0D">
              <w:rPr>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P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13</w:t>
            </w:r>
            <w:r w:rsidRPr="003110FD">
              <w:rPr>
                <w:rFonts w:ascii="Times New Roman" w:hAnsi="Times New Roman"/>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 xml:space="preserve">Минимальные отступы от границ </w:t>
            </w:r>
            <w:r w:rsidRPr="003110FD">
              <w:rPr>
                <w:rFonts w:ascii="Times New Roman" w:hAnsi="Times New Roman"/>
                <w:sz w:val="24"/>
                <w:szCs w:val="28"/>
                <w:lang w:eastAsia="ar-SA"/>
              </w:rPr>
              <w:lastRenderedPageBreak/>
              <w:t>земельных участков в целях определения места допустимого размещения зданий и сооружений</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13</w:t>
            </w:r>
            <w:r w:rsidRPr="003110FD">
              <w:rPr>
                <w:rFonts w:ascii="Times New Roman" w:hAnsi="Times New Roman"/>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9</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13</w:t>
            </w:r>
            <w:r w:rsidRPr="008F7E0D">
              <w:rPr>
                <w:i/>
                <w:color w:val="0070C0"/>
                <w:sz w:val="24"/>
                <w:szCs w:val="24"/>
                <w:lang w:eastAsia="ar-SA"/>
              </w:rPr>
              <w:t>)</w:t>
            </w:r>
          </w:p>
        </w:tc>
      </w:tr>
    </w:tbl>
    <w:p w:rsidR="00570632" w:rsidRDefault="00570632" w:rsidP="00570632">
      <w:pPr>
        <w:suppressAutoHyphens/>
        <w:spacing w:before="120" w:after="120"/>
        <w:ind w:firstLine="709"/>
        <w:jc w:val="right"/>
        <w:rPr>
          <w:b/>
          <w:sz w:val="28"/>
          <w:szCs w:val="28"/>
        </w:rPr>
      </w:pPr>
    </w:p>
    <w:p w:rsidR="00570632" w:rsidRPr="004B3601" w:rsidRDefault="00570632" w:rsidP="00570632">
      <w:pPr>
        <w:suppressAutoHyphens/>
        <w:spacing w:before="120" w:after="120"/>
        <w:ind w:firstLine="709"/>
        <w:jc w:val="center"/>
        <w:rPr>
          <w:b/>
          <w:sz w:val="28"/>
          <w:szCs w:val="28"/>
          <w:lang w:eastAsia="ar-SA"/>
        </w:rPr>
      </w:pPr>
      <w:r w:rsidRPr="004B3601">
        <w:rPr>
          <w:b/>
          <w:sz w:val="28"/>
          <w:szCs w:val="28"/>
        </w:rPr>
        <w:t>Статья 13.</w:t>
      </w:r>
      <w:r>
        <w:rPr>
          <w:b/>
          <w:sz w:val="28"/>
          <w:szCs w:val="28"/>
        </w:rPr>
        <w:t>7</w:t>
      </w:r>
      <w:r w:rsidRPr="004B3601">
        <w:rPr>
          <w:b/>
          <w:sz w:val="28"/>
          <w:szCs w:val="28"/>
        </w:rPr>
        <w:t>. Рекреационные зоны</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Р 1</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лесных</w:t>
      </w:r>
      <w:r w:rsidRPr="00350BA2">
        <w:rPr>
          <w:rFonts w:cs="Tahoma"/>
          <w:b/>
          <w:sz w:val="24"/>
          <w:szCs w:val="24"/>
          <w:lang w:eastAsia="ar-SA"/>
        </w:rPr>
        <w:t xml:space="preserve"> насаждени</w:t>
      </w:r>
      <w:r>
        <w:rPr>
          <w:rFonts w:cs="Tahoma"/>
          <w:b/>
          <w:sz w:val="24"/>
          <w:szCs w:val="24"/>
          <w:lang w:eastAsia="ar-SA"/>
        </w:rPr>
        <w:t>й</w:t>
      </w:r>
    </w:p>
    <w:tbl>
      <w:tblPr>
        <w:tblW w:w="10207" w:type="dxa"/>
        <w:tblInd w:w="-318" w:type="dxa"/>
        <w:tblLook w:val="04A0" w:firstRow="1" w:lastRow="0" w:firstColumn="1" w:lastColumn="0" w:noHBand="0" w:noVBand="1"/>
      </w:tblPr>
      <w:tblGrid>
        <w:gridCol w:w="490"/>
        <w:gridCol w:w="2386"/>
        <w:gridCol w:w="7331"/>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199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after="120"/>
              <w:rPr>
                <w:sz w:val="24"/>
                <w:szCs w:val="24"/>
                <w:lang w:eastAsia="ar-SA"/>
              </w:rPr>
            </w:pPr>
            <w:r w:rsidRPr="00350BA2">
              <w:rPr>
                <w:sz w:val="24"/>
                <w:szCs w:val="24"/>
                <w:lang w:eastAsia="ar-SA"/>
              </w:rPr>
              <w:t xml:space="preserve">Основные виды разрешенного использования. </w:t>
            </w:r>
          </w:p>
          <w:p w:rsidR="00570632" w:rsidRPr="00350BA2" w:rsidRDefault="00570632" w:rsidP="00CF4467">
            <w:pPr>
              <w:tabs>
                <w:tab w:val="left" w:pos="1155"/>
              </w:tabs>
              <w:suppressAutoHyphens/>
              <w:jc w:val="center"/>
              <w:rPr>
                <w:sz w:val="24"/>
                <w:szCs w:val="24"/>
                <w:lang w:eastAsia="ar-SA"/>
              </w:rPr>
            </w:pPr>
          </w:p>
        </w:tc>
        <w:tc>
          <w:tcPr>
            <w:tcW w:w="7331" w:type="dxa"/>
            <w:tcBorders>
              <w:top w:val="nil"/>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Развлечения;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Магазины;</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Общественное питание;</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Отдых (рекреация);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Спорт;</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Резервные леса;</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8F7E0D" w:rsidRDefault="008F7E0D" w:rsidP="008F7E0D">
            <w:pPr>
              <w:widowControl w:val="0"/>
              <w:tabs>
                <w:tab w:val="left" w:pos="1155"/>
              </w:tabs>
              <w:suppressAutoHyphens/>
              <w:ind w:left="420"/>
              <w:jc w:val="both"/>
              <w:rPr>
                <w:i/>
                <w:color w:val="0070C0"/>
                <w:sz w:val="24"/>
                <w:szCs w:val="24"/>
                <w:lang w:eastAsia="ar-SA"/>
              </w:rPr>
            </w:pPr>
            <w:r w:rsidRPr="008F7E0D">
              <w:rPr>
                <w:i/>
                <w:color w:val="0070C0"/>
                <w:sz w:val="24"/>
                <w:szCs w:val="24"/>
                <w:lang w:eastAsia="ar-SA"/>
              </w:rPr>
              <w:t>(в ред. решения от 21.06.2016 г. № 3-28/3)</w:t>
            </w:r>
          </w:p>
        </w:tc>
      </w:tr>
      <w:tr w:rsidR="00570632" w:rsidRPr="00350BA2" w:rsidTr="00CF4467">
        <w:trPr>
          <w:trHeight w:val="914"/>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Pr>
                <w:sz w:val="24"/>
                <w:szCs w:val="24"/>
                <w:lang w:eastAsia="ar-SA"/>
              </w:rPr>
              <w:t>О</w:t>
            </w:r>
            <w:r w:rsidRPr="00350BA2">
              <w:rPr>
                <w:sz w:val="24"/>
                <w:szCs w:val="24"/>
                <w:lang w:eastAsia="ar-SA"/>
              </w:rPr>
              <w:t>бщественные туалеты.</w:t>
            </w:r>
          </w:p>
          <w:p w:rsidR="00570632" w:rsidRPr="00350BA2" w:rsidRDefault="00570632" w:rsidP="00CF4467">
            <w:pPr>
              <w:widowControl w:val="0"/>
              <w:numPr>
                <w:ilvl w:val="0"/>
                <w:numId w:val="62"/>
              </w:numPr>
              <w:tabs>
                <w:tab w:val="clear" w:pos="397"/>
                <w:tab w:val="left" w:pos="420"/>
                <w:tab w:val="left" w:pos="1155"/>
              </w:tabs>
              <w:suppressAutoHyphens/>
              <w:snapToGrid w:val="0"/>
              <w:jc w:val="both"/>
              <w:rPr>
                <w:sz w:val="24"/>
                <w:szCs w:val="24"/>
                <w:lang w:eastAsia="ar-SA"/>
              </w:rPr>
            </w:pPr>
            <w:r w:rsidRPr="00350BA2">
              <w:rPr>
                <w:sz w:val="24"/>
                <w:szCs w:val="24"/>
                <w:lang w:eastAsia="ar-SA"/>
              </w:rPr>
              <w:t>Парковки.</w:t>
            </w:r>
          </w:p>
        </w:tc>
      </w:tr>
      <w:tr w:rsidR="00570632" w:rsidRPr="00350BA2" w:rsidTr="00CF4467">
        <w:trPr>
          <w:trHeight w:val="579"/>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63"/>
              </w:numPr>
              <w:tabs>
                <w:tab w:val="left" w:pos="1155"/>
              </w:tabs>
              <w:suppressAutoHyphens/>
              <w:jc w:val="both"/>
              <w:rPr>
                <w:sz w:val="24"/>
                <w:szCs w:val="24"/>
                <w:lang w:eastAsia="ar-SA"/>
              </w:rPr>
            </w:pPr>
            <w:r>
              <w:rPr>
                <w:sz w:val="24"/>
                <w:szCs w:val="24"/>
                <w:lang w:eastAsia="ar-SA"/>
              </w:rPr>
              <w:t>Дорожно-</w:t>
            </w:r>
            <w:proofErr w:type="spellStart"/>
            <w:r>
              <w:rPr>
                <w:sz w:val="24"/>
                <w:szCs w:val="24"/>
                <w:lang w:eastAsia="ar-SA"/>
              </w:rPr>
              <w:t>тропиночная</w:t>
            </w:r>
            <w:proofErr w:type="spellEnd"/>
            <w:r>
              <w:rPr>
                <w:sz w:val="24"/>
                <w:szCs w:val="24"/>
                <w:lang w:eastAsia="ar-SA"/>
              </w:rPr>
              <w:t xml:space="preserve"> сеть</w:t>
            </w:r>
          </w:p>
          <w:p w:rsidR="00570632" w:rsidRPr="00350BA2" w:rsidRDefault="00570632" w:rsidP="00CF4467">
            <w:pPr>
              <w:numPr>
                <w:ilvl w:val="0"/>
                <w:numId w:val="63"/>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 и обслуживания.</w:t>
            </w:r>
          </w:p>
        </w:tc>
      </w:tr>
      <w:tr w:rsidR="00570632" w:rsidRPr="00350BA2" w:rsidTr="00CF4467">
        <w:trPr>
          <w:trHeight w:val="278"/>
        </w:trPr>
        <w:tc>
          <w:tcPr>
            <w:tcW w:w="10207"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3934"/>
        </w:trPr>
        <w:tc>
          <w:tcPr>
            <w:tcW w:w="490"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p>
        </w:tc>
        <w:tc>
          <w:tcPr>
            <w:tcW w:w="2386"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Размещения и организация объектов зеленого строительства в соответствии с генеральным планом.</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 xml:space="preserve">Озелененные территории общего пользования  не могут быть  приватизированы или сданы в аренду. </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Функциональная организация территории должна включать зоны с различным характером использования:</w:t>
            </w:r>
          </w:p>
          <w:p w:rsidR="00570632" w:rsidRPr="00350BA2" w:rsidRDefault="00570632" w:rsidP="00CF4467">
            <w:pPr>
              <w:tabs>
                <w:tab w:val="left" w:pos="1155"/>
              </w:tabs>
              <w:suppressAutoHyphens/>
              <w:ind w:left="432"/>
              <w:jc w:val="both"/>
              <w:rPr>
                <w:sz w:val="24"/>
                <w:szCs w:val="24"/>
                <w:lang w:eastAsia="ar-SA"/>
              </w:rPr>
            </w:pPr>
            <w:r w:rsidRPr="00350BA2">
              <w:rPr>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570632" w:rsidRPr="00350BA2" w:rsidRDefault="00570632" w:rsidP="00CF4467">
            <w:pPr>
              <w:widowControl w:val="0"/>
              <w:tabs>
                <w:tab w:val="left" w:pos="1155"/>
              </w:tabs>
              <w:suppressAutoHyphens/>
              <w:ind w:left="780"/>
              <w:jc w:val="both"/>
              <w:rPr>
                <w:sz w:val="24"/>
                <w:szCs w:val="24"/>
                <w:lang w:eastAsia="ar-SA"/>
              </w:rPr>
            </w:pPr>
          </w:p>
        </w:tc>
      </w:tr>
      <w:tr w:rsidR="00570632" w:rsidRPr="00350BA2" w:rsidTr="00CF4467">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144"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6B2CF6" w:rsidRPr="00350BA2" w:rsidTr="006B2CF6">
        <w:trPr>
          <w:trHeight w:val="4199"/>
        </w:trPr>
        <w:tc>
          <w:tcPr>
            <w:tcW w:w="490" w:type="dxa"/>
            <w:tcBorders>
              <w:top w:val="single" w:sz="4" w:space="0" w:color="auto"/>
              <w:left w:val="single" w:sz="4" w:space="0" w:color="auto"/>
              <w:right w:val="single" w:sz="4" w:space="0" w:color="auto"/>
            </w:tcBorders>
          </w:tcPr>
          <w:p w:rsidR="006B2CF6" w:rsidRPr="00350BA2" w:rsidRDefault="006B2CF6" w:rsidP="00CF4467">
            <w:pPr>
              <w:tabs>
                <w:tab w:val="left" w:pos="1155"/>
              </w:tabs>
              <w:suppressAutoHyphens/>
              <w:snapToGrid w:val="0"/>
              <w:spacing w:line="172" w:lineRule="atLeast"/>
              <w:jc w:val="center"/>
              <w:rPr>
                <w:sz w:val="24"/>
                <w:szCs w:val="24"/>
                <w:lang w:eastAsia="ar-SA"/>
              </w:rPr>
            </w:pPr>
            <w:r w:rsidRPr="00350BA2">
              <w:rPr>
                <w:sz w:val="24"/>
                <w:szCs w:val="24"/>
                <w:lang w:eastAsia="ar-SA"/>
              </w:rPr>
              <w:lastRenderedPageBreak/>
              <w:t>5</w:t>
            </w:r>
          </w:p>
        </w:tc>
        <w:tc>
          <w:tcPr>
            <w:tcW w:w="2386" w:type="dxa"/>
            <w:tcBorders>
              <w:top w:val="single" w:sz="4" w:space="0" w:color="auto"/>
              <w:left w:val="single" w:sz="4" w:space="0" w:color="auto"/>
              <w:bottom w:val="single" w:sz="4" w:space="0" w:color="auto"/>
              <w:right w:val="single" w:sz="4" w:space="0" w:color="auto"/>
            </w:tcBorders>
          </w:tcPr>
          <w:p w:rsidR="006B2CF6" w:rsidRPr="00350BA2" w:rsidRDefault="006B2CF6" w:rsidP="00CF4467">
            <w:pPr>
              <w:tabs>
                <w:tab w:val="left" w:pos="1155"/>
              </w:tabs>
              <w:suppressAutoHyphens/>
              <w:snapToGrid w:val="0"/>
              <w:spacing w:line="172" w:lineRule="atLeast"/>
              <w:rPr>
                <w:sz w:val="24"/>
                <w:szCs w:val="24"/>
                <w:lang w:eastAsia="ar-SA"/>
              </w:rPr>
            </w:pPr>
            <w:r w:rsidRPr="00350BA2">
              <w:rPr>
                <w:sz w:val="24"/>
                <w:szCs w:val="24"/>
                <w:lang w:eastAsia="ar-SA"/>
              </w:rPr>
              <w:t>Санитарно-гигиенические и экологические требования.</w:t>
            </w:r>
          </w:p>
        </w:tc>
        <w:tc>
          <w:tcPr>
            <w:tcW w:w="7331" w:type="dxa"/>
            <w:tcBorders>
              <w:top w:val="single" w:sz="4" w:space="0" w:color="auto"/>
              <w:left w:val="single" w:sz="4" w:space="0" w:color="auto"/>
              <w:bottom w:val="single" w:sz="4" w:space="0" w:color="auto"/>
              <w:right w:val="single" w:sz="4" w:space="0" w:color="auto"/>
            </w:tcBorders>
          </w:tcPr>
          <w:p w:rsidR="006B2CF6" w:rsidRPr="00350BA2" w:rsidRDefault="006B2CF6"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Разрешается новое зеленое строительство, реконструкция существующего озеленения, благоустройство территории, пешеходных дорог,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6B2CF6" w:rsidRPr="00350BA2" w:rsidRDefault="006B2CF6"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w:t>
            </w:r>
          </w:p>
          <w:p w:rsidR="006B2CF6" w:rsidRPr="00350BA2" w:rsidRDefault="006B2CF6"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Покрытие площадок и дорожно-</w:t>
            </w:r>
            <w:proofErr w:type="spellStart"/>
            <w:r w:rsidRPr="00350BA2">
              <w:rPr>
                <w:sz w:val="24"/>
                <w:szCs w:val="24"/>
                <w:lang w:eastAsia="ar-SA"/>
              </w:rPr>
              <w:t>тропиночной</w:t>
            </w:r>
            <w:proofErr w:type="spellEnd"/>
            <w:r w:rsidRPr="00350BA2">
              <w:rPr>
                <w:sz w:val="24"/>
                <w:szCs w:val="24"/>
                <w:lang w:eastAsia="ar-SA"/>
              </w:rPr>
              <w:t xml:space="preserve"> сети следует применять из плиток, щебня и других прочных минеральных материалов.</w:t>
            </w:r>
          </w:p>
          <w:p w:rsidR="006B2CF6" w:rsidRPr="00350BA2" w:rsidRDefault="006B2CF6" w:rsidP="00CF4467">
            <w:pPr>
              <w:widowControl w:val="0"/>
              <w:tabs>
                <w:tab w:val="left" w:pos="420"/>
                <w:tab w:val="left" w:pos="1155"/>
              </w:tabs>
              <w:suppressAutoHyphens/>
              <w:ind w:left="420"/>
              <w:jc w:val="both"/>
              <w:rPr>
                <w:sz w:val="24"/>
                <w:szCs w:val="24"/>
                <w:lang w:eastAsia="ar-SA"/>
              </w:rPr>
            </w:pPr>
          </w:p>
        </w:tc>
      </w:tr>
      <w:tr w:rsidR="00B4454D" w:rsidRPr="00350BA2" w:rsidTr="00A704C1">
        <w:trPr>
          <w:trHeight w:val="416"/>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Pr="003110FD" w:rsidRDefault="00B4454D"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Pr="003110FD" w:rsidRDefault="00B4454D" w:rsidP="002342CD">
            <w:pPr>
              <w:rPr>
                <w:lang w:eastAsia="ar-SA"/>
              </w:rPr>
            </w:pPr>
          </w:p>
          <w:p w:rsidR="00B4454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14</w:t>
            </w:r>
            <w:r w:rsidRPr="008F7E0D">
              <w:rPr>
                <w:i/>
                <w:color w:val="0070C0"/>
                <w:sz w:val="24"/>
                <w:szCs w:val="24"/>
                <w:lang w:eastAsia="ar-SA"/>
              </w:rPr>
              <w:t>)</w:t>
            </w:r>
          </w:p>
        </w:tc>
      </w:tr>
      <w:tr w:rsidR="00B4454D" w:rsidRPr="00350BA2" w:rsidTr="00A704C1">
        <w:trPr>
          <w:trHeight w:val="71"/>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Pr="00B4454D" w:rsidRDefault="00B4454D"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14</w:t>
            </w:r>
            <w:r w:rsidRPr="003110FD">
              <w:rPr>
                <w:rFonts w:ascii="Times New Roman" w:hAnsi="Times New Roman"/>
                <w:i/>
                <w:color w:val="0070C0"/>
                <w:sz w:val="24"/>
                <w:szCs w:val="24"/>
                <w:lang w:eastAsia="ar-SA"/>
              </w:rPr>
              <w:t>)</w:t>
            </w:r>
          </w:p>
        </w:tc>
      </w:tr>
      <w:tr w:rsidR="00B4454D" w:rsidRPr="00350BA2" w:rsidTr="00A704C1">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B4454D" w:rsidRDefault="00B4454D" w:rsidP="002342CD">
            <w:pPr>
              <w:pStyle w:val="aff4"/>
              <w:rPr>
                <w:rFonts w:ascii="Times New Roman" w:hAnsi="Times New Roman"/>
                <w:i/>
                <w:color w:val="0070C0"/>
                <w:sz w:val="24"/>
                <w:szCs w:val="24"/>
                <w:lang w:eastAsia="ar-SA"/>
              </w:rPr>
            </w:pPr>
          </w:p>
          <w:p w:rsidR="00B4454D" w:rsidRDefault="00B4454D" w:rsidP="002342CD">
            <w:pPr>
              <w:pStyle w:val="aff4"/>
              <w:rPr>
                <w:rFonts w:ascii="Times New Roman" w:hAnsi="Times New Roman"/>
                <w:i/>
                <w:color w:val="0070C0"/>
                <w:sz w:val="24"/>
                <w:szCs w:val="24"/>
                <w:lang w:eastAsia="ar-SA"/>
              </w:rPr>
            </w:pP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14</w:t>
            </w:r>
            <w:r w:rsidRPr="003110FD">
              <w:rPr>
                <w:rFonts w:ascii="Times New Roman" w:hAnsi="Times New Roman"/>
                <w:i/>
                <w:color w:val="0070C0"/>
                <w:sz w:val="24"/>
                <w:szCs w:val="24"/>
                <w:lang w:eastAsia="ar-SA"/>
              </w:rPr>
              <w:t>)</w:t>
            </w:r>
          </w:p>
        </w:tc>
      </w:tr>
      <w:tr w:rsidR="00B4454D" w:rsidRPr="00350BA2" w:rsidTr="00A704C1">
        <w:trPr>
          <w:trHeight w:val="403"/>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B4454D" w:rsidRPr="003110F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14</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Р</w:t>
      </w:r>
      <w:proofErr w:type="gramStart"/>
      <w:r>
        <w:rPr>
          <w:rFonts w:cs="Tahoma"/>
          <w:b/>
          <w:sz w:val="24"/>
          <w:szCs w:val="24"/>
          <w:lang w:eastAsia="ar-SA"/>
        </w:rPr>
        <w:t>2</w:t>
      </w:r>
      <w:proofErr w:type="gramEnd"/>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з</w:t>
      </w:r>
      <w:r w:rsidRPr="00350BA2">
        <w:rPr>
          <w:rFonts w:cs="Tahoma"/>
          <w:b/>
          <w:sz w:val="24"/>
          <w:szCs w:val="24"/>
          <w:lang w:eastAsia="ar-SA"/>
        </w:rPr>
        <w:t>елены</w:t>
      </w:r>
      <w:r>
        <w:rPr>
          <w:rFonts w:cs="Tahoma"/>
          <w:b/>
          <w:sz w:val="24"/>
          <w:szCs w:val="24"/>
          <w:lang w:eastAsia="ar-SA"/>
        </w:rPr>
        <w:t>х</w:t>
      </w:r>
      <w:r w:rsidRPr="00350BA2">
        <w:rPr>
          <w:rFonts w:cs="Tahoma"/>
          <w:b/>
          <w:sz w:val="24"/>
          <w:szCs w:val="24"/>
          <w:lang w:eastAsia="ar-SA"/>
        </w:rPr>
        <w:t xml:space="preserve"> насаждени</w:t>
      </w:r>
      <w:r>
        <w:rPr>
          <w:rFonts w:cs="Tahoma"/>
          <w:b/>
          <w:sz w:val="24"/>
          <w:szCs w:val="24"/>
          <w:lang w:eastAsia="ar-SA"/>
        </w:rPr>
        <w:t>й</w:t>
      </w:r>
      <w:r w:rsidRPr="00350BA2">
        <w:rPr>
          <w:rFonts w:cs="Tahoma"/>
          <w:b/>
          <w:sz w:val="24"/>
          <w:szCs w:val="24"/>
          <w:lang w:eastAsia="ar-SA"/>
        </w:rPr>
        <w:t xml:space="preserve"> общего пользования</w:t>
      </w:r>
    </w:p>
    <w:tbl>
      <w:tblPr>
        <w:tblW w:w="10207" w:type="dxa"/>
        <w:tblInd w:w="-318" w:type="dxa"/>
        <w:tblLook w:val="04A0" w:firstRow="1" w:lastRow="0" w:firstColumn="1" w:lastColumn="0" w:noHBand="0" w:noVBand="1"/>
      </w:tblPr>
      <w:tblGrid>
        <w:gridCol w:w="490"/>
        <w:gridCol w:w="2386"/>
        <w:gridCol w:w="7331"/>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199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after="120"/>
              <w:rPr>
                <w:sz w:val="24"/>
                <w:szCs w:val="24"/>
                <w:lang w:eastAsia="ar-SA"/>
              </w:rPr>
            </w:pPr>
            <w:r w:rsidRPr="00350BA2">
              <w:rPr>
                <w:sz w:val="24"/>
                <w:szCs w:val="24"/>
                <w:lang w:eastAsia="ar-SA"/>
              </w:rPr>
              <w:t xml:space="preserve">Основные виды разрешенного использования. </w:t>
            </w:r>
          </w:p>
          <w:p w:rsidR="00570632" w:rsidRPr="00350BA2" w:rsidRDefault="00570632" w:rsidP="00CF4467">
            <w:pPr>
              <w:tabs>
                <w:tab w:val="left" w:pos="1155"/>
              </w:tabs>
              <w:suppressAutoHyphens/>
              <w:jc w:val="center"/>
              <w:rPr>
                <w:sz w:val="24"/>
                <w:szCs w:val="24"/>
                <w:lang w:eastAsia="ar-SA"/>
              </w:rPr>
            </w:pPr>
          </w:p>
        </w:tc>
        <w:tc>
          <w:tcPr>
            <w:tcW w:w="7331" w:type="dxa"/>
            <w:tcBorders>
              <w:top w:val="nil"/>
              <w:left w:val="single" w:sz="4" w:space="0" w:color="000000"/>
              <w:bottom w:val="single" w:sz="4" w:space="0" w:color="000000"/>
              <w:right w:val="single" w:sz="4" w:space="0" w:color="000000"/>
            </w:tcBorders>
          </w:tcPr>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Развлечения;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Магазины;</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Общественное питание;</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Отдых (рекреация);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Спорт;</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Резервные леса;</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8F7E0D" w:rsidRDefault="00616602" w:rsidP="00616602">
            <w:pPr>
              <w:widowControl w:val="0"/>
              <w:tabs>
                <w:tab w:val="left" w:pos="792"/>
              </w:tabs>
              <w:suppressAutoHyphens/>
              <w:spacing w:line="192" w:lineRule="auto"/>
              <w:ind w:left="567"/>
              <w:jc w:val="both"/>
              <w:rPr>
                <w:i/>
                <w:sz w:val="24"/>
                <w:szCs w:val="24"/>
                <w:lang w:eastAsia="ar-SA"/>
              </w:rPr>
            </w:pPr>
            <w:r w:rsidRPr="008F7E0D">
              <w:rPr>
                <w:i/>
                <w:color w:val="0070C0"/>
                <w:sz w:val="24"/>
                <w:szCs w:val="24"/>
                <w:lang w:eastAsia="ar-SA"/>
              </w:rPr>
              <w:t>(в ред. решения от 21.06.2016 г. № 3-28/3)</w:t>
            </w:r>
          </w:p>
        </w:tc>
      </w:tr>
      <w:tr w:rsidR="00570632" w:rsidRPr="00350BA2" w:rsidTr="00CF4467">
        <w:trPr>
          <w:trHeight w:val="914"/>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sidRPr="00350BA2">
              <w:rPr>
                <w:sz w:val="24"/>
                <w:szCs w:val="24"/>
                <w:lang w:eastAsia="ar-SA"/>
              </w:rPr>
              <w:t>Кафе, закусочные, общественные туалеты.</w:t>
            </w:r>
          </w:p>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sidRPr="00350BA2">
              <w:rPr>
                <w:sz w:val="24"/>
                <w:szCs w:val="24"/>
                <w:lang w:eastAsia="ar-SA"/>
              </w:rPr>
              <w:t>Хозяйственные корпуса.</w:t>
            </w:r>
          </w:p>
          <w:p w:rsidR="00570632" w:rsidRPr="00350BA2" w:rsidRDefault="00570632" w:rsidP="00CF4467">
            <w:pPr>
              <w:widowControl w:val="0"/>
              <w:numPr>
                <w:ilvl w:val="0"/>
                <w:numId w:val="62"/>
              </w:numPr>
              <w:tabs>
                <w:tab w:val="clear" w:pos="397"/>
                <w:tab w:val="left" w:pos="420"/>
                <w:tab w:val="left" w:pos="1155"/>
              </w:tabs>
              <w:suppressAutoHyphens/>
              <w:snapToGrid w:val="0"/>
              <w:jc w:val="both"/>
              <w:rPr>
                <w:sz w:val="24"/>
                <w:szCs w:val="24"/>
                <w:lang w:eastAsia="ar-SA"/>
              </w:rPr>
            </w:pPr>
            <w:r w:rsidRPr="00350BA2">
              <w:rPr>
                <w:sz w:val="24"/>
                <w:szCs w:val="24"/>
                <w:lang w:eastAsia="ar-SA"/>
              </w:rPr>
              <w:t>Парковки.</w:t>
            </w:r>
          </w:p>
        </w:tc>
      </w:tr>
      <w:tr w:rsidR="00570632" w:rsidRPr="00350BA2" w:rsidTr="00CF4467">
        <w:trPr>
          <w:trHeight w:val="579"/>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63"/>
              </w:numPr>
              <w:tabs>
                <w:tab w:val="left" w:pos="1155"/>
              </w:tabs>
              <w:suppressAutoHyphens/>
              <w:jc w:val="both"/>
              <w:rPr>
                <w:sz w:val="24"/>
                <w:szCs w:val="24"/>
                <w:lang w:eastAsia="ar-SA"/>
              </w:rPr>
            </w:pPr>
            <w:r>
              <w:rPr>
                <w:sz w:val="24"/>
                <w:szCs w:val="24"/>
                <w:lang w:eastAsia="ar-SA"/>
              </w:rPr>
              <w:t>П</w:t>
            </w:r>
            <w:r w:rsidRPr="00350BA2">
              <w:rPr>
                <w:sz w:val="24"/>
                <w:szCs w:val="24"/>
                <w:lang w:eastAsia="ar-SA"/>
              </w:rPr>
              <w:t>ункты милиции;</w:t>
            </w:r>
          </w:p>
          <w:p w:rsidR="00570632" w:rsidRPr="00350BA2" w:rsidRDefault="00570632" w:rsidP="00CF4467">
            <w:pPr>
              <w:numPr>
                <w:ilvl w:val="0"/>
                <w:numId w:val="63"/>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 и обслуживания.</w:t>
            </w:r>
          </w:p>
        </w:tc>
      </w:tr>
      <w:tr w:rsidR="00570632" w:rsidRPr="00350BA2" w:rsidTr="00CF4467">
        <w:trPr>
          <w:trHeight w:val="278"/>
        </w:trPr>
        <w:tc>
          <w:tcPr>
            <w:tcW w:w="10207"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6788"/>
        </w:trPr>
        <w:tc>
          <w:tcPr>
            <w:tcW w:w="490"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p>
        </w:tc>
        <w:tc>
          <w:tcPr>
            <w:tcW w:w="2386"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Размещения и организация объектов зеленого строительства в соответствии с генеральным планом и проектом планировки.</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 xml:space="preserve">Озелененные территории общего пользования  не могут быть  приватизированы или сданы в аренду. </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Функциональная организация территории должна включать зоны с различным характером использования:</w:t>
            </w:r>
          </w:p>
          <w:p w:rsidR="00570632" w:rsidRPr="00350BA2" w:rsidRDefault="00570632" w:rsidP="00CF4467">
            <w:pPr>
              <w:tabs>
                <w:tab w:val="left" w:pos="1155"/>
              </w:tabs>
              <w:suppressAutoHyphens/>
              <w:ind w:left="432"/>
              <w:jc w:val="both"/>
              <w:rPr>
                <w:sz w:val="24"/>
                <w:szCs w:val="24"/>
                <w:lang w:eastAsia="ar-SA"/>
              </w:rPr>
            </w:pPr>
            <w:r w:rsidRPr="00350BA2">
              <w:rPr>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Параметры использования территории (% от общей площади)</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 xml:space="preserve">зеленые насаждения – 65-75, </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аллеи, дороги – 10-15,</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площадки – 8-12,</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сооружения – 5-7.</w:t>
            </w:r>
          </w:p>
        </w:tc>
      </w:tr>
      <w:tr w:rsidR="00570632" w:rsidRPr="00350BA2" w:rsidTr="00B4454D">
        <w:trPr>
          <w:trHeight w:val="144"/>
        </w:trPr>
        <w:tc>
          <w:tcPr>
            <w:tcW w:w="10207"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spacing w:line="144"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B4454D">
        <w:trPr>
          <w:trHeight w:val="172"/>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172" w:lineRule="atLeast"/>
              <w:jc w:val="center"/>
              <w:rPr>
                <w:sz w:val="24"/>
                <w:szCs w:val="24"/>
                <w:lang w:eastAsia="ar-SA"/>
              </w:rPr>
            </w:pPr>
            <w:r w:rsidRPr="00350BA2">
              <w:rPr>
                <w:sz w:val="24"/>
                <w:szCs w:val="24"/>
                <w:lang w:eastAsia="ar-SA"/>
              </w:rPr>
              <w:t>5</w:t>
            </w:r>
          </w:p>
        </w:tc>
        <w:tc>
          <w:tcPr>
            <w:tcW w:w="238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172" w:lineRule="atLeast"/>
              <w:rPr>
                <w:sz w:val="24"/>
                <w:szCs w:val="24"/>
                <w:lang w:eastAsia="ar-SA"/>
              </w:rPr>
            </w:pPr>
            <w:r w:rsidRPr="00350BA2">
              <w:rPr>
                <w:sz w:val="24"/>
                <w:szCs w:val="24"/>
                <w:lang w:eastAsia="ar-SA"/>
              </w:rPr>
              <w:t>Санитарно-гигиенические и экологические требования.</w:t>
            </w:r>
          </w:p>
        </w:tc>
        <w:tc>
          <w:tcPr>
            <w:tcW w:w="733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Покрытие площадок и дорожно-</w:t>
            </w:r>
            <w:proofErr w:type="spellStart"/>
            <w:r w:rsidRPr="00350BA2">
              <w:rPr>
                <w:sz w:val="24"/>
                <w:szCs w:val="24"/>
                <w:lang w:eastAsia="ar-SA"/>
              </w:rPr>
              <w:t>тропиночной</w:t>
            </w:r>
            <w:proofErr w:type="spellEnd"/>
            <w:r w:rsidRPr="00350BA2">
              <w:rPr>
                <w:sz w:val="24"/>
                <w:szCs w:val="24"/>
                <w:lang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Осуществление системы отвода поверхностных вод в виде дождевой канализации открытого типа.</w:t>
            </w:r>
          </w:p>
          <w:p w:rsidR="00570632" w:rsidRPr="00350BA2" w:rsidRDefault="00570632" w:rsidP="00CF4467">
            <w:pPr>
              <w:widowControl w:val="0"/>
              <w:numPr>
                <w:ilvl w:val="0"/>
                <w:numId w:val="61"/>
              </w:numPr>
              <w:tabs>
                <w:tab w:val="left" w:pos="420"/>
                <w:tab w:val="left" w:pos="1155"/>
              </w:tabs>
              <w:suppressAutoHyphens/>
              <w:snapToGrid w:val="0"/>
              <w:spacing w:line="172" w:lineRule="atLeast"/>
              <w:jc w:val="both"/>
              <w:rPr>
                <w:sz w:val="24"/>
                <w:szCs w:val="24"/>
                <w:lang w:eastAsia="ar-SA"/>
              </w:rPr>
            </w:pPr>
          </w:p>
        </w:tc>
      </w:tr>
      <w:tr w:rsidR="00B4454D" w:rsidRPr="00350BA2" w:rsidTr="001D1900">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6</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Pr="003110FD" w:rsidRDefault="00B4454D" w:rsidP="002342CD">
            <w:pPr>
              <w:rPr>
                <w:lang w:eastAsia="ar-SA"/>
              </w:rPr>
            </w:pPr>
          </w:p>
          <w:p w:rsidR="00B4454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15</w:t>
            </w:r>
            <w:r w:rsidRPr="008F7E0D">
              <w:rPr>
                <w:i/>
                <w:color w:val="0070C0"/>
                <w:sz w:val="24"/>
                <w:szCs w:val="24"/>
                <w:lang w:eastAsia="ar-SA"/>
              </w:rPr>
              <w:t>)</w:t>
            </w:r>
          </w:p>
        </w:tc>
      </w:tr>
      <w:tr w:rsidR="00B4454D" w:rsidRPr="00350BA2" w:rsidTr="001D1900">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B4454D" w:rsidRDefault="00B4454D" w:rsidP="002342CD">
            <w:pPr>
              <w:pStyle w:val="aff4"/>
              <w:rPr>
                <w:i/>
                <w:color w:val="0070C0"/>
                <w:sz w:val="24"/>
                <w:szCs w:val="24"/>
                <w:lang w:eastAsia="ar-SA"/>
              </w:rPr>
            </w:pP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15</w:t>
            </w:r>
            <w:r w:rsidRPr="003110FD">
              <w:rPr>
                <w:rFonts w:ascii="Times New Roman" w:hAnsi="Times New Roman"/>
                <w:i/>
                <w:color w:val="0070C0"/>
                <w:sz w:val="24"/>
                <w:szCs w:val="24"/>
                <w:lang w:eastAsia="ar-SA"/>
              </w:rPr>
              <w:t>)</w:t>
            </w:r>
          </w:p>
        </w:tc>
      </w:tr>
      <w:tr w:rsidR="00B4454D" w:rsidRPr="00350BA2" w:rsidTr="001D1900">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B4454D" w:rsidRDefault="00B4454D" w:rsidP="002342CD">
            <w:pPr>
              <w:pStyle w:val="aff4"/>
              <w:rPr>
                <w:rFonts w:ascii="Times New Roman" w:hAnsi="Times New Roman"/>
                <w:i/>
                <w:color w:val="0070C0"/>
                <w:sz w:val="24"/>
                <w:szCs w:val="24"/>
                <w:lang w:eastAsia="ar-SA"/>
              </w:rPr>
            </w:pPr>
          </w:p>
          <w:p w:rsidR="00B4454D" w:rsidRDefault="00B4454D" w:rsidP="002342CD">
            <w:pPr>
              <w:pStyle w:val="aff4"/>
              <w:rPr>
                <w:rFonts w:ascii="Times New Roman" w:hAnsi="Times New Roman"/>
                <w:i/>
                <w:color w:val="0070C0"/>
                <w:sz w:val="24"/>
                <w:szCs w:val="24"/>
                <w:lang w:eastAsia="ar-SA"/>
              </w:rPr>
            </w:pPr>
          </w:p>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15</w:t>
            </w:r>
            <w:r w:rsidRPr="003110FD">
              <w:rPr>
                <w:rFonts w:ascii="Times New Roman" w:hAnsi="Times New Roman"/>
                <w:i/>
                <w:color w:val="0070C0"/>
                <w:sz w:val="24"/>
                <w:szCs w:val="24"/>
                <w:lang w:eastAsia="ar-SA"/>
              </w:rPr>
              <w:t>)</w:t>
            </w:r>
          </w:p>
        </w:tc>
      </w:tr>
      <w:tr w:rsidR="00B4454D" w:rsidRPr="00350BA2" w:rsidTr="001D1900">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B4454D" w:rsidRPr="003110F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15</w:t>
            </w:r>
            <w:r w:rsidRPr="008F7E0D">
              <w:rPr>
                <w:i/>
                <w:color w:val="0070C0"/>
                <w:sz w:val="24"/>
                <w:szCs w:val="24"/>
                <w:lang w:eastAsia="ar-SA"/>
              </w:rPr>
              <w:t>)</w:t>
            </w:r>
          </w:p>
        </w:tc>
      </w:tr>
    </w:tbl>
    <w:p w:rsidR="00570632" w:rsidRPr="00324C6E" w:rsidRDefault="00570632" w:rsidP="00570632">
      <w:pPr>
        <w:suppressAutoHyphens/>
        <w:jc w:val="right"/>
        <w:rPr>
          <w:b/>
          <w:sz w:val="24"/>
          <w:szCs w:val="24"/>
          <w:lang w:eastAsia="ar-SA"/>
        </w:rPr>
      </w:pPr>
      <w:r w:rsidRPr="00324C6E">
        <w:rPr>
          <w:b/>
          <w:sz w:val="24"/>
          <w:szCs w:val="24"/>
          <w:lang w:eastAsia="ar-SA"/>
        </w:rPr>
        <w:t>Индекс зоны Р</w:t>
      </w:r>
      <w:r>
        <w:rPr>
          <w:b/>
          <w:sz w:val="24"/>
          <w:szCs w:val="24"/>
          <w:lang w:eastAsia="ar-SA"/>
        </w:rPr>
        <w:t>3</w:t>
      </w:r>
    </w:p>
    <w:p w:rsidR="00570632" w:rsidRPr="00324C6E" w:rsidRDefault="00570632" w:rsidP="00570632">
      <w:pPr>
        <w:suppressAutoHyphens/>
        <w:ind w:left="5760"/>
        <w:jc w:val="right"/>
        <w:rPr>
          <w:b/>
          <w:sz w:val="24"/>
          <w:szCs w:val="24"/>
          <w:lang w:eastAsia="ar-SA"/>
        </w:rPr>
      </w:pPr>
      <w:r>
        <w:rPr>
          <w:b/>
          <w:sz w:val="24"/>
          <w:szCs w:val="24"/>
          <w:lang w:eastAsia="ar-SA"/>
        </w:rPr>
        <w:t>Водные объекты</w:t>
      </w:r>
    </w:p>
    <w:p w:rsidR="00570632" w:rsidRPr="00324C6E" w:rsidRDefault="00570632" w:rsidP="00570632">
      <w:pPr>
        <w:suppressAutoHyphens/>
        <w:ind w:left="3420"/>
        <w:rPr>
          <w:b/>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
        <w:gridCol w:w="2292"/>
        <w:gridCol w:w="24"/>
        <w:gridCol w:w="7140"/>
      </w:tblGrid>
      <w:tr w:rsidR="00570632" w:rsidRPr="00BF5AE5" w:rsidTr="00CF4467">
        <w:tc>
          <w:tcPr>
            <w:tcW w:w="468"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3</w:t>
            </w:r>
          </w:p>
        </w:tc>
      </w:tr>
      <w:tr w:rsidR="00570632" w:rsidRPr="00BF5AE5" w:rsidTr="00CF4467">
        <w:tc>
          <w:tcPr>
            <w:tcW w:w="9924" w:type="dxa"/>
            <w:gridSpan w:val="5"/>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p w:rsidR="00570632" w:rsidRPr="00324C6E" w:rsidRDefault="00570632" w:rsidP="00CF4467">
            <w:pPr>
              <w:suppressAutoHyphens/>
              <w:jc w:val="center"/>
              <w:rPr>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rPr>
                <w:sz w:val="24"/>
                <w:szCs w:val="24"/>
                <w:lang w:eastAsia="ar-SA"/>
              </w:rPr>
            </w:pPr>
            <w:r w:rsidRPr="00324C6E">
              <w:rPr>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Развлечения;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Магазины;</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Общественное питание;</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Отдых (рекреация);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Спорт;</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Резервные леса;</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324C6E" w:rsidRDefault="00616602" w:rsidP="00616602">
            <w:pPr>
              <w:spacing w:line="240" w:lineRule="atLeast"/>
              <w:ind w:left="86" w:firstLine="274"/>
              <w:jc w:val="both"/>
              <w:rPr>
                <w:sz w:val="24"/>
                <w:szCs w:val="24"/>
                <w:lang w:eastAsia="ar-SA"/>
              </w:rPr>
            </w:pPr>
            <w:r w:rsidRPr="008F7E0D">
              <w:rPr>
                <w:i/>
                <w:color w:val="0070C0"/>
                <w:sz w:val="24"/>
                <w:szCs w:val="24"/>
                <w:lang w:eastAsia="ar-SA"/>
              </w:rPr>
              <w:t>(в ред. решения от 21.06.2016 г. № 3-28/3)</w:t>
            </w:r>
          </w:p>
        </w:tc>
      </w:tr>
      <w:tr w:rsidR="00570632" w:rsidRPr="00BF5AE5" w:rsidTr="00CF4467">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570632" w:rsidRPr="00324C6E" w:rsidRDefault="00570632" w:rsidP="00CF4467">
            <w:pPr>
              <w:spacing w:line="207" w:lineRule="atLeast"/>
              <w:jc w:val="center"/>
              <w:rPr>
                <w:sz w:val="24"/>
                <w:szCs w:val="24"/>
                <w:lang w:eastAsia="ar-SA"/>
              </w:rPr>
            </w:pPr>
            <w:r w:rsidRPr="00324C6E">
              <w:rPr>
                <w:rFonts w:cs="Tahoma"/>
                <w:sz w:val="24"/>
                <w:szCs w:val="24"/>
                <w:lang w:eastAsia="ar-SA"/>
              </w:rPr>
              <w:t>Параметры разрешенного использования земельных участков.</w:t>
            </w:r>
          </w:p>
        </w:tc>
      </w:tr>
      <w:tr w:rsidR="00570632" w:rsidRPr="00BF5AE5" w:rsidTr="00CF4467">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pacing w:line="180" w:lineRule="atLeast"/>
              <w:jc w:val="center"/>
              <w:rPr>
                <w:sz w:val="24"/>
                <w:szCs w:val="24"/>
                <w:lang w:eastAsia="ar-SA"/>
              </w:rPr>
            </w:pPr>
            <w:r w:rsidRPr="00324C6E">
              <w:rPr>
                <w:sz w:val="24"/>
                <w:szCs w:val="24"/>
                <w:lang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pacing w:line="180" w:lineRule="atLeast"/>
              <w:rPr>
                <w:sz w:val="24"/>
                <w:szCs w:val="24"/>
                <w:lang w:eastAsia="ar-SA"/>
              </w:rPr>
            </w:pPr>
            <w:r w:rsidRPr="00324C6E">
              <w:rPr>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66"/>
              </w:numPr>
              <w:jc w:val="both"/>
              <w:rPr>
                <w:sz w:val="24"/>
                <w:szCs w:val="24"/>
                <w:lang w:eastAsia="ar-SA"/>
              </w:rPr>
            </w:pPr>
            <w:r w:rsidRPr="00324C6E">
              <w:rPr>
                <w:sz w:val="24"/>
                <w:szCs w:val="24"/>
                <w:lang w:eastAsia="ar-SA"/>
              </w:rPr>
              <w:t>Данная зона предназначена для со</w:t>
            </w:r>
            <w:r>
              <w:rPr>
                <w:sz w:val="24"/>
                <w:szCs w:val="24"/>
                <w:lang w:eastAsia="ar-SA"/>
              </w:rPr>
              <w:t>хранения природно-исторического ландшафта, микроклимата</w:t>
            </w:r>
            <w:r w:rsidRPr="00324C6E">
              <w:rPr>
                <w:sz w:val="24"/>
                <w:szCs w:val="24"/>
                <w:lang w:eastAsia="ar-SA"/>
              </w:rPr>
              <w:t>.</w:t>
            </w:r>
          </w:p>
          <w:p w:rsidR="00570632" w:rsidRDefault="00570632" w:rsidP="00CF4467">
            <w:pPr>
              <w:numPr>
                <w:ilvl w:val="0"/>
                <w:numId w:val="66"/>
              </w:numPr>
              <w:jc w:val="both"/>
              <w:rPr>
                <w:sz w:val="24"/>
                <w:szCs w:val="24"/>
                <w:lang w:eastAsia="ar-SA"/>
              </w:rPr>
            </w:pPr>
            <w:r w:rsidRPr="00324C6E">
              <w:rPr>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70632" w:rsidRPr="00324C6E" w:rsidRDefault="00570632" w:rsidP="00CF4467">
            <w:pPr>
              <w:numPr>
                <w:ilvl w:val="0"/>
                <w:numId w:val="66"/>
              </w:numPr>
              <w:jc w:val="both"/>
              <w:rPr>
                <w:sz w:val="24"/>
                <w:szCs w:val="24"/>
                <w:lang w:eastAsia="ar-SA"/>
              </w:rPr>
            </w:pPr>
            <w:r>
              <w:rPr>
                <w:sz w:val="24"/>
                <w:szCs w:val="24"/>
                <w:lang w:eastAsia="ar-SA"/>
              </w:rPr>
              <w:t>Насыщение элементами благоустройства, устройство покрытий. Установка малых форм архитектуры.</w:t>
            </w:r>
          </w:p>
          <w:p w:rsidR="00570632" w:rsidRPr="00324C6E" w:rsidRDefault="00570632" w:rsidP="00CF4467">
            <w:pPr>
              <w:suppressAutoHyphens/>
              <w:spacing w:line="180" w:lineRule="atLeast"/>
              <w:ind w:left="360"/>
              <w:jc w:val="both"/>
              <w:rPr>
                <w:sz w:val="24"/>
                <w:szCs w:val="24"/>
                <w:lang w:eastAsia="ar-SA"/>
              </w:rPr>
            </w:pPr>
          </w:p>
        </w:tc>
      </w:tr>
      <w:tr w:rsidR="00570632" w:rsidRPr="00BF5AE5" w:rsidTr="00CF4467">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570632" w:rsidRPr="00324C6E" w:rsidRDefault="00570632" w:rsidP="00CF4467">
            <w:pPr>
              <w:ind w:left="360"/>
              <w:jc w:val="center"/>
              <w:rPr>
                <w:sz w:val="24"/>
                <w:szCs w:val="24"/>
                <w:lang w:eastAsia="ar-SA"/>
              </w:rPr>
            </w:pPr>
            <w:r w:rsidRPr="00324C6E">
              <w:rPr>
                <w:rFonts w:cs="Tahoma"/>
                <w:sz w:val="24"/>
                <w:szCs w:val="24"/>
                <w:lang w:eastAsia="ar-SA"/>
              </w:rPr>
              <w:t>Ограничения использования земельных участков</w:t>
            </w:r>
          </w:p>
        </w:tc>
      </w:tr>
      <w:tr w:rsidR="00570632" w:rsidRPr="00BF5AE5" w:rsidTr="00CF4467">
        <w:trPr>
          <w:trHeight w:val="180"/>
        </w:trPr>
        <w:tc>
          <w:tcPr>
            <w:tcW w:w="43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napToGrid w:val="0"/>
              <w:jc w:val="center"/>
              <w:rPr>
                <w:rFonts w:cs="Tahoma"/>
                <w:sz w:val="24"/>
                <w:szCs w:val="24"/>
                <w:lang w:eastAsia="ar-SA"/>
              </w:rPr>
            </w:pPr>
            <w:r>
              <w:rPr>
                <w:rFonts w:cs="Tahoma"/>
                <w:sz w:val="24"/>
                <w:szCs w:val="24"/>
                <w:lang w:eastAsia="ar-SA"/>
              </w:rPr>
              <w:t>3</w:t>
            </w:r>
            <w:r w:rsidRPr="00324C6E">
              <w:rPr>
                <w:rFonts w:cs="Tahoma"/>
                <w:sz w:val="24"/>
                <w:szCs w:val="24"/>
                <w:lang w:eastAsia="ar-SA"/>
              </w:rPr>
              <w:t>.</w:t>
            </w:r>
          </w:p>
          <w:p w:rsidR="00570632" w:rsidRPr="00324C6E" w:rsidRDefault="00570632" w:rsidP="00CF4467">
            <w:pPr>
              <w:suppressAutoHyphens/>
              <w:jc w:val="center"/>
              <w:rPr>
                <w:rFonts w:cs="Tahoma"/>
                <w:sz w:val="24"/>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widowControl w:val="0"/>
              <w:numPr>
                <w:ilvl w:val="0"/>
                <w:numId w:val="79"/>
              </w:numPr>
              <w:tabs>
                <w:tab w:val="left" w:pos="440"/>
              </w:tabs>
              <w:suppressAutoHyphens/>
              <w:snapToGrid w:val="0"/>
              <w:ind w:left="440" w:right="5"/>
              <w:jc w:val="both"/>
              <w:rPr>
                <w:rFonts w:cs="Tahoma"/>
                <w:sz w:val="24"/>
                <w:szCs w:val="24"/>
                <w:lang w:eastAsia="ar-SA"/>
              </w:rPr>
            </w:pPr>
            <w:r w:rsidRPr="00324C6E">
              <w:rPr>
                <w:rFonts w:cs="Tahoma"/>
                <w:sz w:val="24"/>
                <w:szCs w:val="24"/>
                <w:lang w:eastAsia="ar-SA"/>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324C6E">
              <w:rPr>
                <w:rFonts w:cs="Tahoma"/>
                <w:sz w:val="24"/>
                <w:szCs w:val="24"/>
                <w:lang w:eastAsia="ar-SA"/>
              </w:rPr>
              <w:t>берегоукреплению</w:t>
            </w:r>
            <w:proofErr w:type="spellEnd"/>
            <w:r w:rsidRPr="00324C6E">
              <w:rPr>
                <w:rFonts w:cs="Tahoma"/>
                <w:sz w:val="24"/>
                <w:szCs w:val="24"/>
                <w:lang w:eastAsia="ar-SA"/>
              </w:rPr>
              <w:t xml:space="preserve"> и формированию пляжей.</w:t>
            </w:r>
          </w:p>
          <w:p w:rsidR="00570632" w:rsidRPr="00603867" w:rsidRDefault="00570632" w:rsidP="00CF4467">
            <w:pPr>
              <w:widowControl w:val="0"/>
              <w:numPr>
                <w:ilvl w:val="0"/>
                <w:numId w:val="79"/>
              </w:numPr>
              <w:tabs>
                <w:tab w:val="left" w:pos="440"/>
              </w:tabs>
              <w:suppressAutoHyphens/>
              <w:ind w:left="440" w:right="5"/>
              <w:jc w:val="both"/>
              <w:rPr>
                <w:rFonts w:cs="Tahoma"/>
                <w:color w:val="FF0000"/>
                <w:sz w:val="24"/>
                <w:szCs w:val="24"/>
                <w:lang w:eastAsia="ar-SA"/>
              </w:rPr>
            </w:pPr>
          </w:p>
        </w:tc>
      </w:tr>
      <w:tr w:rsidR="00B4454D" w:rsidRPr="00BF5AE5" w:rsidTr="00293A7A">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lang w:eastAsia="ar-SA"/>
              </w:rPr>
            </w:pPr>
            <w:r w:rsidRPr="00B4454D">
              <w:rPr>
                <w:rFonts w:ascii="Times New Roman" w:hAnsi="Times New Roman"/>
                <w:sz w:val="24"/>
                <w:lang w:eastAsia="ar-SA"/>
              </w:rPr>
              <w:lastRenderedPageBreak/>
              <w:t>4</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B4454D" w:rsidRDefault="00B4454D" w:rsidP="00B4454D">
            <w:pPr>
              <w:pStyle w:val="aff4"/>
              <w:rPr>
                <w:rFonts w:ascii="Times New Roman" w:hAnsi="Times New Roman"/>
                <w:sz w:val="24"/>
                <w:lang w:eastAsia="ar-SA"/>
              </w:rPr>
            </w:pPr>
            <w:r w:rsidRPr="00B4454D">
              <w:rPr>
                <w:rFonts w:ascii="Times New Roman" w:hAnsi="Times New Roman"/>
                <w:sz w:val="24"/>
                <w:lang w:eastAsia="ar-SA"/>
              </w:rPr>
              <w:t>Вспомогательные виды разрешенного использования</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Pr="00B4454D" w:rsidRDefault="00B4454D" w:rsidP="002342CD">
            <w:pPr>
              <w:pStyle w:val="aff4"/>
              <w:jc w:val="center"/>
              <w:rPr>
                <w:rFonts w:ascii="Times New Roman" w:hAnsi="Times New Roman"/>
                <w:sz w:val="24"/>
                <w:lang w:eastAsia="ar-SA"/>
              </w:rPr>
            </w:pPr>
            <w:r w:rsidRPr="00B4454D">
              <w:rPr>
                <w:rFonts w:ascii="Times New Roman" w:hAnsi="Times New Roman"/>
                <w:sz w:val="24"/>
                <w:lang w:eastAsia="ar-SA"/>
              </w:rPr>
              <w:t>Коммунальное обслуживание</w:t>
            </w:r>
          </w:p>
          <w:p w:rsidR="00B4454D" w:rsidRDefault="00B4454D" w:rsidP="002342CD">
            <w:pPr>
              <w:pStyle w:val="aff4"/>
              <w:jc w:val="center"/>
              <w:rPr>
                <w:rFonts w:ascii="Times New Roman" w:hAnsi="Times New Roman"/>
                <w:sz w:val="24"/>
                <w:lang w:eastAsia="ar-SA"/>
              </w:rPr>
            </w:pPr>
            <w:r w:rsidRPr="00B4454D">
              <w:rPr>
                <w:rFonts w:ascii="Times New Roman" w:hAnsi="Times New Roman"/>
                <w:sz w:val="24"/>
                <w:lang w:eastAsia="ar-SA"/>
              </w:rPr>
              <w:t>Водный транспорт.</w:t>
            </w:r>
          </w:p>
          <w:p w:rsidR="00B4454D" w:rsidRPr="00B4454D" w:rsidRDefault="00B4454D" w:rsidP="00B4454D">
            <w:pPr>
              <w:pStyle w:val="aff4"/>
              <w:rPr>
                <w:rFonts w:ascii="Times New Roman" w:hAnsi="Times New Roman"/>
                <w:sz w:val="24"/>
                <w:lang w:eastAsia="ar-SA"/>
              </w:rPr>
            </w:pPr>
            <w:r w:rsidRPr="00B4454D">
              <w:rPr>
                <w:rFonts w:ascii="Times New Roman" w:hAnsi="Times New Roman"/>
                <w:i/>
                <w:color w:val="0070C0"/>
                <w:sz w:val="24"/>
                <w:szCs w:val="24"/>
                <w:lang w:eastAsia="ar-SA"/>
              </w:rPr>
              <w:t>(в ред. решения от 26.12.2016 г. № 4-4/16)</w:t>
            </w:r>
          </w:p>
        </w:tc>
      </w:tr>
      <w:tr w:rsidR="00B4454D" w:rsidRPr="00BF5AE5" w:rsidTr="00293A7A">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lang w:eastAsia="ar-SA"/>
              </w:rPr>
            </w:pPr>
            <w:r w:rsidRPr="00B4454D">
              <w:rPr>
                <w:rFonts w:ascii="Times New Roman" w:hAnsi="Times New Roman"/>
                <w:sz w:val="24"/>
                <w:lang w:eastAsia="ar-SA"/>
              </w:rPr>
              <w:t>5</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B4454D" w:rsidRDefault="00B4454D" w:rsidP="00B4454D">
            <w:pPr>
              <w:pStyle w:val="aff4"/>
              <w:rPr>
                <w:rFonts w:ascii="Times New Roman" w:hAnsi="Times New Roman"/>
                <w:sz w:val="24"/>
                <w:lang w:eastAsia="ar-SA"/>
              </w:rPr>
            </w:pPr>
            <w:r w:rsidRPr="00B4454D">
              <w:rPr>
                <w:rFonts w:ascii="Times New Roman" w:hAnsi="Times New Roman"/>
                <w:sz w:val="24"/>
                <w:lang w:eastAsia="ar-SA"/>
              </w:rPr>
              <w:t>Условно разрешенные виды использования</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Default="00B4454D" w:rsidP="00B4454D">
            <w:pPr>
              <w:pStyle w:val="aff4"/>
              <w:jc w:val="center"/>
              <w:rPr>
                <w:rFonts w:ascii="Times New Roman" w:hAnsi="Times New Roman"/>
                <w:sz w:val="24"/>
                <w:lang w:eastAsia="ar-SA"/>
              </w:rPr>
            </w:pPr>
          </w:p>
          <w:p w:rsidR="00B4454D" w:rsidRPr="00B4454D" w:rsidRDefault="00B4454D" w:rsidP="00B4454D">
            <w:pPr>
              <w:pStyle w:val="aff4"/>
              <w:jc w:val="center"/>
              <w:rPr>
                <w:rFonts w:ascii="Times New Roman" w:hAnsi="Times New Roman"/>
                <w:sz w:val="24"/>
                <w:lang w:eastAsia="ar-SA"/>
              </w:rPr>
            </w:pPr>
            <w:r w:rsidRPr="00B4454D">
              <w:rPr>
                <w:rFonts w:ascii="Times New Roman" w:hAnsi="Times New Roman"/>
                <w:sz w:val="24"/>
                <w:lang w:eastAsia="ar-SA"/>
              </w:rPr>
              <w:t>Земельные участки общего пользования</w:t>
            </w:r>
          </w:p>
          <w:p w:rsidR="00B4454D" w:rsidRPr="00B4454D" w:rsidRDefault="00B4454D" w:rsidP="00B4454D">
            <w:pPr>
              <w:pStyle w:val="aff4"/>
              <w:rPr>
                <w:rFonts w:ascii="Times New Roman" w:hAnsi="Times New Roman"/>
                <w:sz w:val="24"/>
                <w:lang w:eastAsia="ar-SA"/>
              </w:rPr>
            </w:pPr>
            <w:r w:rsidRPr="00B4454D">
              <w:rPr>
                <w:rFonts w:ascii="Times New Roman" w:hAnsi="Times New Roman"/>
                <w:i/>
                <w:color w:val="0070C0"/>
                <w:sz w:val="24"/>
                <w:szCs w:val="24"/>
                <w:lang w:eastAsia="ar-SA"/>
              </w:rPr>
              <w:t>(в ред. решения от 26.12.2016 г. № 4-4/16)</w:t>
            </w:r>
          </w:p>
        </w:tc>
      </w:tr>
      <w:tr w:rsidR="00B4454D" w:rsidRPr="00BF5AE5" w:rsidTr="001B73FE">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размер земельного участка - 3000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Минимальный размер земельного участка - 100 </w:t>
            </w:r>
            <w:proofErr w:type="spellStart"/>
            <w:r w:rsidRPr="003110FD">
              <w:rPr>
                <w:rFonts w:ascii="Times New Roman" w:hAnsi="Times New Roman"/>
                <w:sz w:val="24"/>
                <w:szCs w:val="28"/>
                <w:lang w:eastAsia="ar-SA"/>
              </w:rPr>
              <w:t>кв.м</w:t>
            </w:r>
            <w:proofErr w:type="spellEnd"/>
            <w:r w:rsidRPr="003110FD">
              <w:rPr>
                <w:rFonts w:ascii="Times New Roman" w:hAnsi="Times New Roman"/>
                <w:sz w:val="24"/>
                <w:szCs w:val="28"/>
                <w:lang w:eastAsia="ar-SA"/>
              </w:rPr>
              <w:t>.</w:t>
            </w:r>
          </w:p>
          <w:p w:rsidR="00B4454D" w:rsidRPr="003110FD" w:rsidRDefault="00B4454D" w:rsidP="002342CD">
            <w:pPr>
              <w:rPr>
                <w:lang w:eastAsia="ar-SA"/>
              </w:rPr>
            </w:pPr>
          </w:p>
          <w:p w:rsidR="00B4454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16</w:t>
            </w:r>
            <w:r w:rsidRPr="008F7E0D">
              <w:rPr>
                <w:i/>
                <w:color w:val="0070C0"/>
                <w:sz w:val="24"/>
                <w:szCs w:val="24"/>
                <w:lang w:eastAsia="ar-SA"/>
              </w:rPr>
              <w:t>)</w:t>
            </w:r>
          </w:p>
        </w:tc>
      </w:tr>
      <w:tr w:rsidR="00B4454D" w:rsidRPr="00BF5AE5" w:rsidTr="001B73FE">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Pr="00B4454D" w:rsidRDefault="00B4454D"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16</w:t>
            </w:r>
            <w:r w:rsidRPr="003110FD">
              <w:rPr>
                <w:rFonts w:ascii="Times New Roman" w:hAnsi="Times New Roman"/>
                <w:i/>
                <w:color w:val="0070C0"/>
                <w:sz w:val="24"/>
                <w:szCs w:val="24"/>
                <w:lang w:eastAsia="ar-SA"/>
              </w:rPr>
              <w:t>)</w:t>
            </w:r>
          </w:p>
        </w:tc>
      </w:tr>
      <w:tr w:rsidR="00B4454D" w:rsidRPr="00BF5AE5" w:rsidTr="001B73FE">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B4454D" w:rsidRDefault="00B4454D" w:rsidP="002342CD">
            <w:pPr>
              <w:pStyle w:val="aff4"/>
              <w:rPr>
                <w:rFonts w:ascii="Times New Roman" w:hAnsi="Times New Roman"/>
                <w:i/>
                <w:color w:val="0070C0"/>
                <w:sz w:val="24"/>
                <w:szCs w:val="24"/>
                <w:lang w:eastAsia="ar-SA"/>
              </w:rPr>
            </w:pPr>
          </w:p>
          <w:p w:rsidR="00B4454D" w:rsidRDefault="00B4454D" w:rsidP="002342CD">
            <w:pPr>
              <w:pStyle w:val="aff4"/>
              <w:rPr>
                <w:rFonts w:ascii="Times New Roman" w:hAnsi="Times New Roman"/>
                <w:i/>
                <w:color w:val="0070C0"/>
                <w:sz w:val="24"/>
                <w:szCs w:val="24"/>
                <w:lang w:eastAsia="ar-SA"/>
              </w:rPr>
            </w:pPr>
          </w:p>
          <w:p w:rsidR="00B4454D" w:rsidRDefault="00B4454D" w:rsidP="002342CD">
            <w:pPr>
              <w:pStyle w:val="aff4"/>
              <w:rPr>
                <w:rFonts w:ascii="Times New Roman" w:hAnsi="Times New Roman"/>
                <w:i/>
                <w:color w:val="0070C0"/>
                <w:sz w:val="24"/>
                <w:szCs w:val="24"/>
                <w:lang w:eastAsia="ar-SA"/>
              </w:rPr>
            </w:pP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16</w:t>
            </w:r>
            <w:r w:rsidRPr="003110FD">
              <w:rPr>
                <w:rFonts w:ascii="Times New Roman" w:hAnsi="Times New Roman"/>
                <w:i/>
                <w:color w:val="0070C0"/>
                <w:sz w:val="24"/>
                <w:szCs w:val="24"/>
                <w:lang w:eastAsia="ar-SA"/>
              </w:rPr>
              <w:t>)</w:t>
            </w:r>
          </w:p>
        </w:tc>
      </w:tr>
      <w:tr w:rsidR="00B4454D" w:rsidRPr="00BF5AE5" w:rsidTr="001B73FE">
        <w:trPr>
          <w:trHeight w:val="180"/>
        </w:trPr>
        <w:tc>
          <w:tcPr>
            <w:tcW w:w="435" w:type="dxa"/>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25" w:type="dxa"/>
            <w:gridSpan w:val="2"/>
            <w:tcBorders>
              <w:top w:val="single" w:sz="4" w:space="0" w:color="auto"/>
              <w:left w:val="single" w:sz="4" w:space="0" w:color="auto"/>
              <w:bottom w:val="single" w:sz="4" w:space="0" w:color="auto"/>
              <w:right w:val="single" w:sz="4" w:space="0" w:color="auto"/>
            </w:tcBorders>
          </w:tcPr>
          <w:p w:rsidR="00B4454D" w:rsidRPr="003110FD" w:rsidRDefault="00B4454D" w:rsidP="002342C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B4454D" w:rsidRDefault="00B4454D" w:rsidP="002342CD">
            <w:pPr>
              <w:pStyle w:val="aff4"/>
              <w:jc w:val="center"/>
              <w:rPr>
                <w:rFonts w:ascii="Times New Roman" w:hAnsi="Times New Roman"/>
                <w:sz w:val="24"/>
                <w:szCs w:val="28"/>
                <w:lang w:eastAsia="ar-SA"/>
              </w:rPr>
            </w:pPr>
          </w:p>
          <w:p w:rsidR="00B4454D" w:rsidRDefault="00B4454D" w:rsidP="002342C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процент застройки – не более </w:t>
            </w:r>
            <w:r>
              <w:rPr>
                <w:rFonts w:ascii="Times New Roman" w:hAnsi="Times New Roman"/>
                <w:sz w:val="24"/>
                <w:szCs w:val="28"/>
                <w:lang w:eastAsia="ar-SA"/>
              </w:rPr>
              <w:t>6</w:t>
            </w:r>
            <w:r w:rsidRPr="003110FD">
              <w:rPr>
                <w:rFonts w:ascii="Times New Roman" w:hAnsi="Times New Roman"/>
                <w:sz w:val="24"/>
                <w:szCs w:val="28"/>
                <w:lang w:eastAsia="ar-SA"/>
              </w:rPr>
              <w:t>0%.</w:t>
            </w:r>
          </w:p>
          <w:p w:rsidR="00B4454D" w:rsidRPr="003110FD" w:rsidRDefault="00B4454D" w:rsidP="002342C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16</w:t>
            </w:r>
            <w:r w:rsidRPr="008F7E0D">
              <w:rPr>
                <w:i/>
                <w:color w:val="0070C0"/>
                <w:sz w:val="24"/>
                <w:szCs w:val="24"/>
                <w:lang w:eastAsia="ar-SA"/>
              </w:rPr>
              <w:t>)</w:t>
            </w:r>
          </w:p>
        </w:tc>
      </w:tr>
    </w:tbl>
    <w:p w:rsidR="00570632" w:rsidRDefault="00570632" w:rsidP="00570632">
      <w:pPr>
        <w:suppressAutoHyphens/>
        <w:jc w:val="right"/>
        <w:rPr>
          <w:rFonts w:cs="Tahoma"/>
          <w:b/>
          <w:sz w:val="24"/>
          <w:szCs w:val="24"/>
          <w:lang w:eastAsia="ar-SA"/>
        </w:rPr>
      </w:pPr>
    </w:p>
    <w:p w:rsidR="00570632" w:rsidRPr="0053590F" w:rsidRDefault="00570632" w:rsidP="00570632">
      <w:pPr>
        <w:pStyle w:val="35"/>
        <w:pageBreakBefore/>
        <w:rPr>
          <w:rFonts w:cs="Tahoma"/>
          <w:bCs w:val="0"/>
          <w:sz w:val="24"/>
          <w:szCs w:val="24"/>
        </w:rPr>
      </w:pPr>
      <w:bookmarkStart w:id="140" w:name="_Toc308438400"/>
      <w:bookmarkStart w:id="141" w:name="_Toc168826914"/>
      <w:r w:rsidRPr="00803083">
        <w:rPr>
          <w:sz w:val="28"/>
          <w:szCs w:val="28"/>
        </w:rPr>
        <w:lastRenderedPageBreak/>
        <w:t>Статья 13.8. Зоны сельскохозяйственного назначения</w:t>
      </w:r>
      <w:bookmarkEnd w:id="140"/>
      <w:r>
        <w:rPr>
          <w:sz w:val="28"/>
          <w:szCs w:val="28"/>
        </w:rPr>
        <w:t xml:space="preserve"> </w:t>
      </w:r>
      <w:r w:rsidRPr="0053590F">
        <w:rPr>
          <w:rFonts w:cs="Tahoma"/>
          <w:bCs w:val="0"/>
          <w:sz w:val="24"/>
          <w:szCs w:val="24"/>
        </w:rPr>
        <w:t>Индекс зоны С 1</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сенокосов, пастбищ</w:t>
      </w:r>
      <w:r w:rsidRPr="00350BA2">
        <w:rPr>
          <w:rFonts w:cs="Tahoma"/>
          <w:b/>
          <w:sz w:val="24"/>
          <w:szCs w:val="24"/>
          <w:lang w:eastAsia="ar-SA"/>
        </w:rPr>
        <w:t>.</w:t>
      </w:r>
    </w:p>
    <w:tbl>
      <w:tblPr>
        <w:tblW w:w="0" w:type="auto"/>
        <w:tblInd w:w="-318" w:type="dxa"/>
        <w:tblLook w:val="04A0" w:firstRow="1" w:lastRow="0" w:firstColumn="1" w:lastColumn="0" w:noHBand="0" w:noVBand="1"/>
      </w:tblPr>
      <w:tblGrid>
        <w:gridCol w:w="463"/>
        <w:gridCol w:w="2322"/>
        <w:gridCol w:w="6820"/>
      </w:tblGrid>
      <w:tr w:rsidR="00570632" w:rsidRPr="00350BA2" w:rsidTr="00B4454D">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2"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6820"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B4454D">
        <w:tc>
          <w:tcPr>
            <w:tcW w:w="960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B4454D">
        <w:trPr>
          <w:trHeight w:val="1265"/>
        </w:trPr>
        <w:tc>
          <w:tcPr>
            <w:tcW w:w="463"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2" w:type="dxa"/>
            <w:tcBorders>
              <w:top w:val="nil"/>
              <w:left w:val="single" w:sz="4" w:space="0" w:color="000000"/>
              <w:bottom w:val="single" w:sz="4" w:space="0" w:color="auto"/>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 xml:space="preserve">Основные виды  разрешенного использования. </w:t>
            </w:r>
          </w:p>
          <w:p w:rsidR="00570632" w:rsidRPr="00350BA2" w:rsidRDefault="00570632" w:rsidP="00CF4467">
            <w:pPr>
              <w:suppressAutoHyphens/>
              <w:rPr>
                <w:rFonts w:cs="Tahoma"/>
                <w:sz w:val="24"/>
                <w:szCs w:val="24"/>
                <w:lang w:eastAsia="ar-SA"/>
              </w:rPr>
            </w:pPr>
          </w:p>
        </w:tc>
        <w:tc>
          <w:tcPr>
            <w:tcW w:w="6820" w:type="dxa"/>
            <w:tcBorders>
              <w:top w:val="nil"/>
              <w:left w:val="single" w:sz="4" w:space="0" w:color="000000"/>
              <w:bottom w:val="single" w:sz="4" w:space="0" w:color="auto"/>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616602" w:rsidRDefault="00616602" w:rsidP="00616602">
            <w:pPr>
              <w:widowControl w:val="0"/>
              <w:suppressAutoHyphens/>
              <w:snapToGrid w:val="0"/>
              <w:ind w:left="360"/>
              <w:jc w:val="both"/>
              <w:rPr>
                <w:rFonts w:cs="Tahoma"/>
                <w:i/>
                <w:sz w:val="24"/>
                <w:szCs w:val="24"/>
                <w:lang w:eastAsia="ar-SA"/>
              </w:rPr>
            </w:pPr>
            <w:r w:rsidRPr="00616602">
              <w:rPr>
                <w:rFonts w:cs="Tahoma"/>
                <w:i/>
                <w:color w:val="0070C0"/>
                <w:sz w:val="24"/>
                <w:szCs w:val="24"/>
                <w:lang w:eastAsia="ar-SA"/>
              </w:rPr>
              <w:t>(в ред. решения от 21.06.2016 г. № 3-28/3)</w:t>
            </w:r>
          </w:p>
        </w:tc>
      </w:tr>
      <w:tr w:rsidR="00570632"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rPr>
                <w:rFonts w:cs="Tahoma"/>
                <w:sz w:val="24"/>
                <w:szCs w:val="24"/>
                <w:lang w:eastAsia="ar-SA"/>
              </w:rPr>
            </w:pPr>
          </w:p>
          <w:p w:rsidR="00570632" w:rsidRPr="00350BA2" w:rsidRDefault="00570632" w:rsidP="00CF4467">
            <w:pPr>
              <w:suppressAutoHyphens/>
              <w:jc w:val="center"/>
              <w:rPr>
                <w:rFonts w:cs="Tahoma"/>
                <w:sz w:val="24"/>
                <w:szCs w:val="24"/>
                <w:lang w:eastAsia="ar-SA"/>
              </w:rPr>
            </w:pP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Вспомогательные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7"/>
              </w:numPr>
              <w:tabs>
                <w:tab w:val="left" w:pos="360"/>
              </w:tabs>
              <w:suppressAutoHyphens/>
              <w:snapToGrid w:val="0"/>
              <w:jc w:val="both"/>
              <w:rPr>
                <w:rFonts w:cs="Tahoma"/>
                <w:sz w:val="24"/>
                <w:szCs w:val="24"/>
                <w:lang w:eastAsia="ar-SA"/>
              </w:rPr>
            </w:pPr>
            <w:r w:rsidRPr="00350BA2">
              <w:rPr>
                <w:rFonts w:cs="Tahoma"/>
                <w:sz w:val="24"/>
                <w:szCs w:val="24"/>
                <w:lang w:eastAsia="ar-SA"/>
              </w:rPr>
              <w:t>Лесозащитные полосы.</w:t>
            </w:r>
          </w:p>
        </w:tc>
      </w:tr>
      <w:tr w:rsidR="00570632"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71" w:lineRule="atLeast"/>
              <w:jc w:val="center"/>
              <w:rPr>
                <w:rFonts w:cs="Tahoma"/>
                <w:sz w:val="24"/>
                <w:szCs w:val="24"/>
                <w:lang w:eastAsia="ar-SA"/>
              </w:rPr>
            </w:pPr>
            <w:r w:rsidRPr="00350BA2">
              <w:rPr>
                <w:rFonts w:cs="Tahoma"/>
                <w:sz w:val="24"/>
                <w:szCs w:val="24"/>
                <w:lang w:eastAsia="ar-SA"/>
              </w:rPr>
              <w:t>3.</w:t>
            </w: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spacing w:line="71" w:lineRule="atLeast"/>
              <w:rPr>
                <w:rFonts w:cs="Tahoma"/>
                <w:sz w:val="24"/>
                <w:szCs w:val="24"/>
                <w:lang w:eastAsia="ar-SA"/>
              </w:rPr>
            </w:pPr>
            <w:r w:rsidRPr="00350BA2">
              <w:rPr>
                <w:rFonts w:cs="Tahoma"/>
                <w:sz w:val="24"/>
                <w:szCs w:val="24"/>
                <w:lang w:eastAsia="ar-SA"/>
              </w:rPr>
              <w:t>Охрана культурного наследия.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tabs>
                <w:tab w:val="left" w:pos="360"/>
                <w:tab w:val="left" w:pos="1155"/>
              </w:tabs>
              <w:suppressAutoHyphens/>
              <w:snapToGrid w:val="0"/>
              <w:ind w:left="360" w:hanging="360"/>
              <w:jc w:val="both"/>
              <w:rPr>
                <w:rFonts w:cs="Tahoma"/>
                <w:sz w:val="24"/>
                <w:szCs w:val="24"/>
                <w:lang w:eastAsia="ar-SA"/>
              </w:rPr>
            </w:pPr>
            <w:r w:rsidRPr="00350BA2">
              <w:rPr>
                <w:rFonts w:cs="Tahoma"/>
                <w:sz w:val="24"/>
                <w:szCs w:val="24"/>
                <w:lang w:eastAsia="ar-SA"/>
              </w:rPr>
              <w:t>-  В данной зоне дисперсно расположены объекты культурного наследия, режим содержания которых принимается в порядке</w:t>
            </w:r>
            <w:r>
              <w:rPr>
                <w:rFonts w:cs="Tahoma"/>
                <w:sz w:val="24"/>
                <w:szCs w:val="24"/>
                <w:lang w:eastAsia="ar-SA"/>
              </w:rPr>
              <w:t>,</w:t>
            </w:r>
            <w:r w:rsidRPr="00350BA2">
              <w:rPr>
                <w:rFonts w:cs="Tahoma"/>
                <w:sz w:val="24"/>
                <w:szCs w:val="24"/>
                <w:lang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r w:rsidR="00B4454D"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4</w:t>
            </w:r>
          </w:p>
        </w:tc>
        <w:tc>
          <w:tcPr>
            <w:tcW w:w="2322"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Условно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Земельные участки общего пользования</w:t>
            </w:r>
          </w:p>
          <w:p w:rsidR="00B4454D" w:rsidRDefault="00B4454D" w:rsidP="00B4454D">
            <w:pPr>
              <w:pStyle w:val="aff4"/>
              <w:rPr>
                <w:rFonts w:ascii="Times New Roman" w:hAnsi="Times New Roman"/>
                <w:i/>
                <w:color w:val="0070C0"/>
                <w:sz w:val="24"/>
                <w:szCs w:val="24"/>
                <w:lang w:eastAsia="ar-SA"/>
              </w:rPr>
            </w:pPr>
          </w:p>
          <w:p w:rsidR="00B4454D" w:rsidRPr="00B4454D" w:rsidRDefault="00B4454D"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w:t>
            </w:r>
            <w:r w:rsidRPr="00B4454D">
              <w:rPr>
                <w:rFonts w:ascii="Times New Roman" w:hAnsi="Times New Roman"/>
                <w:i/>
                <w:color w:val="0070C0"/>
                <w:sz w:val="24"/>
                <w:szCs w:val="24"/>
                <w:lang w:eastAsia="ar-SA"/>
              </w:rPr>
              <w:t>6</w:t>
            </w:r>
            <w:r w:rsidRPr="00B4454D">
              <w:rPr>
                <w:rFonts w:ascii="Times New Roman" w:hAnsi="Times New Roman"/>
                <w:i/>
                <w:color w:val="0070C0"/>
                <w:sz w:val="24"/>
                <w:szCs w:val="24"/>
                <w:lang w:eastAsia="ar-SA"/>
              </w:rPr>
              <w:t>.</w:t>
            </w:r>
            <w:r w:rsidRPr="00B4454D">
              <w:rPr>
                <w:rFonts w:ascii="Times New Roman" w:hAnsi="Times New Roman"/>
                <w:i/>
                <w:color w:val="0070C0"/>
                <w:sz w:val="24"/>
                <w:szCs w:val="24"/>
                <w:lang w:eastAsia="ar-SA"/>
              </w:rPr>
              <w:t>12</w:t>
            </w:r>
            <w:r w:rsidRPr="00B4454D">
              <w:rPr>
                <w:rFonts w:ascii="Times New Roman" w:hAnsi="Times New Roman"/>
                <w:i/>
                <w:color w:val="0070C0"/>
                <w:sz w:val="24"/>
                <w:szCs w:val="24"/>
                <w:lang w:eastAsia="ar-SA"/>
              </w:rPr>
              <w:t xml:space="preserve">.2016 г. № </w:t>
            </w:r>
            <w:r w:rsidRPr="00B4454D">
              <w:rPr>
                <w:rFonts w:ascii="Times New Roman" w:hAnsi="Times New Roman"/>
                <w:i/>
                <w:color w:val="0070C0"/>
                <w:sz w:val="24"/>
                <w:szCs w:val="24"/>
                <w:lang w:eastAsia="ar-SA"/>
              </w:rPr>
              <w:t>4</w:t>
            </w:r>
            <w:r w:rsidRPr="00B4454D">
              <w:rPr>
                <w:rFonts w:ascii="Times New Roman" w:hAnsi="Times New Roman"/>
                <w:i/>
                <w:color w:val="0070C0"/>
                <w:sz w:val="24"/>
                <w:szCs w:val="24"/>
                <w:lang w:eastAsia="ar-SA"/>
              </w:rPr>
              <w:t>-</w:t>
            </w:r>
            <w:r w:rsidRPr="00B4454D">
              <w:rPr>
                <w:rFonts w:ascii="Times New Roman" w:hAnsi="Times New Roman"/>
                <w:i/>
                <w:color w:val="0070C0"/>
                <w:sz w:val="24"/>
                <w:szCs w:val="24"/>
                <w:lang w:eastAsia="ar-SA"/>
              </w:rPr>
              <w:t>4</w:t>
            </w:r>
            <w:r w:rsidRPr="00B4454D">
              <w:rPr>
                <w:rFonts w:ascii="Times New Roman" w:hAnsi="Times New Roman"/>
                <w:i/>
                <w:color w:val="0070C0"/>
                <w:sz w:val="24"/>
                <w:szCs w:val="24"/>
                <w:lang w:eastAsia="ar-SA"/>
              </w:rPr>
              <w:t>/</w:t>
            </w:r>
            <w:r w:rsidRPr="00B4454D">
              <w:rPr>
                <w:rFonts w:ascii="Times New Roman" w:hAnsi="Times New Roman"/>
                <w:i/>
                <w:color w:val="0070C0"/>
                <w:sz w:val="24"/>
                <w:szCs w:val="24"/>
                <w:lang w:eastAsia="ar-SA"/>
              </w:rPr>
              <w:t>17</w:t>
            </w:r>
            <w:r w:rsidRPr="00B4454D">
              <w:rPr>
                <w:rFonts w:ascii="Times New Roman" w:hAnsi="Times New Roman"/>
                <w:i/>
                <w:color w:val="0070C0"/>
                <w:sz w:val="24"/>
                <w:szCs w:val="24"/>
                <w:lang w:eastAsia="ar-SA"/>
              </w:rPr>
              <w:t>)</w:t>
            </w:r>
          </w:p>
        </w:tc>
      </w:tr>
      <w:tr w:rsidR="00B4454D"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5</w:t>
            </w:r>
          </w:p>
        </w:tc>
        <w:tc>
          <w:tcPr>
            <w:tcW w:w="2322"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6820" w:type="dxa"/>
            <w:tcBorders>
              <w:top w:val="single" w:sz="4" w:space="0" w:color="auto"/>
              <w:left w:val="single" w:sz="4" w:space="0" w:color="auto"/>
              <w:bottom w:val="single" w:sz="4" w:space="0" w:color="auto"/>
              <w:right w:val="single" w:sz="4" w:space="0" w:color="auto"/>
            </w:tcBorders>
          </w:tcPr>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p>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 xml:space="preserve">Максимальный размер земельного участка - 3000 </w:t>
            </w:r>
            <w:proofErr w:type="spellStart"/>
            <w:r w:rsidRPr="00B4454D">
              <w:rPr>
                <w:rFonts w:ascii="Times New Roman" w:hAnsi="Times New Roman"/>
                <w:sz w:val="24"/>
                <w:szCs w:val="24"/>
                <w:lang w:eastAsia="ar-SA"/>
              </w:rPr>
              <w:t>кв.м</w:t>
            </w:r>
            <w:proofErr w:type="spellEnd"/>
            <w:r w:rsidRPr="00B4454D">
              <w:rPr>
                <w:rFonts w:ascii="Times New Roman" w:hAnsi="Times New Roman"/>
                <w:sz w:val="24"/>
                <w:szCs w:val="24"/>
                <w:lang w:eastAsia="ar-SA"/>
              </w:rPr>
              <w:t>.</w:t>
            </w:r>
          </w:p>
          <w:p w:rsid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 xml:space="preserve">Минимальный размер земельного участка - 100 </w:t>
            </w:r>
            <w:proofErr w:type="spellStart"/>
            <w:r w:rsidRPr="00B4454D">
              <w:rPr>
                <w:rFonts w:ascii="Times New Roman" w:hAnsi="Times New Roman"/>
                <w:sz w:val="24"/>
                <w:szCs w:val="24"/>
                <w:lang w:eastAsia="ar-SA"/>
              </w:rPr>
              <w:t>кв.м</w:t>
            </w:r>
            <w:proofErr w:type="spellEnd"/>
            <w:r w:rsidRPr="00B4454D">
              <w:rPr>
                <w:rFonts w:ascii="Times New Roman" w:hAnsi="Times New Roman"/>
                <w:sz w:val="24"/>
                <w:szCs w:val="24"/>
                <w:lang w:eastAsia="ar-SA"/>
              </w:rPr>
              <w:t>.</w:t>
            </w:r>
          </w:p>
          <w:p w:rsidR="00B4454D" w:rsidRDefault="00B4454D" w:rsidP="002342CD">
            <w:pPr>
              <w:pStyle w:val="aff4"/>
              <w:jc w:val="center"/>
              <w:rPr>
                <w:rFonts w:ascii="Times New Roman" w:hAnsi="Times New Roman"/>
                <w:sz w:val="24"/>
                <w:szCs w:val="24"/>
                <w:lang w:eastAsia="ar-SA"/>
              </w:rPr>
            </w:pPr>
          </w:p>
          <w:p w:rsidR="00B4454D" w:rsidRDefault="00B4454D" w:rsidP="00B4454D">
            <w:pPr>
              <w:pStyle w:val="aff4"/>
              <w:rPr>
                <w:rFonts w:ascii="Times New Roman" w:hAnsi="Times New Roman"/>
                <w:i/>
                <w:color w:val="0070C0"/>
                <w:sz w:val="24"/>
                <w:szCs w:val="24"/>
                <w:lang w:eastAsia="ar-SA"/>
              </w:rPr>
            </w:pPr>
          </w:p>
          <w:p w:rsidR="00B4454D" w:rsidRPr="00B4454D" w:rsidRDefault="00B4454D"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B4454D"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6</w:t>
            </w:r>
          </w:p>
        </w:tc>
        <w:tc>
          <w:tcPr>
            <w:tcW w:w="2322"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Предельная этажность основных и вспомогательных строений</w:t>
            </w:r>
          </w:p>
        </w:tc>
        <w:tc>
          <w:tcPr>
            <w:tcW w:w="6820" w:type="dxa"/>
            <w:tcBorders>
              <w:top w:val="single" w:sz="4" w:space="0" w:color="auto"/>
              <w:left w:val="single" w:sz="4" w:space="0" w:color="auto"/>
              <w:bottom w:val="single" w:sz="4" w:space="0" w:color="auto"/>
              <w:right w:val="single" w:sz="4" w:space="0" w:color="auto"/>
            </w:tcBorders>
          </w:tcPr>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Предельное количество этажей для всех основных строений – до 3 включительно.</w:t>
            </w:r>
          </w:p>
          <w:p w:rsidR="00B4454D" w:rsidRDefault="00B4454D" w:rsidP="002342CD">
            <w:pPr>
              <w:pStyle w:val="aff4"/>
              <w:jc w:val="center"/>
              <w:rPr>
                <w:rFonts w:ascii="Times New Roman" w:hAnsi="Times New Roman"/>
                <w:sz w:val="24"/>
                <w:szCs w:val="24"/>
                <w:lang w:eastAsia="ar-SA"/>
              </w:rPr>
            </w:pPr>
          </w:p>
          <w:p w:rsidR="00B4454D" w:rsidRPr="00B4454D" w:rsidRDefault="00B4454D"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B4454D"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7</w:t>
            </w:r>
          </w:p>
        </w:tc>
        <w:tc>
          <w:tcPr>
            <w:tcW w:w="2322"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820" w:type="dxa"/>
            <w:tcBorders>
              <w:top w:val="single" w:sz="4" w:space="0" w:color="auto"/>
              <w:left w:val="single" w:sz="4" w:space="0" w:color="auto"/>
              <w:bottom w:val="single" w:sz="4" w:space="0" w:color="auto"/>
              <w:right w:val="single" w:sz="4" w:space="0" w:color="auto"/>
            </w:tcBorders>
          </w:tcPr>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1 м</w:t>
            </w:r>
          </w:p>
          <w:p w:rsidR="00B4454D" w:rsidRDefault="00B4454D" w:rsidP="002342CD">
            <w:pPr>
              <w:pStyle w:val="aff4"/>
              <w:jc w:val="center"/>
              <w:rPr>
                <w:rFonts w:ascii="Times New Roman" w:hAnsi="Times New Roman"/>
                <w:sz w:val="24"/>
                <w:szCs w:val="24"/>
                <w:lang w:eastAsia="ar-SA"/>
              </w:rPr>
            </w:pPr>
          </w:p>
          <w:p w:rsidR="00B4454D" w:rsidRDefault="00B4454D" w:rsidP="00B4454D">
            <w:pPr>
              <w:pStyle w:val="aff4"/>
              <w:rPr>
                <w:rFonts w:ascii="Times New Roman" w:hAnsi="Times New Roman"/>
                <w:i/>
                <w:color w:val="0070C0"/>
                <w:sz w:val="24"/>
                <w:szCs w:val="24"/>
                <w:lang w:eastAsia="ar-SA"/>
              </w:rPr>
            </w:pPr>
          </w:p>
          <w:p w:rsidR="00B4454D" w:rsidRDefault="00B4454D" w:rsidP="00B4454D">
            <w:pPr>
              <w:pStyle w:val="aff4"/>
              <w:rPr>
                <w:rFonts w:ascii="Times New Roman" w:hAnsi="Times New Roman"/>
                <w:i/>
                <w:color w:val="0070C0"/>
                <w:sz w:val="24"/>
                <w:szCs w:val="24"/>
                <w:lang w:eastAsia="ar-SA"/>
              </w:rPr>
            </w:pPr>
          </w:p>
          <w:p w:rsidR="00B4454D" w:rsidRPr="00B4454D" w:rsidRDefault="00B4454D"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B4454D" w:rsidRPr="00350BA2" w:rsidTr="00B4454D">
        <w:trPr>
          <w:trHeight w:val="1203"/>
        </w:trPr>
        <w:tc>
          <w:tcPr>
            <w:tcW w:w="463"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8</w:t>
            </w:r>
          </w:p>
        </w:tc>
        <w:tc>
          <w:tcPr>
            <w:tcW w:w="2322" w:type="dxa"/>
            <w:tcBorders>
              <w:top w:val="single" w:sz="4" w:space="0" w:color="auto"/>
              <w:left w:val="single" w:sz="4" w:space="0" w:color="auto"/>
              <w:bottom w:val="single" w:sz="4" w:space="0" w:color="auto"/>
              <w:right w:val="single" w:sz="4" w:space="0" w:color="auto"/>
            </w:tcBorders>
          </w:tcPr>
          <w:p w:rsidR="00B4454D" w:rsidRP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Максимальный процент застройки в границах земельного участка</w:t>
            </w:r>
          </w:p>
        </w:tc>
        <w:tc>
          <w:tcPr>
            <w:tcW w:w="6820" w:type="dxa"/>
            <w:tcBorders>
              <w:top w:val="single" w:sz="4" w:space="0" w:color="auto"/>
              <w:left w:val="single" w:sz="4" w:space="0" w:color="auto"/>
              <w:bottom w:val="single" w:sz="4" w:space="0" w:color="auto"/>
              <w:right w:val="single" w:sz="4" w:space="0" w:color="auto"/>
            </w:tcBorders>
          </w:tcPr>
          <w:p w:rsidR="00B4454D" w:rsidRDefault="00B4454D" w:rsidP="002342CD">
            <w:pPr>
              <w:pStyle w:val="aff4"/>
              <w:jc w:val="center"/>
              <w:rPr>
                <w:rFonts w:ascii="Times New Roman" w:hAnsi="Times New Roman"/>
                <w:sz w:val="24"/>
                <w:szCs w:val="24"/>
                <w:lang w:eastAsia="ar-SA"/>
              </w:rPr>
            </w:pPr>
          </w:p>
          <w:p w:rsidR="00B4454D" w:rsidRDefault="00B4454D" w:rsidP="002342C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Максимальный процент застройки – не более 60%.</w:t>
            </w:r>
          </w:p>
          <w:p w:rsidR="00B4454D" w:rsidRDefault="00B4454D" w:rsidP="00B4454D">
            <w:pPr>
              <w:pStyle w:val="aff4"/>
              <w:rPr>
                <w:rFonts w:ascii="Times New Roman" w:hAnsi="Times New Roman"/>
                <w:i/>
                <w:color w:val="0070C0"/>
                <w:sz w:val="24"/>
                <w:szCs w:val="24"/>
                <w:lang w:eastAsia="ar-SA"/>
              </w:rPr>
            </w:pPr>
          </w:p>
          <w:p w:rsidR="00B4454D" w:rsidRPr="00B4454D" w:rsidRDefault="00B4454D"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bl>
    <w:p w:rsidR="00570632" w:rsidRPr="0053590F" w:rsidRDefault="00570632" w:rsidP="00570632">
      <w:pPr>
        <w:pStyle w:val="35"/>
        <w:pageBreakBefore/>
        <w:jc w:val="right"/>
        <w:rPr>
          <w:rFonts w:cs="Tahoma"/>
          <w:bCs w:val="0"/>
          <w:sz w:val="24"/>
          <w:szCs w:val="24"/>
        </w:rPr>
      </w:pPr>
      <w:r w:rsidRPr="0053590F">
        <w:rPr>
          <w:rFonts w:cs="Tahoma"/>
          <w:bCs w:val="0"/>
          <w:sz w:val="24"/>
          <w:szCs w:val="24"/>
        </w:rPr>
        <w:lastRenderedPageBreak/>
        <w:t>Индекс зоны С</w:t>
      </w:r>
      <w:r>
        <w:rPr>
          <w:rFonts w:cs="Tahoma"/>
          <w:bCs w:val="0"/>
          <w:sz w:val="24"/>
          <w:szCs w:val="24"/>
        </w:rPr>
        <w:t>2</w:t>
      </w:r>
    </w:p>
    <w:p w:rsidR="00570632" w:rsidRPr="00350BA2" w:rsidRDefault="00570632" w:rsidP="00570632">
      <w:pPr>
        <w:suppressAutoHyphens/>
        <w:spacing w:before="120" w:after="120"/>
        <w:ind w:firstLine="709"/>
        <w:jc w:val="right"/>
        <w:rPr>
          <w:rFonts w:cs="Tahoma"/>
          <w:b/>
          <w:bCs/>
          <w:sz w:val="26"/>
          <w:szCs w:val="26"/>
          <w:lang w:eastAsia="ar-SA"/>
        </w:rPr>
      </w:pPr>
      <w:r w:rsidRPr="0053590F">
        <w:rPr>
          <w:rFonts w:cs="Tahoma"/>
          <w:b/>
          <w:bCs/>
          <w:sz w:val="24"/>
          <w:szCs w:val="24"/>
          <w:lang w:eastAsia="ar-SA"/>
        </w:rPr>
        <w:t>Зона</w:t>
      </w:r>
      <w:r>
        <w:rPr>
          <w:rFonts w:cs="Tahoma"/>
          <w:b/>
          <w:bCs/>
          <w:sz w:val="24"/>
          <w:szCs w:val="24"/>
          <w:lang w:eastAsia="ar-SA"/>
        </w:rPr>
        <w:t xml:space="preserve"> садоводств,</w:t>
      </w:r>
      <w:r w:rsidRPr="0053590F">
        <w:rPr>
          <w:rFonts w:cs="Tahoma"/>
          <w:b/>
          <w:bCs/>
          <w:sz w:val="24"/>
          <w:szCs w:val="24"/>
          <w:lang w:eastAsia="ar-SA"/>
        </w:rPr>
        <w:t xml:space="preserve"> огородн</w:t>
      </w:r>
      <w:r>
        <w:rPr>
          <w:rFonts w:cs="Tahoma"/>
          <w:b/>
          <w:bCs/>
          <w:sz w:val="24"/>
          <w:szCs w:val="24"/>
          <w:lang w:eastAsia="ar-SA"/>
        </w:rPr>
        <w:t xml:space="preserve">ичеств, </w:t>
      </w:r>
      <w:r w:rsidRPr="0053590F">
        <w:rPr>
          <w:rFonts w:cs="Tahoma"/>
          <w:b/>
          <w:bCs/>
          <w:sz w:val="24"/>
          <w:szCs w:val="24"/>
          <w:lang w:eastAsia="ar-SA"/>
        </w:rPr>
        <w:t>личных подсобных хозяйств</w:t>
      </w:r>
      <w:r w:rsidRPr="00350BA2">
        <w:rPr>
          <w:rFonts w:cs="Tahoma"/>
          <w:b/>
          <w:bCs/>
          <w:sz w:val="26"/>
          <w:szCs w:val="26"/>
          <w:lang w:eastAsia="ar-SA"/>
        </w:rPr>
        <w:t>.</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570632" w:rsidRPr="00350BA2" w:rsidTr="00CF4467">
        <w:tc>
          <w:tcPr>
            <w:tcW w:w="47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464"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350BA2" w:rsidRDefault="00616602" w:rsidP="00616602">
            <w:pPr>
              <w:widowControl w:val="0"/>
              <w:tabs>
                <w:tab w:val="left" w:pos="1155"/>
              </w:tabs>
              <w:suppressAutoHyphens/>
              <w:ind w:left="360"/>
              <w:rPr>
                <w:sz w:val="24"/>
                <w:szCs w:val="24"/>
                <w:lang w:eastAsia="ar-SA"/>
              </w:rPr>
            </w:pPr>
            <w:r w:rsidRPr="00616602">
              <w:rPr>
                <w:rFonts w:cs="Tahoma"/>
                <w:i/>
                <w:color w:val="0070C0"/>
                <w:sz w:val="24"/>
                <w:szCs w:val="24"/>
                <w:lang w:eastAsia="ar-SA"/>
              </w:rPr>
              <w:t>(в ред. решения от 21.06.2016 г. № 3-28/3)</w:t>
            </w:r>
          </w:p>
        </w:tc>
      </w:tr>
      <w:tr w:rsidR="00570632" w:rsidRPr="00350BA2" w:rsidTr="00CF4467">
        <w:trPr>
          <w:trHeight w:val="1445"/>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Гаражи индивидуальных машин ( в пределах земельного участка при соблюдении противопожарных норм);</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Хозяйственные постройки;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Объекты пожарной охраны;</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Сооружения, связанные с выращиванием цветов, фруктов, овощей.</w:t>
            </w:r>
          </w:p>
        </w:tc>
      </w:tr>
      <w:tr w:rsidR="00570632" w:rsidRPr="00350BA2" w:rsidTr="00CF4467">
        <w:trPr>
          <w:trHeight w:val="680"/>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3.</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Центры обслуживания садоводств.</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Площадки для хозяйственных целей.</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Объекты розничной торговли.</w:t>
            </w:r>
          </w:p>
        </w:tc>
      </w:tr>
      <w:tr w:rsidR="00570632" w:rsidRPr="00350BA2" w:rsidTr="00CF4467">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pacing w:line="189" w:lineRule="atLeast"/>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Площадь индивидуального садового участка или огорода принимается не менее 0,03га.</w:t>
            </w:r>
          </w:p>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Противопожарные резервуары предусматривать в соответствии с п. 5.9. СНиП 30-02-97.</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sidRPr="00350BA2">
              <w:rPr>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570632" w:rsidRPr="00350BA2" w:rsidTr="00A22D79">
        <w:trPr>
          <w:trHeight w:val="71"/>
        </w:trPr>
        <w:tc>
          <w:tcPr>
            <w:tcW w:w="9464"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pacing w:line="71"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A22D79">
        <w:trPr>
          <w:cantSplit/>
          <w:trHeight w:val="1224"/>
        </w:trPr>
        <w:tc>
          <w:tcPr>
            <w:tcW w:w="47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23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675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Соблюдение норм, правил и гигиенических нормативов содержания населенных мест.</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350BA2">
                <w:rPr>
                  <w:sz w:val="24"/>
                  <w:szCs w:val="24"/>
                  <w:lang w:eastAsia="ar-SA"/>
                </w:rPr>
                <w:t>20 м</w:t>
              </w:r>
            </w:smartTag>
            <w:r w:rsidRPr="00350BA2">
              <w:rPr>
                <w:sz w:val="24"/>
                <w:szCs w:val="24"/>
                <w:lang w:eastAsia="ar-SA"/>
              </w:rPr>
              <w:t xml:space="preserve">. и не более </w:t>
            </w:r>
            <w:smartTag w:uri="urn:schemas-microsoft-com:office:smarttags" w:element="metricconverter">
              <w:smartTagPr>
                <w:attr w:name="ProductID" w:val="100 м"/>
              </w:smartTagPr>
              <w:r w:rsidRPr="00350BA2">
                <w:rPr>
                  <w:sz w:val="24"/>
                  <w:szCs w:val="24"/>
                  <w:lang w:eastAsia="ar-SA"/>
                </w:rPr>
                <w:t>100 м</w:t>
              </w:r>
            </w:smartTag>
            <w:r w:rsidRPr="00350BA2">
              <w:rPr>
                <w:sz w:val="24"/>
                <w:szCs w:val="24"/>
                <w:lang w:eastAsia="ar-SA"/>
              </w:rPr>
              <w:t>. от границ садовых участков.</w:t>
            </w:r>
          </w:p>
        </w:tc>
      </w:tr>
      <w:tr w:rsidR="00A22D79" w:rsidRPr="00350BA2" w:rsidTr="0060255E">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lastRenderedPageBreak/>
              <w:t>6</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 xml:space="preserve">Максимальный размер земельного участка - 3000 </w:t>
            </w:r>
            <w:proofErr w:type="spellStart"/>
            <w:r w:rsidRPr="00A22D79">
              <w:rPr>
                <w:rFonts w:ascii="Times New Roman" w:hAnsi="Times New Roman"/>
                <w:sz w:val="24"/>
                <w:lang w:eastAsia="ar-SA"/>
              </w:rPr>
              <w:t>кв.м</w:t>
            </w:r>
            <w:proofErr w:type="spellEnd"/>
            <w:r w:rsidRPr="00A22D79">
              <w:rPr>
                <w:rFonts w:ascii="Times New Roman" w:hAnsi="Times New Roman"/>
                <w:sz w:val="24"/>
                <w:lang w:eastAsia="ar-SA"/>
              </w:rPr>
              <w:t>.</w:t>
            </w: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 xml:space="preserve">Минимальный размер земельного участка - 100 </w:t>
            </w:r>
            <w:proofErr w:type="spellStart"/>
            <w:r w:rsidRPr="00A22D79">
              <w:rPr>
                <w:rFonts w:ascii="Times New Roman" w:hAnsi="Times New Roman"/>
                <w:sz w:val="24"/>
                <w:lang w:eastAsia="ar-SA"/>
              </w:rPr>
              <w:t>кв.м</w:t>
            </w:r>
            <w:proofErr w:type="spellEnd"/>
            <w:r w:rsidRPr="00A22D79">
              <w:rPr>
                <w:rFonts w:ascii="Times New Roman" w:hAnsi="Times New Roman"/>
                <w:sz w:val="24"/>
                <w:lang w:eastAsia="ar-SA"/>
              </w:rPr>
              <w:t>.</w:t>
            </w: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i/>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60255E">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7</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Предельная этажность основных и вспомогательных строений</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Предельное количество этажей для всех основных строений – до 3 включительно.</w:t>
            </w: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60255E">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8</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1 м</w:t>
            </w: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A22D79">
        <w:trPr>
          <w:cantSplit/>
          <w:trHeight w:val="1116"/>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9</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Максимальный процент застройки в границах земельного участка</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Максимальный процент застройки – не более 60%.</w:t>
            </w: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bl>
    <w:p w:rsidR="00570632" w:rsidRPr="00350BA2" w:rsidRDefault="00570632" w:rsidP="00570632">
      <w:pPr>
        <w:suppressAutoHyphens/>
        <w:spacing w:before="120" w:after="120"/>
        <w:ind w:firstLine="709"/>
        <w:jc w:val="right"/>
        <w:rPr>
          <w:rFonts w:cs="Tahoma"/>
          <w:b/>
          <w:sz w:val="24"/>
          <w:szCs w:val="24"/>
          <w:lang w:eastAsia="ar-SA"/>
        </w:rPr>
      </w:pPr>
      <w:bookmarkStart w:id="142" w:name="_Toc308438401"/>
      <w:r w:rsidRPr="00350BA2">
        <w:rPr>
          <w:rFonts w:cs="Tahoma"/>
          <w:b/>
          <w:sz w:val="24"/>
          <w:szCs w:val="24"/>
          <w:lang w:eastAsia="ar-SA"/>
        </w:rPr>
        <w:t>Индекс зоны С</w:t>
      </w:r>
      <w:r>
        <w:rPr>
          <w:rFonts w:cs="Tahoma"/>
          <w:b/>
          <w:sz w:val="24"/>
          <w:szCs w:val="24"/>
          <w:lang w:eastAsia="ar-SA"/>
        </w:rPr>
        <w:t>3</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пашни</w:t>
      </w:r>
      <w:r w:rsidRPr="00350BA2">
        <w:rPr>
          <w:rFonts w:cs="Tahoma"/>
          <w:b/>
          <w:sz w:val="24"/>
          <w:szCs w:val="24"/>
          <w:lang w:eastAsia="ar-SA"/>
        </w:rPr>
        <w:t>.</w:t>
      </w:r>
    </w:p>
    <w:tbl>
      <w:tblPr>
        <w:tblW w:w="0" w:type="auto"/>
        <w:tblInd w:w="-318" w:type="dxa"/>
        <w:tblLook w:val="04A0" w:firstRow="1" w:lastRow="0" w:firstColumn="1" w:lastColumn="0" w:noHBand="0" w:noVBand="1"/>
      </w:tblPr>
      <w:tblGrid>
        <w:gridCol w:w="463"/>
        <w:gridCol w:w="2322"/>
        <w:gridCol w:w="6820"/>
      </w:tblGrid>
      <w:tr w:rsidR="00570632" w:rsidRPr="00350BA2" w:rsidTr="00A22D79">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2"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6820"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A22D79">
        <w:tc>
          <w:tcPr>
            <w:tcW w:w="960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A22D79">
        <w:trPr>
          <w:trHeight w:val="1265"/>
        </w:trPr>
        <w:tc>
          <w:tcPr>
            <w:tcW w:w="463"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2" w:type="dxa"/>
            <w:tcBorders>
              <w:top w:val="nil"/>
              <w:left w:val="single" w:sz="4" w:space="0" w:color="000000"/>
              <w:bottom w:val="single" w:sz="4" w:space="0" w:color="auto"/>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 xml:space="preserve">Основные виды  разрешенного использования. </w:t>
            </w:r>
          </w:p>
          <w:p w:rsidR="00570632" w:rsidRPr="00350BA2" w:rsidRDefault="00570632" w:rsidP="00CF4467">
            <w:pPr>
              <w:suppressAutoHyphens/>
              <w:rPr>
                <w:rFonts w:cs="Tahoma"/>
                <w:sz w:val="24"/>
                <w:szCs w:val="24"/>
                <w:lang w:eastAsia="ar-SA"/>
              </w:rPr>
            </w:pPr>
          </w:p>
        </w:tc>
        <w:tc>
          <w:tcPr>
            <w:tcW w:w="6820" w:type="dxa"/>
            <w:tcBorders>
              <w:top w:val="nil"/>
              <w:left w:val="single" w:sz="4" w:space="0" w:color="000000"/>
              <w:bottom w:val="single" w:sz="4" w:space="0" w:color="auto"/>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350BA2" w:rsidRDefault="00616602" w:rsidP="00616602">
            <w:pPr>
              <w:widowControl w:val="0"/>
              <w:suppressAutoHyphens/>
              <w:snapToGrid w:val="0"/>
              <w:ind w:left="360"/>
              <w:jc w:val="both"/>
              <w:rPr>
                <w:rFonts w:cs="Tahoma"/>
                <w:sz w:val="24"/>
                <w:szCs w:val="24"/>
                <w:lang w:eastAsia="ar-SA"/>
              </w:rPr>
            </w:pPr>
            <w:r w:rsidRPr="00616602">
              <w:rPr>
                <w:rFonts w:cs="Tahoma"/>
                <w:i/>
                <w:color w:val="0070C0"/>
                <w:sz w:val="24"/>
                <w:szCs w:val="24"/>
                <w:lang w:eastAsia="ar-SA"/>
              </w:rPr>
              <w:t>(в ред. решения от 21.06.2016 г. № 3-28/3)</w:t>
            </w:r>
          </w:p>
        </w:tc>
      </w:tr>
      <w:tr w:rsidR="00570632" w:rsidRPr="00350BA2" w:rsidTr="00A22D79">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rPr>
                <w:rFonts w:cs="Tahoma"/>
                <w:sz w:val="24"/>
                <w:szCs w:val="24"/>
                <w:lang w:eastAsia="ar-SA"/>
              </w:rPr>
            </w:pPr>
          </w:p>
          <w:p w:rsidR="00570632" w:rsidRPr="00350BA2" w:rsidRDefault="00570632" w:rsidP="00CF4467">
            <w:pPr>
              <w:suppressAutoHyphens/>
              <w:jc w:val="center"/>
              <w:rPr>
                <w:rFonts w:cs="Tahoma"/>
                <w:sz w:val="24"/>
                <w:szCs w:val="24"/>
                <w:lang w:eastAsia="ar-SA"/>
              </w:rPr>
            </w:pP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Вспомогательные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7"/>
              </w:numPr>
              <w:tabs>
                <w:tab w:val="left" w:pos="360"/>
              </w:tabs>
              <w:suppressAutoHyphens/>
              <w:snapToGrid w:val="0"/>
              <w:jc w:val="both"/>
              <w:rPr>
                <w:rFonts w:cs="Tahoma"/>
                <w:sz w:val="24"/>
                <w:szCs w:val="24"/>
                <w:lang w:eastAsia="ar-SA"/>
              </w:rPr>
            </w:pPr>
            <w:r w:rsidRPr="00350BA2">
              <w:rPr>
                <w:rFonts w:cs="Tahoma"/>
                <w:sz w:val="24"/>
                <w:szCs w:val="24"/>
                <w:lang w:eastAsia="ar-SA"/>
              </w:rPr>
              <w:t>Лесозащитные полосы.</w:t>
            </w:r>
          </w:p>
        </w:tc>
      </w:tr>
      <w:tr w:rsidR="00570632" w:rsidRPr="00350BA2" w:rsidTr="00A22D79">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71" w:lineRule="atLeast"/>
              <w:jc w:val="center"/>
              <w:rPr>
                <w:rFonts w:cs="Tahoma"/>
                <w:sz w:val="24"/>
                <w:szCs w:val="24"/>
                <w:lang w:eastAsia="ar-SA"/>
              </w:rPr>
            </w:pPr>
            <w:r w:rsidRPr="00350BA2">
              <w:rPr>
                <w:rFonts w:cs="Tahoma"/>
                <w:sz w:val="24"/>
                <w:szCs w:val="24"/>
                <w:lang w:eastAsia="ar-SA"/>
              </w:rPr>
              <w:t>3.</w:t>
            </w: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spacing w:line="71" w:lineRule="atLeast"/>
              <w:rPr>
                <w:rFonts w:cs="Tahoma"/>
                <w:sz w:val="24"/>
                <w:szCs w:val="24"/>
                <w:lang w:eastAsia="ar-SA"/>
              </w:rPr>
            </w:pPr>
            <w:r w:rsidRPr="00350BA2">
              <w:rPr>
                <w:rFonts w:cs="Tahoma"/>
                <w:sz w:val="24"/>
                <w:szCs w:val="24"/>
                <w:lang w:eastAsia="ar-SA"/>
              </w:rPr>
              <w:t>Охрана культурного наследия.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tabs>
                <w:tab w:val="left" w:pos="360"/>
                <w:tab w:val="left" w:pos="1155"/>
              </w:tabs>
              <w:suppressAutoHyphens/>
              <w:snapToGrid w:val="0"/>
              <w:ind w:left="360" w:hanging="360"/>
              <w:jc w:val="both"/>
              <w:rPr>
                <w:rFonts w:cs="Tahoma"/>
                <w:sz w:val="24"/>
                <w:szCs w:val="24"/>
                <w:lang w:eastAsia="ar-SA"/>
              </w:rPr>
            </w:pPr>
            <w:r w:rsidRPr="00350BA2">
              <w:rPr>
                <w:rFonts w:cs="Tahoma"/>
                <w:sz w:val="24"/>
                <w:szCs w:val="24"/>
                <w:lang w:eastAsia="ar-SA"/>
              </w:rPr>
              <w:t>-  В данной зоне дисперсно расположены объекты культурного наследия, режим содержания которых принимается в порядке</w:t>
            </w:r>
            <w:r>
              <w:rPr>
                <w:rFonts w:cs="Tahoma"/>
                <w:sz w:val="24"/>
                <w:szCs w:val="24"/>
                <w:lang w:eastAsia="ar-SA"/>
              </w:rPr>
              <w:t>,</w:t>
            </w:r>
            <w:r w:rsidRPr="00350BA2">
              <w:rPr>
                <w:rFonts w:cs="Tahoma"/>
                <w:sz w:val="24"/>
                <w:szCs w:val="24"/>
                <w:lang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r w:rsidR="00A22D7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4</w:t>
            </w:r>
          </w:p>
        </w:tc>
        <w:tc>
          <w:tcPr>
            <w:tcW w:w="2322"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Условно разрешенные виды использования</w:t>
            </w:r>
          </w:p>
        </w:tc>
        <w:tc>
          <w:tcPr>
            <w:tcW w:w="6820" w:type="dxa"/>
            <w:tcBorders>
              <w:top w:val="single" w:sz="4" w:space="0" w:color="auto"/>
              <w:left w:val="single" w:sz="4" w:space="0" w:color="000000"/>
              <w:bottom w:val="single" w:sz="4" w:space="0" w:color="auto"/>
              <w:right w:val="single" w:sz="4" w:space="0" w:color="000000"/>
            </w:tcBorders>
            <w:vAlign w:val="center"/>
          </w:tcPr>
          <w:p w:rsidR="00A22D79" w:rsidRPr="00A22D79" w:rsidRDefault="00A22D79" w:rsidP="002342CD">
            <w:pPr>
              <w:suppressAutoHyphens/>
              <w:snapToGrid w:val="0"/>
              <w:ind w:firstLine="34"/>
              <w:jc w:val="center"/>
              <w:rPr>
                <w:sz w:val="24"/>
                <w:szCs w:val="24"/>
                <w:lang w:eastAsia="ar-SA"/>
              </w:rPr>
            </w:pPr>
            <w:r w:rsidRPr="00A22D79">
              <w:rPr>
                <w:sz w:val="24"/>
                <w:szCs w:val="24"/>
                <w:lang w:eastAsia="ar-SA"/>
              </w:rPr>
              <w:t>Земельные участки общего пользования</w:t>
            </w:r>
          </w:p>
          <w:p w:rsidR="00A22D79" w:rsidRPr="00A22D79" w:rsidRDefault="00A22D79" w:rsidP="00A22D79">
            <w:pPr>
              <w:suppressAutoHyphens/>
              <w:snapToGrid w:val="0"/>
              <w:ind w:firstLine="34"/>
              <w:rPr>
                <w:sz w:val="24"/>
                <w:szCs w:val="24"/>
                <w:lang w:eastAsia="ar-SA"/>
              </w:rPr>
            </w:pPr>
            <w:r w:rsidRPr="00A22D79">
              <w:rPr>
                <w:i/>
                <w:color w:val="0070C0"/>
                <w:sz w:val="24"/>
                <w:szCs w:val="24"/>
                <w:lang w:eastAsia="ar-SA"/>
              </w:rPr>
              <w:t>(в ред. решения от 26.12.2016 г. № 4-4/19)</w:t>
            </w:r>
          </w:p>
        </w:tc>
      </w:tr>
      <w:tr w:rsidR="00A22D7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5</w:t>
            </w:r>
          </w:p>
        </w:tc>
        <w:tc>
          <w:tcPr>
            <w:tcW w:w="2322"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 xml:space="preserve">Предельные (минимальные и </w:t>
            </w:r>
            <w:r w:rsidRPr="00A22D79">
              <w:rPr>
                <w:sz w:val="24"/>
                <w:szCs w:val="24"/>
                <w:lang w:eastAsia="ar-SA"/>
              </w:rPr>
              <w:lastRenderedPageBreak/>
              <w:t>(или) максимальные) размеры земельных участков, в том числе их площадь</w:t>
            </w:r>
          </w:p>
        </w:tc>
        <w:tc>
          <w:tcPr>
            <w:tcW w:w="6820" w:type="dxa"/>
            <w:tcBorders>
              <w:top w:val="single" w:sz="4" w:space="0" w:color="auto"/>
              <w:left w:val="single" w:sz="4" w:space="0" w:color="000000"/>
              <w:bottom w:val="single" w:sz="4" w:space="0" w:color="auto"/>
              <w:right w:val="single" w:sz="4" w:space="0" w:color="000000"/>
            </w:tcBorders>
            <w:vAlign w:val="center"/>
          </w:tcPr>
          <w:p w:rsidR="00A22D79" w:rsidRP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sz w:val="24"/>
                <w:szCs w:val="24"/>
                <w:lang w:eastAsia="ar-SA"/>
              </w:rPr>
            </w:pPr>
            <w:r w:rsidRPr="00A22D79">
              <w:rPr>
                <w:sz w:val="24"/>
                <w:szCs w:val="24"/>
                <w:lang w:eastAsia="ar-SA"/>
              </w:rPr>
              <w:t xml:space="preserve">Максимальный размер земельного участка - 3000 </w:t>
            </w:r>
            <w:proofErr w:type="spellStart"/>
            <w:r w:rsidRPr="00A22D79">
              <w:rPr>
                <w:sz w:val="24"/>
                <w:szCs w:val="24"/>
                <w:lang w:eastAsia="ar-SA"/>
              </w:rPr>
              <w:t>кв.м</w:t>
            </w:r>
            <w:proofErr w:type="spellEnd"/>
            <w:r w:rsidRPr="00A22D79">
              <w:rPr>
                <w:sz w:val="24"/>
                <w:szCs w:val="24"/>
                <w:lang w:eastAsia="ar-SA"/>
              </w:rPr>
              <w:t>.</w:t>
            </w:r>
          </w:p>
          <w:p w:rsidR="00A22D79" w:rsidRPr="00A22D79" w:rsidRDefault="00A22D79" w:rsidP="002342CD">
            <w:pPr>
              <w:suppressAutoHyphens/>
              <w:snapToGrid w:val="0"/>
              <w:ind w:firstLine="34"/>
              <w:jc w:val="center"/>
              <w:rPr>
                <w:sz w:val="24"/>
                <w:szCs w:val="24"/>
                <w:lang w:eastAsia="ar-SA"/>
              </w:rPr>
            </w:pPr>
            <w:r w:rsidRPr="00A22D79">
              <w:rPr>
                <w:sz w:val="24"/>
                <w:szCs w:val="24"/>
                <w:lang w:eastAsia="ar-SA"/>
              </w:rPr>
              <w:lastRenderedPageBreak/>
              <w:t xml:space="preserve">Минимальный размер земельного участка - 100 </w:t>
            </w:r>
            <w:proofErr w:type="spellStart"/>
            <w:r w:rsidRPr="00A22D79">
              <w:rPr>
                <w:sz w:val="24"/>
                <w:szCs w:val="24"/>
                <w:lang w:eastAsia="ar-SA"/>
              </w:rPr>
              <w:t>кв.м</w:t>
            </w:r>
            <w:proofErr w:type="spellEnd"/>
            <w:r w:rsidRPr="00A22D79">
              <w:rPr>
                <w:sz w:val="24"/>
                <w:szCs w:val="24"/>
                <w:lang w:eastAsia="ar-SA"/>
              </w:rPr>
              <w:t>.</w:t>
            </w:r>
          </w:p>
          <w:p w:rsidR="00A22D79" w:rsidRP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i/>
                <w:color w:val="0070C0"/>
                <w:sz w:val="24"/>
                <w:szCs w:val="24"/>
                <w:lang w:eastAsia="ar-SA"/>
              </w:rPr>
            </w:pPr>
          </w:p>
          <w:p w:rsidR="00A22D79" w:rsidRDefault="00A22D79" w:rsidP="00A22D79">
            <w:pPr>
              <w:suppressAutoHyphens/>
              <w:snapToGrid w:val="0"/>
              <w:ind w:firstLine="34"/>
              <w:rPr>
                <w:i/>
                <w:color w:val="0070C0"/>
                <w:sz w:val="24"/>
                <w:szCs w:val="24"/>
                <w:lang w:eastAsia="ar-SA"/>
              </w:rPr>
            </w:pPr>
          </w:p>
          <w:p w:rsidR="00A22D79" w:rsidRPr="00A22D79" w:rsidRDefault="00A22D79" w:rsidP="00A22D79">
            <w:pPr>
              <w:suppressAutoHyphens/>
              <w:snapToGrid w:val="0"/>
              <w:ind w:firstLine="34"/>
              <w:rPr>
                <w:i/>
                <w:sz w:val="24"/>
                <w:szCs w:val="24"/>
                <w:lang w:eastAsia="ar-SA"/>
              </w:rPr>
            </w:pPr>
            <w:r w:rsidRPr="00A22D79">
              <w:rPr>
                <w:i/>
                <w:color w:val="0070C0"/>
                <w:sz w:val="24"/>
                <w:szCs w:val="24"/>
                <w:lang w:eastAsia="ar-SA"/>
              </w:rPr>
              <w:t>(в ред. решения от 26.12.2016 г. № 4-4/19)</w:t>
            </w:r>
          </w:p>
        </w:tc>
      </w:tr>
      <w:tr w:rsidR="00A22D7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lastRenderedPageBreak/>
              <w:t>6</w:t>
            </w:r>
          </w:p>
        </w:tc>
        <w:tc>
          <w:tcPr>
            <w:tcW w:w="2322"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Предельная этажность основных и вспомогательных строений</w:t>
            </w:r>
          </w:p>
        </w:tc>
        <w:tc>
          <w:tcPr>
            <w:tcW w:w="6820" w:type="dxa"/>
            <w:tcBorders>
              <w:top w:val="single" w:sz="4" w:space="0" w:color="auto"/>
              <w:left w:val="single" w:sz="4" w:space="0" w:color="000000"/>
              <w:bottom w:val="single" w:sz="4" w:space="0" w:color="auto"/>
              <w:right w:val="single" w:sz="4" w:space="0" w:color="000000"/>
            </w:tcBorders>
            <w:vAlign w:val="center"/>
          </w:tcPr>
          <w:p w:rsidR="00A22D79" w:rsidRPr="00A22D79" w:rsidRDefault="00A22D79" w:rsidP="002342CD">
            <w:pPr>
              <w:widowControl w:val="0"/>
              <w:suppressAutoHyphens/>
              <w:snapToGrid w:val="0"/>
              <w:ind w:left="34"/>
              <w:jc w:val="center"/>
              <w:rPr>
                <w:sz w:val="24"/>
                <w:szCs w:val="24"/>
                <w:lang w:eastAsia="ar-SA"/>
              </w:rPr>
            </w:pPr>
          </w:p>
          <w:p w:rsidR="00A22D79" w:rsidRPr="00A22D79" w:rsidRDefault="00A22D79" w:rsidP="002342CD">
            <w:pPr>
              <w:widowControl w:val="0"/>
              <w:suppressAutoHyphens/>
              <w:snapToGrid w:val="0"/>
              <w:ind w:left="34"/>
              <w:jc w:val="center"/>
              <w:rPr>
                <w:sz w:val="24"/>
                <w:szCs w:val="24"/>
                <w:lang w:eastAsia="ar-SA"/>
              </w:rPr>
            </w:pPr>
            <w:r w:rsidRPr="00A22D79">
              <w:rPr>
                <w:sz w:val="24"/>
                <w:szCs w:val="24"/>
                <w:lang w:eastAsia="ar-SA"/>
              </w:rPr>
              <w:t>Предельное количество этажей для всех основных строений – до 3 включительно.</w:t>
            </w:r>
          </w:p>
          <w:p w:rsidR="00A22D79" w:rsidRPr="00A22D79" w:rsidRDefault="00A22D79" w:rsidP="002342CD">
            <w:pPr>
              <w:widowControl w:val="0"/>
              <w:suppressAutoHyphens/>
              <w:snapToGrid w:val="0"/>
              <w:ind w:left="34"/>
              <w:jc w:val="center"/>
              <w:rPr>
                <w:sz w:val="24"/>
                <w:szCs w:val="24"/>
                <w:lang w:eastAsia="ar-SA"/>
              </w:rPr>
            </w:pPr>
          </w:p>
          <w:p w:rsidR="00A22D79" w:rsidRPr="00A22D79" w:rsidRDefault="00A22D79" w:rsidP="00A22D79">
            <w:pPr>
              <w:widowControl w:val="0"/>
              <w:suppressAutoHyphens/>
              <w:snapToGrid w:val="0"/>
              <w:ind w:left="34"/>
              <w:jc w:val="center"/>
              <w:rPr>
                <w:sz w:val="24"/>
                <w:szCs w:val="24"/>
                <w:lang w:eastAsia="ar-SA"/>
              </w:rPr>
            </w:pPr>
            <w:r w:rsidRPr="00A22D79">
              <w:rPr>
                <w:i/>
                <w:color w:val="0070C0"/>
                <w:sz w:val="24"/>
                <w:szCs w:val="24"/>
                <w:lang w:eastAsia="ar-SA"/>
              </w:rPr>
              <w:t>(в ред. решения от 26.12.2016 г. № 4-4/19)</w:t>
            </w:r>
          </w:p>
        </w:tc>
      </w:tr>
      <w:tr w:rsidR="00A22D7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7</w:t>
            </w:r>
          </w:p>
        </w:tc>
        <w:tc>
          <w:tcPr>
            <w:tcW w:w="2322" w:type="dxa"/>
            <w:tcBorders>
              <w:top w:val="single" w:sz="4" w:space="0" w:color="auto"/>
              <w:left w:val="single" w:sz="4" w:space="0" w:color="000000"/>
              <w:bottom w:val="single" w:sz="4" w:space="0" w:color="auto"/>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820" w:type="dxa"/>
            <w:tcBorders>
              <w:top w:val="single" w:sz="4" w:space="0" w:color="auto"/>
              <w:left w:val="single" w:sz="4" w:space="0" w:color="000000"/>
              <w:bottom w:val="single" w:sz="4" w:space="0" w:color="auto"/>
              <w:right w:val="single" w:sz="4" w:space="0" w:color="000000"/>
            </w:tcBorders>
            <w:vAlign w:val="center"/>
          </w:tcPr>
          <w:p w:rsidR="00A22D79" w:rsidRP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sz w:val="24"/>
                <w:szCs w:val="24"/>
                <w:lang w:eastAsia="ar-SA"/>
              </w:rPr>
            </w:pPr>
            <w:r w:rsidRPr="00A22D79">
              <w:rPr>
                <w:sz w:val="24"/>
                <w:szCs w:val="24"/>
                <w:lang w:eastAsia="ar-SA"/>
              </w:rPr>
              <w:t>1 м</w:t>
            </w:r>
          </w:p>
          <w:p w:rsid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sz w:val="24"/>
                <w:szCs w:val="24"/>
                <w:lang w:eastAsia="ar-SA"/>
              </w:rPr>
            </w:pPr>
          </w:p>
          <w:p w:rsidR="00A22D79" w:rsidRPr="00A22D79" w:rsidRDefault="00A22D79" w:rsidP="002342CD">
            <w:pPr>
              <w:suppressAutoHyphens/>
              <w:snapToGrid w:val="0"/>
              <w:ind w:firstLine="34"/>
              <w:jc w:val="center"/>
              <w:rPr>
                <w:sz w:val="24"/>
                <w:szCs w:val="24"/>
                <w:lang w:eastAsia="ar-SA"/>
              </w:rPr>
            </w:pPr>
          </w:p>
          <w:p w:rsidR="00A22D79" w:rsidRPr="00A22D79" w:rsidRDefault="00A22D79" w:rsidP="00A22D79">
            <w:pPr>
              <w:suppressAutoHyphens/>
              <w:snapToGrid w:val="0"/>
              <w:ind w:firstLine="34"/>
              <w:rPr>
                <w:sz w:val="24"/>
                <w:szCs w:val="24"/>
                <w:lang w:eastAsia="ar-SA"/>
              </w:rPr>
            </w:pPr>
            <w:r w:rsidRPr="00A22D79">
              <w:rPr>
                <w:i/>
                <w:color w:val="0070C0"/>
                <w:sz w:val="24"/>
                <w:szCs w:val="24"/>
                <w:lang w:eastAsia="ar-SA"/>
              </w:rPr>
              <w:t>(в ред. решения от 26.12.2016 г. № 4-4/19)</w:t>
            </w:r>
          </w:p>
        </w:tc>
      </w:tr>
      <w:tr w:rsidR="00A22D79" w:rsidRPr="00350BA2" w:rsidTr="00A22D79">
        <w:trPr>
          <w:trHeight w:val="658"/>
        </w:trPr>
        <w:tc>
          <w:tcPr>
            <w:tcW w:w="463" w:type="dxa"/>
            <w:tcBorders>
              <w:top w:val="single" w:sz="4" w:space="0" w:color="auto"/>
              <w:left w:val="single" w:sz="4" w:space="0" w:color="000000"/>
              <w:bottom w:val="single" w:sz="4" w:space="0" w:color="000000"/>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8</w:t>
            </w:r>
          </w:p>
        </w:tc>
        <w:tc>
          <w:tcPr>
            <w:tcW w:w="2322" w:type="dxa"/>
            <w:tcBorders>
              <w:top w:val="single" w:sz="4" w:space="0" w:color="auto"/>
              <w:left w:val="single" w:sz="4" w:space="0" w:color="000000"/>
              <w:bottom w:val="single" w:sz="4" w:space="0" w:color="000000"/>
              <w:right w:val="nil"/>
            </w:tcBorders>
            <w:vAlign w:val="center"/>
          </w:tcPr>
          <w:p w:rsidR="00A22D79" w:rsidRPr="00A22D79" w:rsidRDefault="00A22D79" w:rsidP="002342CD">
            <w:pPr>
              <w:suppressAutoHyphens/>
              <w:snapToGrid w:val="0"/>
              <w:jc w:val="center"/>
              <w:rPr>
                <w:sz w:val="24"/>
                <w:szCs w:val="24"/>
                <w:lang w:eastAsia="ar-SA"/>
              </w:rPr>
            </w:pPr>
            <w:r w:rsidRPr="00A22D79">
              <w:rPr>
                <w:sz w:val="24"/>
                <w:szCs w:val="24"/>
                <w:lang w:eastAsia="ar-SA"/>
              </w:rPr>
              <w:t>Максимальный процент застройки в границах земельного участка</w:t>
            </w:r>
          </w:p>
        </w:tc>
        <w:tc>
          <w:tcPr>
            <w:tcW w:w="6820" w:type="dxa"/>
            <w:tcBorders>
              <w:top w:val="single" w:sz="4" w:space="0" w:color="auto"/>
              <w:left w:val="single" w:sz="4" w:space="0" w:color="000000"/>
              <w:bottom w:val="single" w:sz="4" w:space="0" w:color="000000"/>
              <w:right w:val="single" w:sz="4" w:space="0" w:color="000000"/>
            </w:tcBorders>
            <w:vAlign w:val="center"/>
          </w:tcPr>
          <w:p w:rsidR="00A22D79" w:rsidRPr="00A22D79" w:rsidRDefault="00A22D79" w:rsidP="002342CD">
            <w:pPr>
              <w:widowControl w:val="0"/>
              <w:suppressAutoHyphens/>
              <w:ind w:left="34"/>
              <w:jc w:val="center"/>
              <w:rPr>
                <w:sz w:val="24"/>
                <w:szCs w:val="24"/>
                <w:lang w:eastAsia="ar-SA"/>
              </w:rPr>
            </w:pPr>
          </w:p>
          <w:p w:rsidR="00A22D79" w:rsidRPr="00A22D79" w:rsidRDefault="00A22D79" w:rsidP="002342CD">
            <w:pPr>
              <w:widowControl w:val="0"/>
              <w:suppressAutoHyphens/>
              <w:ind w:left="34"/>
              <w:jc w:val="center"/>
              <w:rPr>
                <w:sz w:val="24"/>
                <w:szCs w:val="24"/>
                <w:lang w:eastAsia="ar-SA"/>
              </w:rPr>
            </w:pPr>
            <w:r w:rsidRPr="00A22D79">
              <w:rPr>
                <w:sz w:val="24"/>
                <w:szCs w:val="24"/>
                <w:lang w:eastAsia="ar-SA"/>
              </w:rPr>
              <w:t>Максимальный процент застройки – не более 60%.</w:t>
            </w:r>
          </w:p>
          <w:p w:rsidR="00A22D79" w:rsidRPr="00A22D79" w:rsidRDefault="00A22D79" w:rsidP="002342CD">
            <w:pPr>
              <w:widowControl w:val="0"/>
              <w:suppressAutoHyphens/>
              <w:ind w:left="34"/>
              <w:jc w:val="center"/>
              <w:rPr>
                <w:sz w:val="24"/>
                <w:szCs w:val="24"/>
                <w:lang w:eastAsia="ar-SA"/>
              </w:rPr>
            </w:pPr>
          </w:p>
          <w:p w:rsidR="00A22D79" w:rsidRPr="00A22D79" w:rsidRDefault="00A22D79" w:rsidP="00A22D79">
            <w:pPr>
              <w:widowControl w:val="0"/>
              <w:suppressAutoHyphens/>
              <w:ind w:left="34"/>
              <w:rPr>
                <w:sz w:val="24"/>
                <w:szCs w:val="24"/>
                <w:lang w:eastAsia="ar-SA"/>
              </w:rPr>
            </w:pPr>
            <w:r w:rsidRPr="00A22D79">
              <w:rPr>
                <w:i/>
                <w:color w:val="0070C0"/>
                <w:sz w:val="24"/>
                <w:szCs w:val="24"/>
                <w:lang w:eastAsia="ar-SA"/>
              </w:rPr>
              <w:t>(в ред. решения от 26.12.2016 г. № 4-4/19)</w:t>
            </w:r>
          </w:p>
        </w:tc>
      </w:tr>
    </w:tbl>
    <w:p w:rsidR="00570632" w:rsidRPr="00B6489B" w:rsidRDefault="00570632" w:rsidP="00570632">
      <w:pPr>
        <w:pStyle w:val="35"/>
        <w:keepNext w:val="0"/>
        <w:pageBreakBefore/>
        <w:widowControl w:val="0"/>
        <w:rPr>
          <w:b w:val="0"/>
        </w:rPr>
      </w:pPr>
      <w:bookmarkStart w:id="143" w:name="_Toc308438402"/>
      <w:bookmarkEnd w:id="142"/>
      <w:r w:rsidRPr="002A7136">
        <w:lastRenderedPageBreak/>
        <w:t>Статья 13.9. Зоны специального назначения</w:t>
      </w:r>
      <w:bookmarkEnd w:id="143"/>
    </w:p>
    <w:p w:rsidR="00570632" w:rsidRPr="00350BA2" w:rsidRDefault="00570632" w:rsidP="00570632">
      <w:pPr>
        <w:suppressAutoHyphens/>
        <w:spacing w:before="120" w:after="120"/>
        <w:ind w:firstLine="709"/>
        <w:jc w:val="right"/>
        <w:rPr>
          <w:b/>
          <w:sz w:val="24"/>
          <w:szCs w:val="24"/>
          <w:lang w:eastAsia="ar-SA"/>
        </w:rPr>
      </w:pPr>
      <w:r w:rsidRPr="00350BA2">
        <w:rPr>
          <w:b/>
          <w:sz w:val="24"/>
          <w:szCs w:val="24"/>
          <w:lang w:eastAsia="ar-SA"/>
        </w:rPr>
        <w:t xml:space="preserve">Индекс зоны </w:t>
      </w:r>
      <w:r>
        <w:rPr>
          <w:b/>
          <w:sz w:val="24"/>
          <w:szCs w:val="24"/>
          <w:lang w:eastAsia="ar-SA"/>
        </w:rPr>
        <w:t>СП 1</w:t>
      </w:r>
    </w:p>
    <w:p w:rsidR="00570632" w:rsidRPr="00350BA2" w:rsidRDefault="00570632" w:rsidP="00570632">
      <w:pPr>
        <w:suppressAutoHyphens/>
        <w:spacing w:before="120" w:after="120"/>
        <w:ind w:firstLine="709"/>
        <w:jc w:val="right"/>
        <w:rPr>
          <w:b/>
          <w:sz w:val="24"/>
          <w:szCs w:val="24"/>
          <w:lang w:eastAsia="ar-SA"/>
        </w:rPr>
      </w:pPr>
      <w:r w:rsidRPr="00350BA2">
        <w:rPr>
          <w:b/>
          <w:sz w:val="24"/>
          <w:szCs w:val="24"/>
          <w:lang w:eastAsia="ar-SA"/>
        </w:rPr>
        <w:t>З</w:t>
      </w:r>
      <w:r>
        <w:rPr>
          <w:b/>
          <w:sz w:val="24"/>
          <w:szCs w:val="24"/>
          <w:lang w:eastAsia="ar-SA"/>
        </w:rPr>
        <w:t>она з</w:t>
      </w:r>
      <w:r w:rsidRPr="00350BA2">
        <w:rPr>
          <w:b/>
          <w:sz w:val="24"/>
          <w:szCs w:val="24"/>
          <w:lang w:eastAsia="ar-SA"/>
        </w:rPr>
        <w:t>елёны</w:t>
      </w:r>
      <w:r>
        <w:rPr>
          <w:b/>
          <w:sz w:val="24"/>
          <w:szCs w:val="24"/>
          <w:lang w:eastAsia="ar-SA"/>
        </w:rPr>
        <w:t xml:space="preserve">х </w:t>
      </w:r>
      <w:r w:rsidRPr="00350BA2">
        <w:rPr>
          <w:b/>
          <w:sz w:val="24"/>
          <w:szCs w:val="24"/>
          <w:lang w:eastAsia="ar-SA"/>
        </w:rPr>
        <w:t>насаждени</w:t>
      </w:r>
      <w:r>
        <w:rPr>
          <w:b/>
          <w:sz w:val="24"/>
          <w:szCs w:val="24"/>
          <w:lang w:eastAsia="ar-SA"/>
        </w:rPr>
        <w:t>й</w:t>
      </w:r>
      <w:r w:rsidRPr="00350BA2">
        <w:rPr>
          <w:b/>
          <w:sz w:val="24"/>
          <w:szCs w:val="24"/>
          <w:lang w:eastAsia="ar-SA"/>
        </w:rPr>
        <w:t xml:space="preserve"> специального назначения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316"/>
        <w:gridCol w:w="7140"/>
      </w:tblGrid>
      <w:tr w:rsidR="00570632" w:rsidRPr="00350BA2" w:rsidTr="00CF4467">
        <w:tc>
          <w:tcPr>
            <w:tcW w:w="46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3</w:t>
            </w:r>
          </w:p>
        </w:tc>
      </w:tr>
      <w:tr w:rsidR="00570632" w:rsidRPr="00350BA2" w:rsidTr="00CF4467">
        <w:tc>
          <w:tcPr>
            <w:tcW w:w="9924" w:type="dxa"/>
            <w:gridSpan w:val="3"/>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rFonts w:cs="Tahoma"/>
                <w:sz w:val="24"/>
                <w:szCs w:val="24"/>
                <w:lang w:eastAsia="ar-SA"/>
              </w:rPr>
              <w:t>Виды разрешенного использования</w:t>
            </w:r>
          </w:p>
        </w:tc>
      </w:tr>
      <w:tr w:rsidR="00570632" w:rsidRPr="00350BA2" w:rsidTr="00CF4467">
        <w:trPr>
          <w:trHeight w:val="779"/>
        </w:trPr>
        <w:tc>
          <w:tcPr>
            <w:tcW w:w="46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1.</w:t>
            </w:r>
          </w:p>
          <w:p w:rsidR="00570632" w:rsidRPr="00350BA2" w:rsidRDefault="00570632" w:rsidP="00CF4467">
            <w:pPr>
              <w:suppressAutoHyphens/>
              <w:jc w:val="center"/>
              <w:rPr>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rPr>
                <w:sz w:val="24"/>
                <w:szCs w:val="24"/>
                <w:lang w:eastAsia="ar-SA"/>
              </w:rPr>
            </w:pPr>
            <w:r w:rsidRPr="00350BA2">
              <w:rPr>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sidRPr="00616602">
              <w:rPr>
                <w:bCs/>
                <w:sz w:val="24"/>
                <w:szCs w:val="24"/>
              </w:rPr>
              <w:t>- 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616602" w:rsidRDefault="00616602" w:rsidP="00616602">
            <w:pPr>
              <w:spacing w:line="240" w:lineRule="atLeast"/>
              <w:ind w:left="360"/>
              <w:jc w:val="both"/>
              <w:rPr>
                <w:i/>
                <w:sz w:val="24"/>
                <w:szCs w:val="24"/>
                <w:lang w:eastAsia="ar-SA"/>
              </w:rPr>
            </w:pPr>
            <w:r w:rsidRPr="00616602">
              <w:rPr>
                <w:i/>
                <w:color w:val="0070C0"/>
                <w:sz w:val="24"/>
                <w:szCs w:val="24"/>
                <w:lang w:eastAsia="ar-SA"/>
              </w:rPr>
              <w:t>(в ред. решения от 21.06.2016 г. № 3-28/3)</w:t>
            </w:r>
          </w:p>
        </w:tc>
      </w:tr>
      <w:tr w:rsidR="00570632" w:rsidRPr="00350BA2" w:rsidTr="00CF4467">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570632" w:rsidRPr="00350BA2" w:rsidRDefault="00570632" w:rsidP="00CF4467">
            <w:pPr>
              <w:spacing w:line="207" w:lineRule="atLeast"/>
              <w:jc w:val="center"/>
              <w:rPr>
                <w:sz w:val="24"/>
                <w:szCs w:val="24"/>
                <w:lang w:eastAsia="ar-SA"/>
              </w:rPr>
            </w:pPr>
            <w:r w:rsidRPr="00350BA2">
              <w:rPr>
                <w:rFonts w:cs="Tahoma"/>
                <w:sz w:val="24"/>
                <w:szCs w:val="24"/>
                <w:lang w:eastAsia="ar-SA"/>
              </w:rPr>
              <w:t>Параметры разрешенного использования земельных участков.</w:t>
            </w:r>
          </w:p>
        </w:tc>
      </w:tr>
      <w:tr w:rsidR="00570632"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pacing w:line="180" w:lineRule="atLeast"/>
              <w:jc w:val="center"/>
              <w:rPr>
                <w:sz w:val="24"/>
                <w:szCs w:val="24"/>
                <w:lang w:eastAsia="ar-SA"/>
              </w:rPr>
            </w:pPr>
            <w:r w:rsidRPr="00350BA2">
              <w:rPr>
                <w:sz w:val="24"/>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pacing w:line="180" w:lineRule="atLeast"/>
              <w:rPr>
                <w:sz w:val="24"/>
                <w:szCs w:val="24"/>
                <w:lang w:eastAsia="ar-SA"/>
              </w:rPr>
            </w:pPr>
            <w:r w:rsidRPr="00350BA2">
              <w:rPr>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numPr>
                <w:ilvl w:val="0"/>
                <w:numId w:val="66"/>
              </w:numPr>
              <w:jc w:val="both"/>
              <w:rPr>
                <w:sz w:val="24"/>
                <w:szCs w:val="24"/>
                <w:lang w:eastAsia="ar-SA"/>
              </w:rPr>
            </w:pPr>
            <w:r w:rsidRPr="00350BA2">
              <w:rPr>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70632" w:rsidRPr="00350BA2" w:rsidRDefault="00570632" w:rsidP="00CF4467">
            <w:pPr>
              <w:numPr>
                <w:ilvl w:val="0"/>
                <w:numId w:val="66"/>
              </w:numPr>
              <w:jc w:val="both"/>
              <w:rPr>
                <w:sz w:val="24"/>
                <w:szCs w:val="24"/>
                <w:lang w:eastAsia="ar-SA"/>
              </w:rPr>
            </w:pPr>
            <w:r w:rsidRPr="00350BA2">
              <w:rPr>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70632" w:rsidRPr="00350BA2" w:rsidRDefault="00570632" w:rsidP="00CF4467">
            <w:pPr>
              <w:numPr>
                <w:ilvl w:val="0"/>
                <w:numId w:val="66"/>
              </w:numPr>
              <w:jc w:val="both"/>
              <w:rPr>
                <w:sz w:val="24"/>
                <w:szCs w:val="24"/>
                <w:lang w:eastAsia="ar-SA"/>
              </w:rPr>
            </w:pPr>
            <w:r w:rsidRPr="00350BA2">
              <w:rPr>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570632" w:rsidRPr="00350BA2" w:rsidRDefault="00570632" w:rsidP="00CF4467">
            <w:pPr>
              <w:suppressAutoHyphens/>
              <w:spacing w:line="180" w:lineRule="atLeast"/>
              <w:ind w:left="360"/>
              <w:jc w:val="both"/>
              <w:rPr>
                <w:sz w:val="24"/>
                <w:szCs w:val="24"/>
                <w:lang w:eastAsia="ar-SA"/>
              </w:rPr>
            </w:pPr>
            <w:r w:rsidRPr="00350BA2">
              <w:rPr>
                <w:sz w:val="24"/>
                <w:szCs w:val="24"/>
                <w:lang w:eastAsia="ar-SA"/>
              </w:rPr>
              <w:t>Общую площадь цветочно-оранжерейных хозяйств следует принимать из расчета 0,4м</w:t>
            </w:r>
            <w:r w:rsidRPr="00350BA2">
              <w:rPr>
                <w:sz w:val="24"/>
                <w:szCs w:val="24"/>
                <w:vertAlign w:val="superscript"/>
                <w:lang w:eastAsia="ar-SA"/>
              </w:rPr>
              <w:t>2</w:t>
            </w:r>
            <w:r w:rsidRPr="00350BA2">
              <w:rPr>
                <w:sz w:val="24"/>
                <w:szCs w:val="24"/>
                <w:lang w:eastAsia="ar-SA"/>
              </w:rPr>
              <w:t>\чел.</w:t>
            </w:r>
          </w:p>
        </w:tc>
      </w:tr>
      <w:tr w:rsidR="00A22D7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22D79" w:rsidRDefault="00A22D79" w:rsidP="002342CD">
            <w:pPr>
              <w:suppressAutoHyphens/>
              <w:snapToGrid w:val="0"/>
              <w:jc w:val="center"/>
              <w:rPr>
                <w:sz w:val="24"/>
                <w:szCs w:val="24"/>
                <w:lang w:eastAsia="ar-SA"/>
              </w:rPr>
            </w:pPr>
            <w:r w:rsidRPr="00A22D79">
              <w:rPr>
                <w:sz w:val="24"/>
                <w:szCs w:val="24"/>
                <w:lang w:eastAsia="ar-SA"/>
              </w:rPr>
              <w:t>3</w:t>
            </w:r>
          </w:p>
        </w:tc>
        <w:tc>
          <w:tcPr>
            <w:tcW w:w="2316" w:type="dxa"/>
            <w:tcBorders>
              <w:top w:val="single" w:sz="4" w:space="0" w:color="auto"/>
              <w:left w:val="single" w:sz="4" w:space="0" w:color="auto"/>
              <w:bottom w:val="single" w:sz="4" w:space="0" w:color="auto"/>
              <w:right w:val="single" w:sz="4" w:space="0" w:color="auto"/>
            </w:tcBorders>
          </w:tcPr>
          <w:p w:rsidR="00A22D79" w:rsidRPr="00A22D79" w:rsidRDefault="00A22D79" w:rsidP="002342CD">
            <w:pPr>
              <w:suppressAutoHyphens/>
              <w:snapToGrid w:val="0"/>
              <w:jc w:val="center"/>
              <w:rPr>
                <w:sz w:val="24"/>
                <w:szCs w:val="24"/>
                <w:lang w:eastAsia="ar-SA"/>
              </w:rPr>
            </w:pPr>
            <w:r w:rsidRPr="00A22D79">
              <w:rPr>
                <w:sz w:val="24"/>
                <w:szCs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A22D79" w:rsidRPr="00A22D79" w:rsidRDefault="00A22D79" w:rsidP="002342CD">
            <w:pPr>
              <w:suppressAutoHyphens/>
              <w:snapToGrid w:val="0"/>
              <w:jc w:val="center"/>
              <w:rPr>
                <w:sz w:val="24"/>
                <w:szCs w:val="24"/>
                <w:lang w:eastAsia="ar-SA"/>
              </w:rPr>
            </w:pPr>
            <w:r w:rsidRPr="00A22D79">
              <w:rPr>
                <w:sz w:val="24"/>
                <w:szCs w:val="24"/>
                <w:lang w:eastAsia="ar-SA"/>
              </w:rPr>
              <w:t>Коммунальное обслуживание;</w:t>
            </w:r>
          </w:p>
          <w:p w:rsidR="00A22D79" w:rsidRPr="00A22D79" w:rsidRDefault="00A22D79" w:rsidP="00A22D79">
            <w:pPr>
              <w:suppressAutoHyphens/>
              <w:snapToGrid w:val="0"/>
              <w:jc w:val="center"/>
              <w:rPr>
                <w:sz w:val="24"/>
                <w:szCs w:val="24"/>
                <w:lang w:eastAsia="ar-SA"/>
              </w:rPr>
            </w:pPr>
            <w:r w:rsidRPr="00A22D79">
              <w:rPr>
                <w:sz w:val="24"/>
                <w:szCs w:val="24"/>
                <w:lang w:eastAsia="ar-SA"/>
              </w:rPr>
              <w:t>Транспорт;</w:t>
            </w:r>
          </w:p>
          <w:p w:rsidR="00A22D79" w:rsidRPr="00A22D79" w:rsidRDefault="00A22D79" w:rsidP="00A22D79">
            <w:pPr>
              <w:suppressAutoHyphens/>
              <w:snapToGrid w:val="0"/>
              <w:rPr>
                <w:i/>
                <w:sz w:val="24"/>
                <w:szCs w:val="24"/>
                <w:lang w:eastAsia="ar-SA"/>
              </w:rPr>
            </w:pPr>
            <w:r w:rsidRPr="00A22D79">
              <w:rPr>
                <w:i/>
                <w:color w:val="0070C0"/>
                <w:sz w:val="24"/>
                <w:szCs w:val="24"/>
                <w:lang w:eastAsia="ar-SA"/>
              </w:rPr>
              <w:t>(в ред. решения от 26.12.2016 г. № 4-4/20)</w:t>
            </w:r>
          </w:p>
        </w:tc>
      </w:tr>
      <w:tr w:rsidR="00A22D79" w:rsidRPr="00350BA2" w:rsidTr="00A22D79">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Pr>
                <w:sz w:val="22"/>
                <w:szCs w:val="22"/>
                <w:lang w:eastAsia="ar-SA"/>
              </w:rPr>
              <w:t>4</w:t>
            </w:r>
          </w:p>
        </w:tc>
        <w:tc>
          <w:tcPr>
            <w:tcW w:w="2316" w:type="dxa"/>
            <w:tcBorders>
              <w:top w:val="single" w:sz="4" w:space="0" w:color="auto"/>
              <w:left w:val="single" w:sz="4" w:space="0" w:color="auto"/>
              <w:bottom w:val="single" w:sz="4" w:space="0" w:color="auto"/>
              <w:right w:val="single" w:sz="4" w:space="0" w:color="auto"/>
            </w:tcBorders>
          </w:tcPr>
          <w:p w:rsidR="00A22D79" w:rsidRPr="006C42F9" w:rsidRDefault="00A22D79" w:rsidP="002342CD">
            <w:pPr>
              <w:suppressAutoHyphens/>
              <w:snapToGrid w:val="0"/>
              <w:jc w:val="center"/>
              <w:rPr>
                <w:sz w:val="22"/>
                <w:szCs w:val="22"/>
                <w:lang w:eastAsia="ar-SA"/>
              </w:rPr>
            </w:pPr>
            <w:r w:rsidRPr="006C42F9">
              <w:rPr>
                <w:sz w:val="22"/>
                <w:szCs w:val="22"/>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suppressAutoHyphens/>
              <w:snapToGrid w:val="0"/>
              <w:jc w:val="center"/>
              <w:rPr>
                <w:sz w:val="22"/>
                <w:szCs w:val="22"/>
                <w:lang w:eastAsia="ar-SA"/>
              </w:rPr>
            </w:pPr>
            <w:r w:rsidRPr="006C42F9">
              <w:rPr>
                <w:sz w:val="22"/>
                <w:szCs w:val="22"/>
                <w:lang w:eastAsia="ar-SA"/>
              </w:rPr>
              <w:t>Земельные участки общего пользования</w:t>
            </w:r>
          </w:p>
          <w:p w:rsidR="00A22D79" w:rsidRDefault="00A22D79" w:rsidP="00A22D79">
            <w:pPr>
              <w:suppressAutoHyphens/>
              <w:snapToGrid w:val="0"/>
              <w:jc w:val="center"/>
              <w:rPr>
                <w:sz w:val="22"/>
                <w:szCs w:val="22"/>
                <w:lang w:eastAsia="ar-SA"/>
              </w:rPr>
            </w:pPr>
          </w:p>
          <w:p w:rsidR="00A22D79" w:rsidRPr="006C42F9" w:rsidRDefault="00A22D79" w:rsidP="00A22D79">
            <w:pPr>
              <w:suppressAutoHyphens/>
              <w:snapToGrid w:val="0"/>
              <w:rPr>
                <w:sz w:val="22"/>
                <w:szCs w:val="22"/>
                <w:lang w:eastAsia="ar-SA"/>
              </w:rPr>
            </w:pPr>
            <w:r w:rsidRPr="00A22D79">
              <w:rPr>
                <w:i/>
                <w:color w:val="0070C0"/>
                <w:sz w:val="24"/>
                <w:szCs w:val="24"/>
                <w:lang w:eastAsia="ar-SA"/>
              </w:rPr>
              <w:t>(в ред. решения от 26.12.2016 г. № 4-4/20)</w:t>
            </w:r>
          </w:p>
        </w:tc>
      </w:tr>
      <w:tr w:rsidR="00A22D7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Pr>
                <w:sz w:val="22"/>
                <w:szCs w:val="22"/>
                <w:lang w:eastAsia="ar-SA"/>
              </w:rPr>
              <w:t>5</w:t>
            </w:r>
          </w:p>
        </w:tc>
        <w:tc>
          <w:tcPr>
            <w:tcW w:w="2316"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sidRPr="00A13697">
              <w:rPr>
                <w:sz w:val="22"/>
                <w:szCs w:val="22"/>
                <w:lang w:eastAsia="ar-SA"/>
              </w:rPr>
              <w:t>Предельные (минимальные и (или) максимальные) размеры земельных участков, в том числе их площадь</w:t>
            </w:r>
          </w:p>
        </w:tc>
        <w:tc>
          <w:tcPr>
            <w:tcW w:w="7140" w:type="dxa"/>
            <w:tcBorders>
              <w:top w:val="single" w:sz="4" w:space="0" w:color="auto"/>
              <w:left w:val="single" w:sz="4" w:space="0" w:color="auto"/>
              <w:bottom w:val="single" w:sz="4" w:space="0" w:color="auto"/>
              <w:right w:val="single" w:sz="4" w:space="0" w:color="auto"/>
            </w:tcBorders>
          </w:tcPr>
          <w:p w:rsidR="009126F8" w:rsidRDefault="009126F8" w:rsidP="009126F8">
            <w:pPr>
              <w:suppressAutoHyphens/>
              <w:snapToGrid w:val="0"/>
              <w:jc w:val="center"/>
              <w:rPr>
                <w:sz w:val="22"/>
                <w:szCs w:val="22"/>
                <w:lang w:eastAsia="ar-SA"/>
              </w:rPr>
            </w:pPr>
          </w:p>
          <w:p w:rsidR="00A22D79" w:rsidRPr="00A13697" w:rsidRDefault="00A22D79" w:rsidP="009126F8">
            <w:pPr>
              <w:suppressAutoHyphens/>
              <w:snapToGrid w:val="0"/>
              <w:jc w:val="center"/>
              <w:rPr>
                <w:sz w:val="22"/>
                <w:szCs w:val="22"/>
                <w:lang w:eastAsia="ar-SA"/>
              </w:rPr>
            </w:pPr>
            <w:r w:rsidRPr="00A13697">
              <w:rPr>
                <w:sz w:val="22"/>
                <w:szCs w:val="22"/>
                <w:lang w:eastAsia="ar-SA"/>
              </w:rPr>
              <w:t xml:space="preserve">Максимальный размер земельного участка - 3000 </w:t>
            </w:r>
            <w:proofErr w:type="spellStart"/>
            <w:r w:rsidRPr="00A13697">
              <w:rPr>
                <w:sz w:val="22"/>
                <w:szCs w:val="22"/>
                <w:lang w:eastAsia="ar-SA"/>
              </w:rPr>
              <w:t>кв.м</w:t>
            </w:r>
            <w:proofErr w:type="spellEnd"/>
            <w:r w:rsidRPr="00A13697">
              <w:rPr>
                <w:sz w:val="22"/>
                <w:szCs w:val="22"/>
                <w:lang w:eastAsia="ar-SA"/>
              </w:rPr>
              <w:t>.</w:t>
            </w:r>
          </w:p>
          <w:p w:rsidR="00A22D79" w:rsidRDefault="00A22D79" w:rsidP="009126F8">
            <w:pPr>
              <w:suppressAutoHyphens/>
              <w:snapToGrid w:val="0"/>
              <w:jc w:val="center"/>
              <w:rPr>
                <w:sz w:val="22"/>
                <w:szCs w:val="22"/>
                <w:lang w:eastAsia="ar-SA"/>
              </w:rPr>
            </w:pPr>
            <w:r w:rsidRPr="00A13697">
              <w:rPr>
                <w:sz w:val="22"/>
                <w:szCs w:val="22"/>
                <w:lang w:eastAsia="ar-SA"/>
              </w:rPr>
              <w:t xml:space="preserve">Минимальный размер земельного участка - 100 </w:t>
            </w:r>
            <w:proofErr w:type="spellStart"/>
            <w:r w:rsidRPr="00A13697">
              <w:rPr>
                <w:sz w:val="22"/>
                <w:szCs w:val="22"/>
                <w:lang w:eastAsia="ar-SA"/>
              </w:rPr>
              <w:t>кв.м</w:t>
            </w:r>
            <w:proofErr w:type="spellEnd"/>
            <w:r w:rsidRPr="00A13697">
              <w:rPr>
                <w:sz w:val="22"/>
                <w:szCs w:val="22"/>
                <w:lang w:eastAsia="ar-SA"/>
              </w:rPr>
              <w:t>.</w:t>
            </w:r>
          </w:p>
          <w:p w:rsidR="009126F8" w:rsidRDefault="009126F8" w:rsidP="009126F8">
            <w:pPr>
              <w:suppressAutoHyphens/>
              <w:snapToGrid w:val="0"/>
              <w:jc w:val="center"/>
              <w:rPr>
                <w:sz w:val="22"/>
                <w:szCs w:val="22"/>
                <w:lang w:eastAsia="ar-SA"/>
              </w:rPr>
            </w:pPr>
          </w:p>
          <w:p w:rsidR="009126F8" w:rsidRDefault="009126F8" w:rsidP="009126F8">
            <w:pPr>
              <w:suppressAutoHyphens/>
              <w:snapToGrid w:val="0"/>
              <w:jc w:val="center"/>
              <w:rPr>
                <w:i/>
                <w:color w:val="0070C0"/>
                <w:sz w:val="24"/>
                <w:szCs w:val="24"/>
                <w:lang w:eastAsia="ar-SA"/>
              </w:rPr>
            </w:pPr>
          </w:p>
          <w:p w:rsidR="009126F8" w:rsidRPr="00A13697" w:rsidRDefault="009126F8"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A22D7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Pr>
                <w:sz w:val="22"/>
                <w:szCs w:val="22"/>
                <w:lang w:eastAsia="ar-SA"/>
              </w:rPr>
              <w:t>6</w:t>
            </w:r>
          </w:p>
        </w:tc>
        <w:tc>
          <w:tcPr>
            <w:tcW w:w="2316"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sidRPr="00A13697">
              <w:rPr>
                <w:sz w:val="22"/>
                <w:szCs w:val="22"/>
                <w:lang w:eastAsia="ar-SA"/>
              </w:rPr>
              <w:t>Предельная этажность основных и вспомогательных строений</w:t>
            </w:r>
          </w:p>
        </w:tc>
        <w:tc>
          <w:tcPr>
            <w:tcW w:w="7140" w:type="dxa"/>
            <w:tcBorders>
              <w:top w:val="single" w:sz="4" w:space="0" w:color="auto"/>
              <w:left w:val="single" w:sz="4" w:space="0" w:color="auto"/>
              <w:bottom w:val="single" w:sz="4" w:space="0" w:color="auto"/>
              <w:right w:val="single" w:sz="4" w:space="0" w:color="auto"/>
            </w:tcBorders>
          </w:tcPr>
          <w:p w:rsidR="00A22D79" w:rsidRPr="00A13697" w:rsidRDefault="00A22D79" w:rsidP="009126F8">
            <w:pPr>
              <w:widowControl w:val="0"/>
              <w:suppressAutoHyphens/>
              <w:snapToGrid w:val="0"/>
              <w:ind w:left="34"/>
              <w:jc w:val="center"/>
              <w:rPr>
                <w:sz w:val="22"/>
                <w:szCs w:val="22"/>
                <w:lang w:eastAsia="ar-SA"/>
              </w:rPr>
            </w:pPr>
            <w:r w:rsidRPr="00A13697">
              <w:rPr>
                <w:sz w:val="22"/>
                <w:szCs w:val="22"/>
                <w:lang w:eastAsia="ar-SA"/>
              </w:rPr>
              <w:t>Предельное количество этажей для всех основных строений – до 3 включительно.</w:t>
            </w:r>
          </w:p>
          <w:p w:rsidR="00A22D79" w:rsidRDefault="00A22D79" w:rsidP="002342CD">
            <w:pPr>
              <w:suppressAutoHyphens/>
              <w:snapToGrid w:val="0"/>
              <w:jc w:val="center"/>
              <w:rPr>
                <w:sz w:val="22"/>
                <w:szCs w:val="22"/>
                <w:lang w:eastAsia="ar-SA"/>
              </w:rPr>
            </w:pPr>
          </w:p>
          <w:p w:rsidR="009126F8" w:rsidRPr="00A13697" w:rsidRDefault="009126F8"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A22D7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Pr>
                <w:sz w:val="22"/>
                <w:szCs w:val="22"/>
                <w:lang w:eastAsia="ar-SA"/>
              </w:rPr>
              <w:t>7</w:t>
            </w:r>
          </w:p>
        </w:tc>
        <w:tc>
          <w:tcPr>
            <w:tcW w:w="2316"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sidRPr="00A13697">
              <w:rPr>
                <w:sz w:val="22"/>
                <w:szCs w:val="22"/>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40" w:type="dxa"/>
            <w:tcBorders>
              <w:top w:val="single" w:sz="4" w:space="0" w:color="auto"/>
              <w:left w:val="single" w:sz="4" w:space="0" w:color="auto"/>
              <w:bottom w:val="single" w:sz="4" w:space="0" w:color="auto"/>
              <w:right w:val="single" w:sz="4" w:space="0" w:color="auto"/>
            </w:tcBorders>
          </w:tcPr>
          <w:p w:rsidR="009126F8" w:rsidRDefault="009126F8" w:rsidP="009126F8">
            <w:pPr>
              <w:suppressAutoHyphens/>
              <w:snapToGrid w:val="0"/>
              <w:jc w:val="center"/>
              <w:rPr>
                <w:sz w:val="22"/>
                <w:szCs w:val="22"/>
                <w:lang w:eastAsia="ar-SA"/>
              </w:rPr>
            </w:pPr>
          </w:p>
          <w:p w:rsidR="009126F8" w:rsidRDefault="009126F8" w:rsidP="009126F8">
            <w:pPr>
              <w:suppressAutoHyphens/>
              <w:snapToGrid w:val="0"/>
              <w:jc w:val="center"/>
              <w:rPr>
                <w:sz w:val="22"/>
                <w:szCs w:val="22"/>
                <w:lang w:eastAsia="ar-SA"/>
              </w:rPr>
            </w:pPr>
          </w:p>
          <w:p w:rsidR="00A22D79" w:rsidRDefault="00A22D79" w:rsidP="009126F8">
            <w:pPr>
              <w:suppressAutoHyphens/>
              <w:snapToGrid w:val="0"/>
              <w:jc w:val="center"/>
              <w:rPr>
                <w:sz w:val="22"/>
                <w:szCs w:val="22"/>
                <w:lang w:eastAsia="ar-SA"/>
              </w:rPr>
            </w:pPr>
            <w:r w:rsidRPr="00A13697">
              <w:rPr>
                <w:sz w:val="22"/>
                <w:szCs w:val="22"/>
                <w:lang w:eastAsia="ar-SA"/>
              </w:rPr>
              <w:t>1 м</w:t>
            </w:r>
          </w:p>
          <w:p w:rsidR="009126F8" w:rsidRDefault="009126F8" w:rsidP="009126F8">
            <w:pPr>
              <w:suppressAutoHyphens/>
              <w:snapToGrid w:val="0"/>
              <w:jc w:val="center"/>
              <w:rPr>
                <w:sz w:val="22"/>
                <w:szCs w:val="22"/>
                <w:lang w:eastAsia="ar-SA"/>
              </w:rPr>
            </w:pPr>
          </w:p>
          <w:p w:rsidR="009126F8" w:rsidRDefault="009126F8" w:rsidP="009126F8">
            <w:pPr>
              <w:suppressAutoHyphens/>
              <w:snapToGrid w:val="0"/>
              <w:jc w:val="center"/>
              <w:rPr>
                <w:sz w:val="22"/>
                <w:szCs w:val="22"/>
                <w:lang w:eastAsia="ar-SA"/>
              </w:rPr>
            </w:pPr>
          </w:p>
          <w:p w:rsidR="009126F8" w:rsidRDefault="009126F8" w:rsidP="009126F8">
            <w:pPr>
              <w:suppressAutoHyphens/>
              <w:snapToGrid w:val="0"/>
              <w:jc w:val="center"/>
              <w:rPr>
                <w:sz w:val="22"/>
                <w:szCs w:val="22"/>
                <w:lang w:eastAsia="ar-SA"/>
              </w:rPr>
            </w:pPr>
          </w:p>
          <w:p w:rsidR="009126F8" w:rsidRPr="00A13697" w:rsidRDefault="009126F8"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A22D7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Pr>
                <w:sz w:val="22"/>
                <w:szCs w:val="22"/>
                <w:lang w:eastAsia="ar-SA"/>
              </w:rPr>
              <w:t>8</w:t>
            </w:r>
          </w:p>
        </w:tc>
        <w:tc>
          <w:tcPr>
            <w:tcW w:w="2316" w:type="dxa"/>
            <w:tcBorders>
              <w:top w:val="single" w:sz="4" w:space="0" w:color="auto"/>
              <w:left w:val="single" w:sz="4" w:space="0" w:color="auto"/>
              <w:bottom w:val="single" w:sz="4" w:space="0" w:color="auto"/>
              <w:right w:val="single" w:sz="4" w:space="0" w:color="auto"/>
            </w:tcBorders>
          </w:tcPr>
          <w:p w:rsidR="00A22D79" w:rsidRPr="00A13697" w:rsidRDefault="00A22D79" w:rsidP="002342CD">
            <w:pPr>
              <w:suppressAutoHyphens/>
              <w:snapToGrid w:val="0"/>
              <w:jc w:val="center"/>
              <w:rPr>
                <w:sz w:val="22"/>
                <w:szCs w:val="22"/>
                <w:lang w:eastAsia="ar-SA"/>
              </w:rPr>
            </w:pPr>
            <w:r w:rsidRPr="00A13697">
              <w:rPr>
                <w:sz w:val="22"/>
                <w:szCs w:val="22"/>
                <w:lang w:eastAsia="ar-SA"/>
              </w:rPr>
              <w:t xml:space="preserve">Максимальный процент застройки в границах земельного </w:t>
            </w:r>
            <w:r w:rsidRPr="00A13697">
              <w:rPr>
                <w:sz w:val="22"/>
                <w:szCs w:val="22"/>
                <w:lang w:eastAsia="ar-SA"/>
              </w:rPr>
              <w:lastRenderedPageBreak/>
              <w:t>участка</w:t>
            </w:r>
          </w:p>
        </w:tc>
        <w:tc>
          <w:tcPr>
            <w:tcW w:w="7140" w:type="dxa"/>
            <w:tcBorders>
              <w:top w:val="single" w:sz="4" w:space="0" w:color="auto"/>
              <w:left w:val="single" w:sz="4" w:space="0" w:color="auto"/>
              <w:bottom w:val="single" w:sz="4" w:space="0" w:color="auto"/>
              <w:right w:val="single" w:sz="4" w:space="0" w:color="auto"/>
            </w:tcBorders>
          </w:tcPr>
          <w:p w:rsidR="009126F8" w:rsidRDefault="009126F8" w:rsidP="009126F8">
            <w:pPr>
              <w:widowControl w:val="0"/>
              <w:suppressAutoHyphens/>
              <w:jc w:val="center"/>
              <w:rPr>
                <w:sz w:val="22"/>
                <w:szCs w:val="22"/>
                <w:lang w:eastAsia="ar-SA"/>
              </w:rPr>
            </w:pPr>
          </w:p>
          <w:p w:rsidR="00A22D79" w:rsidRDefault="00A22D79" w:rsidP="009126F8">
            <w:pPr>
              <w:widowControl w:val="0"/>
              <w:suppressAutoHyphens/>
              <w:jc w:val="center"/>
              <w:rPr>
                <w:sz w:val="22"/>
                <w:szCs w:val="22"/>
                <w:lang w:eastAsia="ar-SA"/>
              </w:rPr>
            </w:pPr>
            <w:r w:rsidRPr="00A13697">
              <w:rPr>
                <w:sz w:val="22"/>
                <w:szCs w:val="22"/>
                <w:lang w:eastAsia="ar-SA"/>
              </w:rPr>
              <w:t>Максимальный процент застройки – не более 60%.</w:t>
            </w:r>
          </w:p>
          <w:p w:rsidR="009126F8" w:rsidRDefault="009126F8" w:rsidP="002342CD">
            <w:pPr>
              <w:widowControl w:val="0"/>
              <w:suppressAutoHyphens/>
              <w:rPr>
                <w:sz w:val="22"/>
                <w:szCs w:val="22"/>
                <w:lang w:eastAsia="ar-SA"/>
              </w:rPr>
            </w:pPr>
          </w:p>
          <w:p w:rsidR="00A22D79" w:rsidRPr="00A13697" w:rsidRDefault="009126F8" w:rsidP="009126F8">
            <w:pPr>
              <w:widowControl w:val="0"/>
              <w:suppressAutoHyphens/>
              <w:rPr>
                <w:sz w:val="22"/>
                <w:szCs w:val="22"/>
                <w:lang w:eastAsia="ar-SA"/>
              </w:rPr>
            </w:pPr>
            <w:r w:rsidRPr="00A22D79">
              <w:rPr>
                <w:i/>
                <w:color w:val="0070C0"/>
                <w:sz w:val="24"/>
                <w:szCs w:val="24"/>
                <w:lang w:eastAsia="ar-SA"/>
              </w:rPr>
              <w:lastRenderedPageBreak/>
              <w:t>(в ред. решения от 26.12.2016 г. № 4-4/20)</w:t>
            </w:r>
          </w:p>
        </w:tc>
      </w:tr>
    </w:tbl>
    <w:p w:rsidR="00570632" w:rsidRDefault="00570632" w:rsidP="00570632">
      <w:pPr>
        <w:suppressAutoHyphens/>
        <w:jc w:val="right"/>
        <w:rPr>
          <w:rFonts w:cs="Tahoma"/>
          <w:b/>
          <w:sz w:val="24"/>
          <w:szCs w:val="24"/>
          <w:lang w:eastAsia="ar-SA"/>
        </w:rPr>
      </w:pPr>
    </w:p>
    <w:p w:rsidR="00570632" w:rsidRPr="00324C6E" w:rsidRDefault="00570632" w:rsidP="00570632">
      <w:pPr>
        <w:suppressAutoHyphens/>
        <w:jc w:val="right"/>
        <w:rPr>
          <w:rFonts w:cs="Tahoma"/>
          <w:b/>
          <w:sz w:val="24"/>
          <w:szCs w:val="24"/>
          <w:lang w:eastAsia="ar-SA"/>
        </w:rPr>
      </w:pPr>
      <w:r>
        <w:rPr>
          <w:rFonts w:cs="Tahoma"/>
          <w:b/>
          <w:sz w:val="24"/>
          <w:szCs w:val="24"/>
          <w:lang w:eastAsia="ar-SA"/>
        </w:rPr>
        <w:t>Индекс зоны СП 2</w:t>
      </w:r>
    </w:p>
    <w:p w:rsidR="00570632" w:rsidRPr="00324C6E" w:rsidRDefault="00570632" w:rsidP="00570632">
      <w:pPr>
        <w:suppressAutoHyphens/>
        <w:jc w:val="right"/>
        <w:rPr>
          <w:rFonts w:cs="Tahoma"/>
          <w:b/>
          <w:sz w:val="24"/>
          <w:szCs w:val="24"/>
          <w:lang w:eastAsia="ar-SA"/>
        </w:rPr>
      </w:pPr>
      <w:r>
        <w:rPr>
          <w:rFonts w:cs="Tahoma"/>
          <w:b/>
          <w:sz w:val="24"/>
          <w:szCs w:val="24"/>
          <w:lang w:eastAsia="ar-SA"/>
        </w:rPr>
        <w:t>Зона водозаборных сооружений</w:t>
      </w:r>
    </w:p>
    <w:p w:rsidR="00570632" w:rsidRPr="00324C6E" w:rsidRDefault="00570632" w:rsidP="00570632">
      <w:pPr>
        <w:suppressAutoHyphens/>
        <w:jc w:val="right"/>
        <w:rPr>
          <w:rFonts w:cs="Tahoma"/>
          <w:sz w:val="24"/>
          <w:szCs w:val="24"/>
          <w:lang w:eastAsia="ar-SA"/>
        </w:rPr>
      </w:pPr>
    </w:p>
    <w:tbl>
      <w:tblPr>
        <w:tblW w:w="9894" w:type="dxa"/>
        <w:tblInd w:w="-318" w:type="dxa"/>
        <w:tblLook w:val="04A0" w:firstRow="1" w:lastRow="0" w:firstColumn="1" w:lastColumn="0" w:noHBand="0" w:noVBand="1"/>
      </w:tblPr>
      <w:tblGrid>
        <w:gridCol w:w="467"/>
        <w:gridCol w:w="2316"/>
        <w:gridCol w:w="7111"/>
      </w:tblGrid>
      <w:tr w:rsidR="00570632" w:rsidRPr="00324C6E" w:rsidTr="00CF4467">
        <w:tc>
          <w:tcPr>
            <w:tcW w:w="467" w:type="dxa"/>
            <w:tcBorders>
              <w:top w:val="single" w:sz="4" w:space="0" w:color="000000"/>
              <w:left w:val="single" w:sz="4" w:space="0" w:color="000000"/>
              <w:bottom w:val="single" w:sz="4" w:space="0" w:color="000000"/>
              <w:right w:val="nil"/>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1</w:t>
            </w:r>
          </w:p>
        </w:tc>
        <w:tc>
          <w:tcPr>
            <w:tcW w:w="2316" w:type="dxa"/>
            <w:tcBorders>
              <w:top w:val="single" w:sz="4" w:space="0" w:color="000000"/>
              <w:left w:val="single" w:sz="4" w:space="0" w:color="000000"/>
              <w:bottom w:val="single" w:sz="4" w:space="0" w:color="000000"/>
              <w:right w:val="nil"/>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3</w:t>
            </w:r>
          </w:p>
        </w:tc>
      </w:tr>
      <w:tr w:rsidR="00570632" w:rsidRPr="00324C6E" w:rsidTr="00CF4467">
        <w:tc>
          <w:tcPr>
            <w:tcW w:w="9894" w:type="dxa"/>
            <w:gridSpan w:val="3"/>
            <w:tcBorders>
              <w:top w:val="single" w:sz="4" w:space="0" w:color="000000"/>
              <w:left w:val="single" w:sz="4" w:space="0" w:color="000000"/>
              <w:bottom w:val="single" w:sz="4" w:space="0" w:color="000000"/>
              <w:right w:val="single" w:sz="4" w:space="0" w:color="000000"/>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324C6E" w:rsidTr="00CF4467">
        <w:trPr>
          <w:trHeight w:val="404"/>
        </w:trPr>
        <w:tc>
          <w:tcPr>
            <w:tcW w:w="467" w:type="dxa"/>
            <w:tcBorders>
              <w:top w:val="nil"/>
              <w:left w:val="single" w:sz="4" w:space="0" w:color="000000"/>
              <w:bottom w:val="single" w:sz="4" w:space="0" w:color="000000"/>
              <w:right w:val="nil"/>
            </w:tcBorders>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suppressAutoHyphens/>
              <w:jc w:val="center"/>
              <w:rPr>
                <w:rFonts w:cs="Tahoma"/>
                <w:sz w:val="24"/>
                <w:szCs w:val="24"/>
                <w:lang w:eastAsia="ar-SA"/>
              </w:rPr>
            </w:pPr>
          </w:p>
        </w:tc>
        <w:tc>
          <w:tcPr>
            <w:tcW w:w="2316" w:type="dxa"/>
            <w:tcBorders>
              <w:top w:val="nil"/>
              <w:left w:val="single" w:sz="4" w:space="0" w:color="000000"/>
              <w:bottom w:val="single" w:sz="4" w:space="0" w:color="000000"/>
              <w:right w:val="nil"/>
            </w:tcBorders>
            <w:hideMark/>
          </w:tcPr>
          <w:p w:rsidR="00570632" w:rsidRPr="00324C6E" w:rsidRDefault="00570632" w:rsidP="00CF4467">
            <w:pPr>
              <w:suppressAutoHyphens/>
              <w:snapToGrid w:val="0"/>
              <w:rPr>
                <w:rFonts w:cs="Tahoma"/>
                <w:sz w:val="24"/>
                <w:szCs w:val="24"/>
                <w:lang w:eastAsia="ar-SA"/>
              </w:rPr>
            </w:pPr>
            <w:r w:rsidRPr="00324C6E">
              <w:rPr>
                <w:rFonts w:cs="Tahoma"/>
                <w:sz w:val="24"/>
                <w:szCs w:val="24"/>
                <w:lang w:eastAsia="ar-SA"/>
              </w:rPr>
              <w:t>Разрешенные виды использования  земельных участков</w:t>
            </w:r>
          </w:p>
        </w:tc>
        <w:tc>
          <w:tcPr>
            <w:tcW w:w="7111"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Pr>
                <w:bCs/>
                <w:sz w:val="24"/>
                <w:szCs w:val="24"/>
              </w:rPr>
              <w:t>-</w:t>
            </w:r>
            <w:r w:rsidRPr="00616602">
              <w:rPr>
                <w:bCs/>
                <w:sz w:val="24"/>
                <w:szCs w:val="24"/>
              </w:rPr>
              <w:t>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324C6E" w:rsidRDefault="00616602" w:rsidP="00616602">
            <w:pPr>
              <w:suppressAutoHyphens/>
              <w:rPr>
                <w:rFonts w:cs="Tahoma"/>
                <w:sz w:val="24"/>
                <w:szCs w:val="24"/>
                <w:lang w:eastAsia="ar-SA"/>
              </w:rPr>
            </w:pPr>
            <w:r>
              <w:rPr>
                <w:i/>
                <w:color w:val="0070C0"/>
                <w:sz w:val="24"/>
                <w:szCs w:val="24"/>
                <w:lang w:eastAsia="ar-SA"/>
              </w:rPr>
              <w:t xml:space="preserve">     </w:t>
            </w:r>
            <w:r w:rsidRPr="00616602">
              <w:rPr>
                <w:i/>
                <w:color w:val="0070C0"/>
                <w:sz w:val="24"/>
                <w:szCs w:val="24"/>
                <w:lang w:eastAsia="ar-SA"/>
              </w:rPr>
              <w:t>(в ред. решения от 21.06.2016 г. № 3-28/3)</w:t>
            </w:r>
          </w:p>
        </w:tc>
      </w:tr>
      <w:tr w:rsidR="00570632" w:rsidRPr="00324C6E" w:rsidTr="00CF4467">
        <w:trPr>
          <w:trHeight w:val="285"/>
        </w:trPr>
        <w:tc>
          <w:tcPr>
            <w:tcW w:w="467" w:type="dxa"/>
            <w:tcBorders>
              <w:top w:val="nil"/>
              <w:left w:val="single" w:sz="4" w:space="0" w:color="000000"/>
              <w:bottom w:val="single" w:sz="4" w:space="0" w:color="000000"/>
              <w:right w:val="nil"/>
            </w:tcBorders>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suppressAutoHyphens/>
              <w:jc w:val="center"/>
              <w:rPr>
                <w:rFonts w:cs="Tahoma"/>
                <w:sz w:val="24"/>
                <w:szCs w:val="24"/>
                <w:lang w:eastAsia="ar-SA"/>
              </w:rPr>
            </w:pPr>
          </w:p>
        </w:tc>
        <w:tc>
          <w:tcPr>
            <w:tcW w:w="2316" w:type="dxa"/>
            <w:tcBorders>
              <w:top w:val="nil"/>
              <w:left w:val="single" w:sz="4" w:space="0" w:color="000000"/>
              <w:bottom w:val="single" w:sz="4" w:space="0" w:color="000000"/>
              <w:right w:val="nil"/>
            </w:tcBorders>
            <w:hideMark/>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Вспомогательные </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виды разрешенного</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использования.</w:t>
            </w:r>
          </w:p>
        </w:tc>
        <w:tc>
          <w:tcPr>
            <w:tcW w:w="7111"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0"/>
              </w:numPr>
              <w:tabs>
                <w:tab w:val="left" w:pos="360"/>
              </w:tabs>
              <w:suppressAutoHyphens/>
              <w:snapToGrid w:val="0"/>
              <w:jc w:val="both"/>
              <w:rPr>
                <w:rFonts w:cs="Tahoma"/>
                <w:sz w:val="24"/>
                <w:szCs w:val="24"/>
                <w:lang w:eastAsia="ar-SA"/>
              </w:rPr>
            </w:pPr>
            <w:r w:rsidRPr="00324C6E">
              <w:rPr>
                <w:rFonts w:cs="Tahoma"/>
                <w:sz w:val="24"/>
                <w:szCs w:val="24"/>
                <w:lang w:eastAsia="ar-SA"/>
              </w:rPr>
              <w:t>Озеленени</w:t>
            </w:r>
            <w:r>
              <w:rPr>
                <w:rFonts w:cs="Tahoma"/>
                <w:sz w:val="24"/>
                <w:szCs w:val="24"/>
                <w:lang w:eastAsia="ar-SA"/>
              </w:rPr>
              <w:t>е</w:t>
            </w:r>
            <w:r w:rsidRPr="00324C6E">
              <w:rPr>
                <w:rFonts w:cs="Tahoma"/>
                <w:sz w:val="24"/>
                <w:szCs w:val="24"/>
                <w:lang w:eastAsia="ar-SA"/>
              </w:rPr>
              <w:t>.</w:t>
            </w:r>
          </w:p>
          <w:p w:rsidR="00570632" w:rsidRPr="00324C6E" w:rsidRDefault="00570632" w:rsidP="00CF4467">
            <w:pPr>
              <w:suppressAutoHyphens/>
              <w:jc w:val="center"/>
              <w:rPr>
                <w:rFonts w:cs="Tahoma"/>
                <w:sz w:val="24"/>
                <w:szCs w:val="24"/>
                <w:lang w:eastAsia="ar-SA"/>
              </w:rPr>
            </w:pPr>
          </w:p>
        </w:tc>
      </w:tr>
      <w:tr w:rsidR="00570632" w:rsidRPr="00324C6E" w:rsidTr="009126F8">
        <w:trPr>
          <w:trHeight w:val="285"/>
        </w:trPr>
        <w:tc>
          <w:tcPr>
            <w:tcW w:w="9894" w:type="dxa"/>
            <w:gridSpan w:val="3"/>
            <w:tcBorders>
              <w:top w:val="nil"/>
              <w:left w:val="single" w:sz="4" w:space="0" w:color="000000"/>
              <w:bottom w:val="single" w:sz="4" w:space="0" w:color="auto"/>
              <w:right w:val="single" w:sz="4" w:space="0" w:color="000000"/>
            </w:tcBorders>
            <w:vAlign w:val="center"/>
            <w:hideMark/>
          </w:tcPr>
          <w:p w:rsidR="00570632" w:rsidRPr="00324C6E" w:rsidRDefault="00570632" w:rsidP="00CF4467">
            <w:pPr>
              <w:widowControl w:val="0"/>
              <w:suppressAutoHyphens/>
              <w:snapToGrid w:val="0"/>
              <w:jc w:val="center"/>
              <w:rPr>
                <w:rFonts w:cs="Tahoma"/>
                <w:sz w:val="24"/>
                <w:szCs w:val="24"/>
                <w:lang w:eastAsia="ar-SA"/>
              </w:rPr>
            </w:pPr>
            <w:r w:rsidRPr="00324C6E">
              <w:rPr>
                <w:rFonts w:cs="Tahoma"/>
                <w:sz w:val="24"/>
                <w:szCs w:val="24"/>
                <w:lang w:eastAsia="ar-SA"/>
              </w:rPr>
              <w:t>Параметры разрешенного строительства и ограничения использования земельных участков.</w:t>
            </w:r>
          </w:p>
        </w:tc>
      </w:tr>
      <w:tr w:rsidR="00570632" w:rsidRPr="00324C6E" w:rsidTr="009126F8">
        <w:trPr>
          <w:trHeight w:val="853"/>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3.</w:t>
            </w:r>
          </w:p>
          <w:p w:rsidR="00570632" w:rsidRPr="00324C6E" w:rsidRDefault="00570632" w:rsidP="00CF4467">
            <w:pPr>
              <w:suppressAutoHyphens/>
              <w:jc w:val="center"/>
              <w:rPr>
                <w:rFonts w:cs="Tahoma"/>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hideMark/>
          </w:tcPr>
          <w:p w:rsidR="00570632" w:rsidRPr="00324C6E" w:rsidRDefault="00570632" w:rsidP="00CF4467">
            <w:pPr>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tc>
        <w:tc>
          <w:tcPr>
            <w:tcW w:w="7111" w:type="dxa"/>
            <w:tcBorders>
              <w:top w:val="single" w:sz="4" w:space="0" w:color="auto"/>
              <w:left w:val="single" w:sz="4" w:space="0" w:color="auto"/>
              <w:bottom w:val="single" w:sz="4" w:space="0" w:color="auto"/>
              <w:right w:val="single" w:sz="4" w:space="0" w:color="auto"/>
            </w:tcBorders>
            <w:hideMark/>
          </w:tcPr>
          <w:p w:rsidR="00570632" w:rsidRPr="00324C6E" w:rsidRDefault="00570632" w:rsidP="00CF4467">
            <w:pPr>
              <w:widowControl w:val="0"/>
              <w:numPr>
                <w:ilvl w:val="0"/>
                <w:numId w:val="81"/>
              </w:numPr>
              <w:tabs>
                <w:tab w:val="left" w:pos="360"/>
              </w:tabs>
              <w:suppressAutoHyphens/>
              <w:snapToGrid w:val="0"/>
              <w:jc w:val="both"/>
              <w:rPr>
                <w:rFonts w:cs="Tahoma"/>
                <w:sz w:val="24"/>
                <w:szCs w:val="24"/>
                <w:lang w:eastAsia="ar-SA"/>
              </w:rPr>
            </w:pPr>
            <w:r w:rsidRPr="00324C6E">
              <w:rPr>
                <w:rFonts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570632" w:rsidRPr="00324C6E" w:rsidRDefault="00570632" w:rsidP="00CF4467">
            <w:pPr>
              <w:widowControl w:val="0"/>
              <w:numPr>
                <w:ilvl w:val="0"/>
                <w:numId w:val="81"/>
              </w:numPr>
              <w:tabs>
                <w:tab w:val="left" w:pos="360"/>
              </w:tabs>
              <w:suppressAutoHyphens/>
              <w:snapToGrid w:val="0"/>
              <w:jc w:val="both"/>
              <w:rPr>
                <w:rFonts w:cs="Tahoma"/>
                <w:sz w:val="24"/>
                <w:szCs w:val="24"/>
                <w:lang w:eastAsia="ar-SA"/>
              </w:rPr>
            </w:pPr>
            <w:r w:rsidRPr="00324C6E">
              <w:rPr>
                <w:rFonts w:cs="Tahoma"/>
                <w:sz w:val="24"/>
                <w:szCs w:val="24"/>
                <w:lang w:eastAsia="ar-SA"/>
              </w:rPr>
              <w:t>Водозаборы подземных вод должны располагаться вне территорий промышленных предприятий и жилой застройки.</w:t>
            </w:r>
          </w:p>
          <w:p w:rsidR="00570632" w:rsidRPr="00324C6E" w:rsidRDefault="00570632"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570632" w:rsidRPr="00324C6E" w:rsidRDefault="00570632"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Мероприятия по </w:t>
            </w:r>
            <w:r w:rsidRPr="00324C6E">
              <w:rPr>
                <w:rFonts w:cs="Tahoma"/>
                <w:sz w:val="24"/>
                <w:szCs w:val="24"/>
                <w:lang w:val="en-US" w:eastAsia="ar-SA"/>
              </w:rPr>
              <w:t>I</w:t>
            </w:r>
            <w:r w:rsidRPr="00324C6E">
              <w:rPr>
                <w:rFonts w:cs="Tahoma"/>
                <w:sz w:val="24"/>
                <w:szCs w:val="24"/>
                <w:lang w:eastAsia="ar-SA"/>
              </w:rPr>
              <w:t xml:space="preserve"> поясу зоны санитарной охраны (ЗСО);</w:t>
            </w:r>
          </w:p>
          <w:p w:rsidR="00570632" w:rsidRPr="00324C6E" w:rsidRDefault="00570632"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 xml:space="preserve">территория </w:t>
            </w:r>
            <w:r w:rsidRPr="00324C6E">
              <w:rPr>
                <w:rFonts w:cs="Tahoma"/>
                <w:sz w:val="24"/>
                <w:szCs w:val="24"/>
                <w:lang w:val="en-US" w:eastAsia="ar-SA"/>
              </w:rPr>
              <w:t>I</w:t>
            </w:r>
            <w:r w:rsidRPr="00324C6E">
              <w:rPr>
                <w:rFonts w:cs="Tahoma"/>
                <w:sz w:val="24"/>
                <w:szCs w:val="24"/>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570632" w:rsidRPr="00324C6E" w:rsidRDefault="00570632"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дорожки и сооружения должны иметь твердое покрытие;</w:t>
            </w:r>
          </w:p>
          <w:p w:rsidR="00570632" w:rsidRPr="00324C6E" w:rsidRDefault="00570632"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570632" w:rsidRPr="00324C6E" w:rsidRDefault="00570632"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cs="Tahoma"/>
                <w:sz w:val="24"/>
                <w:szCs w:val="24"/>
                <w:lang w:val="en-US" w:eastAsia="ar-SA"/>
              </w:rPr>
              <w:t>I</w:t>
            </w:r>
            <w:r w:rsidRPr="00324C6E">
              <w:rPr>
                <w:rFonts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570632" w:rsidRPr="00324C6E" w:rsidRDefault="00570632"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Мероприятия по </w:t>
            </w:r>
            <w:r w:rsidRPr="00324C6E">
              <w:rPr>
                <w:rFonts w:cs="Tahoma"/>
                <w:sz w:val="24"/>
                <w:szCs w:val="24"/>
                <w:lang w:val="en-US" w:eastAsia="ar-SA"/>
              </w:rPr>
              <w:t>II</w:t>
            </w:r>
            <w:r w:rsidRPr="00324C6E">
              <w:rPr>
                <w:rFonts w:cs="Tahoma"/>
                <w:sz w:val="24"/>
                <w:szCs w:val="24"/>
                <w:lang w:eastAsia="ar-SA"/>
              </w:rPr>
              <w:t xml:space="preserve"> поясу ЗСО:</w:t>
            </w:r>
          </w:p>
          <w:p w:rsidR="00570632" w:rsidRPr="00324C6E" w:rsidRDefault="00570632" w:rsidP="00CF4467">
            <w:pPr>
              <w:widowControl w:val="0"/>
              <w:numPr>
                <w:ilvl w:val="0"/>
                <w:numId w:val="82"/>
              </w:numPr>
              <w:tabs>
                <w:tab w:val="left" w:pos="720"/>
              </w:tabs>
              <w:suppressAutoHyphens/>
              <w:jc w:val="both"/>
              <w:rPr>
                <w:rFonts w:cs="Tahoma"/>
                <w:sz w:val="24"/>
                <w:szCs w:val="24"/>
                <w:lang w:eastAsia="ar-SA"/>
              </w:rPr>
            </w:pPr>
            <w:r w:rsidRPr="00324C6E">
              <w:rPr>
                <w:rFonts w:cs="Tahoma"/>
                <w:sz w:val="24"/>
                <w:szCs w:val="24"/>
                <w:lang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324C6E">
              <w:rPr>
                <w:rFonts w:cs="Tahoma"/>
                <w:sz w:val="24"/>
                <w:szCs w:val="24"/>
                <w:lang w:eastAsia="ar-SA"/>
              </w:rPr>
              <w:t>горючесмазочных</w:t>
            </w:r>
            <w:proofErr w:type="spellEnd"/>
            <w:r w:rsidRPr="00324C6E">
              <w:rPr>
                <w:rFonts w:cs="Tahoma"/>
                <w:sz w:val="24"/>
                <w:szCs w:val="24"/>
                <w:lang w:eastAsia="ar-SA"/>
              </w:rPr>
              <w:t xml:space="preserve"> материалов, ядохимикатов, </w:t>
            </w:r>
            <w:proofErr w:type="spellStart"/>
            <w:r w:rsidRPr="00324C6E">
              <w:rPr>
                <w:rFonts w:cs="Tahoma"/>
                <w:sz w:val="24"/>
                <w:szCs w:val="24"/>
                <w:lang w:eastAsia="ar-SA"/>
              </w:rPr>
              <w:t>шламохранилищ</w:t>
            </w:r>
            <w:proofErr w:type="spellEnd"/>
            <w:r w:rsidRPr="00324C6E">
              <w:rPr>
                <w:rFonts w:cs="Tahoma"/>
                <w:sz w:val="24"/>
                <w:szCs w:val="24"/>
                <w:lang w:eastAsia="ar-SA"/>
              </w:rPr>
              <w:t xml:space="preserve"> и других </w:t>
            </w:r>
            <w:r w:rsidRPr="00324C6E">
              <w:rPr>
                <w:rFonts w:cs="Tahoma"/>
                <w:sz w:val="24"/>
                <w:szCs w:val="24"/>
                <w:lang w:eastAsia="ar-SA"/>
              </w:rPr>
              <w:lastRenderedPageBreak/>
              <w:t>объектов, обуславливающих опасность микробного и химического загрязнения подземных вод; ограниченной применение удобрений.</w:t>
            </w:r>
          </w:p>
          <w:p w:rsidR="00570632" w:rsidRPr="00324C6E" w:rsidRDefault="00570632" w:rsidP="00CF4467">
            <w:pPr>
              <w:widowControl w:val="0"/>
              <w:numPr>
                <w:ilvl w:val="0"/>
                <w:numId w:val="82"/>
              </w:numPr>
              <w:tabs>
                <w:tab w:val="left" w:pos="720"/>
              </w:tabs>
              <w:suppressAutoHyphens/>
              <w:jc w:val="both"/>
              <w:rPr>
                <w:rFonts w:cs="Tahoma"/>
                <w:sz w:val="24"/>
                <w:szCs w:val="24"/>
                <w:lang w:eastAsia="ar-SA"/>
              </w:rPr>
            </w:pPr>
            <w:r w:rsidRPr="00324C6E">
              <w:rPr>
                <w:rFonts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r w:rsidR="009126F8" w:rsidRPr="00324C6E" w:rsidTr="00CF735D">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lastRenderedPageBreak/>
              <w:t>4</w:t>
            </w:r>
          </w:p>
        </w:tc>
        <w:tc>
          <w:tcPr>
            <w:tcW w:w="2316"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Условно разрешенные виды использования</w:t>
            </w:r>
          </w:p>
        </w:tc>
        <w:tc>
          <w:tcPr>
            <w:tcW w:w="7111" w:type="dxa"/>
            <w:tcBorders>
              <w:top w:val="single" w:sz="4" w:space="0" w:color="auto"/>
              <w:left w:val="single" w:sz="4" w:space="0" w:color="auto"/>
              <w:bottom w:val="single" w:sz="4" w:space="0" w:color="auto"/>
              <w:right w:val="single" w:sz="4" w:space="0" w:color="auto"/>
            </w:tcBorders>
          </w:tcPr>
          <w:p w:rsidR="009126F8" w:rsidRPr="009126F8" w:rsidRDefault="009126F8" w:rsidP="009126F8">
            <w:pPr>
              <w:widowControl w:val="0"/>
              <w:suppressAutoHyphens/>
              <w:snapToGrid w:val="0"/>
              <w:ind w:left="360"/>
              <w:jc w:val="both"/>
              <w:rPr>
                <w:rFonts w:cs="Tahoma"/>
                <w:sz w:val="24"/>
                <w:szCs w:val="24"/>
                <w:lang w:eastAsia="ar-SA"/>
              </w:rPr>
            </w:pPr>
          </w:p>
          <w:p w:rsidR="009126F8" w:rsidRPr="009126F8" w:rsidRDefault="009126F8" w:rsidP="009126F8">
            <w:pPr>
              <w:widowControl w:val="0"/>
              <w:suppressAutoHyphens/>
              <w:snapToGrid w:val="0"/>
              <w:ind w:left="360"/>
              <w:jc w:val="center"/>
              <w:rPr>
                <w:i/>
                <w:color w:val="0070C0"/>
                <w:sz w:val="24"/>
                <w:szCs w:val="24"/>
                <w:lang w:eastAsia="ar-SA"/>
              </w:rPr>
            </w:pPr>
            <w:r w:rsidRPr="009126F8">
              <w:rPr>
                <w:sz w:val="24"/>
                <w:szCs w:val="24"/>
                <w:lang w:eastAsia="ar-SA"/>
              </w:rPr>
              <w:t>Земельные участки общего пользования</w:t>
            </w:r>
          </w:p>
          <w:p w:rsidR="009126F8" w:rsidRPr="009126F8" w:rsidRDefault="009126F8" w:rsidP="009126F8">
            <w:pPr>
              <w:widowControl w:val="0"/>
              <w:suppressAutoHyphens/>
              <w:snapToGrid w:val="0"/>
              <w:jc w:val="both"/>
              <w:rPr>
                <w:rFonts w:cs="Tahoma"/>
                <w:sz w:val="24"/>
                <w:szCs w:val="24"/>
                <w:lang w:eastAsia="ar-SA"/>
              </w:rPr>
            </w:pPr>
            <w:r w:rsidRPr="009126F8">
              <w:rPr>
                <w:i/>
                <w:color w:val="0070C0"/>
                <w:sz w:val="24"/>
                <w:szCs w:val="24"/>
                <w:lang w:eastAsia="ar-SA"/>
              </w:rPr>
              <w:t>(в ред. решения от 26.12.2016 г. № 4-4/2</w:t>
            </w:r>
            <w:r w:rsidRPr="009126F8">
              <w:rPr>
                <w:i/>
                <w:color w:val="0070C0"/>
                <w:sz w:val="24"/>
                <w:szCs w:val="24"/>
                <w:lang w:eastAsia="ar-SA"/>
              </w:rPr>
              <w:t>1</w:t>
            </w:r>
            <w:r w:rsidRPr="009126F8">
              <w:rPr>
                <w:i/>
                <w:color w:val="0070C0"/>
                <w:sz w:val="24"/>
                <w:szCs w:val="24"/>
                <w:lang w:eastAsia="ar-SA"/>
              </w:rPr>
              <w:t>)</w:t>
            </w:r>
          </w:p>
        </w:tc>
      </w:tr>
      <w:tr w:rsidR="009126F8" w:rsidRPr="00324C6E" w:rsidTr="00675E36">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5</w:t>
            </w:r>
          </w:p>
        </w:tc>
        <w:tc>
          <w:tcPr>
            <w:tcW w:w="2316"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Предельные (минимальные и (или) максимальные) размеры земельных участков, в том числе их площадь</w:t>
            </w:r>
          </w:p>
        </w:tc>
        <w:tc>
          <w:tcPr>
            <w:tcW w:w="7111"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suppressAutoHyphens/>
              <w:snapToGrid w:val="0"/>
              <w:jc w:val="center"/>
              <w:rPr>
                <w:sz w:val="24"/>
                <w:szCs w:val="24"/>
                <w:lang w:eastAsia="ar-SA"/>
              </w:rPr>
            </w:pPr>
          </w:p>
          <w:p w:rsidR="009126F8" w:rsidRPr="009126F8" w:rsidRDefault="009126F8" w:rsidP="002342CD">
            <w:pPr>
              <w:suppressAutoHyphens/>
              <w:snapToGrid w:val="0"/>
              <w:jc w:val="center"/>
              <w:rPr>
                <w:sz w:val="24"/>
                <w:szCs w:val="24"/>
                <w:lang w:eastAsia="ar-SA"/>
              </w:rPr>
            </w:pPr>
            <w:r w:rsidRPr="009126F8">
              <w:rPr>
                <w:sz w:val="24"/>
                <w:szCs w:val="24"/>
                <w:lang w:eastAsia="ar-SA"/>
              </w:rPr>
              <w:t xml:space="preserve">Максимальный размер земельного участка - 3000 </w:t>
            </w:r>
            <w:proofErr w:type="spellStart"/>
            <w:r w:rsidRPr="009126F8">
              <w:rPr>
                <w:sz w:val="24"/>
                <w:szCs w:val="24"/>
                <w:lang w:eastAsia="ar-SA"/>
              </w:rPr>
              <w:t>кв.м</w:t>
            </w:r>
            <w:proofErr w:type="spellEnd"/>
            <w:r w:rsidRPr="009126F8">
              <w:rPr>
                <w:sz w:val="24"/>
                <w:szCs w:val="24"/>
                <w:lang w:eastAsia="ar-SA"/>
              </w:rPr>
              <w:t>.</w:t>
            </w:r>
          </w:p>
          <w:p w:rsidR="009126F8" w:rsidRPr="009126F8" w:rsidRDefault="009126F8" w:rsidP="002342CD">
            <w:pPr>
              <w:suppressAutoHyphens/>
              <w:snapToGrid w:val="0"/>
              <w:jc w:val="center"/>
              <w:rPr>
                <w:sz w:val="24"/>
                <w:szCs w:val="24"/>
                <w:lang w:eastAsia="ar-SA"/>
              </w:rPr>
            </w:pPr>
            <w:r w:rsidRPr="009126F8">
              <w:rPr>
                <w:sz w:val="24"/>
                <w:szCs w:val="24"/>
                <w:lang w:eastAsia="ar-SA"/>
              </w:rPr>
              <w:t xml:space="preserve">Минимальный размер земельного участка - 100 </w:t>
            </w:r>
            <w:proofErr w:type="spellStart"/>
            <w:r w:rsidRPr="009126F8">
              <w:rPr>
                <w:sz w:val="24"/>
                <w:szCs w:val="24"/>
                <w:lang w:eastAsia="ar-SA"/>
              </w:rPr>
              <w:t>кв.м</w:t>
            </w:r>
            <w:proofErr w:type="spellEnd"/>
            <w:r w:rsidRPr="009126F8">
              <w:rPr>
                <w:sz w:val="24"/>
                <w:szCs w:val="24"/>
                <w:lang w:eastAsia="ar-SA"/>
              </w:rPr>
              <w:t>.</w:t>
            </w:r>
          </w:p>
          <w:p w:rsidR="009126F8" w:rsidRPr="009126F8" w:rsidRDefault="009126F8" w:rsidP="002342CD">
            <w:pPr>
              <w:suppressAutoHyphens/>
              <w:snapToGrid w:val="0"/>
              <w:jc w:val="center"/>
              <w:rPr>
                <w:sz w:val="24"/>
                <w:szCs w:val="24"/>
                <w:lang w:eastAsia="ar-SA"/>
              </w:rPr>
            </w:pPr>
          </w:p>
          <w:p w:rsidR="009126F8" w:rsidRPr="009126F8" w:rsidRDefault="009126F8" w:rsidP="009126F8">
            <w:pPr>
              <w:suppressAutoHyphens/>
              <w:snapToGrid w:val="0"/>
              <w:rPr>
                <w:i/>
                <w:color w:val="0070C0"/>
                <w:sz w:val="24"/>
                <w:szCs w:val="24"/>
                <w:lang w:eastAsia="ar-SA"/>
              </w:rPr>
            </w:pPr>
          </w:p>
          <w:p w:rsidR="009126F8" w:rsidRPr="009126F8" w:rsidRDefault="009126F8" w:rsidP="009126F8">
            <w:pPr>
              <w:suppressAutoHyphens/>
              <w:snapToGrid w:val="0"/>
              <w:rPr>
                <w:sz w:val="24"/>
                <w:szCs w:val="24"/>
                <w:lang w:eastAsia="ar-SA"/>
              </w:rPr>
            </w:pPr>
            <w:r w:rsidRPr="009126F8">
              <w:rPr>
                <w:i/>
                <w:color w:val="0070C0"/>
                <w:sz w:val="24"/>
                <w:szCs w:val="24"/>
                <w:lang w:eastAsia="ar-SA"/>
              </w:rPr>
              <w:t>(в ред. решения от 26.12.2016 г. № 4-4/21)</w:t>
            </w:r>
          </w:p>
        </w:tc>
      </w:tr>
      <w:tr w:rsidR="009126F8" w:rsidRPr="00324C6E" w:rsidTr="00675E36">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6</w:t>
            </w:r>
          </w:p>
        </w:tc>
        <w:tc>
          <w:tcPr>
            <w:tcW w:w="2316"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Предельная этажность основных и вспомогательных строений</w:t>
            </w:r>
          </w:p>
        </w:tc>
        <w:tc>
          <w:tcPr>
            <w:tcW w:w="7111"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widowControl w:val="0"/>
              <w:suppressAutoHyphens/>
              <w:snapToGrid w:val="0"/>
              <w:ind w:left="34"/>
              <w:jc w:val="center"/>
              <w:rPr>
                <w:sz w:val="24"/>
                <w:szCs w:val="24"/>
                <w:lang w:eastAsia="ar-SA"/>
              </w:rPr>
            </w:pPr>
          </w:p>
          <w:p w:rsidR="009126F8" w:rsidRPr="009126F8" w:rsidRDefault="009126F8" w:rsidP="002342CD">
            <w:pPr>
              <w:widowControl w:val="0"/>
              <w:suppressAutoHyphens/>
              <w:snapToGrid w:val="0"/>
              <w:ind w:left="34"/>
              <w:jc w:val="center"/>
              <w:rPr>
                <w:sz w:val="24"/>
                <w:szCs w:val="24"/>
                <w:lang w:eastAsia="ar-SA"/>
              </w:rPr>
            </w:pPr>
            <w:r w:rsidRPr="009126F8">
              <w:rPr>
                <w:sz w:val="24"/>
                <w:szCs w:val="24"/>
                <w:lang w:eastAsia="ar-SA"/>
              </w:rPr>
              <w:t>Предельное количество этажей для всех основных строений – до 3 включительно.</w:t>
            </w:r>
          </w:p>
          <w:p w:rsidR="009126F8" w:rsidRPr="009126F8" w:rsidRDefault="009126F8" w:rsidP="002342CD">
            <w:pPr>
              <w:widowControl w:val="0"/>
              <w:suppressAutoHyphens/>
              <w:snapToGrid w:val="0"/>
              <w:ind w:left="34"/>
              <w:jc w:val="center"/>
              <w:rPr>
                <w:sz w:val="24"/>
                <w:szCs w:val="24"/>
                <w:lang w:eastAsia="ar-SA"/>
              </w:rPr>
            </w:pPr>
          </w:p>
          <w:p w:rsidR="009126F8" w:rsidRPr="009126F8" w:rsidRDefault="009126F8" w:rsidP="009126F8">
            <w:pPr>
              <w:widowControl w:val="0"/>
              <w:suppressAutoHyphens/>
              <w:snapToGrid w:val="0"/>
              <w:ind w:left="34"/>
              <w:rPr>
                <w:sz w:val="24"/>
                <w:szCs w:val="24"/>
                <w:lang w:eastAsia="ar-SA"/>
              </w:rPr>
            </w:pPr>
            <w:r w:rsidRPr="009126F8">
              <w:rPr>
                <w:i/>
                <w:color w:val="0070C0"/>
                <w:sz w:val="24"/>
                <w:szCs w:val="24"/>
                <w:lang w:eastAsia="ar-SA"/>
              </w:rPr>
              <w:t>(в ред. решения от 26.12.2016 г. № 4-4/21)</w:t>
            </w:r>
          </w:p>
        </w:tc>
      </w:tr>
      <w:tr w:rsidR="009126F8" w:rsidRPr="00324C6E" w:rsidTr="00675E36">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7</w:t>
            </w:r>
          </w:p>
        </w:tc>
        <w:tc>
          <w:tcPr>
            <w:tcW w:w="2316"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11"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suppressAutoHyphens/>
              <w:snapToGrid w:val="0"/>
              <w:jc w:val="center"/>
              <w:rPr>
                <w:sz w:val="24"/>
                <w:szCs w:val="24"/>
                <w:lang w:eastAsia="ar-SA"/>
              </w:rPr>
            </w:pPr>
          </w:p>
          <w:p w:rsidR="009126F8" w:rsidRDefault="009126F8" w:rsidP="002342CD">
            <w:pPr>
              <w:suppressAutoHyphens/>
              <w:snapToGrid w:val="0"/>
              <w:jc w:val="center"/>
              <w:rPr>
                <w:sz w:val="24"/>
                <w:szCs w:val="24"/>
                <w:lang w:eastAsia="ar-SA"/>
              </w:rPr>
            </w:pPr>
          </w:p>
          <w:p w:rsidR="009126F8" w:rsidRPr="009126F8" w:rsidRDefault="009126F8" w:rsidP="002342CD">
            <w:pPr>
              <w:suppressAutoHyphens/>
              <w:snapToGrid w:val="0"/>
              <w:jc w:val="center"/>
              <w:rPr>
                <w:sz w:val="24"/>
                <w:szCs w:val="24"/>
                <w:lang w:eastAsia="ar-SA"/>
              </w:rPr>
            </w:pPr>
            <w:r w:rsidRPr="009126F8">
              <w:rPr>
                <w:sz w:val="24"/>
                <w:szCs w:val="24"/>
                <w:lang w:eastAsia="ar-SA"/>
              </w:rPr>
              <w:t>1 м</w:t>
            </w:r>
          </w:p>
          <w:p w:rsidR="009126F8" w:rsidRPr="009126F8" w:rsidRDefault="009126F8" w:rsidP="002342CD">
            <w:pPr>
              <w:suppressAutoHyphens/>
              <w:snapToGrid w:val="0"/>
              <w:jc w:val="center"/>
              <w:rPr>
                <w:sz w:val="24"/>
                <w:szCs w:val="24"/>
                <w:lang w:eastAsia="ar-SA"/>
              </w:rPr>
            </w:pPr>
          </w:p>
          <w:p w:rsidR="009126F8" w:rsidRPr="009126F8" w:rsidRDefault="009126F8" w:rsidP="002342CD">
            <w:pPr>
              <w:suppressAutoHyphens/>
              <w:snapToGrid w:val="0"/>
              <w:jc w:val="center"/>
              <w:rPr>
                <w:sz w:val="24"/>
                <w:szCs w:val="24"/>
                <w:lang w:eastAsia="ar-SA"/>
              </w:rPr>
            </w:pPr>
          </w:p>
          <w:p w:rsidR="009126F8" w:rsidRDefault="009126F8" w:rsidP="009126F8">
            <w:pPr>
              <w:suppressAutoHyphens/>
              <w:snapToGrid w:val="0"/>
              <w:rPr>
                <w:i/>
                <w:color w:val="0070C0"/>
                <w:sz w:val="24"/>
                <w:szCs w:val="24"/>
                <w:lang w:eastAsia="ar-SA"/>
              </w:rPr>
            </w:pPr>
          </w:p>
          <w:p w:rsidR="009126F8" w:rsidRPr="009126F8" w:rsidRDefault="009126F8" w:rsidP="009126F8">
            <w:pPr>
              <w:suppressAutoHyphens/>
              <w:snapToGrid w:val="0"/>
              <w:rPr>
                <w:sz w:val="24"/>
                <w:szCs w:val="24"/>
                <w:lang w:eastAsia="ar-SA"/>
              </w:rPr>
            </w:pPr>
            <w:r w:rsidRPr="009126F8">
              <w:rPr>
                <w:i/>
                <w:color w:val="0070C0"/>
                <w:sz w:val="24"/>
                <w:szCs w:val="24"/>
                <w:lang w:eastAsia="ar-SA"/>
              </w:rPr>
              <w:t>(в ред. решения от 26.12.2016 г. № 4-4/21)</w:t>
            </w:r>
          </w:p>
        </w:tc>
      </w:tr>
      <w:tr w:rsidR="009126F8" w:rsidRPr="00324C6E" w:rsidTr="009126F8">
        <w:trPr>
          <w:trHeight w:val="1245"/>
        </w:trPr>
        <w:tc>
          <w:tcPr>
            <w:tcW w:w="467"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8</w:t>
            </w:r>
          </w:p>
        </w:tc>
        <w:tc>
          <w:tcPr>
            <w:tcW w:w="2316"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9126F8">
            <w:pPr>
              <w:suppressAutoHyphens/>
              <w:snapToGrid w:val="0"/>
              <w:rPr>
                <w:sz w:val="24"/>
                <w:szCs w:val="24"/>
                <w:lang w:eastAsia="ar-SA"/>
              </w:rPr>
            </w:pPr>
            <w:r w:rsidRPr="009126F8">
              <w:rPr>
                <w:sz w:val="24"/>
                <w:szCs w:val="24"/>
                <w:lang w:eastAsia="ar-SA"/>
              </w:rPr>
              <w:t>Максимальный процент застройки в границах земельного участка</w:t>
            </w:r>
          </w:p>
        </w:tc>
        <w:tc>
          <w:tcPr>
            <w:tcW w:w="7111"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widowControl w:val="0"/>
              <w:suppressAutoHyphens/>
              <w:ind w:left="34"/>
              <w:jc w:val="center"/>
              <w:rPr>
                <w:sz w:val="24"/>
                <w:szCs w:val="24"/>
                <w:lang w:eastAsia="ar-SA"/>
              </w:rPr>
            </w:pPr>
          </w:p>
          <w:p w:rsidR="009126F8" w:rsidRDefault="009126F8" w:rsidP="009126F8">
            <w:pPr>
              <w:widowControl w:val="0"/>
              <w:suppressAutoHyphens/>
              <w:ind w:left="34"/>
              <w:jc w:val="center"/>
              <w:rPr>
                <w:sz w:val="24"/>
                <w:szCs w:val="24"/>
                <w:lang w:eastAsia="ar-SA"/>
              </w:rPr>
            </w:pPr>
            <w:r w:rsidRPr="009126F8">
              <w:rPr>
                <w:sz w:val="24"/>
                <w:szCs w:val="24"/>
                <w:lang w:eastAsia="ar-SA"/>
              </w:rPr>
              <w:t>Максимальный процент застройки – не более 60%.</w:t>
            </w:r>
          </w:p>
          <w:p w:rsidR="009126F8" w:rsidRPr="009126F8" w:rsidRDefault="009126F8" w:rsidP="009126F8">
            <w:pPr>
              <w:widowControl w:val="0"/>
              <w:suppressAutoHyphens/>
              <w:ind w:left="34"/>
              <w:jc w:val="center"/>
              <w:rPr>
                <w:sz w:val="24"/>
                <w:szCs w:val="24"/>
                <w:lang w:eastAsia="ar-SA"/>
              </w:rPr>
            </w:pPr>
          </w:p>
          <w:p w:rsidR="009126F8" w:rsidRPr="009126F8" w:rsidRDefault="009126F8" w:rsidP="009126F8">
            <w:pPr>
              <w:widowControl w:val="0"/>
              <w:suppressAutoHyphens/>
              <w:ind w:left="34"/>
              <w:jc w:val="center"/>
              <w:rPr>
                <w:sz w:val="24"/>
                <w:szCs w:val="24"/>
                <w:lang w:eastAsia="ar-SA"/>
              </w:rPr>
            </w:pPr>
            <w:r w:rsidRPr="009126F8">
              <w:rPr>
                <w:i/>
                <w:color w:val="0070C0"/>
                <w:sz w:val="24"/>
                <w:szCs w:val="24"/>
                <w:lang w:eastAsia="ar-SA"/>
              </w:rPr>
              <w:t>(в ред. решения от 26.12.2016 г. № 4-4/21)</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СП </w:t>
      </w:r>
      <w:r>
        <w:rPr>
          <w:rFonts w:cs="Tahoma"/>
          <w:b/>
          <w:sz w:val="24"/>
          <w:szCs w:val="24"/>
          <w:lang w:eastAsia="ar-SA"/>
        </w:rPr>
        <w:t>3</w:t>
      </w:r>
    </w:p>
    <w:p w:rsidR="00570632" w:rsidRPr="00350BA2" w:rsidRDefault="00570632" w:rsidP="00570632">
      <w:pPr>
        <w:suppressAutoHyphens/>
        <w:spacing w:before="120" w:after="120"/>
        <w:ind w:firstLine="709"/>
        <w:jc w:val="right"/>
        <w:rPr>
          <w:rFonts w:cs="Tahoma"/>
          <w:b/>
          <w:sz w:val="24"/>
          <w:szCs w:val="24"/>
          <w:lang w:eastAsia="ar-SA"/>
        </w:rPr>
      </w:pPr>
      <w:r>
        <w:rPr>
          <w:rFonts w:cs="Tahoma"/>
          <w:b/>
          <w:sz w:val="24"/>
          <w:szCs w:val="24"/>
          <w:lang w:eastAsia="ar-SA"/>
        </w:rPr>
        <w:t>Зона кладбищ</w:t>
      </w:r>
    </w:p>
    <w:tbl>
      <w:tblPr>
        <w:tblW w:w="10065" w:type="dxa"/>
        <w:tblInd w:w="-318" w:type="dxa"/>
        <w:tblLook w:val="04A0" w:firstRow="1" w:lastRow="0" w:firstColumn="1" w:lastColumn="0" w:noHBand="0" w:noVBand="1"/>
      </w:tblPr>
      <w:tblGrid>
        <w:gridCol w:w="467"/>
        <w:gridCol w:w="2320"/>
        <w:gridCol w:w="7278"/>
      </w:tblGrid>
      <w:tr w:rsidR="00570632" w:rsidRPr="00350BA2" w:rsidTr="00CF4467">
        <w:tc>
          <w:tcPr>
            <w:tcW w:w="467"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7278"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CF4467">
        <w:trPr>
          <w:trHeight w:val="40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suppressAutoHyphens/>
              <w:snapToGrid w:val="0"/>
              <w:rPr>
                <w:rFonts w:cs="Tahoma"/>
                <w:sz w:val="24"/>
                <w:szCs w:val="24"/>
                <w:lang w:eastAsia="ar-SA"/>
              </w:rPr>
            </w:pPr>
            <w:r w:rsidRPr="00350BA2">
              <w:rPr>
                <w:rFonts w:cs="Tahoma"/>
                <w:sz w:val="24"/>
                <w:szCs w:val="24"/>
                <w:lang w:eastAsia="ar-SA"/>
              </w:rPr>
              <w:t>Разрешенные виды использования  земельных участков</w:t>
            </w:r>
          </w:p>
        </w:tc>
        <w:tc>
          <w:tcPr>
            <w:tcW w:w="7278"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Pr>
                <w:bCs/>
                <w:sz w:val="24"/>
                <w:szCs w:val="24"/>
              </w:rPr>
              <w:t>-</w:t>
            </w:r>
            <w:r w:rsidRPr="00616602">
              <w:rPr>
                <w:bCs/>
                <w:sz w:val="24"/>
                <w:szCs w:val="24"/>
              </w:rPr>
              <w:t>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350BA2" w:rsidRDefault="00616602" w:rsidP="00616602">
            <w:pPr>
              <w:widowControl w:val="0"/>
              <w:suppressAutoHyphens/>
              <w:snapToGrid w:val="0"/>
              <w:ind w:left="360"/>
              <w:jc w:val="both"/>
              <w:rPr>
                <w:rFonts w:cs="Tahoma"/>
                <w:sz w:val="24"/>
                <w:szCs w:val="24"/>
                <w:lang w:eastAsia="ar-SA"/>
              </w:rPr>
            </w:pPr>
            <w:r w:rsidRPr="00616602">
              <w:rPr>
                <w:i/>
                <w:color w:val="0070C0"/>
                <w:sz w:val="24"/>
                <w:szCs w:val="24"/>
                <w:lang w:eastAsia="ar-SA"/>
              </w:rPr>
              <w:t>(в ред. решения от 21.06.2016 г. № 3-28/3)</w:t>
            </w:r>
          </w:p>
        </w:tc>
      </w:tr>
      <w:tr w:rsidR="00570632" w:rsidRPr="00350BA2" w:rsidTr="00CF4467">
        <w:trPr>
          <w:trHeight w:val="64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rFonts w:cs="Tahoma"/>
                <w:sz w:val="24"/>
                <w:szCs w:val="24"/>
                <w:lang w:eastAsia="ar-SA"/>
              </w:rPr>
            </w:pPr>
            <w:r w:rsidRPr="00350BA2">
              <w:rPr>
                <w:rFonts w:cs="Tahoma"/>
                <w:sz w:val="24"/>
                <w:szCs w:val="24"/>
                <w:lang w:eastAsia="ar-SA"/>
              </w:rPr>
              <w:t xml:space="preserve">Вспомогательные </w:t>
            </w:r>
          </w:p>
          <w:p w:rsidR="00570632" w:rsidRPr="00350BA2" w:rsidRDefault="00570632" w:rsidP="00CF4467">
            <w:pPr>
              <w:tabs>
                <w:tab w:val="left" w:pos="1155"/>
              </w:tabs>
              <w:suppressAutoHyphens/>
              <w:rPr>
                <w:rFonts w:cs="Tahoma"/>
                <w:sz w:val="24"/>
                <w:szCs w:val="24"/>
                <w:lang w:eastAsia="ar-SA"/>
              </w:rPr>
            </w:pPr>
            <w:r w:rsidRPr="00350BA2">
              <w:rPr>
                <w:rFonts w:cs="Tahoma"/>
                <w:sz w:val="24"/>
                <w:szCs w:val="24"/>
                <w:lang w:eastAsia="ar-SA"/>
              </w:rPr>
              <w:t>виды разрешенного</w:t>
            </w:r>
          </w:p>
          <w:p w:rsidR="00570632" w:rsidRPr="00350BA2" w:rsidRDefault="00570632" w:rsidP="00CF4467">
            <w:pPr>
              <w:tabs>
                <w:tab w:val="left" w:pos="1155"/>
              </w:tabs>
              <w:suppressAutoHyphens/>
              <w:rPr>
                <w:rFonts w:cs="Tahoma"/>
                <w:sz w:val="24"/>
                <w:szCs w:val="24"/>
                <w:lang w:eastAsia="ar-SA"/>
              </w:rPr>
            </w:pPr>
            <w:r w:rsidRPr="00350BA2">
              <w:rPr>
                <w:rFonts w:cs="Tahoma"/>
                <w:sz w:val="24"/>
                <w:szCs w:val="24"/>
                <w:lang w:eastAsia="ar-SA"/>
              </w:rPr>
              <w:t>использования.</w:t>
            </w: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Объекты эксплуатации кладбищ.</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Административные объекты, связанные с функционированием кладбища.</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Зеленые насаждения.</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lastRenderedPageBreak/>
              <w:t>Культовые сооружения.</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Парковки.</w:t>
            </w:r>
          </w:p>
        </w:tc>
      </w:tr>
      <w:tr w:rsidR="00570632" w:rsidRPr="00350BA2" w:rsidTr="00CF4467">
        <w:trPr>
          <w:trHeight w:val="64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lastRenderedPageBreak/>
              <w:t>3.</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suppressAutoHyphens/>
              <w:rPr>
                <w:rFonts w:cs="Tahoma"/>
                <w:sz w:val="24"/>
                <w:szCs w:val="24"/>
                <w:lang w:eastAsia="ar-SA"/>
              </w:rPr>
            </w:pPr>
            <w:r w:rsidRPr="00350BA2">
              <w:rPr>
                <w:rFonts w:cs="Tahoma"/>
                <w:sz w:val="24"/>
                <w:szCs w:val="24"/>
                <w:lang w:eastAsia="ar-SA"/>
              </w:rPr>
              <w:t>Условно разрешенные виды использования.</w:t>
            </w: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Мастерские по изготовлению ритуальных принадлежностей.</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Оранжереи.</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Резервуары для хранения воды.</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Объекты пожарной охраны.</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Временные киоски розничной торговли.</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Общественные туалеты.</w:t>
            </w:r>
          </w:p>
        </w:tc>
      </w:tr>
      <w:tr w:rsidR="00570632" w:rsidRPr="00350BA2" w:rsidTr="00CF4467">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jc w:val="center"/>
              <w:rPr>
                <w:rFonts w:cs="Tahoma"/>
                <w:sz w:val="24"/>
                <w:szCs w:val="24"/>
                <w:lang w:eastAsia="ar-SA"/>
              </w:rPr>
            </w:pPr>
            <w:r w:rsidRPr="00350BA2">
              <w:rPr>
                <w:rFonts w:cs="Tahoma"/>
                <w:sz w:val="24"/>
                <w:szCs w:val="24"/>
                <w:lang w:eastAsia="ar-SA"/>
              </w:rPr>
              <w:t>Параметры разрешенного строительства.</w:t>
            </w:r>
          </w:p>
        </w:tc>
      </w:tr>
      <w:tr w:rsidR="00570632" w:rsidRPr="00350BA2" w:rsidTr="00CF4467">
        <w:trPr>
          <w:trHeight w:val="942"/>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4.</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Строительные требования.</w:t>
            </w:r>
          </w:p>
          <w:p w:rsidR="00570632" w:rsidRPr="00350BA2" w:rsidRDefault="00570632" w:rsidP="00CF4467">
            <w:pPr>
              <w:suppressAutoHyphens/>
              <w:jc w:val="center"/>
              <w:rPr>
                <w:rFonts w:cs="Tahoma"/>
                <w:sz w:val="24"/>
                <w:szCs w:val="24"/>
                <w:lang w:eastAsia="ar-SA"/>
              </w:rPr>
            </w:pP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Размеры санитарно-защитных зон в зависимости от площади и в соответствии СанПиН 2.2.1/2.1.1.1200-03.</w:t>
            </w:r>
          </w:p>
        </w:tc>
      </w:tr>
      <w:tr w:rsidR="00570632" w:rsidRPr="00350BA2" w:rsidTr="009126F8">
        <w:trPr>
          <w:trHeight w:val="220"/>
        </w:trPr>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pacing w:line="220" w:lineRule="atLeast"/>
              <w:ind w:left="60"/>
              <w:jc w:val="center"/>
              <w:rPr>
                <w:rFonts w:cs="Tahoma"/>
                <w:sz w:val="24"/>
                <w:szCs w:val="24"/>
                <w:lang w:eastAsia="ar-SA"/>
              </w:rPr>
            </w:pPr>
            <w:r w:rsidRPr="00350BA2">
              <w:rPr>
                <w:rFonts w:cs="Tahoma"/>
                <w:sz w:val="24"/>
                <w:szCs w:val="24"/>
                <w:lang w:eastAsia="ar-SA"/>
              </w:rPr>
              <w:t>Ограничения использования земельных участков.</w:t>
            </w:r>
          </w:p>
        </w:tc>
      </w:tr>
      <w:tr w:rsidR="00570632" w:rsidRPr="00350BA2" w:rsidTr="009126F8">
        <w:trPr>
          <w:trHeight w:val="1615"/>
        </w:trPr>
        <w:tc>
          <w:tcPr>
            <w:tcW w:w="467"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5.</w:t>
            </w:r>
          </w:p>
        </w:tc>
        <w:tc>
          <w:tcPr>
            <w:tcW w:w="23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rFonts w:cs="Tahoma"/>
                <w:sz w:val="24"/>
                <w:szCs w:val="24"/>
                <w:lang w:eastAsia="ar-SA"/>
              </w:rPr>
            </w:pPr>
            <w:r w:rsidRPr="00350BA2">
              <w:rPr>
                <w:rFonts w:cs="Tahoma"/>
                <w:sz w:val="24"/>
                <w:szCs w:val="24"/>
                <w:lang w:eastAsia="ar-SA"/>
              </w:rPr>
              <w:t>Санитарно-гигиенические и экологические требования.</w:t>
            </w:r>
          </w:p>
        </w:tc>
        <w:tc>
          <w:tcPr>
            <w:tcW w:w="727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70"/>
              </w:numPr>
              <w:tabs>
                <w:tab w:val="left" w:pos="360"/>
              </w:tabs>
              <w:suppressAutoHyphens/>
              <w:snapToGrid w:val="0"/>
              <w:jc w:val="both"/>
              <w:rPr>
                <w:rFonts w:cs="Tahoma"/>
                <w:sz w:val="24"/>
                <w:szCs w:val="24"/>
                <w:lang w:eastAsia="ar-SA"/>
              </w:rPr>
            </w:pPr>
            <w:r w:rsidRPr="00350BA2">
              <w:rPr>
                <w:rFonts w:cs="Tahoma"/>
                <w:sz w:val="24"/>
                <w:szCs w:val="24"/>
                <w:lang w:eastAsia="ar-SA"/>
              </w:rPr>
              <w:t>Благоустройство и озеленение территории.</w:t>
            </w:r>
          </w:p>
          <w:p w:rsidR="00570632" w:rsidRPr="00350BA2" w:rsidRDefault="00570632" w:rsidP="00CF4467">
            <w:pPr>
              <w:widowControl w:val="0"/>
              <w:numPr>
                <w:ilvl w:val="0"/>
                <w:numId w:val="70"/>
              </w:numPr>
              <w:tabs>
                <w:tab w:val="left" w:pos="360"/>
              </w:tabs>
              <w:suppressAutoHyphens/>
              <w:jc w:val="both"/>
              <w:rPr>
                <w:rFonts w:cs="Tahoma"/>
                <w:sz w:val="24"/>
                <w:szCs w:val="24"/>
                <w:lang w:eastAsia="ar-SA"/>
              </w:rPr>
            </w:pPr>
            <w:r w:rsidRPr="00350BA2">
              <w:rPr>
                <w:rFonts w:cs="Tahoma"/>
                <w:sz w:val="24"/>
                <w:szCs w:val="24"/>
                <w:lang w:eastAsia="ar-SA"/>
              </w:rPr>
              <w:t>Площадь зеленых насаждений (деревьев и кустарников) должна соответствовать не менее 20% от территории кладбища.</w:t>
            </w:r>
          </w:p>
          <w:p w:rsidR="00570632" w:rsidRPr="00350BA2" w:rsidRDefault="00570632" w:rsidP="00CF4467">
            <w:pPr>
              <w:widowControl w:val="0"/>
              <w:numPr>
                <w:ilvl w:val="0"/>
                <w:numId w:val="70"/>
              </w:numPr>
              <w:tabs>
                <w:tab w:val="left" w:pos="360"/>
              </w:tabs>
              <w:suppressAutoHyphens/>
              <w:jc w:val="both"/>
              <w:rPr>
                <w:rFonts w:cs="Tahoma"/>
                <w:sz w:val="24"/>
                <w:szCs w:val="24"/>
                <w:lang w:eastAsia="ar-SA"/>
              </w:rPr>
            </w:pPr>
            <w:r w:rsidRPr="00350BA2">
              <w:rPr>
                <w:rFonts w:cs="Tahoma"/>
                <w:sz w:val="24"/>
                <w:szCs w:val="24"/>
                <w:lang w:eastAsia="ar-SA"/>
              </w:rPr>
              <w:t xml:space="preserve">В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зонах рек и водохранилищ запрещается размещение мест захоронения.</w:t>
            </w:r>
          </w:p>
        </w:tc>
      </w:tr>
      <w:tr w:rsidR="009126F8" w:rsidRPr="00350BA2" w:rsidTr="00992756">
        <w:trPr>
          <w:trHeight w:val="1615"/>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6</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Предельные (минимальные и (или) максимальные) размеры земельных участков, в том числе их площадь</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suppressAutoHyphens/>
              <w:snapToGrid w:val="0"/>
              <w:ind w:firstLine="34"/>
              <w:jc w:val="center"/>
              <w:rPr>
                <w:sz w:val="24"/>
                <w:szCs w:val="24"/>
                <w:lang w:eastAsia="ar-SA"/>
              </w:rPr>
            </w:pPr>
          </w:p>
          <w:p w:rsidR="009126F8" w:rsidRPr="009126F8" w:rsidRDefault="009126F8" w:rsidP="002342CD">
            <w:pPr>
              <w:suppressAutoHyphens/>
              <w:snapToGrid w:val="0"/>
              <w:ind w:firstLine="34"/>
              <w:jc w:val="center"/>
              <w:rPr>
                <w:sz w:val="24"/>
                <w:szCs w:val="24"/>
                <w:lang w:eastAsia="ar-SA"/>
              </w:rPr>
            </w:pPr>
            <w:r w:rsidRPr="009126F8">
              <w:rPr>
                <w:sz w:val="24"/>
                <w:szCs w:val="24"/>
                <w:lang w:eastAsia="ar-SA"/>
              </w:rPr>
              <w:t xml:space="preserve">Максимальный размер земельного участка - 3000 </w:t>
            </w:r>
            <w:proofErr w:type="spellStart"/>
            <w:r w:rsidRPr="009126F8">
              <w:rPr>
                <w:sz w:val="24"/>
                <w:szCs w:val="24"/>
                <w:lang w:eastAsia="ar-SA"/>
              </w:rPr>
              <w:t>кв.м</w:t>
            </w:r>
            <w:proofErr w:type="spellEnd"/>
            <w:r w:rsidRPr="009126F8">
              <w:rPr>
                <w:sz w:val="24"/>
                <w:szCs w:val="24"/>
                <w:lang w:eastAsia="ar-SA"/>
              </w:rPr>
              <w:t>.</w:t>
            </w:r>
          </w:p>
          <w:p w:rsidR="009126F8" w:rsidRDefault="009126F8" w:rsidP="002342CD">
            <w:pPr>
              <w:suppressAutoHyphens/>
              <w:snapToGrid w:val="0"/>
              <w:ind w:firstLine="34"/>
              <w:jc w:val="center"/>
              <w:rPr>
                <w:sz w:val="24"/>
                <w:szCs w:val="24"/>
                <w:lang w:eastAsia="ar-SA"/>
              </w:rPr>
            </w:pPr>
            <w:r w:rsidRPr="009126F8">
              <w:rPr>
                <w:sz w:val="24"/>
                <w:szCs w:val="24"/>
                <w:lang w:eastAsia="ar-SA"/>
              </w:rPr>
              <w:t xml:space="preserve">Минимальный размер земельного участка - 100 </w:t>
            </w:r>
            <w:proofErr w:type="spellStart"/>
            <w:r w:rsidRPr="009126F8">
              <w:rPr>
                <w:sz w:val="24"/>
                <w:szCs w:val="24"/>
                <w:lang w:eastAsia="ar-SA"/>
              </w:rPr>
              <w:t>кв.м</w:t>
            </w:r>
            <w:proofErr w:type="spellEnd"/>
            <w:r w:rsidRPr="009126F8">
              <w:rPr>
                <w:sz w:val="24"/>
                <w:szCs w:val="24"/>
                <w:lang w:eastAsia="ar-SA"/>
              </w:rPr>
              <w:t>.</w:t>
            </w:r>
          </w:p>
          <w:p w:rsidR="009126F8" w:rsidRDefault="009126F8" w:rsidP="002342CD">
            <w:pPr>
              <w:suppressAutoHyphens/>
              <w:snapToGrid w:val="0"/>
              <w:ind w:firstLine="34"/>
              <w:jc w:val="center"/>
              <w:rPr>
                <w:sz w:val="24"/>
                <w:szCs w:val="24"/>
                <w:lang w:eastAsia="ar-SA"/>
              </w:rPr>
            </w:pPr>
          </w:p>
          <w:p w:rsidR="009126F8" w:rsidRDefault="009126F8" w:rsidP="002342CD">
            <w:pPr>
              <w:suppressAutoHyphens/>
              <w:snapToGrid w:val="0"/>
              <w:ind w:firstLine="34"/>
              <w:jc w:val="center"/>
              <w:rPr>
                <w:sz w:val="24"/>
                <w:szCs w:val="24"/>
                <w:lang w:eastAsia="ar-SA"/>
              </w:rPr>
            </w:pPr>
          </w:p>
          <w:p w:rsidR="009126F8" w:rsidRPr="009126F8" w:rsidRDefault="009126F8" w:rsidP="009126F8">
            <w:pPr>
              <w:suppressAutoHyphens/>
              <w:snapToGrid w:val="0"/>
              <w:ind w:firstLine="34"/>
              <w:rPr>
                <w:i/>
                <w:sz w:val="24"/>
                <w:szCs w:val="24"/>
                <w:lang w:eastAsia="ar-SA"/>
              </w:rPr>
            </w:pPr>
            <w:r w:rsidRPr="009126F8">
              <w:rPr>
                <w:i/>
                <w:color w:val="0070C0"/>
                <w:sz w:val="24"/>
                <w:szCs w:val="24"/>
                <w:lang w:eastAsia="ar-SA"/>
              </w:rPr>
              <w:t>( в ред. решения от 26.12.2016 г. № 4-4/22)</w:t>
            </w:r>
          </w:p>
        </w:tc>
      </w:tr>
      <w:tr w:rsidR="009126F8" w:rsidRPr="00350BA2" w:rsidTr="009126F8">
        <w:trPr>
          <w:trHeight w:val="1443"/>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7</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Предельная этажность основных и вспомогательных строений</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widowControl w:val="0"/>
              <w:suppressAutoHyphens/>
              <w:snapToGrid w:val="0"/>
              <w:ind w:left="34" w:firstLine="34"/>
              <w:jc w:val="center"/>
              <w:rPr>
                <w:sz w:val="24"/>
                <w:szCs w:val="24"/>
                <w:lang w:eastAsia="ar-SA"/>
              </w:rPr>
            </w:pPr>
          </w:p>
          <w:p w:rsidR="009126F8" w:rsidRDefault="009126F8" w:rsidP="002342CD">
            <w:pPr>
              <w:widowControl w:val="0"/>
              <w:suppressAutoHyphens/>
              <w:snapToGrid w:val="0"/>
              <w:ind w:left="34" w:firstLine="34"/>
              <w:jc w:val="center"/>
              <w:rPr>
                <w:sz w:val="24"/>
                <w:szCs w:val="24"/>
                <w:lang w:eastAsia="ar-SA"/>
              </w:rPr>
            </w:pPr>
          </w:p>
          <w:p w:rsidR="009126F8" w:rsidRDefault="009126F8" w:rsidP="002342CD">
            <w:pPr>
              <w:widowControl w:val="0"/>
              <w:suppressAutoHyphens/>
              <w:snapToGrid w:val="0"/>
              <w:ind w:left="34" w:firstLine="34"/>
              <w:jc w:val="center"/>
              <w:rPr>
                <w:sz w:val="24"/>
                <w:szCs w:val="24"/>
                <w:lang w:eastAsia="ar-SA"/>
              </w:rPr>
            </w:pPr>
            <w:r w:rsidRPr="009126F8">
              <w:rPr>
                <w:sz w:val="24"/>
                <w:szCs w:val="24"/>
                <w:lang w:eastAsia="ar-SA"/>
              </w:rPr>
              <w:t>Предельное количество этажей для всех основных строений – до 3 включительно.</w:t>
            </w:r>
          </w:p>
          <w:p w:rsidR="009126F8" w:rsidRDefault="009126F8" w:rsidP="002342CD">
            <w:pPr>
              <w:widowControl w:val="0"/>
              <w:suppressAutoHyphens/>
              <w:snapToGrid w:val="0"/>
              <w:ind w:left="34" w:firstLine="34"/>
              <w:jc w:val="center"/>
              <w:rPr>
                <w:sz w:val="24"/>
                <w:szCs w:val="24"/>
                <w:lang w:eastAsia="ar-SA"/>
              </w:rPr>
            </w:pPr>
          </w:p>
          <w:p w:rsidR="009126F8" w:rsidRPr="009126F8" w:rsidRDefault="009126F8" w:rsidP="009126F8">
            <w:pPr>
              <w:widowControl w:val="0"/>
              <w:suppressAutoHyphens/>
              <w:snapToGrid w:val="0"/>
              <w:ind w:left="34" w:firstLine="34"/>
              <w:rPr>
                <w:sz w:val="24"/>
                <w:szCs w:val="24"/>
                <w:lang w:eastAsia="ar-SA"/>
              </w:rPr>
            </w:pPr>
            <w:r w:rsidRPr="009126F8">
              <w:rPr>
                <w:i/>
                <w:color w:val="0070C0"/>
                <w:sz w:val="24"/>
                <w:szCs w:val="24"/>
                <w:lang w:eastAsia="ar-SA"/>
              </w:rPr>
              <w:t>( в ред. решения от 26.12.2016 г. № 4-4/22)</w:t>
            </w:r>
          </w:p>
        </w:tc>
      </w:tr>
      <w:tr w:rsidR="009126F8" w:rsidRPr="00350BA2" w:rsidTr="00992756">
        <w:trPr>
          <w:trHeight w:val="1615"/>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8</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2342CD">
            <w:pPr>
              <w:suppressAutoHyphens/>
              <w:snapToGrid w:val="0"/>
              <w:ind w:firstLine="34"/>
              <w:jc w:val="center"/>
              <w:rPr>
                <w:sz w:val="24"/>
                <w:szCs w:val="24"/>
                <w:lang w:eastAsia="ar-SA"/>
              </w:rPr>
            </w:pPr>
          </w:p>
          <w:p w:rsidR="009126F8" w:rsidRDefault="009126F8" w:rsidP="002342CD">
            <w:pPr>
              <w:suppressAutoHyphens/>
              <w:snapToGrid w:val="0"/>
              <w:ind w:firstLine="34"/>
              <w:jc w:val="center"/>
              <w:rPr>
                <w:sz w:val="24"/>
                <w:szCs w:val="24"/>
                <w:lang w:eastAsia="ar-SA"/>
              </w:rPr>
            </w:pPr>
          </w:p>
          <w:p w:rsidR="009126F8" w:rsidRDefault="009126F8" w:rsidP="002342CD">
            <w:pPr>
              <w:suppressAutoHyphens/>
              <w:snapToGrid w:val="0"/>
              <w:ind w:firstLine="34"/>
              <w:jc w:val="center"/>
              <w:rPr>
                <w:sz w:val="24"/>
                <w:szCs w:val="24"/>
                <w:lang w:eastAsia="ar-SA"/>
              </w:rPr>
            </w:pPr>
          </w:p>
          <w:p w:rsidR="009126F8" w:rsidRDefault="009126F8" w:rsidP="002342CD">
            <w:pPr>
              <w:suppressAutoHyphens/>
              <w:snapToGrid w:val="0"/>
              <w:ind w:firstLine="34"/>
              <w:jc w:val="center"/>
              <w:rPr>
                <w:sz w:val="24"/>
                <w:szCs w:val="24"/>
                <w:lang w:eastAsia="ar-SA"/>
              </w:rPr>
            </w:pPr>
            <w:r w:rsidRPr="009126F8">
              <w:rPr>
                <w:sz w:val="24"/>
                <w:szCs w:val="24"/>
                <w:lang w:eastAsia="ar-SA"/>
              </w:rPr>
              <w:t>1 м</w:t>
            </w:r>
          </w:p>
          <w:p w:rsidR="009126F8" w:rsidRDefault="009126F8" w:rsidP="002342CD">
            <w:pPr>
              <w:suppressAutoHyphens/>
              <w:snapToGrid w:val="0"/>
              <w:ind w:firstLine="34"/>
              <w:jc w:val="center"/>
              <w:rPr>
                <w:sz w:val="24"/>
                <w:szCs w:val="24"/>
                <w:lang w:eastAsia="ar-SA"/>
              </w:rPr>
            </w:pPr>
          </w:p>
          <w:p w:rsidR="009126F8" w:rsidRDefault="009126F8" w:rsidP="002342CD">
            <w:pPr>
              <w:suppressAutoHyphens/>
              <w:snapToGrid w:val="0"/>
              <w:ind w:firstLine="34"/>
              <w:jc w:val="center"/>
              <w:rPr>
                <w:sz w:val="24"/>
                <w:szCs w:val="24"/>
                <w:lang w:eastAsia="ar-SA"/>
              </w:rPr>
            </w:pPr>
          </w:p>
          <w:p w:rsidR="009126F8" w:rsidRPr="009126F8" w:rsidRDefault="009126F8" w:rsidP="009126F8">
            <w:pPr>
              <w:suppressAutoHyphens/>
              <w:snapToGrid w:val="0"/>
              <w:ind w:firstLine="34"/>
              <w:rPr>
                <w:sz w:val="24"/>
                <w:szCs w:val="24"/>
                <w:lang w:eastAsia="ar-SA"/>
              </w:rPr>
            </w:pPr>
            <w:r w:rsidRPr="009126F8">
              <w:rPr>
                <w:i/>
                <w:color w:val="0070C0"/>
                <w:sz w:val="24"/>
                <w:szCs w:val="24"/>
                <w:lang w:eastAsia="ar-SA"/>
              </w:rPr>
              <w:t>( в ред. решения от 26.12.2016 г. № 4-4/22)</w:t>
            </w:r>
          </w:p>
        </w:tc>
      </w:tr>
      <w:tr w:rsidR="009126F8" w:rsidRPr="00350BA2" w:rsidTr="009126F8">
        <w:trPr>
          <w:trHeight w:val="1257"/>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9</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2342CD">
            <w:pPr>
              <w:suppressAutoHyphens/>
              <w:snapToGrid w:val="0"/>
              <w:jc w:val="center"/>
              <w:rPr>
                <w:sz w:val="24"/>
                <w:szCs w:val="24"/>
                <w:lang w:eastAsia="ar-SA"/>
              </w:rPr>
            </w:pPr>
            <w:r w:rsidRPr="009126F8">
              <w:rPr>
                <w:sz w:val="24"/>
                <w:szCs w:val="24"/>
                <w:lang w:eastAsia="ar-SA"/>
              </w:rPr>
              <w:t>Максимальный процент застройки в границах земельного участка</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9126F8">
            <w:pPr>
              <w:widowControl w:val="0"/>
              <w:suppressAutoHyphens/>
              <w:rPr>
                <w:sz w:val="24"/>
                <w:szCs w:val="24"/>
                <w:lang w:eastAsia="ar-SA"/>
              </w:rPr>
            </w:pPr>
          </w:p>
          <w:p w:rsidR="009126F8" w:rsidRDefault="009126F8" w:rsidP="002342CD">
            <w:pPr>
              <w:widowControl w:val="0"/>
              <w:suppressAutoHyphens/>
              <w:ind w:firstLine="34"/>
              <w:jc w:val="center"/>
              <w:rPr>
                <w:sz w:val="24"/>
                <w:szCs w:val="24"/>
                <w:lang w:eastAsia="ar-SA"/>
              </w:rPr>
            </w:pPr>
            <w:r w:rsidRPr="009126F8">
              <w:rPr>
                <w:sz w:val="24"/>
                <w:szCs w:val="24"/>
                <w:lang w:eastAsia="ar-SA"/>
              </w:rPr>
              <w:t>Максимальный процент застройки – не более 60%.</w:t>
            </w:r>
          </w:p>
          <w:p w:rsidR="009126F8" w:rsidRPr="009126F8" w:rsidRDefault="009126F8" w:rsidP="009126F8">
            <w:pPr>
              <w:widowControl w:val="0"/>
              <w:suppressAutoHyphens/>
              <w:rPr>
                <w:sz w:val="24"/>
                <w:szCs w:val="24"/>
                <w:lang w:eastAsia="ar-SA"/>
              </w:rPr>
            </w:pPr>
          </w:p>
          <w:p w:rsidR="009126F8" w:rsidRPr="009126F8" w:rsidRDefault="009126F8" w:rsidP="009126F8">
            <w:pPr>
              <w:suppressAutoHyphens/>
              <w:snapToGrid w:val="0"/>
              <w:ind w:firstLine="34"/>
              <w:rPr>
                <w:sz w:val="24"/>
                <w:szCs w:val="24"/>
                <w:lang w:eastAsia="ar-SA"/>
              </w:rPr>
            </w:pPr>
            <w:r w:rsidRPr="009126F8">
              <w:rPr>
                <w:i/>
                <w:color w:val="0070C0"/>
                <w:sz w:val="24"/>
                <w:szCs w:val="24"/>
                <w:lang w:eastAsia="ar-SA"/>
              </w:rPr>
              <w:t>( в ред. решения от 26.12.2016 г. № 4-4/22)</w:t>
            </w:r>
          </w:p>
        </w:tc>
      </w:tr>
    </w:tbl>
    <w:p w:rsidR="00570632" w:rsidRPr="002A7136" w:rsidRDefault="00570632" w:rsidP="00570632">
      <w:pPr>
        <w:pStyle w:val="35"/>
        <w:keepNext w:val="0"/>
        <w:pageBreakBefore/>
        <w:widowControl w:val="0"/>
      </w:pPr>
      <w:bookmarkStart w:id="144" w:name="_Toc308438403"/>
      <w:bookmarkEnd w:id="141"/>
      <w:r w:rsidRPr="002A7136">
        <w:lastRenderedPageBreak/>
        <w:t>Статья 13.10. Производственные зоны</w:t>
      </w:r>
      <w:bookmarkEnd w:id="144"/>
    </w:p>
    <w:p w:rsidR="00570632" w:rsidRPr="00324C6E" w:rsidRDefault="00570632" w:rsidP="00570632">
      <w:pPr>
        <w:suppressAutoHyphens/>
        <w:jc w:val="right"/>
        <w:rPr>
          <w:rFonts w:cs="Tahoma"/>
          <w:b/>
          <w:sz w:val="24"/>
          <w:szCs w:val="24"/>
          <w:lang w:eastAsia="ar-SA"/>
        </w:rPr>
      </w:pPr>
      <w:r>
        <w:rPr>
          <w:rFonts w:cs="Tahoma"/>
          <w:b/>
          <w:sz w:val="24"/>
          <w:szCs w:val="24"/>
          <w:lang w:eastAsia="ar-SA"/>
        </w:rPr>
        <w:t>Индекс зоны П 1</w:t>
      </w:r>
    </w:p>
    <w:p w:rsidR="00570632" w:rsidRDefault="00570632" w:rsidP="00570632">
      <w:pPr>
        <w:suppressAutoHyphens/>
        <w:jc w:val="right"/>
        <w:rPr>
          <w:rFonts w:cs="Tahoma"/>
          <w:b/>
          <w:sz w:val="24"/>
          <w:szCs w:val="24"/>
          <w:lang w:eastAsia="ar-SA"/>
        </w:rPr>
      </w:pPr>
      <w:r>
        <w:rPr>
          <w:rFonts w:cs="Tahoma"/>
          <w:b/>
          <w:sz w:val="24"/>
          <w:szCs w:val="24"/>
          <w:lang w:eastAsia="ar-SA"/>
        </w:rPr>
        <w:t>Зона  промышленных</w:t>
      </w:r>
      <w:r w:rsidRPr="00324C6E">
        <w:rPr>
          <w:rFonts w:cs="Tahoma"/>
          <w:b/>
          <w:sz w:val="24"/>
          <w:szCs w:val="24"/>
          <w:lang w:eastAsia="ar-SA"/>
        </w:rPr>
        <w:t xml:space="preserve"> предприяти</w:t>
      </w:r>
      <w:r>
        <w:rPr>
          <w:rFonts w:cs="Tahoma"/>
          <w:b/>
          <w:sz w:val="24"/>
          <w:szCs w:val="24"/>
          <w:lang w:eastAsia="ar-SA"/>
        </w:rPr>
        <w:t xml:space="preserve">й </w:t>
      </w:r>
      <w:r>
        <w:rPr>
          <w:rFonts w:cs="Tahoma"/>
          <w:b/>
          <w:sz w:val="24"/>
          <w:szCs w:val="24"/>
          <w:lang w:val="en-US" w:eastAsia="ar-SA"/>
        </w:rPr>
        <w:t>I</w:t>
      </w:r>
      <w:r w:rsidRPr="00324C6E">
        <w:rPr>
          <w:rFonts w:cs="Tahoma"/>
          <w:b/>
          <w:sz w:val="24"/>
          <w:szCs w:val="24"/>
          <w:lang w:val="en-US" w:eastAsia="ar-SA"/>
        </w:rPr>
        <w:t>V</w:t>
      </w:r>
      <w:r>
        <w:rPr>
          <w:rFonts w:cs="Tahoma"/>
          <w:b/>
          <w:sz w:val="24"/>
          <w:szCs w:val="24"/>
          <w:lang w:eastAsia="ar-SA"/>
        </w:rPr>
        <w:t>,</w:t>
      </w:r>
      <w:r w:rsidRPr="00324C6E">
        <w:rPr>
          <w:rFonts w:cs="Tahoma"/>
          <w:b/>
          <w:sz w:val="24"/>
          <w:szCs w:val="24"/>
          <w:lang w:val="en-US" w:eastAsia="ar-SA"/>
        </w:rPr>
        <w:t>V</w:t>
      </w:r>
      <w:r w:rsidRPr="00324C6E">
        <w:rPr>
          <w:rFonts w:cs="Tahoma"/>
          <w:b/>
          <w:sz w:val="24"/>
          <w:szCs w:val="24"/>
          <w:lang w:eastAsia="ar-SA"/>
        </w:rPr>
        <w:t>класс</w:t>
      </w:r>
      <w:r>
        <w:rPr>
          <w:rFonts w:cs="Tahoma"/>
          <w:b/>
          <w:sz w:val="24"/>
          <w:szCs w:val="24"/>
          <w:lang w:eastAsia="ar-SA"/>
        </w:rPr>
        <w:t xml:space="preserve">а санитарной вредности. </w:t>
      </w:r>
    </w:p>
    <w:p w:rsidR="00570632" w:rsidRPr="00324C6E" w:rsidRDefault="00570632" w:rsidP="00570632">
      <w:pPr>
        <w:tabs>
          <w:tab w:val="left" w:pos="1155"/>
        </w:tabs>
        <w:suppressAutoHyphens/>
        <w:jc w:val="center"/>
        <w:rPr>
          <w:rFonts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570632" w:rsidRPr="00493779" w:rsidTr="00CF4467">
        <w:tc>
          <w:tcPr>
            <w:tcW w:w="490"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493779" w:rsidTr="00CF4467">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493779" w:rsidTr="00CF4467">
        <w:trPr>
          <w:trHeight w:val="584"/>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tabs>
                <w:tab w:val="left" w:pos="1155"/>
              </w:tabs>
              <w:suppressAutoHyphens/>
              <w:jc w:val="center"/>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616602" w:rsidRPr="00D550C8" w:rsidRDefault="00616602" w:rsidP="00616602">
            <w:pPr>
              <w:spacing w:line="240" w:lineRule="atLeast"/>
              <w:contextualSpacing/>
              <w:jc w:val="both"/>
              <w:rPr>
                <w:bCs/>
                <w:sz w:val="24"/>
                <w:szCs w:val="24"/>
              </w:rPr>
            </w:pPr>
            <w:r w:rsidRPr="00D550C8">
              <w:rPr>
                <w:bCs/>
                <w:sz w:val="24"/>
                <w:szCs w:val="24"/>
              </w:rPr>
              <w:t>-Коммунальное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-Обслуживание автотранспорта;</w:t>
            </w:r>
          </w:p>
          <w:p w:rsidR="00616602" w:rsidRPr="00D550C8" w:rsidRDefault="00616602" w:rsidP="00616602">
            <w:pPr>
              <w:spacing w:line="240" w:lineRule="atLeast"/>
              <w:contextualSpacing/>
              <w:jc w:val="both"/>
              <w:rPr>
                <w:bCs/>
                <w:sz w:val="24"/>
                <w:szCs w:val="24"/>
              </w:rPr>
            </w:pPr>
            <w:r w:rsidRPr="00D550C8">
              <w:rPr>
                <w:bCs/>
                <w:sz w:val="24"/>
                <w:szCs w:val="24"/>
              </w:rPr>
              <w:t>-Объекты гаражного назначения;</w:t>
            </w:r>
          </w:p>
          <w:p w:rsidR="00616602" w:rsidRPr="00D550C8" w:rsidRDefault="00616602" w:rsidP="00616602">
            <w:pPr>
              <w:spacing w:line="240" w:lineRule="atLeast"/>
              <w:contextualSpacing/>
              <w:jc w:val="both"/>
              <w:rPr>
                <w:bCs/>
                <w:sz w:val="24"/>
                <w:szCs w:val="24"/>
              </w:rPr>
            </w:pPr>
            <w:r w:rsidRPr="00D550C8">
              <w:rPr>
                <w:bCs/>
                <w:sz w:val="24"/>
                <w:szCs w:val="24"/>
              </w:rPr>
              <w:t>-Транспорт;</w:t>
            </w:r>
          </w:p>
          <w:p w:rsidR="00616602" w:rsidRPr="00D550C8" w:rsidRDefault="00616602" w:rsidP="00616602">
            <w:pPr>
              <w:spacing w:line="240" w:lineRule="atLeast"/>
              <w:contextualSpacing/>
              <w:jc w:val="both"/>
              <w:rPr>
                <w:bCs/>
                <w:sz w:val="24"/>
                <w:szCs w:val="24"/>
              </w:rPr>
            </w:pPr>
            <w:r w:rsidRPr="00D550C8">
              <w:rPr>
                <w:bCs/>
                <w:sz w:val="24"/>
                <w:szCs w:val="24"/>
              </w:rPr>
              <w:t>-Автомобильный транспорт;</w:t>
            </w:r>
          </w:p>
          <w:p w:rsidR="00616602" w:rsidRPr="00D550C8" w:rsidRDefault="00616602" w:rsidP="00616602">
            <w:pPr>
              <w:spacing w:line="240" w:lineRule="atLeast"/>
              <w:contextualSpacing/>
              <w:jc w:val="both"/>
              <w:rPr>
                <w:bCs/>
                <w:sz w:val="24"/>
                <w:szCs w:val="24"/>
              </w:rPr>
            </w:pPr>
            <w:r w:rsidRPr="00D550C8">
              <w:rPr>
                <w:bCs/>
                <w:sz w:val="24"/>
                <w:szCs w:val="24"/>
              </w:rPr>
              <w:t>-Социальное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-Предпринимательство;</w:t>
            </w:r>
          </w:p>
          <w:p w:rsidR="00616602" w:rsidRPr="00D550C8" w:rsidRDefault="00616602" w:rsidP="00616602">
            <w:pPr>
              <w:spacing w:line="240" w:lineRule="atLeast"/>
              <w:contextualSpacing/>
              <w:jc w:val="both"/>
              <w:rPr>
                <w:bCs/>
                <w:sz w:val="24"/>
                <w:szCs w:val="24"/>
              </w:rPr>
            </w:pPr>
            <w:r w:rsidRPr="00D550C8">
              <w:rPr>
                <w:bCs/>
                <w:sz w:val="24"/>
                <w:szCs w:val="24"/>
              </w:rPr>
              <w:t>-Магазины;</w:t>
            </w:r>
          </w:p>
          <w:p w:rsidR="00616602" w:rsidRPr="00D550C8" w:rsidRDefault="00616602" w:rsidP="00616602">
            <w:pPr>
              <w:spacing w:line="240" w:lineRule="atLeast"/>
              <w:contextualSpacing/>
              <w:jc w:val="both"/>
              <w:rPr>
                <w:bCs/>
                <w:sz w:val="24"/>
                <w:szCs w:val="24"/>
              </w:rPr>
            </w:pPr>
            <w:r w:rsidRPr="00D550C8">
              <w:rPr>
                <w:bCs/>
                <w:sz w:val="24"/>
                <w:szCs w:val="24"/>
              </w:rPr>
              <w:t>-Банковская и страховая деятельность;</w:t>
            </w:r>
          </w:p>
          <w:p w:rsidR="00616602" w:rsidRPr="00D550C8" w:rsidRDefault="00616602" w:rsidP="00616602">
            <w:pPr>
              <w:spacing w:line="240" w:lineRule="atLeast"/>
              <w:contextualSpacing/>
              <w:jc w:val="both"/>
              <w:rPr>
                <w:bCs/>
                <w:sz w:val="24"/>
                <w:szCs w:val="24"/>
              </w:rPr>
            </w:pPr>
            <w:r w:rsidRPr="00D550C8">
              <w:rPr>
                <w:bCs/>
                <w:sz w:val="24"/>
                <w:szCs w:val="24"/>
              </w:rPr>
              <w:t>-Общественное питание;</w:t>
            </w:r>
          </w:p>
          <w:p w:rsidR="00616602" w:rsidRPr="00D550C8" w:rsidRDefault="00616602" w:rsidP="00616602">
            <w:pPr>
              <w:spacing w:line="240" w:lineRule="atLeast"/>
              <w:contextualSpacing/>
              <w:jc w:val="both"/>
              <w:rPr>
                <w:bCs/>
                <w:sz w:val="24"/>
                <w:szCs w:val="24"/>
              </w:rPr>
            </w:pPr>
            <w:r w:rsidRPr="00D550C8">
              <w:rPr>
                <w:bCs/>
                <w:sz w:val="24"/>
                <w:szCs w:val="24"/>
              </w:rPr>
              <w:t>-Гостиничное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-Гидротехнические сооружения;</w:t>
            </w:r>
          </w:p>
          <w:p w:rsidR="00616602" w:rsidRPr="00D550C8" w:rsidRDefault="00616602" w:rsidP="00616602">
            <w:pPr>
              <w:spacing w:line="240" w:lineRule="atLeast"/>
              <w:contextualSpacing/>
              <w:jc w:val="both"/>
              <w:rPr>
                <w:bCs/>
                <w:sz w:val="24"/>
                <w:szCs w:val="24"/>
              </w:rPr>
            </w:pPr>
            <w:r w:rsidRPr="00D550C8">
              <w:rPr>
                <w:bCs/>
                <w:sz w:val="24"/>
                <w:szCs w:val="24"/>
              </w:rPr>
              <w:t>- Земельные участки (территории) общего пользования;</w:t>
            </w:r>
          </w:p>
          <w:p w:rsidR="00616602" w:rsidRPr="00D550C8" w:rsidRDefault="00616602" w:rsidP="00616602">
            <w:pPr>
              <w:spacing w:line="240" w:lineRule="atLeast"/>
              <w:contextualSpacing/>
              <w:jc w:val="both"/>
              <w:rPr>
                <w:bCs/>
                <w:sz w:val="24"/>
                <w:szCs w:val="24"/>
              </w:rPr>
            </w:pPr>
            <w:r w:rsidRPr="00D550C8">
              <w:rPr>
                <w:bCs/>
                <w:sz w:val="24"/>
                <w:szCs w:val="24"/>
              </w:rPr>
              <w:t>-Пожарные части;</w:t>
            </w:r>
          </w:p>
          <w:p w:rsidR="00616602" w:rsidRPr="00D550C8" w:rsidRDefault="00616602" w:rsidP="00616602">
            <w:pPr>
              <w:spacing w:line="240" w:lineRule="atLeast"/>
              <w:contextualSpacing/>
              <w:jc w:val="both"/>
              <w:rPr>
                <w:bCs/>
                <w:sz w:val="24"/>
                <w:szCs w:val="24"/>
              </w:rPr>
            </w:pPr>
            <w:r w:rsidRPr="00D550C8">
              <w:rPr>
                <w:bCs/>
                <w:sz w:val="24"/>
                <w:szCs w:val="24"/>
              </w:rPr>
              <w:t>-Склады;</w:t>
            </w:r>
          </w:p>
          <w:p w:rsidR="00616602" w:rsidRPr="00D550C8" w:rsidRDefault="00616602" w:rsidP="00616602">
            <w:pPr>
              <w:spacing w:line="240" w:lineRule="atLeast"/>
              <w:contextualSpacing/>
              <w:jc w:val="both"/>
              <w:rPr>
                <w:bCs/>
                <w:sz w:val="24"/>
                <w:szCs w:val="24"/>
              </w:rPr>
            </w:pPr>
            <w:r w:rsidRPr="00D550C8">
              <w:rPr>
                <w:bCs/>
                <w:sz w:val="24"/>
                <w:szCs w:val="24"/>
              </w:rPr>
              <w:t>-Обеспечение внутреннего правопорядка;</w:t>
            </w:r>
          </w:p>
          <w:p w:rsidR="00616602" w:rsidRPr="00D550C8" w:rsidRDefault="00616602" w:rsidP="00616602">
            <w:pPr>
              <w:spacing w:line="240" w:lineRule="atLeast"/>
              <w:contextualSpacing/>
              <w:jc w:val="both"/>
              <w:rPr>
                <w:bCs/>
                <w:sz w:val="24"/>
                <w:szCs w:val="24"/>
              </w:rPr>
            </w:pPr>
            <w:r w:rsidRPr="00D550C8">
              <w:rPr>
                <w:bCs/>
                <w:sz w:val="24"/>
                <w:szCs w:val="24"/>
              </w:rPr>
              <w:t>-Связь;</w:t>
            </w:r>
          </w:p>
          <w:p w:rsidR="00616602" w:rsidRPr="00D550C8" w:rsidRDefault="00616602" w:rsidP="00616602">
            <w:pPr>
              <w:spacing w:line="240" w:lineRule="atLeast"/>
              <w:contextualSpacing/>
              <w:jc w:val="both"/>
              <w:rPr>
                <w:bCs/>
                <w:sz w:val="24"/>
                <w:szCs w:val="24"/>
              </w:rPr>
            </w:pPr>
            <w:r w:rsidRPr="00D550C8">
              <w:rPr>
                <w:bCs/>
                <w:sz w:val="24"/>
                <w:szCs w:val="24"/>
              </w:rPr>
              <w:t>-Энергетика;</w:t>
            </w:r>
          </w:p>
          <w:p w:rsidR="00616602" w:rsidRPr="00D550C8" w:rsidRDefault="00616602" w:rsidP="00616602">
            <w:pPr>
              <w:spacing w:line="240" w:lineRule="atLeast"/>
              <w:contextualSpacing/>
              <w:jc w:val="both"/>
              <w:rPr>
                <w:bCs/>
                <w:sz w:val="24"/>
                <w:szCs w:val="24"/>
              </w:rPr>
            </w:pPr>
            <w:r w:rsidRPr="00D550C8">
              <w:rPr>
                <w:bCs/>
                <w:sz w:val="24"/>
                <w:szCs w:val="24"/>
              </w:rPr>
              <w:t>-Использование лесов;</w:t>
            </w:r>
          </w:p>
          <w:p w:rsidR="00616602" w:rsidRPr="00D550C8" w:rsidRDefault="00616602" w:rsidP="00616602">
            <w:pPr>
              <w:spacing w:line="240" w:lineRule="atLeast"/>
              <w:contextualSpacing/>
              <w:jc w:val="both"/>
              <w:rPr>
                <w:bCs/>
                <w:sz w:val="24"/>
                <w:szCs w:val="24"/>
              </w:rPr>
            </w:pPr>
            <w:r w:rsidRPr="00D550C8">
              <w:rPr>
                <w:bCs/>
                <w:sz w:val="24"/>
                <w:szCs w:val="24"/>
              </w:rPr>
              <w:t>-Заготовка древесины;</w:t>
            </w:r>
          </w:p>
          <w:p w:rsidR="00616602" w:rsidRPr="00D550C8" w:rsidRDefault="00616602" w:rsidP="00616602">
            <w:pPr>
              <w:spacing w:line="240" w:lineRule="atLeast"/>
              <w:contextualSpacing/>
              <w:jc w:val="both"/>
              <w:rPr>
                <w:bCs/>
                <w:sz w:val="24"/>
                <w:szCs w:val="24"/>
              </w:rPr>
            </w:pPr>
            <w:r w:rsidRPr="00D550C8">
              <w:rPr>
                <w:bCs/>
                <w:sz w:val="24"/>
                <w:szCs w:val="24"/>
              </w:rPr>
              <w:t>-Скотоводство;</w:t>
            </w:r>
          </w:p>
          <w:p w:rsidR="00616602" w:rsidRPr="00D550C8" w:rsidRDefault="00616602" w:rsidP="00616602">
            <w:pPr>
              <w:spacing w:line="240" w:lineRule="atLeast"/>
              <w:contextualSpacing/>
              <w:jc w:val="both"/>
              <w:rPr>
                <w:bCs/>
                <w:sz w:val="24"/>
                <w:szCs w:val="24"/>
              </w:rPr>
            </w:pPr>
            <w:r w:rsidRPr="00D550C8">
              <w:rPr>
                <w:bCs/>
                <w:sz w:val="24"/>
                <w:szCs w:val="24"/>
              </w:rPr>
              <w:t>-Сельскохозяйственное использование;</w:t>
            </w:r>
          </w:p>
          <w:p w:rsidR="00616602" w:rsidRPr="00D550C8" w:rsidRDefault="00616602" w:rsidP="00616602">
            <w:pPr>
              <w:spacing w:line="240" w:lineRule="atLeast"/>
              <w:contextualSpacing/>
              <w:jc w:val="both"/>
              <w:rPr>
                <w:bCs/>
                <w:sz w:val="24"/>
                <w:szCs w:val="24"/>
              </w:rPr>
            </w:pPr>
            <w:r w:rsidRPr="00D550C8">
              <w:rPr>
                <w:bCs/>
                <w:sz w:val="24"/>
                <w:szCs w:val="24"/>
              </w:rPr>
              <w:t>-Животноводство.</w:t>
            </w:r>
          </w:p>
          <w:p w:rsidR="00570632" w:rsidRPr="00D550C8" w:rsidRDefault="00616602" w:rsidP="00CF4467">
            <w:pPr>
              <w:widowControl w:val="0"/>
              <w:tabs>
                <w:tab w:val="left" w:pos="360"/>
              </w:tabs>
              <w:suppressAutoHyphens/>
              <w:snapToGrid w:val="0"/>
              <w:jc w:val="both"/>
              <w:rPr>
                <w:i/>
                <w:sz w:val="24"/>
                <w:szCs w:val="24"/>
                <w:lang w:eastAsia="ar-SA"/>
              </w:rPr>
            </w:pPr>
            <w:r w:rsidRPr="00D550C8">
              <w:rPr>
                <w:i/>
                <w:color w:val="0070C0"/>
                <w:sz w:val="24"/>
                <w:szCs w:val="24"/>
                <w:lang w:eastAsia="ar-SA"/>
              </w:rPr>
              <w:t xml:space="preserve">         (в ред. решения от 21.06.2016 г. № 3-28/3)</w:t>
            </w:r>
          </w:p>
        </w:tc>
      </w:tr>
      <w:tr w:rsidR="00570632" w:rsidRPr="00493779" w:rsidTr="00CF4467">
        <w:trPr>
          <w:trHeight w:val="918"/>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jc w:val="both"/>
              <w:rPr>
                <w:sz w:val="24"/>
                <w:szCs w:val="24"/>
                <w:lang w:eastAsia="ar-SA"/>
              </w:rPr>
            </w:pPr>
            <w:r w:rsidRPr="00D550C8">
              <w:rPr>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Открытые стоянки краткосрочного хранения автомобилей, в том числе транзитных грузовых.</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Озеленение.</w:t>
            </w:r>
          </w:p>
          <w:p w:rsidR="00570632" w:rsidRPr="00D550C8" w:rsidRDefault="00570632" w:rsidP="00CF4467">
            <w:pPr>
              <w:widowControl w:val="0"/>
              <w:numPr>
                <w:ilvl w:val="0"/>
                <w:numId w:val="47"/>
              </w:numPr>
              <w:tabs>
                <w:tab w:val="clear" w:pos="397"/>
                <w:tab w:val="left" w:pos="420"/>
                <w:tab w:val="left" w:pos="1155"/>
              </w:tabs>
              <w:suppressAutoHyphens/>
              <w:snapToGrid w:val="0"/>
              <w:jc w:val="both"/>
              <w:rPr>
                <w:sz w:val="24"/>
                <w:szCs w:val="24"/>
                <w:lang w:eastAsia="ar-SA"/>
              </w:rPr>
            </w:pPr>
            <w:r w:rsidRPr="00D550C8">
              <w:rPr>
                <w:sz w:val="24"/>
                <w:szCs w:val="24"/>
                <w:lang w:eastAsia="ar-SA"/>
              </w:rPr>
              <w:t>Спортплощадки, площадки для отдыха персонала предприятий.</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Пункты оказания первой медицинской помощи.</w:t>
            </w:r>
          </w:p>
        </w:tc>
      </w:tr>
      <w:tr w:rsidR="00570632" w:rsidRPr="00493779" w:rsidTr="00CF4467">
        <w:trPr>
          <w:trHeight w:val="302"/>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АЗС.</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Предприятия общественного питания, связанные с непосредственным обслуживанием предприятий.</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Отдельно стоящие объекты бытового обслуживания.</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Питомники растений для озеленения промышленных территорий и санитарно-защитных зон.</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Ветеринарные станции с содержанием животных.</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Антенны сотовой, радиорелейной связи.</w:t>
            </w:r>
          </w:p>
        </w:tc>
      </w:tr>
      <w:tr w:rsidR="00570632" w:rsidRPr="00493779" w:rsidTr="00CF4467">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70632" w:rsidRPr="00D550C8" w:rsidRDefault="00570632" w:rsidP="00CF4467">
            <w:pPr>
              <w:widowControl w:val="0"/>
              <w:tabs>
                <w:tab w:val="left" w:pos="1155"/>
              </w:tabs>
              <w:suppressAutoHyphens/>
              <w:ind w:left="113"/>
              <w:jc w:val="center"/>
              <w:rPr>
                <w:sz w:val="24"/>
                <w:szCs w:val="24"/>
                <w:lang w:eastAsia="ar-SA"/>
              </w:rPr>
            </w:pPr>
            <w:r w:rsidRPr="00D550C8">
              <w:rPr>
                <w:sz w:val="24"/>
                <w:szCs w:val="24"/>
                <w:lang w:eastAsia="ar-SA"/>
              </w:rPr>
              <w:t>Параметры разрешенного строительства, реконструкция объектов капитального строительства</w:t>
            </w:r>
          </w:p>
        </w:tc>
      </w:tr>
      <w:tr w:rsidR="00570632" w:rsidRPr="00493779" w:rsidTr="00CF4467">
        <w:trPr>
          <w:trHeight w:val="987"/>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jc w:val="both"/>
              <w:rPr>
                <w:sz w:val="24"/>
                <w:szCs w:val="24"/>
                <w:lang w:eastAsia="ar-SA"/>
              </w:rPr>
            </w:pPr>
            <w:r w:rsidRPr="00D550C8">
              <w:rPr>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numPr>
                <w:ilvl w:val="0"/>
                <w:numId w:val="47"/>
              </w:numPr>
              <w:tabs>
                <w:tab w:val="left" w:pos="1155"/>
              </w:tabs>
              <w:jc w:val="both"/>
              <w:rPr>
                <w:sz w:val="24"/>
                <w:szCs w:val="24"/>
                <w:lang w:eastAsia="ar-SA"/>
              </w:rPr>
            </w:pPr>
            <w:r w:rsidRPr="00D550C8">
              <w:rPr>
                <w:sz w:val="24"/>
                <w:szCs w:val="24"/>
                <w:lang w:eastAsia="ar-SA"/>
              </w:rPr>
              <w:t xml:space="preserve">Нормативный размер участка промышленного предприятия принимается </w:t>
            </w:r>
            <w:proofErr w:type="gramStart"/>
            <w:r w:rsidRPr="00D550C8">
              <w:rPr>
                <w:sz w:val="24"/>
                <w:szCs w:val="24"/>
                <w:lang w:eastAsia="ar-SA"/>
              </w:rPr>
              <w:t>равным</w:t>
            </w:r>
            <w:proofErr w:type="gramEnd"/>
            <w:r w:rsidRPr="00D550C8">
              <w:rPr>
                <w:sz w:val="24"/>
                <w:szCs w:val="24"/>
                <w:lang w:eastAsia="ar-SA"/>
              </w:rPr>
              <w:t xml:space="preserve"> отношению площади его застройки к показателю нормативной плотности застройки в соответствии со СНиП </w:t>
            </w:r>
            <w:r w:rsidRPr="00D550C8">
              <w:rPr>
                <w:sz w:val="24"/>
                <w:szCs w:val="24"/>
                <w:lang w:val="en-US" w:eastAsia="ar-SA"/>
              </w:rPr>
              <w:t>II</w:t>
            </w:r>
            <w:r w:rsidRPr="00D550C8">
              <w:rPr>
                <w:sz w:val="24"/>
                <w:szCs w:val="24"/>
                <w:lang w:eastAsia="ar-SA"/>
              </w:rPr>
              <w:t>-89-80.</w:t>
            </w:r>
          </w:p>
          <w:p w:rsidR="00570632" w:rsidRPr="00D550C8" w:rsidRDefault="00570632" w:rsidP="00CF4467">
            <w:pPr>
              <w:numPr>
                <w:ilvl w:val="0"/>
                <w:numId w:val="47"/>
              </w:numPr>
              <w:tabs>
                <w:tab w:val="left" w:pos="1155"/>
              </w:tabs>
              <w:jc w:val="both"/>
              <w:rPr>
                <w:sz w:val="24"/>
                <w:szCs w:val="24"/>
                <w:lang w:eastAsia="ar-SA"/>
              </w:rPr>
            </w:pPr>
            <w:r w:rsidRPr="00D550C8">
              <w:rPr>
                <w:sz w:val="24"/>
                <w:szCs w:val="24"/>
                <w:lang w:eastAsia="ar-SA"/>
              </w:rPr>
              <w:t xml:space="preserve">Территория, занимаемая площадками промышленных предприятий и других производственных объектов, </w:t>
            </w:r>
            <w:r w:rsidRPr="00D550C8">
              <w:rPr>
                <w:sz w:val="24"/>
                <w:szCs w:val="24"/>
                <w:lang w:eastAsia="ar-SA"/>
              </w:rPr>
              <w:lastRenderedPageBreak/>
              <w:t>учреждениями и предприятиями обслуживания должна составлять, как правило, не менее 60% всей территории промышленной зоны (района).</w:t>
            </w:r>
          </w:p>
          <w:p w:rsidR="00570632" w:rsidRPr="00D550C8" w:rsidRDefault="00570632" w:rsidP="00CF4467">
            <w:pPr>
              <w:widowControl w:val="0"/>
              <w:numPr>
                <w:ilvl w:val="0"/>
                <w:numId w:val="47"/>
              </w:numPr>
              <w:tabs>
                <w:tab w:val="clear" w:pos="397"/>
                <w:tab w:val="left" w:pos="420"/>
                <w:tab w:val="left" w:pos="1155"/>
              </w:tabs>
              <w:suppressAutoHyphens/>
              <w:snapToGrid w:val="0"/>
              <w:jc w:val="both"/>
              <w:rPr>
                <w:sz w:val="24"/>
                <w:szCs w:val="24"/>
                <w:lang w:eastAsia="ar-SA"/>
              </w:rPr>
            </w:pPr>
            <w:r w:rsidRPr="00D550C8">
              <w:rPr>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70632" w:rsidRPr="00493779" w:rsidTr="009126F8">
        <w:trPr>
          <w:trHeight w:val="359"/>
        </w:trPr>
        <w:tc>
          <w:tcPr>
            <w:tcW w:w="10207" w:type="dxa"/>
            <w:gridSpan w:val="3"/>
            <w:tcBorders>
              <w:top w:val="nil"/>
              <w:left w:val="single" w:sz="4" w:space="0" w:color="000000"/>
              <w:bottom w:val="single" w:sz="4" w:space="0" w:color="auto"/>
              <w:right w:val="single" w:sz="4" w:space="0" w:color="000000"/>
            </w:tcBorders>
            <w:vAlign w:val="center"/>
          </w:tcPr>
          <w:p w:rsidR="00570632" w:rsidRPr="00D550C8" w:rsidRDefault="00570632" w:rsidP="00CF4467">
            <w:pPr>
              <w:widowControl w:val="0"/>
              <w:tabs>
                <w:tab w:val="left" w:pos="1155"/>
              </w:tabs>
              <w:suppressAutoHyphens/>
              <w:snapToGrid w:val="0"/>
              <w:ind w:left="113"/>
              <w:jc w:val="center"/>
              <w:rPr>
                <w:sz w:val="24"/>
                <w:szCs w:val="24"/>
                <w:lang w:eastAsia="ar-SA"/>
              </w:rPr>
            </w:pPr>
            <w:r w:rsidRPr="00D550C8">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C43F8C" w:rsidTr="009126F8">
        <w:trPr>
          <w:trHeight w:val="1250"/>
        </w:trPr>
        <w:tc>
          <w:tcPr>
            <w:tcW w:w="49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single" w:sz="4" w:space="0" w:color="auto"/>
              <w:left w:val="single" w:sz="4" w:space="0" w:color="auto"/>
              <w:bottom w:val="single" w:sz="4" w:space="0" w:color="auto"/>
              <w:right w:val="single" w:sz="4" w:space="0" w:color="auto"/>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Санитарно-гигиенические и экологические  требования</w:t>
            </w:r>
          </w:p>
          <w:p w:rsidR="00570632" w:rsidRPr="00D550C8" w:rsidRDefault="00570632" w:rsidP="00CF4467">
            <w:pPr>
              <w:tabs>
                <w:tab w:val="left" w:pos="1155"/>
              </w:tabs>
              <w:suppressAutoHyphens/>
              <w:jc w:val="both"/>
              <w:rPr>
                <w:sz w:val="24"/>
                <w:szCs w:val="24"/>
                <w:lang w:eastAsia="ar-SA"/>
              </w:rPr>
            </w:pPr>
          </w:p>
        </w:tc>
        <w:tc>
          <w:tcPr>
            <w:tcW w:w="7372" w:type="dxa"/>
            <w:tcBorders>
              <w:top w:val="single" w:sz="4" w:space="0" w:color="auto"/>
              <w:left w:val="single" w:sz="4" w:space="0" w:color="auto"/>
              <w:bottom w:val="single" w:sz="4" w:space="0" w:color="auto"/>
              <w:right w:val="single" w:sz="4" w:space="0" w:color="auto"/>
            </w:tcBorders>
          </w:tcPr>
          <w:p w:rsidR="00570632" w:rsidRPr="00D550C8" w:rsidRDefault="00570632" w:rsidP="00CF4467">
            <w:pPr>
              <w:widowControl w:val="0"/>
              <w:numPr>
                <w:ilvl w:val="0"/>
                <w:numId w:val="47"/>
              </w:numPr>
              <w:tabs>
                <w:tab w:val="left" w:pos="480"/>
                <w:tab w:val="left" w:pos="1155"/>
              </w:tabs>
              <w:suppressAutoHyphens/>
              <w:snapToGrid w:val="0"/>
              <w:jc w:val="both"/>
              <w:rPr>
                <w:sz w:val="24"/>
                <w:szCs w:val="24"/>
                <w:lang w:eastAsia="ar-SA"/>
              </w:rPr>
            </w:pPr>
            <w:r w:rsidRPr="00D550C8">
              <w:rPr>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70632" w:rsidRPr="00D550C8" w:rsidRDefault="00570632" w:rsidP="00CF4467">
            <w:pPr>
              <w:widowControl w:val="0"/>
              <w:numPr>
                <w:ilvl w:val="0"/>
                <w:numId w:val="47"/>
              </w:numPr>
              <w:tabs>
                <w:tab w:val="left" w:pos="480"/>
                <w:tab w:val="left" w:pos="1155"/>
              </w:tabs>
              <w:suppressAutoHyphens/>
              <w:jc w:val="both"/>
              <w:rPr>
                <w:sz w:val="24"/>
                <w:szCs w:val="24"/>
                <w:lang w:eastAsia="ar-SA"/>
              </w:rPr>
            </w:pPr>
            <w:r w:rsidRPr="00D550C8">
              <w:rPr>
                <w:sz w:val="24"/>
                <w:szCs w:val="24"/>
                <w:lang w:eastAsia="ar-SA"/>
              </w:rPr>
              <w:t xml:space="preserve">Уровень </w:t>
            </w:r>
            <w:proofErr w:type="spellStart"/>
            <w:r w:rsidRPr="00D550C8">
              <w:rPr>
                <w:sz w:val="24"/>
                <w:szCs w:val="24"/>
                <w:lang w:eastAsia="ar-SA"/>
              </w:rPr>
              <w:t>озеленённости</w:t>
            </w:r>
            <w:proofErr w:type="spellEnd"/>
            <w:r w:rsidRPr="00D550C8">
              <w:rPr>
                <w:sz w:val="24"/>
                <w:szCs w:val="24"/>
                <w:lang w:eastAsia="ar-SA"/>
              </w:rPr>
              <w:t xml:space="preserve"> территории  </w:t>
            </w:r>
            <w:proofErr w:type="spellStart"/>
            <w:r w:rsidRPr="00D550C8">
              <w:rPr>
                <w:sz w:val="24"/>
                <w:szCs w:val="24"/>
                <w:lang w:eastAsia="ar-SA"/>
              </w:rPr>
              <w:t>промплощадки</w:t>
            </w:r>
            <w:proofErr w:type="spellEnd"/>
            <w:r w:rsidRPr="00D550C8">
              <w:rPr>
                <w:sz w:val="24"/>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 xml:space="preserve"> Все загрязненные воды поверхностного стока с территории </w:t>
            </w:r>
            <w:proofErr w:type="spellStart"/>
            <w:r w:rsidRPr="00D550C8">
              <w:rPr>
                <w:sz w:val="24"/>
                <w:szCs w:val="24"/>
                <w:lang w:eastAsia="ar-SA"/>
              </w:rPr>
              <w:t>промплощадки</w:t>
            </w:r>
            <w:proofErr w:type="spellEnd"/>
            <w:r w:rsidRPr="00D550C8">
              <w:rPr>
                <w:sz w:val="24"/>
                <w:szCs w:val="24"/>
                <w:lang w:eastAsia="ar-SA"/>
              </w:rPr>
              <w:t xml:space="preserve"> направляются на локальные или общепоселковые очистные сооружения перед каждым выпуском.</w:t>
            </w:r>
          </w:p>
          <w:p w:rsidR="00570632" w:rsidRPr="00D550C8" w:rsidRDefault="00570632" w:rsidP="00CF4467">
            <w:pPr>
              <w:widowControl w:val="0"/>
              <w:numPr>
                <w:ilvl w:val="0"/>
                <w:numId w:val="47"/>
              </w:numPr>
              <w:tabs>
                <w:tab w:val="left" w:pos="480"/>
                <w:tab w:val="left" w:pos="1155"/>
              </w:tabs>
              <w:suppressAutoHyphens/>
              <w:jc w:val="both"/>
              <w:rPr>
                <w:sz w:val="24"/>
                <w:szCs w:val="24"/>
                <w:lang w:eastAsia="ar-SA"/>
              </w:rPr>
            </w:pPr>
            <w:r w:rsidRPr="00D550C8">
              <w:rPr>
                <w:sz w:val="24"/>
                <w:szCs w:val="24"/>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w:t>
            </w:r>
            <w:proofErr w:type="spellStart"/>
            <w:r w:rsidRPr="00D550C8">
              <w:rPr>
                <w:sz w:val="24"/>
                <w:szCs w:val="24"/>
                <w:lang w:eastAsia="ar-SA"/>
              </w:rPr>
              <w:t>ТУРоспотребнадзора</w:t>
            </w:r>
            <w:proofErr w:type="spellEnd"/>
            <w:r w:rsidRPr="00D550C8">
              <w:rPr>
                <w:sz w:val="24"/>
                <w:szCs w:val="24"/>
                <w:lang w:eastAsia="ar-SA"/>
              </w:rPr>
              <w:t>, охраны окружающей среды и архитектуры и градостроительства.</w:t>
            </w:r>
          </w:p>
        </w:tc>
      </w:tr>
      <w:tr w:rsidR="009126F8" w:rsidRPr="00C43F8C" w:rsidTr="003C2377">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6</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2342CD">
            <w:pPr>
              <w:suppressAutoHyphens/>
              <w:snapToGrid w:val="0"/>
              <w:jc w:val="center"/>
              <w:rPr>
                <w:sz w:val="24"/>
                <w:szCs w:val="24"/>
                <w:lang w:eastAsia="ar-SA"/>
              </w:rPr>
            </w:pPr>
            <w:r w:rsidRPr="00D550C8">
              <w:rPr>
                <w:sz w:val="24"/>
                <w:szCs w:val="24"/>
                <w:lang w:eastAsia="ar-SA"/>
              </w:rPr>
              <w:t>Предельные (минимальные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p>
          <w:p w:rsidR="009126F8" w:rsidRPr="00D550C8" w:rsidRDefault="009126F8" w:rsidP="002342CD">
            <w:pPr>
              <w:suppressAutoHyphens/>
              <w:snapToGrid w:val="0"/>
              <w:jc w:val="center"/>
              <w:rPr>
                <w:sz w:val="24"/>
                <w:szCs w:val="24"/>
                <w:lang w:eastAsia="ar-SA"/>
              </w:rPr>
            </w:pPr>
            <w:r w:rsidRPr="00D550C8">
              <w:rPr>
                <w:sz w:val="24"/>
                <w:szCs w:val="24"/>
                <w:lang w:eastAsia="ar-SA"/>
              </w:rPr>
              <w:t xml:space="preserve">Максимальный размер земельного участка - 3000 </w:t>
            </w:r>
            <w:proofErr w:type="spellStart"/>
            <w:r w:rsidRPr="00D550C8">
              <w:rPr>
                <w:sz w:val="24"/>
                <w:szCs w:val="24"/>
                <w:lang w:eastAsia="ar-SA"/>
              </w:rPr>
              <w:t>кв.м</w:t>
            </w:r>
            <w:proofErr w:type="spellEnd"/>
            <w:r w:rsidRPr="00D550C8">
              <w:rPr>
                <w:sz w:val="24"/>
                <w:szCs w:val="24"/>
                <w:lang w:eastAsia="ar-SA"/>
              </w:rPr>
              <w:t>.</w:t>
            </w:r>
          </w:p>
          <w:p w:rsidR="009126F8" w:rsidRPr="00D550C8" w:rsidRDefault="009126F8" w:rsidP="002342CD">
            <w:pPr>
              <w:suppressAutoHyphens/>
              <w:snapToGrid w:val="0"/>
              <w:jc w:val="center"/>
              <w:rPr>
                <w:sz w:val="24"/>
                <w:szCs w:val="24"/>
                <w:lang w:eastAsia="ar-SA"/>
              </w:rPr>
            </w:pPr>
            <w:r w:rsidRPr="00D550C8">
              <w:rPr>
                <w:sz w:val="24"/>
                <w:szCs w:val="24"/>
                <w:lang w:eastAsia="ar-SA"/>
              </w:rPr>
              <w:t xml:space="preserve">Минимальный размер земельного участка - 100 </w:t>
            </w:r>
            <w:proofErr w:type="spellStart"/>
            <w:r w:rsidRPr="00D550C8">
              <w:rPr>
                <w:sz w:val="24"/>
                <w:szCs w:val="24"/>
                <w:lang w:eastAsia="ar-SA"/>
              </w:rPr>
              <w:t>кв.м</w:t>
            </w:r>
            <w:proofErr w:type="spellEnd"/>
            <w:r w:rsidRPr="00D550C8">
              <w:rPr>
                <w:sz w:val="24"/>
                <w:szCs w:val="24"/>
                <w:lang w:eastAsia="ar-SA"/>
              </w:rPr>
              <w:t>.</w:t>
            </w:r>
          </w:p>
          <w:p w:rsidR="00D550C8" w:rsidRPr="00D550C8" w:rsidRDefault="00D550C8" w:rsidP="002342CD">
            <w:pPr>
              <w:suppressAutoHyphens/>
              <w:snapToGrid w:val="0"/>
              <w:jc w:val="center"/>
              <w:rPr>
                <w:sz w:val="24"/>
                <w:szCs w:val="24"/>
                <w:lang w:eastAsia="ar-SA"/>
              </w:rPr>
            </w:pPr>
          </w:p>
          <w:p w:rsidR="00D550C8" w:rsidRPr="00D550C8" w:rsidRDefault="00D550C8" w:rsidP="00D550C8">
            <w:pPr>
              <w:suppressAutoHyphens/>
              <w:snapToGrid w:val="0"/>
              <w:rPr>
                <w:i/>
                <w:sz w:val="24"/>
                <w:szCs w:val="24"/>
                <w:lang w:eastAsia="ar-SA"/>
              </w:rPr>
            </w:pPr>
            <w:r w:rsidRPr="00D550C8">
              <w:rPr>
                <w:i/>
                <w:color w:val="0070C0"/>
                <w:sz w:val="24"/>
                <w:szCs w:val="24"/>
                <w:lang w:eastAsia="ar-SA"/>
              </w:rPr>
              <w:t>(в ред. решения от 26.12.2016 г. № 4-4/23)</w:t>
            </w:r>
          </w:p>
        </w:tc>
      </w:tr>
      <w:tr w:rsidR="009126F8" w:rsidRPr="00C43F8C" w:rsidTr="00D550C8">
        <w:trPr>
          <w:trHeight w:val="1126"/>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7</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2342CD">
            <w:pPr>
              <w:suppressAutoHyphens/>
              <w:snapToGrid w:val="0"/>
              <w:jc w:val="center"/>
              <w:rPr>
                <w:sz w:val="24"/>
                <w:szCs w:val="24"/>
                <w:lang w:eastAsia="ar-SA"/>
              </w:rPr>
            </w:pPr>
            <w:r w:rsidRPr="00D550C8">
              <w:rPr>
                <w:sz w:val="24"/>
                <w:szCs w:val="24"/>
                <w:lang w:eastAsia="ar-SA"/>
              </w:rPr>
              <w:t>Предельная этажность основных и вспомогательных строений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widowControl w:val="0"/>
              <w:tabs>
                <w:tab w:val="left" w:pos="1155"/>
              </w:tabs>
              <w:suppressAutoHyphens/>
              <w:snapToGrid w:val="0"/>
              <w:jc w:val="center"/>
              <w:rPr>
                <w:sz w:val="24"/>
                <w:szCs w:val="24"/>
                <w:lang w:eastAsia="ar-SA"/>
              </w:rPr>
            </w:pPr>
          </w:p>
          <w:p w:rsidR="009126F8" w:rsidRPr="00D550C8" w:rsidRDefault="009126F8" w:rsidP="002342CD">
            <w:pPr>
              <w:widowControl w:val="0"/>
              <w:tabs>
                <w:tab w:val="left" w:pos="1155"/>
              </w:tabs>
              <w:suppressAutoHyphens/>
              <w:snapToGrid w:val="0"/>
              <w:jc w:val="center"/>
              <w:rPr>
                <w:sz w:val="24"/>
                <w:szCs w:val="24"/>
                <w:lang w:eastAsia="ar-SA"/>
              </w:rPr>
            </w:pPr>
            <w:r w:rsidRPr="00D550C8">
              <w:rPr>
                <w:sz w:val="24"/>
                <w:szCs w:val="24"/>
                <w:lang w:eastAsia="ar-SA"/>
              </w:rPr>
              <w:t>Предельное количество этажей для всех основных строений – до 3 включительно.</w:t>
            </w:r>
          </w:p>
          <w:p w:rsidR="009126F8" w:rsidRPr="00D550C8" w:rsidRDefault="00D550C8" w:rsidP="00D550C8">
            <w:pPr>
              <w:widowControl w:val="0"/>
              <w:tabs>
                <w:tab w:val="left" w:pos="1155"/>
              </w:tabs>
              <w:suppressAutoHyphens/>
              <w:snapToGrid w:val="0"/>
              <w:rPr>
                <w:sz w:val="24"/>
                <w:szCs w:val="24"/>
                <w:lang w:eastAsia="ar-SA"/>
              </w:rPr>
            </w:pPr>
            <w:r w:rsidRPr="00D550C8">
              <w:rPr>
                <w:i/>
                <w:color w:val="0070C0"/>
                <w:sz w:val="24"/>
                <w:szCs w:val="24"/>
                <w:lang w:eastAsia="ar-SA"/>
              </w:rPr>
              <w:t>(в ред. решения от 26.12.2016 г. № 4-4/23)</w:t>
            </w:r>
          </w:p>
        </w:tc>
      </w:tr>
      <w:tr w:rsidR="009126F8" w:rsidRPr="00C43F8C" w:rsidTr="003C2377">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8</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2342CD">
            <w:pPr>
              <w:suppressAutoHyphens/>
              <w:snapToGrid w:val="0"/>
              <w:jc w:val="center"/>
              <w:rPr>
                <w:sz w:val="24"/>
                <w:szCs w:val="24"/>
                <w:lang w:eastAsia="ar-SA"/>
              </w:rPr>
            </w:pPr>
            <w:r w:rsidRPr="00D550C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p>
          <w:p w:rsidR="00D550C8" w:rsidRPr="00D550C8" w:rsidRDefault="00D550C8" w:rsidP="002342CD">
            <w:pPr>
              <w:suppressAutoHyphens/>
              <w:snapToGrid w:val="0"/>
              <w:jc w:val="center"/>
              <w:rPr>
                <w:sz w:val="24"/>
                <w:szCs w:val="24"/>
                <w:lang w:eastAsia="ar-SA"/>
              </w:rPr>
            </w:pPr>
          </w:p>
          <w:p w:rsidR="009126F8" w:rsidRPr="00D550C8" w:rsidRDefault="009126F8" w:rsidP="002342CD">
            <w:pPr>
              <w:suppressAutoHyphens/>
              <w:snapToGrid w:val="0"/>
              <w:jc w:val="center"/>
              <w:rPr>
                <w:sz w:val="24"/>
                <w:szCs w:val="24"/>
                <w:lang w:eastAsia="ar-SA"/>
              </w:rPr>
            </w:pPr>
            <w:r w:rsidRPr="00D550C8">
              <w:rPr>
                <w:sz w:val="24"/>
                <w:szCs w:val="24"/>
                <w:lang w:eastAsia="ar-SA"/>
              </w:rPr>
              <w:t>1 м</w:t>
            </w:r>
          </w:p>
          <w:p w:rsidR="00D550C8" w:rsidRPr="00D550C8" w:rsidRDefault="00D550C8" w:rsidP="002342CD">
            <w:pPr>
              <w:suppressAutoHyphens/>
              <w:snapToGrid w:val="0"/>
              <w:jc w:val="center"/>
              <w:rPr>
                <w:sz w:val="24"/>
                <w:szCs w:val="24"/>
                <w:lang w:eastAsia="ar-SA"/>
              </w:rPr>
            </w:pPr>
          </w:p>
          <w:p w:rsidR="00D550C8" w:rsidRPr="00D550C8" w:rsidRDefault="00D550C8" w:rsidP="002342CD">
            <w:pPr>
              <w:suppressAutoHyphens/>
              <w:snapToGrid w:val="0"/>
              <w:jc w:val="center"/>
              <w:rPr>
                <w:sz w:val="24"/>
                <w:szCs w:val="24"/>
                <w:lang w:eastAsia="ar-SA"/>
              </w:rPr>
            </w:pPr>
          </w:p>
          <w:p w:rsidR="00D550C8" w:rsidRPr="00D550C8" w:rsidRDefault="00D550C8" w:rsidP="00D550C8">
            <w:pPr>
              <w:suppressAutoHyphens/>
              <w:snapToGrid w:val="0"/>
              <w:rPr>
                <w:sz w:val="24"/>
                <w:szCs w:val="24"/>
                <w:lang w:eastAsia="ar-SA"/>
              </w:rPr>
            </w:pPr>
            <w:r w:rsidRPr="00D550C8">
              <w:rPr>
                <w:i/>
                <w:color w:val="0070C0"/>
                <w:sz w:val="24"/>
                <w:szCs w:val="24"/>
                <w:lang w:eastAsia="ar-SA"/>
              </w:rPr>
              <w:t>(в ред. решения от 26.12.2016 г. № 4-4/23)</w:t>
            </w:r>
          </w:p>
        </w:tc>
      </w:tr>
      <w:tr w:rsidR="009126F8" w:rsidRPr="00C43F8C" w:rsidTr="00D550C8">
        <w:trPr>
          <w:trHeight w:val="1081"/>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2342CD">
            <w:pPr>
              <w:suppressAutoHyphens/>
              <w:snapToGrid w:val="0"/>
              <w:jc w:val="center"/>
              <w:rPr>
                <w:sz w:val="22"/>
                <w:szCs w:val="22"/>
                <w:lang w:eastAsia="ar-SA"/>
              </w:rPr>
            </w:pPr>
            <w:r>
              <w:rPr>
                <w:sz w:val="22"/>
                <w:szCs w:val="22"/>
                <w:lang w:eastAsia="ar-SA"/>
              </w:rPr>
              <w:t>9</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2342CD">
            <w:pPr>
              <w:suppressAutoHyphens/>
              <w:snapToGrid w:val="0"/>
              <w:jc w:val="center"/>
              <w:rPr>
                <w:sz w:val="24"/>
                <w:szCs w:val="24"/>
                <w:lang w:eastAsia="ar-SA"/>
              </w:rPr>
            </w:pPr>
            <w:r w:rsidRPr="00D550C8">
              <w:rPr>
                <w:sz w:val="24"/>
                <w:szCs w:val="24"/>
                <w:lang w:eastAsia="ar-SA"/>
              </w:rPr>
              <w:t>Максимальный процент застройки в границах земельного участка</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D550C8">
            <w:pPr>
              <w:widowControl w:val="0"/>
              <w:suppressAutoHyphens/>
              <w:rPr>
                <w:sz w:val="24"/>
                <w:szCs w:val="24"/>
                <w:lang w:eastAsia="ar-SA"/>
              </w:rPr>
            </w:pPr>
          </w:p>
          <w:p w:rsidR="009126F8" w:rsidRPr="00D550C8" w:rsidRDefault="009126F8" w:rsidP="002342CD">
            <w:pPr>
              <w:widowControl w:val="0"/>
              <w:suppressAutoHyphens/>
              <w:jc w:val="center"/>
              <w:rPr>
                <w:sz w:val="24"/>
                <w:szCs w:val="24"/>
                <w:lang w:eastAsia="ar-SA"/>
              </w:rPr>
            </w:pPr>
            <w:r w:rsidRPr="00D550C8">
              <w:rPr>
                <w:sz w:val="24"/>
                <w:szCs w:val="24"/>
                <w:lang w:eastAsia="ar-SA"/>
              </w:rPr>
              <w:t>Максимальный процент застройки – не более 60%.</w:t>
            </w:r>
          </w:p>
          <w:p w:rsidR="00D550C8" w:rsidRPr="00D550C8" w:rsidRDefault="00D550C8" w:rsidP="002342CD">
            <w:pPr>
              <w:widowControl w:val="0"/>
              <w:suppressAutoHyphens/>
              <w:jc w:val="center"/>
              <w:rPr>
                <w:sz w:val="24"/>
                <w:szCs w:val="24"/>
                <w:lang w:eastAsia="ar-SA"/>
              </w:rPr>
            </w:pPr>
          </w:p>
          <w:p w:rsidR="009126F8" w:rsidRPr="00D550C8" w:rsidRDefault="00D550C8" w:rsidP="00D550C8">
            <w:pPr>
              <w:widowControl w:val="0"/>
              <w:suppressAutoHyphens/>
              <w:rPr>
                <w:sz w:val="24"/>
                <w:szCs w:val="24"/>
                <w:lang w:eastAsia="ar-SA"/>
              </w:rPr>
            </w:pPr>
            <w:r w:rsidRPr="00D550C8">
              <w:rPr>
                <w:i/>
                <w:color w:val="0070C0"/>
                <w:sz w:val="24"/>
                <w:szCs w:val="24"/>
                <w:lang w:eastAsia="ar-SA"/>
              </w:rPr>
              <w:t>(в ред. решения от 26.12.2016 г. № 4-4/23)</w:t>
            </w:r>
          </w:p>
        </w:tc>
      </w:tr>
    </w:tbl>
    <w:p w:rsidR="00570632" w:rsidRDefault="00570632" w:rsidP="00570632">
      <w:pPr>
        <w:suppressAutoHyphens/>
        <w:rPr>
          <w:rFonts w:cs="Tahoma"/>
          <w:sz w:val="24"/>
          <w:szCs w:val="24"/>
          <w:lang w:eastAsia="ar-SA"/>
        </w:rPr>
      </w:pPr>
    </w:p>
    <w:p w:rsidR="00570632" w:rsidRPr="00324C6E" w:rsidRDefault="00570632" w:rsidP="00570632">
      <w:pPr>
        <w:suppressAutoHyphens/>
        <w:jc w:val="right"/>
        <w:rPr>
          <w:rFonts w:cs="Tahoma"/>
          <w:b/>
          <w:sz w:val="24"/>
          <w:szCs w:val="24"/>
          <w:lang w:eastAsia="ar-SA"/>
        </w:rPr>
      </w:pPr>
      <w:r>
        <w:rPr>
          <w:rFonts w:cs="Tahoma"/>
          <w:b/>
        </w:rPr>
        <w:br w:type="page"/>
      </w:r>
      <w:r>
        <w:rPr>
          <w:rFonts w:cs="Tahoma"/>
          <w:b/>
          <w:sz w:val="24"/>
          <w:szCs w:val="24"/>
          <w:lang w:eastAsia="ar-SA"/>
        </w:rPr>
        <w:lastRenderedPageBreak/>
        <w:t>Индекс зоны П 2</w:t>
      </w:r>
    </w:p>
    <w:p w:rsidR="00570632" w:rsidRDefault="00570632" w:rsidP="00570632">
      <w:pPr>
        <w:tabs>
          <w:tab w:val="left" w:pos="1155"/>
        </w:tabs>
        <w:suppressAutoHyphens/>
        <w:ind w:left="4395"/>
        <w:jc w:val="right"/>
        <w:rPr>
          <w:rFonts w:cs="Tahoma"/>
          <w:b/>
          <w:sz w:val="24"/>
          <w:szCs w:val="24"/>
          <w:lang w:eastAsia="ar-SA"/>
        </w:rPr>
      </w:pPr>
      <w:r>
        <w:rPr>
          <w:rFonts w:cs="Tahoma"/>
          <w:b/>
          <w:sz w:val="24"/>
          <w:szCs w:val="24"/>
          <w:lang w:eastAsia="ar-SA"/>
        </w:rPr>
        <w:t>Зона  складских объектов.</w:t>
      </w:r>
    </w:p>
    <w:p w:rsidR="00570632" w:rsidRPr="00324C6E" w:rsidRDefault="00570632" w:rsidP="00570632">
      <w:pPr>
        <w:tabs>
          <w:tab w:val="left" w:pos="1155"/>
        </w:tabs>
        <w:suppressAutoHyphens/>
        <w:jc w:val="center"/>
        <w:rPr>
          <w:rFonts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570632" w:rsidRPr="00493779" w:rsidTr="00CF4467">
        <w:tc>
          <w:tcPr>
            <w:tcW w:w="490"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493779" w:rsidTr="00CF4467">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493779" w:rsidTr="00CF4467">
        <w:trPr>
          <w:trHeight w:val="584"/>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tabs>
                <w:tab w:val="left" w:pos="1155"/>
              </w:tabs>
              <w:suppressAutoHyphens/>
              <w:jc w:val="center"/>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616602" w:rsidRPr="00C30B2E" w:rsidRDefault="00616602" w:rsidP="00616602">
            <w:pPr>
              <w:spacing w:line="240" w:lineRule="atLeast"/>
              <w:contextualSpacing/>
              <w:jc w:val="both"/>
              <w:rPr>
                <w:bCs/>
                <w:sz w:val="28"/>
                <w:szCs w:val="28"/>
              </w:rPr>
            </w:pPr>
            <w:r w:rsidRPr="00C30B2E">
              <w:rPr>
                <w:bCs/>
                <w:sz w:val="28"/>
                <w:szCs w:val="28"/>
              </w:rPr>
              <w:t>-Коммунальное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-Обслуживание автотранспорта;</w:t>
            </w:r>
          </w:p>
          <w:p w:rsidR="00616602" w:rsidRPr="00C30B2E" w:rsidRDefault="00616602" w:rsidP="00616602">
            <w:pPr>
              <w:spacing w:line="240" w:lineRule="atLeast"/>
              <w:contextualSpacing/>
              <w:jc w:val="both"/>
              <w:rPr>
                <w:bCs/>
                <w:sz w:val="28"/>
                <w:szCs w:val="28"/>
              </w:rPr>
            </w:pPr>
            <w:r w:rsidRPr="00C30B2E">
              <w:rPr>
                <w:bCs/>
                <w:sz w:val="28"/>
                <w:szCs w:val="28"/>
              </w:rPr>
              <w:t>-Объекты гаражного назначения;</w:t>
            </w:r>
          </w:p>
          <w:p w:rsidR="00616602" w:rsidRPr="00C30B2E" w:rsidRDefault="00616602" w:rsidP="00616602">
            <w:pPr>
              <w:spacing w:line="240" w:lineRule="atLeast"/>
              <w:contextualSpacing/>
              <w:jc w:val="both"/>
              <w:rPr>
                <w:bCs/>
                <w:sz w:val="28"/>
                <w:szCs w:val="28"/>
              </w:rPr>
            </w:pPr>
            <w:r w:rsidRPr="00C30B2E">
              <w:rPr>
                <w:bCs/>
                <w:sz w:val="28"/>
                <w:szCs w:val="28"/>
              </w:rPr>
              <w:t>-Транспорт;</w:t>
            </w:r>
          </w:p>
          <w:p w:rsidR="00616602" w:rsidRPr="00C30B2E" w:rsidRDefault="00616602" w:rsidP="00616602">
            <w:pPr>
              <w:spacing w:line="240" w:lineRule="atLeast"/>
              <w:contextualSpacing/>
              <w:jc w:val="both"/>
              <w:rPr>
                <w:bCs/>
                <w:sz w:val="28"/>
                <w:szCs w:val="28"/>
              </w:rPr>
            </w:pPr>
            <w:r w:rsidRPr="00C30B2E">
              <w:rPr>
                <w:bCs/>
                <w:sz w:val="28"/>
                <w:szCs w:val="28"/>
              </w:rPr>
              <w:t>-Автомобильный транспорт;</w:t>
            </w:r>
          </w:p>
          <w:p w:rsidR="00616602" w:rsidRPr="00C30B2E" w:rsidRDefault="00616602" w:rsidP="00616602">
            <w:pPr>
              <w:spacing w:line="240" w:lineRule="atLeast"/>
              <w:contextualSpacing/>
              <w:jc w:val="both"/>
              <w:rPr>
                <w:bCs/>
                <w:sz w:val="28"/>
                <w:szCs w:val="28"/>
              </w:rPr>
            </w:pPr>
            <w:r w:rsidRPr="00C30B2E">
              <w:rPr>
                <w:bCs/>
                <w:sz w:val="28"/>
                <w:szCs w:val="28"/>
              </w:rPr>
              <w:t>-Социальное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-Предпринимательство;</w:t>
            </w:r>
          </w:p>
          <w:p w:rsidR="00616602" w:rsidRPr="00C30B2E" w:rsidRDefault="00616602" w:rsidP="00616602">
            <w:pPr>
              <w:spacing w:line="240" w:lineRule="atLeast"/>
              <w:contextualSpacing/>
              <w:jc w:val="both"/>
              <w:rPr>
                <w:bCs/>
                <w:sz w:val="28"/>
                <w:szCs w:val="28"/>
              </w:rPr>
            </w:pPr>
            <w:r w:rsidRPr="00C30B2E">
              <w:rPr>
                <w:bCs/>
                <w:sz w:val="28"/>
                <w:szCs w:val="28"/>
              </w:rPr>
              <w:t>-Магазины;</w:t>
            </w:r>
          </w:p>
          <w:p w:rsidR="00616602" w:rsidRPr="00C30B2E" w:rsidRDefault="00616602" w:rsidP="00616602">
            <w:pPr>
              <w:spacing w:line="240" w:lineRule="atLeast"/>
              <w:contextualSpacing/>
              <w:jc w:val="both"/>
              <w:rPr>
                <w:bCs/>
                <w:sz w:val="28"/>
                <w:szCs w:val="28"/>
              </w:rPr>
            </w:pPr>
            <w:r w:rsidRPr="00C30B2E">
              <w:rPr>
                <w:bCs/>
                <w:sz w:val="28"/>
                <w:szCs w:val="28"/>
              </w:rPr>
              <w:t>-Банковская и страховая деятельность;</w:t>
            </w:r>
          </w:p>
          <w:p w:rsidR="00616602" w:rsidRPr="00C30B2E" w:rsidRDefault="00616602" w:rsidP="00616602">
            <w:pPr>
              <w:spacing w:line="240" w:lineRule="atLeast"/>
              <w:contextualSpacing/>
              <w:jc w:val="both"/>
              <w:rPr>
                <w:bCs/>
                <w:sz w:val="28"/>
                <w:szCs w:val="28"/>
              </w:rPr>
            </w:pPr>
            <w:r w:rsidRPr="00C30B2E">
              <w:rPr>
                <w:bCs/>
                <w:sz w:val="28"/>
                <w:szCs w:val="28"/>
              </w:rPr>
              <w:t>-Общественное питание;</w:t>
            </w:r>
          </w:p>
          <w:p w:rsidR="00616602" w:rsidRPr="00C30B2E" w:rsidRDefault="00616602" w:rsidP="00616602">
            <w:pPr>
              <w:spacing w:line="240" w:lineRule="atLeast"/>
              <w:contextualSpacing/>
              <w:jc w:val="both"/>
              <w:rPr>
                <w:bCs/>
                <w:sz w:val="28"/>
                <w:szCs w:val="28"/>
              </w:rPr>
            </w:pPr>
            <w:r w:rsidRPr="00C30B2E">
              <w:rPr>
                <w:bCs/>
                <w:sz w:val="28"/>
                <w:szCs w:val="28"/>
              </w:rPr>
              <w:t>-Гостиничное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-Гидротехнические сооружения;</w:t>
            </w:r>
          </w:p>
          <w:p w:rsidR="00616602" w:rsidRPr="00C30B2E" w:rsidRDefault="00616602" w:rsidP="00616602">
            <w:pPr>
              <w:spacing w:line="240" w:lineRule="atLeast"/>
              <w:contextualSpacing/>
              <w:jc w:val="both"/>
              <w:rPr>
                <w:bCs/>
                <w:sz w:val="28"/>
                <w:szCs w:val="28"/>
              </w:rPr>
            </w:pPr>
            <w:r w:rsidRPr="00C30B2E">
              <w:rPr>
                <w:bCs/>
                <w:sz w:val="28"/>
                <w:szCs w:val="28"/>
              </w:rPr>
              <w:t>- Земельные участки (территории) общего пользования;</w:t>
            </w:r>
          </w:p>
          <w:p w:rsidR="00616602" w:rsidRPr="00C30B2E" w:rsidRDefault="00616602" w:rsidP="00616602">
            <w:pPr>
              <w:spacing w:line="240" w:lineRule="atLeast"/>
              <w:contextualSpacing/>
              <w:jc w:val="both"/>
              <w:rPr>
                <w:bCs/>
                <w:sz w:val="28"/>
                <w:szCs w:val="28"/>
              </w:rPr>
            </w:pPr>
            <w:r w:rsidRPr="00C30B2E">
              <w:rPr>
                <w:bCs/>
                <w:sz w:val="28"/>
                <w:szCs w:val="28"/>
              </w:rPr>
              <w:t>-Пожарные части;</w:t>
            </w:r>
          </w:p>
          <w:p w:rsidR="00616602" w:rsidRPr="00C30B2E" w:rsidRDefault="00616602" w:rsidP="00616602">
            <w:pPr>
              <w:spacing w:line="240" w:lineRule="atLeast"/>
              <w:contextualSpacing/>
              <w:jc w:val="both"/>
              <w:rPr>
                <w:bCs/>
                <w:sz w:val="28"/>
                <w:szCs w:val="28"/>
              </w:rPr>
            </w:pPr>
            <w:r w:rsidRPr="00C30B2E">
              <w:rPr>
                <w:bCs/>
                <w:sz w:val="28"/>
                <w:szCs w:val="28"/>
              </w:rPr>
              <w:t>-Склады;</w:t>
            </w:r>
          </w:p>
          <w:p w:rsidR="00616602" w:rsidRPr="00C30B2E" w:rsidRDefault="00616602" w:rsidP="00616602">
            <w:pPr>
              <w:spacing w:line="240" w:lineRule="atLeast"/>
              <w:contextualSpacing/>
              <w:jc w:val="both"/>
              <w:rPr>
                <w:bCs/>
                <w:sz w:val="28"/>
                <w:szCs w:val="28"/>
              </w:rPr>
            </w:pPr>
            <w:r w:rsidRPr="00C30B2E">
              <w:rPr>
                <w:bCs/>
                <w:sz w:val="28"/>
                <w:szCs w:val="28"/>
              </w:rPr>
              <w:t>-Обеспечение внутреннего правопорядка;</w:t>
            </w:r>
          </w:p>
          <w:p w:rsidR="00616602" w:rsidRPr="00C30B2E" w:rsidRDefault="00616602" w:rsidP="00616602">
            <w:pPr>
              <w:spacing w:line="240" w:lineRule="atLeast"/>
              <w:contextualSpacing/>
              <w:jc w:val="both"/>
              <w:rPr>
                <w:bCs/>
                <w:sz w:val="28"/>
                <w:szCs w:val="28"/>
              </w:rPr>
            </w:pPr>
            <w:r w:rsidRPr="00C30B2E">
              <w:rPr>
                <w:bCs/>
                <w:sz w:val="28"/>
                <w:szCs w:val="28"/>
              </w:rPr>
              <w:t>-Связь;</w:t>
            </w:r>
          </w:p>
          <w:p w:rsidR="00616602" w:rsidRPr="00C30B2E" w:rsidRDefault="00616602" w:rsidP="00616602">
            <w:pPr>
              <w:spacing w:line="240" w:lineRule="atLeast"/>
              <w:contextualSpacing/>
              <w:jc w:val="both"/>
              <w:rPr>
                <w:bCs/>
                <w:sz w:val="28"/>
                <w:szCs w:val="28"/>
              </w:rPr>
            </w:pPr>
            <w:r w:rsidRPr="00C30B2E">
              <w:rPr>
                <w:bCs/>
                <w:sz w:val="28"/>
                <w:szCs w:val="28"/>
              </w:rPr>
              <w:t>-Энергетика;</w:t>
            </w:r>
          </w:p>
          <w:p w:rsidR="00616602" w:rsidRPr="00C30B2E" w:rsidRDefault="00616602" w:rsidP="00616602">
            <w:pPr>
              <w:spacing w:line="240" w:lineRule="atLeast"/>
              <w:contextualSpacing/>
              <w:jc w:val="both"/>
              <w:rPr>
                <w:bCs/>
                <w:sz w:val="28"/>
                <w:szCs w:val="28"/>
              </w:rPr>
            </w:pPr>
            <w:r w:rsidRPr="00C30B2E">
              <w:rPr>
                <w:bCs/>
                <w:sz w:val="28"/>
                <w:szCs w:val="28"/>
              </w:rPr>
              <w:t>-Использование лесов;</w:t>
            </w:r>
          </w:p>
          <w:p w:rsidR="00616602" w:rsidRPr="00C30B2E" w:rsidRDefault="00616602" w:rsidP="00616602">
            <w:pPr>
              <w:spacing w:line="240" w:lineRule="atLeast"/>
              <w:contextualSpacing/>
              <w:jc w:val="both"/>
              <w:rPr>
                <w:bCs/>
                <w:sz w:val="28"/>
                <w:szCs w:val="28"/>
              </w:rPr>
            </w:pPr>
            <w:r w:rsidRPr="00C30B2E">
              <w:rPr>
                <w:bCs/>
                <w:sz w:val="28"/>
                <w:szCs w:val="28"/>
              </w:rPr>
              <w:t>-Заготовка древесины;</w:t>
            </w:r>
          </w:p>
          <w:p w:rsidR="00616602" w:rsidRPr="00C30B2E" w:rsidRDefault="00616602" w:rsidP="00616602">
            <w:pPr>
              <w:spacing w:line="240" w:lineRule="atLeast"/>
              <w:contextualSpacing/>
              <w:jc w:val="both"/>
              <w:rPr>
                <w:bCs/>
                <w:sz w:val="28"/>
                <w:szCs w:val="28"/>
              </w:rPr>
            </w:pPr>
            <w:r w:rsidRPr="00C30B2E">
              <w:rPr>
                <w:bCs/>
                <w:sz w:val="28"/>
                <w:szCs w:val="28"/>
              </w:rPr>
              <w:t>-Скотоводство;</w:t>
            </w:r>
          </w:p>
          <w:p w:rsidR="00616602" w:rsidRPr="00C30B2E" w:rsidRDefault="00616602" w:rsidP="00616602">
            <w:pPr>
              <w:spacing w:line="240" w:lineRule="atLeast"/>
              <w:contextualSpacing/>
              <w:jc w:val="both"/>
              <w:rPr>
                <w:bCs/>
                <w:sz w:val="28"/>
                <w:szCs w:val="28"/>
              </w:rPr>
            </w:pPr>
            <w:r w:rsidRPr="00C30B2E">
              <w:rPr>
                <w:bCs/>
                <w:sz w:val="28"/>
                <w:szCs w:val="28"/>
              </w:rPr>
              <w:t>-Сельскохозяйственное использование;</w:t>
            </w:r>
          </w:p>
          <w:p w:rsidR="00616602" w:rsidRPr="00C30B2E" w:rsidRDefault="00616602" w:rsidP="00616602">
            <w:pPr>
              <w:spacing w:line="240" w:lineRule="atLeast"/>
              <w:contextualSpacing/>
              <w:jc w:val="both"/>
              <w:rPr>
                <w:bCs/>
                <w:sz w:val="28"/>
                <w:szCs w:val="28"/>
              </w:rPr>
            </w:pPr>
            <w:r w:rsidRPr="00C30B2E">
              <w:rPr>
                <w:bCs/>
                <w:sz w:val="28"/>
                <w:szCs w:val="28"/>
              </w:rPr>
              <w:t>-Животноводство.</w:t>
            </w:r>
          </w:p>
          <w:p w:rsidR="00570632" w:rsidRPr="00324C6E" w:rsidRDefault="00616602" w:rsidP="00616602">
            <w:pPr>
              <w:widowControl w:val="0"/>
              <w:tabs>
                <w:tab w:val="left" w:pos="360"/>
              </w:tabs>
              <w:suppressAutoHyphens/>
              <w:snapToGrid w:val="0"/>
              <w:jc w:val="both"/>
              <w:rPr>
                <w:rFonts w:cs="Tahoma"/>
                <w:sz w:val="24"/>
                <w:szCs w:val="24"/>
                <w:lang w:eastAsia="ar-SA"/>
              </w:rPr>
            </w:pPr>
            <w:r>
              <w:rPr>
                <w:rFonts w:cs="Tahoma"/>
                <w:i/>
                <w:color w:val="0070C0"/>
                <w:sz w:val="24"/>
                <w:szCs w:val="24"/>
                <w:lang w:eastAsia="ar-SA"/>
              </w:rPr>
              <w:t xml:space="preserve">         </w:t>
            </w:r>
            <w:r w:rsidRPr="00616602">
              <w:rPr>
                <w:rFonts w:cs="Tahoma"/>
                <w:i/>
                <w:color w:val="0070C0"/>
                <w:sz w:val="24"/>
                <w:szCs w:val="24"/>
                <w:lang w:eastAsia="ar-SA"/>
              </w:rPr>
              <w:t>(в ред. решения от 21.06.2016 г. № 3-28/3)</w:t>
            </w:r>
          </w:p>
        </w:tc>
      </w:tr>
      <w:tr w:rsidR="00570632" w:rsidRPr="00493779" w:rsidTr="00CF4467">
        <w:trPr>
          <w:trHeight w:val="918"/>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Открытые стоянки краткосрочного хранения автомобилей, в том числе транзитных грузовых.</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Озеленение.</w:t>
            </w:r>
          </w:p>
          <w:p w:rsidR="00570632" w:rsidRPr="00324C6E" w:rsidRDefault="00570632" w:rsidP="00CF4467">
            <w:pPr>
              <w:widowControl w:val="0"/>
              <w:numPr>
                <w:ilvl w:val="0"/>
                <w:numId w:val="47"/>
              </w:numPr>
              <w:tabs>
                <w:tab w:val="clear" w:pos="397"/>
                <w:tab w:val="left" w:pos="420"/>
                <w:tab w:val="left" w:pos="1155"/>
              </w:tabs>
              <w:suppressAutoHyphens/>
              <w:snapToGrid w:val="0"/>
              <w:jc w:val="both"/>
              <w:rPr>
                <w:rFonts w:cs="Tahoma"/>
                <w:sz w:val="24"/>
                <w:szCs w:val="24"/>
                <w:lang w:eastAsia="ar-SA"/>
              </w:rPr>
            </w:pPr>
            <w:r w:rsidRPr="00324C6E">
              <w:rPr>
                <w:rFonts w:cs="Tahoma"/>
                <w:sz w:val="24"/>
                <w:szCs w:val="24"/>
                <w:lang w:eastAsia="ar-SA"/>
              </w:rPr>
              <w:t>Спортплощадки, площадки для отдыха персонала предприятий.</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Пункты оказания первой медицинской помощи.</w:t>
            </w:r>
          </w:p>
        </w:tc>
      </w:tr>
      <w:tr w:rsidR="00570632" w:rsidRPr="00493779" w:rsidTr="00CF4467">
        <w:trPr>
          <w:trHeight w:val="302"/>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АЗС.</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Предприятия общественного питания, связанные с непосредственным обслуживанием предприятий.</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Отдельно стоящие объекты бытового обслуживания.</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Антенны сотовой, радиорелейной связи.</w:t>
            </w:r>
          </w:p>
        </w:tc>
      </w:tr>
      <w:tr w:rsidR="00570632" w:rsidRPr="00493779" w:rsidTr="00CF4467">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widowControl w:val="0"/>
              <w:tabs>
                <w:tab w:val="left" w:pos="1155"/>
              </w:tabs>
              <w:suppressAutoHyphens/>
              <w:ind w:left="113"/>
              <w:jc w:val="center"/>
              <w:rPr>
                <w:rFonts w:cs="Tahoma"/>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493779" w:rsidTr="00CF4467">
        <w:trPr>
          <w:trHeight w:val="987"/>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numPr>
                <w:ilvl w:val="0"/>
                <w:numId w:val="47"/>
              </w:numPr>
              <w:tabs>
                <w:tab w:val="left" w:pos="1155"/>
              </w:tabs>
              <w:jc w:val="both"/>
              <w:rPr>
                <w:sz w:val="24"/>
                <w:szCs w:val="24"/>
                <w:lang w:eastAsia="ar-SA"/>
              </w:rPr>
            </w:pPr>
            <w:r w:rsidRPr="00324C6E">
              <w:rPr>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sz w:val="24"/>
                <w:szCs w:val="24"/>
                <w:lang w:val="en-US" w:eastAsia="ar-SA"/>
              </w:rPr>
              <w:t>II</w:t>
            </w:r>
            <w:r w:rsidRPr="00324C6E">
              <w:rPr>
                <w:sz w:val="24"/>
                <w:szCs w:val="24"/>
                <w:lang w:eastAsia="ar-SA"/>
              </w:rPr>
              <w:t>-89-80.</w:t>
            </w:r>
          </w:p>
          <w:p w:rsidR="00570632" w:rsidRPr="00324C6E" w:rsidRDefault="00570632" w:rsidP="00CF4467">
            <w:pPr>
              <w:numPr>
                <w:ilvl w:val="0"/>
                <w:numId w:val="47"/>
              </w:numPr>
              <w:tabs>
                <w:tab w:val="left" w:pos="1155"/>
              </w:tabs>
              <w:jc w:val="both"/>
              <w:rPr>
                <w:sz w:val="24"/>
                <w:szCs w:val="24"/>
                <w:lang w:eastAsia="ar-SA"/>
              </w:rPr>
            </w:pPr>
            <w:r w:rsidRPr="00324C6E">
              <w:rPr>
                <w:sz w:val="24"/>
                <w:szCs w:val="24"/>
                <w:lang w:eastAsia="ar-SA"/>
              </w:rPr>
              <w:t>Территория, занимаемая</w:t>
            </w:r>
            <w:r>
              <w:rPr>
                <w:sz w:val="24"/>
                <w:szCs w:val="24"/>
                <w:lang w:eastAsia="ar-SA"/>
              </w:rPr>
              <w:t xml:space="preserve"> складскими</w:t>
            </w:r>
            <w:r w:rsidRPr="00324C6E">
              <w:rPr>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70632" w:rsidRPr="00324C6E" w:rsidRDefault="00570632" w:rsidP="00CF4467">
            <w:pPr>
              <w:widowControl w:val="0"/>
              <w:numPr>
                <w:ilvl w:val="0"/>
                <w:numId w:val="47"/>
              </w:numPr>
              <w:tabs>
                <w:tab w:val="clear" w:pos="397"/>
                <w:tab w:val="left" w:pos="420"/>
                <w:tab w:val="left" w:pos="1155"/>
              </w:tabs>
              <w:suppressAutoHyphens/>
              <w:snapToGrid w:val="0"/>
              <w:jc w:val="both"/>
              <w:rPr>
                <w:rFonts w:cs="Tahoma"/>
                <w:sz w:val="24"/>
                <w:szCs w:val="24"/>
                <w:lang w:eastAsia="ar-SA"/>
              </w:rPr>
            </w:pPr>
            <w:r w:rsidRPr="00324C6E">
              <w:rPr>
                <w:rFonts w:cs="Tahoma"/>
                <w:sz w:val="24"/>
                <w:szCs w:val="24"/>
                <w:lang w:eastAsia="ar-SA"/>
              </w:rPr>
              <w:lastRenderedPageBreak/>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70632" w:rsidRPr="00493779" w:rsidTr="00D550C8">
        <w:trPr>
          <w:trHeight w:val="359"/>
        </w:trPr>
        <w:tc>
          <w:tcPr>
            <w:tcW w:w="10207" w:type="dxa"/>
            <w:gridSpan w:val="3"/>
            <w:tcBorders>
              <w:top w:val="nil"/>
              <w:left w:val="single" w:sz="4" w:space="0" w:color="000000"/>
              <w:bottom w:val="single" w:sz="4" w:space="0" w:color="auto"/>
              <w:right w:val="single" w:sz="4" w:space="0" w:color="000000"/>
            </w:tcBorders>
            <w:vAlign w:val="center"/>
          </w:tcPr>
          <w:p w:rsidR="00570632" w:rsidRPr="00324C6E" w:rsidRDefault="00570632" w:rsidP="00CF4467">
            <w:pPr>
              <w:widowControl w:val="0"/>
              <w:tabs>
                <w:tab w:val="left" w:pos="1155"/>
              </w:tabs>
              <w:suppressAutoHyphens/>
              <w:snapToGrid w:val="0"/>
              <w:ind w:left="113"/>
              <w:jc w:val="center"/>
              <w:rPr>
                <w:rFonts w:cs="Tahoma"/>
                <w:sz w:val="24"/>
                <w:szCs w:val="24"/>
                <w:lang w:eastAsia="ar-SA"/>
              </w:rPr>
            </w:pPr>
            <w:r w:rsidRPr="00324C6E">
              <w:rPr>
                <w:rFonts w:cs="Tahoma"/>
                <w:sz w:val="24"/>
                <w:szCs w:val="24"/>
                <w:lang w:eastAsia="ar-SA"/>
              </w:rPr>
              <w:lastRenderedPageBreak/>
              <w:t>Ограничения использования земельных участков и объектов капитального строительства.</w:t>
            </w:r>
          </w:p>
        </w:tc>
      </w:tr>
      <w:tr w:rsidR="00570632" w:rsidRPr="00C43F8C" w:rsidTr="00D550C8">
        <w:trPr>
          <w:trHeight w:val="1250"/>
        </w:trPr>
        <w:tc>
          <w:tcPr>
            <w:tcW w:w="49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p w:rsidR="00570632" w:rsidRPr="00324C6E" w:rsidRDefault="00570632" w:rsidP="00CF4467">
            <w:pPr>
              <w:tabs>
                <w:tab w:val="left" w:pos="1155"/>
              </w:tabs>
              <w:suppressAutoHyphens/>
              <w:jc w:val="both"/>
              <w:rPr>
                <w:rFonts w:cs="Tahoma"/>
                <w:sz w:val="24"/>
                <w:szCs w:val="24"/>
                <w:lang w:eastAsia="ar-SA"/>
              </w:rPr>
            </w:pPr>
          </w:p>
        </w:tc>
        <w:tc>
          <w:tcPr>
            <w:tcW w:w="7372" w:type="dxa"/>
            <w:tcBorders>
              <w:top w:val="single" w:sz="4" w:space="0" w:color="auto"/>
              <w:left w:val="single" w:sz="4" w:space="0" w:color="auto"/>
              <w:bottom w:val="single" w:sz="4" w:space="0" w:color="auto"/>
              <w:right w:val="single" w:sz="4" w:space="0" w:color="auto"/>
            </w:tcBorders>
          </w:tcPr>
          <w:p w:rsidR="00570632" w:rsidRPr="00C43F8C" w:rsidRDefault="00570632" w:rsidP="00CF4467">
            <w:pPr>
              <w:widowControl w:val="0"/>
              <w:numPr>
                <w:ilvl w:val="0"/>
                <w:numId w:val="47"/>
              </w:numPr>
              <w:tabs>
                <w:tab w:val="left" w:pos="480"/>
                <w:tab w:val="left" w:pos="1155"/>
              </w:tabs>
              <w:suppressAutoHyphens/>
              <w:snapToGrid w:val="0"/>
              <w:jc w:val="both"/>
              <w:rPr>
                <w:rFonts w:cs="Tahoma"/>
                <w:sz w:val="24"/>
                <w:szCs w:val="24"/>
                <w:lang w:eastAsia="ar-SA"/>
              </w:rPr>
            </w:pPr>
            <w:r w:rsidRPr="00C43F8C">
              <w:rPr>
                <w:rFonts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70632" w:rsidRPr="00C43F8C" w:rsidRDefault="00570632" w:rsidP="00CF4467">
            <w:pPr>
              <w:widowControl w:val="0"/>
              <w:numPr>
                <w:ilvl w:val="0"/>
                <w:numId w:val="47"/>
              </w:numPr>
              <w:tabs>
                <w:tab w:val="left" w:pos="480"/>
                <w:tab w:val="left" w:pos="1155"/>
              </w:tabs>
              <w:suppressAutoHyphens/>
              <w:jc w:val="both"/>
              <w:rPr>
                <w:rFonts w:cs="Tahoma"/>
                <w:sz w:val="24"/>
                <w:szCs w:val="24"/>
                <w:lang w:eastAsia="ar-SA"/>
              </w:rPr>
            </w:pPr>
            <w:r w:rsidRPr="00C43F8C">
              <w:rPr>
                <w:rFonts w:cs="Tahoma"/>
                <w:sz w:val="24"/>
                <w:szCs w:val="24"/>
                <w:lang w:eastAsia="ar-SA"/>
              </w:rPr>
              <w:t xml:space="preserve">Уровень </w:t>
            </w:r>
            <w:proofErr w:type="spellStart"/>
            <w:r w:rsidRPr="00C43F8C">
              <w:rPr>
                <w:rFonts w:cs="Tahoma"/>
                <w:sz w:val="24"/>
                <w:szCs w:val="24"/>
                <w:lang w:eastAsia="ar-SA"/>
              </w:rPr>
              <w:t>озеленённости</w:t>
            </w:r>
            <w:proofErr w:type="spellEnd"/>
            <w:r w:rsidRPr="00C43F8C">
              <w:rPr>
                <w:rFonts w:cs="Tahoma"/>
                <w:sz w:val="24"/>
                <w:szCs w:val="24"/>
                <w:lang w:eastAsia="ar-SA"/>
              </w:rPr>
              <w:t xml:space="preserve"> территории  </w:t>
            </w:r>
            <w:proofErr w:type="spellStart"/>
            <w:r w:rsidRPr="00C43F8C">
              <w:rPr>
                <w:rFonts w:cs="Tahoma"/>
                <w:sz w:val="24"/>
                <w:szCs w:val="24"/>
                <w:lang w:eastAsia="ar-SA"/>
              </w:rPr>
              <w:t>промплощадки</w:t>
            </w:r>
            <w:proofErr w:type="spellEnd"/>
            <w:r w:rsidRPr="00C43F8C">
              <w:rPr>
                <w:rFonts w:cs="Tahoma"/>
                <w:sz w:val="24"/>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70632" w:rsidRPr="00C43F8C"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C43F8C">
              <w:rPr>
                <w:rFonts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70632" w:rsidRPr="00C43F8C"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C43F8C">
              <w:rPr>
                <w:rFonts w:cs="Tahoma"/>
                <w:sz w:val="24"/>
                <w:szCs w:val="24"/>
                <w:lang w:eastAsia="ar-SA"/>
              </w:rPr>
              <w:t xml:space="preserve"> Все загрязненные воды поверхностного стока с территории </w:t>
            </w:r>
            <w:proofErr w:type="spellStart"/>
            <w:r w:rsidRPr="00C43F8C">
              <w:rPr>
                <w:rFonts w:cs="Tahoma"/>
                <w:sz w:val="24"/>
                <w:szCs w:val="24"/>
                <w:lang w:eastAsia="ar-SA"/>
              </w:rPr>
              <w:t>промплощадки</w:t>
            </w:r>
            <w:proofErr w:type="spellEnd"/>
            <w:r w:rsidRPr="00C43F8C">
              <w:rPr>
                <w:rFonts w:cs="Tahoma"/>
                <w:sz w:val="24"/>
                <w:szCs w:val="24"/>
                <w:lang w:eastAsia="ar-SA"/>
              </w:rPr>
              <w:t xml:space="preserve"> направляются на локальные или обще</w:t>
            </w:r>
            <w:r>
              <w:rPr>
                <w:rFonts w:cs="Tahoma"/>
                <w:sz w:val="24"/>
                <w:szCs w:val="24"/>
                <w:lang w:eastAsia="ar-SA"/>
              </w:rPr>
              <w:t>поселковы</w:t>
            </w:r>
            <w:r w:rsidRPr="00C43F8C">
              <w:rPr>
                <w:rFonts w:cs="Tahoma"/>
                <w:sz w:val="24"/>
                <w:szCs w:val="24"/>
                <w:lang w:eastAsia="ar-SA"/>
              </w:rPr>
              <w:t>е очистные сооружения перед каждым выпуском.</w:t>
            </w:r>
          </w:p>
          <w:p w:rsidR="00570632" w:rsidRPr="00C43F8C" w:rsidRDefault="00570632" w:rsidP="00CF4467">
            <w:pPr>
              <w:widowControl w:val="0"/>
              <w:numPr>
                <w:ilvl w:val="0"/>
                <w:numId w:val="47"/>
              </w:numPr>
              <w:tabs>
                <w:tab w:val="left" w:pos="480"/>
                <w:tab w:val="left" w:pos="1155"/>
              </w:tabs>
              <w:suppressAutoHyphens/>
              <w:jc w:val="both"/>
              <w:rPr>
                <w:rFonts w:cs="Tahoma"/>
                <w:sz w:val="24"/>
                <w:szCs w:val="24"/>
                <w:lang w:eastAsia="ar-SA"/>
              </w:rPr>
            </w:pPr>
            <w:r w:rsidRPr="00C43F8C">
              <w:rPr>
                <w:rFonts w:cs="Tahoma"/>
                <w:sz w:val="24"/>
                <w:szCs w:val="24"/>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w:t>
            </w:r>
            <w:proofErr w:type="spellStart"/>
            <w:r w:rsidRPr="00C43F8C">
              <w:rPr>
                <w:rFonts w:cs="Tahoma"/>
                <w:sz w:val="24"/>
                <w:szCs w:val="24"/>
                <w:lang w:eastAsia="ar-SA"/>
              </w:rPr>
              <w:t>ТУРоспотребнадзора</w:t>
            </w:r>
            <w:proofErr w:type="spellEnd"/>
            <w:r w:rsidRPr="00C43F8C">
              <w:rPr>
                <w:rFonts w:cs="Tahoma"/>
                <w:sz w:val="24"/>
                <w:szCs w:val="24"/>
                <w:lang w:eastAsia="ar-SA"/>
              </w:rPr>
              <w:t>, охраны окружающей среды и архитектуры и градостроительства.</w:t>
            </w:r>
          </w:p>
        </w:tc>
      </w:tr>
      <w:tr w:rsidR="00D550C8" w:rsidRPr="00C43F8C" w:rsidTr="00BE3E93">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6</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Предельные (минимальные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2342CD">
            <w:pPr>
              <w:suppressAutoHyphens/>
              <w:snapToGrid w:val="0"/>
              <w:ind w:firstLine="34"/>
              <w:jc w:val="center"/>
              <w:rPr>
                <w:sz w:val="24"/>
                <w:szCs w:val="24"/>
                <w:lang w:eastAsia="ar-SA"/>
              </w:rPr>
            </w:pPr>
          </w:p>
          <w:p w:rsidR="00D550C8" w:rsidRPr="00D550C8" w:rsidRDefault="00D550C8" w:rsidP="002342CD">
            <w:pPr>
              <w:suppressAutoHyphens/>
              <w:snapToGrid w:val="0"/>
              <w:ind w:firstLine="34"/>
              <w:jc w:val="center"/>
              <w:rPr>
                <w:sz w:val="24"/>
                <w:szCs w:val="24"/>
                <w:lang w:eastAsia="ar-SA"/>
              </w:rPr>
            </w:pPr>
            <w:r w:rsidRPr="00D550C8">
              <w:rPr>
                <w:sz w:val="24"/>
                <w:szCs w:val="24"/>
                <w:lang w:eastAsia="ar-SA"/>
              </w:rPr>
              <w:t xml:space="preserve">Максимальный размер земельного участка - 3000 </w:t>
            </w:r>
            <w:proofErr w:type="spellStart"/>
            <w:r w:rsidRPr="00D550C8">
              <w:rPr>
                <w:sz w:val="24"/>
                <w:szCs w:val="24"/>
                <w:lang w:eastAsia="ar-SA"/>
              </w:rPr>
              <w:t>кв.м</w:t>
            </w:r>
            <w:proofErr w:type="spellEnd"/>
            <w:r w:rsidRPr="00D550C8">
              <w:rPr>
                <w:sz w:val="24"/>
                <w:szCs w:val="24"/>
                <w:lang w:eastAsia="ar-SA"/>
              </w:rPr>
              <w:t>.</w:t>
            </w:r>
          </w:p>
          <w:p w:rsidR="00D550C8" w:rsidRDefault="00D550C8" w:rsidP="002342CD">
            <w:pPr>
              <w:suppressAutoHyphens/>
              <w:snapToGrid w:val="0"/>
              <w:ind w:firstLine="34"/>
              <w:jc w:val="center"/>
              <w:rPr>
                <w:sz w:val="24"/>
                <w:szCs w:val="24"/>
                <w:lang w:eastAsia="ar-SA"/>
              </w:rPr>
            </w:pPr>
            <w:r w:rsidRPr="00D550C8">
              <w:rPr>
                <w:sz w:val="24"/>
                <w:szCs w:val="24"/>
                <w:lang w:eastAsia="ar-SA"/>
              </w:rPr>
              <w:t xml:space="preserve">Минимальный размер земельного участка - 100 </w:t>
            </w:r>
            <w:proofErr w:type="spellStart"/>
            <w:r w:rsidRPr="00D550C8">
              <w:rPr>
                <w:sz w:val="24"/>
                <w:szCs w:val="24"/>
                <w:lang w:eastAsia="ar-SA"/>
              </w:rPr>
              <w:t>кв.м</w:t>
            </w:r>
            <w:proofErr w:type="spellEnd"/>
            <w:r w:rsidRPr="00D550C8">
              <w:rPr>
                <w:sz w:val="24"/>
                <w:szCs w:val="24"/>
                <w:lang w:eastAsia="ar-SA"/>
              </w:rPr>
              <w:t>.</w:t>
            </w:r>
          </w:p>
          <w:p w:rsidR="00D550C8" w:rsidRDefault="00D550C8" w:rsidP="002342CD">
            <w:pPr>
              <w:suppressAutoHyphens/>
              <w:snapToGrid w:val="0"/>
              <w:ind w:firstLine="34"/>
              <w:jc w:val="center"/>
              <w:rPr>
                <w:sz w:val="24"/>
                <w:szCs w:val="24"/>
                <w:lang w:eastAsia="ar-SA"/>
              </w:rPr>
            </w:pPr>
          </w:p>
          <w:p w:rsidR="00D550C8" w:rsidRDefault="00D550C8" w:rsidP="00D550C8">
            <w:pPr>
              <w:suppressAutoHyphens/>
              <w:snapToGrid w:val="0"/>
              <w:ind w:firstLine="34"/>
              <w:rPr>
                <w:i/>
                <w:color w:val="0070C0"/>
                <w:sz w:val="24"/>
                <w:szCs w:val="24"/>
                <w:lang w:eastAsia="ar-SA"/>
              </w:rPr>
            </w:pPr>
          </w:p>
          <w:p w:rsidR="00D550C8" w:rsidRPr="00D550C8" w:rsidRDefault="00D550C8" w:rsidP="00D550C8">
            <w:pPr>
              <w:suppressAutoHyphens/>
              <w:snapToGrid w:val="0"/>
              <w:ind w:firstLine="34"/>
              <w:rPr>
                <w:i/>
                <w:sz w:val="24"/>
                <w:szCs w:val="24"/>
                <w:lang w:eastAsia="ar-SA"/>
              </w:rPr>
            </w:pPr>
            <w:r w:rsidRPr="00D550C8">
              <w:rPr>
                <w:i/>
                <w:color w:val="0070C0"/>
                <w:sz w:val="24"/>
                <w:szCs w:val="24"/>
                <w:lang w:eastAsia="ar-SA"/>
              </w:rPr>
              <w:t>(в ред. решения от 26.12.2016 г. № 4-4/24)</w:t>
            </w:r>
          </w:p>
        </w:tc>
      </w:tr>
      <w:tr w:rsidR="00D550C8" w:rsidRPr="00C43F8C" w:rsidTr="00BE3E93">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7</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Предельная этажность основных и вспомогательных строений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2342CD">
            <w:pPr>
              <w:widowControl w:val="0"/>
              <w:tabs>
                <w:tab w:val="left" w:pos="1155"/>
              </w:tabs>
              <w:suppressAutoHyphens/>
              <w:snapToGrid w:val="0"/>
              <w:ind w:firstLine="34"/>
              <w:jc w:val="center"/>
              <w:rPr>
                <w:sz w:val="24"/>
                <w:szCs w:val="24"/>
                <w:lang w:eastAsia="ar-SA"/>
              </w:rPr>
            </w:pPr>
          </w:p>
          <w:p w:rsidR="00D550C8" w:rsidRDefault="00D550C8" w:rsidP="002342CD">
            <w:pPr>
              <w:widowControl w:val="0"/>
              <w:tabs>
                <w:tab w:val="left" w:pos="1155"/>
              </w:tabs>
              <w:suppressAutoHyphens/>
              <w:snapToGrid w:val="0"/>
              <w:ind w:firstLine="34"/>
              <w:jc w:val="center"/>
              <w:rPr>
                <w:sz w:val="24"/>
                <w:szCs w:val="24"/>
                <w:lang w:eastAsia="ar-SA"/>
              </w:rPr>
            </w:pPr>
            <w:r w:rsidRPr="00D550C8">
              <w:rPr>
                <w:sz w:val="24"/>
                <w:szCs w:val="24"/>
                <w:lang w:eastAsia="ar-SA"/>
              </w:rPr>
              <w:t>Предельное количество этажей для всех основных строений – до 3 включительно.</w:t>
            </w:r>
          </w:p>
          <w:p w:rsidR="00D550C8" w:rsidRPr="00D550C8" w:rsidRDefault="00D550C8" w:rsidP="00D550C8">
            <w:pPr>
              <w:widowControl w:val="0"/>
              <w:tabs>
                <w:tab w:val="left" w:pos="1155"/>
              </w:tabs>
              <w:suppressAutoHyphens/>
              <w:snapToGrid w:val="0"/>
              <w:ind w:firstLine="34"/>
              <w:rPr>
                <w:sz w:val="24"/>
                <w:szCs w:val="24"/>
                <w:lang w:eastAsia="ar-SA"/>
              </w:rPr>
            </w:pPr>
            <w:r w:rsidRPr="00D550C8">
              <w:rPr>
                <w:i/>
                <w:color w:val="0070C0"/>
                <w:sz w:val="24"/>
                <w:szCs w:val="24"/>
                <w:lang w:eastAsia="ar-SA"/>
              </w:rPr>
              <w:t>(в ред. решения от 26.12.2016 г. № 4-4/24)</w:t>
            </w:r>
          </w:p>
        </w:tc>
      </w:tr>
      <w:tr w:rsidR="00D550C8" w:rsidRPr="00C43F8C" w:rsidTr="00BE3E93">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8</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2342CD">
            <w:pPr>
              <w:suppressAutoHyphens/>
              <w:snapToGrid w:val="0"/>
              <w:ind w:firstLine="34"/>
              <w:jc w:val="center"/>
              <w:rPr>
                <w:sz w:val="24"/>
                <w:szCs w:val="24"/>
                <w:lang w:eastAsia="ar-SA"/>
              </w:rPr>
            </w:pPr>
          </w:p>
          <w:p w:rsidR="00D550C8" w:rsidRDefault="00D550C8" w:rsidP="002342CD">
            <w:pPr>
              <w:suppressAutoHyphens/>
              <w:snapToGrid w:val="0"/>
              <w:ind w:firstLine="34"/>
              <w:jc w:val="center"/>
              <w:rPr>
                <w:sz w:val="24"/>
                <w:szCs w:val="24"/>
                <w:lang w:eastAsia="ar-SA"/>
              </w:rPr>
            </w:pPr>
          </w:p>
          <w:p w:rsidR="00D550C8" w:rsidRDefault="00D550C8" w:rsidP="002342CD">
            <w:pPr>
              <w:suppressAutoHyphens/>
              <w:snapToGrid w:val="0"/>
              <w:ind w:firstLine="34"/>
              <w:jc w:val="center"/>
              <w:rPr>
                <w:sz w:val="24"/>
                <w:szCs w:val="24"/>
                <w:lang w:eastAsia="ar-SA"/>
              </w:rPr>
            </w:pPr>
            <w:r w:rsidRPr="00D550C8">
              <w:rPr>
                <w:sz w:val="24"/>
                <w:szCs w:val="24"/>
                <w:lang w:eastAsia="ar-SA"/>
              </w:rPr>
              <w:t>1 м</w:t>
            </w:r>
          </w:p>
          <w:p w:rsidR="00D550C8" w:rsidRDefault="00D550C8" w:rsidP="002342CD">
            <w:pPr>
              <w:suppressAutoHyphens/>
              <w:snapToGrid w:val="0"/>
              <w:ind w:firstLine="34"/>
              <w:jc w:val="center"/>
              <w:rPr>
                <w:sz w:val="24"/>
                <w:szCs w:val="24"/>
                <w:lang w:eastAsia="ar-SA"/>
              </w:rPr>
            </w:pPr>
          </w:p>
          <w:p w:rsidR="00D550C8" w:rsidRDefault="00D550C8" w:rsidP="002342CD">
            <w:pPr>
              <w:suppressAutoHyphens/>
              <w:snapToGrid w:val="0"/>
              <w:ind w:firstLine="34"/>
              <w:jc w:val="center"/>
              <w:rPr>
                <w:sz w:val="24"/>
                <w:szCs w:val="24"/>
                <w:lang w:eastAsia="ar-SA"/>
              </w:rPr>
            </w:pPr>
          </w:p>
          <w:p w:rsidR="00D550C8" w:rsidRPr="00D550C8" w:rsidRDefault="00D550C8" w:rsidP="00D550C8">
            <w:pPr>
              <w:suppressAutoHyphens/>
              <w:snapToGrid w:val="0"/>
              <w:ind w:firstLine="34"/>
              <w:rPr>
                <w:sz w:val="24"/>
                <w:szCs w:val="24"/>
                <w:lang w:eastAsia="ar-SA"/>
              </w:rPr>
            </w:pPr>
            <w:r w:rsidRPr="00D550C8">
              <w:rPr>
                <w:i/>
                <w:color w:val="0070C0"/>
                <w:sz w:val="24"/>
                <w:szCs w:val="24"/>
                <w:lang w:eastAsia="ar-SA"/>
              </w:rPr>
              <w:t>(в ред. решения от 26.12.2016 г. № 4-4/24)</w:t>
            </w:r>
          </w:p>
        </w:tc>
      </w:tr>
      <w:tr w:rsidR="00D550C8" w:rsidRPr="00C43F8C" w:rsidTr="00BE3E93">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9</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2342CD">
            <w:pPr>
              <w:suppressAutoHyphens/>
              <w:snapToGrid w:val="0"/>
              <w:jc w:val="center"/>
              <w:rPr>
                <w:sz w:val="24"/>
                <w:szCs w:val="24"/>
                <w:lang w:eastAsia="ar-SA"/>
              </w:rPr>
            </w:pPr>
            <w:r w:rsidRPr="00D550C8">
              <w:rPr>
                <w:sz w:val="24"/>
                <w:szCs w:val="24"/>
                <w:lang w:eastAsia="ar-SA"/>
              </w:rPr>
              <w:t>Максимальный процент застройки в границах земельного участка</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2342CD">
            <w:pPr>
              <w:widowControl w:val="0"/>
              <w:suppressAutoHyphens/>
              <w:ind w:firstLine="34"/>
              <w:jc w:val="center"/>
              <w:rPr>
                <w:sz w:val="24"/>
                <w:szCs w:val="24"/>
                <w:lang w:eastAsia="ar-SA"/>
              </w:rPr>
            </w:pPr>
          </w:p>
          <w:p w:rsidR="00D550C8" w:rsidRDefault="00D550C8" w:rsidP="002342CD">
            <w:pPr>
              <w:widowControl w:val="0"/>
              <w:suppressAutoHyphens/>
              <w:ind w:firstLine="34"/>
              <w:jc w:val="center"/>
              <w:rPr>
                <w:sz w:val="24"/>
                <w:szCs w:val="24"/>
                <w:lang w:eastAsia="ar-SA"/>
              </w:rPr>
            </w:pPr>
            <w:r w:rsidRPr="00D550C8">
              <w:rPr>
                <w:sz w:val="24"/>
                <w:szCs w:val="24"/>
                <w:lang w:eastAsia="ar-SA"/>
              </w:rPr>
              <w:t>Максимальный процент застройки – не более 60%.</w:t>
            </w:r>
          </w:p>
          <w:p w:rsidR="00D550C8" w:rsidRDefault="00D550C8" w:rsidP="002342CD">
            <w:pPr>
              <w:widowControl w:val="0"/>
              <w:suppressAutoHyphens/>
              <w:ind w:firstLine="34"/>
              <w:jc w:val="center"/>
              <w:rPr>
                <w:sz w:val="24"/>
                <w:szCs w:val="24"/>
                <w:lang w:eastAsia="ar-SA"/>
              </w:rPr>
            </w:pPr>
          </w:p>
          <w:p w:rsidR="00D550C8" w:rsidRPr="00D550C8" w:rsidRDefault="00D550C8" w:rsidP="00D550C8">
            <w:pPr>
              <w:widowControl w:val="0"/>
              <w:suppressAutoHyphens/>
              <w:ind w:firstLine="34"/>
              <w:rPr>
                <w:sz w:val="24"/>
                <w:szCs w:val="24"/>
                <w:lang w:eastAsia="ar-SA"/>
              </w:rPr>
            </w:pPr>
            <w:r w:rsidRPr="00D550C8">
              <w:rPr>
                <w:i/>
                <w:color w:val="0070C0"/>
                <w:sz w:val="24"/>
                <w:szCs w:val="24"/>
                <w:lang w:eastAsia="ar-SA"/>
              </w:rPr>
              <w:t>(в ред. решения от 26.12.2016 г. № 4-4/24)</w:t>
            </w:r>
          </w:p>
        </w:tc>
      </w:tr>
    </w:tbl>
    <w:p w:rsidR="00570632" w:rsidRDefault="00570632" w:rsidP="00570632">
      <w:pPr>
        <w:suppressAutoHyphens/>
        <w:rPr>
          <w:rFonts w:cs="Tahoma"/>
          <w:sz w:val="24"/>
          <w:szCs w:val="24"/>
          <w:lang w:eastAsia="ar-SA"/>
        </w:rPr>
      </w:pPr>
    </w:p>
    <w:p w:rsidR="00570632" w:rsidRPr="00324C6E" w:rsidRDefault="00570632" w:rsidP="00570632">
      <w:pPr>
        <w:tabs>
          <w:tab w:val="left" w:pos="1155"/>
        </w:tabs>
        <w:suppressAutoHyphens/>
        <w:ind w:left="4395"/>
        <w:jc w:val="right"/>
        <w:rPr>
          <w:rFonts w:cs="Tahoma"/>
          <w:b/>
          <w:sz w:val="24"/>
          <w:szCs w:val="24"/>
          <w:lang w:eastAsia="ar-SA"/>
        </w:rPr>
      </w:pPr>
      <w:r>
        <w:rPr>
          <w:rFonts w:cs="Tahoma"/>
          <w:b/>
        </w:rPr>
        <w:br w:type="page"/>
      </w:r>
    </w:p>
    <w:p w:rsidR="00570632" w:rsidRPr="009D7432" w:rsidRDefault="00570632" w:rsidP="00570632">
      <w:pPr>
        <w:pStyle w:val="2c"/>
        <w:jc w:val="center"/>
        <w:rPr>
          <w:i w:val="0"/>
        </w:rPr>
      </w:pPr>
      <w:bookmarkStart w:id="145" w:name="_Toc308438404"/>
      <w:r w:rsidRPr="009D7432">
        <w:rPr>
          <w:i w:val="0"/>
        </w:rPr>
        <w:lastRenderedPageBreak/>
        <w:t>РАЗДЕЛ 14. ДОПОЛНИТЕЛЬНЫЕ ГРАДОСТРОИТЕЛЬНЫЕ РЕГЛАМЕНТЫ В ЗОНАХ С ОСОБЫМИ УСЛОВИЯМИ ИСПОЛЬЗОВАНИЯ</w:t>
      </w:r>
      <w:bookmarkEnd w:id="145"/>
    </w:p>
    <w:p w:rsidR="00570632" w:rsidRPr="00350BA2" w:rsidRDefault="00570632" w:rsidP="00570632">
      <w:pPr>
        <w:pStyle w:val="35"/>
      </w:pPr>
      <w:bookmarkStart w:id="146" w:name="_Toc308438405"/>
      <w:r w:rsidRPr="00350BA2">
        <w:t xml:space="preserve">Статья 14.1. Дополнительные градостроительные регламенты в границах </w:t>
      </w:r>
      <w:proofErr w:type="spellStart"/>
      <w:r w:rsidRPr="00350BA2">
        <w:t>водоохранных</w:t>
      </w:r>
      <w:proofErr w:type="spellEnd"/>
      <w:r w:rsidRPr="00350BA2">
        <w:t xml:space="preserve"> зон и прибрежных полос</w:t>
      </w:r>
      <w:bookmarkEnd w:id="146"/>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В границах </w:t>
      </w:r>
      <w:proofErr w:type="spellStart"/>
      <w:r w:rsidRPr="00350BA2">
        <w:rPr>
          <w:rFonts w:cs="Tahoma"/>
          <w:sz w:val="24"/>
          <w:szCs w:val="24"/>
          <w:lang w:eastAsia="ar-SA"/>
        </w:rPr>
        <w:t>водоохранн</w:t>
      </w:r>
      <w:r>
        <w:rPr>
          <w:rFonts w:cs="Tahoma"/>
          <w:sz w:val="24"/>
          <w:szCs w:val="24"/>
          <w:lang w:eastAsia="ar-SA"/>
        </w:rPr>
        <w:t>ых</w:t>
      </w:r>
      <w:proofErr w:type="spellEnd"/>
      <w:r>
        <w:rPr>
          <w:rFonts w:cs="Tahoma"/>
          <w:sz w:val="24"/>
          <w:szCs w:val="24"/>
          <w:lang w:eastAsia="ar-SA"/>
        </w:rPr>
        <w:t xml:space="preserve"> </w:t>
      </w:r>
      <w:r w:rsidRPr="00350BA2">
        <w:rPr>
          <w:rFonts w:cs="Tahoma"/>
          <w:sz w:val="24"/>
          <w:szCs w:val="24"/>
          <w:lang w:eastAsia="ar-SA"/>
        </w:rPr>
        <w:t>зон р</w:t>
      </w:r>
      <w:r>
        <w:rPr>
          <w:rFonts w:cs="Tahoma"/>
          <w:sz w:val="24"/>
          <w:szCs w:val="24"/>
          <w:lang w:eastAsia="ar-SA"/>
        </w:rPr>
        <w:t>ек поселения</w:t>
      </w:r>
      <w:r w:rsidRPr="00350BA2">
        <w:rPr>
          <w:rFonts w:cs="Tahoma"/>
          <w:sz w:val="24"/>
          <w:szCs w:val="24"/>
          <w:lang w:eastAsia="ar-SA"/>
        </w:rPr>
        <w:t>, ширина котор</w:t>
      </w:r>
      <w:r>
        <w:rPr>
          <w:rFonts w:cs="Tahoma"/>
          <w:sz w:val="24"/>
          <w:szCs w:val="24"/>
          <w:lang w:eastAsia="ar-SA"/>
        </w:rPr>
        <w:t>ых</w:t>
      </w:r>
      <w:r w:rsidRPr="00350BA2">
        <w:rPr>
          <w:rFonts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Предупреждения  и предотвращения микробного и химического загрязнения поверхностных вод;</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Предотвращения загрязнения, засорения, заиливания и истощения водных объектов;</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Сохранения среды обитания объектов животного и растительного мира.</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b/>
          <w:bCs/>
          <w:sz w:val="24"/>
          <w:szCs w:val="24"/>
          <w:lang w:eastAsia="ar-SA"/>
        </w:rPr>
        <w:t>Виды запрещенного использования</w:t>
      </w:r>
      <w:r w:rsidRPr="00350BA2">
        <w:rPr>
          <w:rFonts w:cs="Tahoma"/>
          <w:sz w:val="24"/>
          <w:szCs w:val="24"/>
          <w:lang w:eastAsia="ar-SA"/>
        </w:rPr>
        <w:t>:</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Осуществление авиационных мер по борьбе с вредителями и болезнями растений;</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Складирование мусора;</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Заправка топливом, мойка и ремонт автомобилей;</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70632" w:rsidRPr="00350BA2" w:rsidRDefault="00570632" w:rsidP="00570632">
      <w:pPr>
        <w:tabs>
          <w:tab w:val="left" w:pos="1080"/>
          <w:tab w:val="left" w:pos="1155"/>
        </w:tabs>
        <w:suppressAutoHyphens/>
        <w:spacing w:before="120" w:after="120"/>
        <w:ind w:firstLine="709"/>
        <w:jc w:val="both"/>
        <w:rPr>
          <w:rFonts w:cs="Tahoma"/>
          <w:sz w:val="24"/>
          <w:szCs w:val="24"/>
          <w:lang w:eastAsia="ar-SA"/>
        </w:rPr>
      </w:pPr>
      <w:r w:rsidRPr="00350BA2">
        <w:rPr>
          <w:rFonts w:cs="Tahoma"/>
          <w:b/>
          <w:sz w:val="24"/>
          <w:szCs w:val="24"/>
          <w:lang w:eastAsia="ar-SA"/>
        </w:rPr>
        <w:t>Условно разрешенные виды использования</w:t>
      </w:r>
      <w:r w:rsidRPr="00350BA2">
        <w:rPr>
          <w:rFonts w:cs="Tahoma"/>
          <w:sz w:val="24"/>
          <w:szCs w:val="24"/>
          <w:lang w:eastAsia="ar-SA"/>
        </w:rPr>
        <w:t>, требующие специального согласования:</w:t>
      </w:r>
    </w:p>
    <w:p w:rsidR="00570632" w:rsidRPr="00350BA2" w:rsidRDefault="00570632" w:rsidP="00CF4467">
      <w:pPr>
        <w:widowControl w:val="0"/>
        <w:numPr>
          <w:ilvl w:val="0"/>
          <w:numId w:val="73"/>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Добыча полезных ископаемых, землеройные и другие работы.</w:t>
      </w:r>
    </w:p>
    <w:p w:rsidR="00570632" w:rsidRPr="00350BA2" w:rsidRDefault="00570632" w:rsidP="00CF4467">
      <w:pPr>
        <w:widowControl w:val="0"/>
        <w:numPr>
          <w:ilvl w:val="0"/>
          <w:numId w:val="73"/>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Существующая и размещаемая (по согласованию с территориальным органом управления использованием и охраной водного фонда) застройка в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зонах  должна  иметь централизованное </w:t>
      </w:r>
      <w:proofErr w:type="spellStart"/>
      <w:r w:rsidRPr="00350BA2">
        <w:rPr>
          <w:rFonts w:cs="Tahoma"/>
          <w:sz w:val="24"/>
          <w:szCs w:val="24"/>
          <w:lang w:eastAsia="ar-SA"/>
        </w:rPr>
        <w:t>канализование</w:t>
      </w:r>
      <w:proofErr w:type="spellEnd"/>
      <w:r w:rsidRPr="00350BA2">
        <w:rPr>
          <w:rFonts w:cs="Tahoma"/>
          <w:sz w:val="24"/>
          <w:szCs w:val="24"/>
          <w:lang w:eastAsia="ar-SA"/>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350BA2">
        <w:rPr>
          <w:rFonts w:cs="Tahoma"/>
          <w:sz w:val="24"/>
          <w:szCs w:val="24"/>
          <w:lang w:eastAsia="ar-SA"/>
        </w:rPr>
        <w:t>водонесущих</w:t>
      </w:r>
      <w:proofErr w:type="spellEnd"/>
      <w:r w:rsidRPr="00350BA2">
        <w:rPr>
          <w:rFonts w:cs="Tahoma"/>
          <w:sz w:val="24"/>
          <w:szCs w:val="24"/>
          <w:lang w:eastAsia="ar-SA"/>
        </w:rPr>
        <w:t xml:space="preserve"> инженерных  коммуникаций, обеспечивать  сохранение  естественного  гидрологического режима  прилегающей  территории.</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proofErr w:type="spellStart"/>
      <w:r w:rsidRPr="00350BA2">
        <w:rPr>
          <w:rFonts w:cs="Tahoma"/>
          <w:sz w:val="24"/>
          <w:szCs w:val="24"/>
          <w:lang w:eastAsia="ar-SA"/>
        </w:rPr>
        <w:t>Водоохранн</w:t>
      </w:r>
      <w:r>
        <w:rPr>
          <w:rFonts w:cs="Tahoma"/>
          <w:sz w:val="24"/>
          <w:szCs w:val="24"/>
          <w:lang w:eastAsia="ar-SA"/>
        </w:rPr>
        <w:t>ые</w:t>
      </w:r>
      <w:proofErr w:type="spellEnd"/>
      <w:r w:rsidRPr="00350BA2">
        <w:rPr>
          <w:rFonts w:cs="Tahoma"/>
          <w:sz w:val="24"/>
          <w:szCs w:val="24"/>
          <w:lang w:eastAsia="ar-SA"/>
        </w:rPr>
        <w:t xml:space="preserve"> зон</w:t>
      </w:r>
      <w:r>
        <w:rPr>
          <w:rFonts w:cs="Tahoma"/>
          <w:sz w:val="24"/>
          <w:szCs w:val="24"/>
          <w:lang w:eastAsia="ar-SA"/>
        </w:rPr>
        <w:t xml:space="preserve">ы </w:t>
      </w:r>
      <w:r w:rsidRPr="00350BA2">
        <w:rPr>
          <w:rFonts w:cs="Tahoma"/>
          <w:sz w:val="24"/>
          <w:szCs w:val="24"/>
          <w:lang w:eastAsia="ar-SA"/>
        </w:rPr>
        <w:t>р</w:t>
      </w:r>
      <w:r>
        <w:rPr>
          <w:rFonts w:cs="Tahoma"/>
          <w:sz w:val="24"/>
          <w:szCs w:val="24"/>
          <w:lang w:eastAsia="ar-SA"/>
        </w:rPr>
        <w:t xml:space="preserve">ек МО </w:t>
      </w:r>
      <w:r w:rsidRPr="00350BA2">
        <w:rPr>
          <w:rFonts w:cs="Tahoma"/>
          <w:sz w:val="24"/>
          <w:szCs w:val="24"/>
          <w:lang w:eastAsia="ar-SA"/>
        </w:rPr>
        <w:t>включа</w:t>
      </w:r>
      <w:r>
        <w:rPr>
          <w:rFonts w:cs="Tahoma"/>
          <w:sz w:val="24"/>
          <w:szCs w:val="24"/>
          <w:lang w:eastAsia="ar-SA"/>
        </w:rPr>
        <w:t>ю</w:t>
      </w:r>
      <w:r w:rsidRPr="00350BA2">
        <w:rPr>
          <w:rFonts w:cs="Tahoma"/>
          <w:sz w:val="24"/>
          <w:szCs w:val="24"/>
          <w:lang w:eastAsia="ar-SA"/>
        </w:rPr>
        <w:t>т</w:t>
      </w:r>
      <w:r>
        <w:rPr>
          <w:rFonts w:cs="Tahoma"/>
          <w:sz w:val="24"/>
          <w:szCs w:val="24"/>
          <w:lang w:eastAsia="ar-SA"/>
        </w:rPr>
        <w:t xml:space="preserve"> в себя прибрежную полосу (200м, 50м</w:t>
      </w:r>
      <w:r w:rsidRPr="00350BA2">
        <w:rPr>
          <w:rFonts w:cs="Tahoma"/>
          <w:sz w:val="24"/>
          <w:szCs w:val="24"/>
          <w:lang w:eastAsia="ar-SA"/>
        </w:rPr>
        <w:t>).</w:t>
      </w:r>
    </w:p>
    <w:p w:rsidR="00570632" w:rsidRPr="00350BA2" w:rsidRDefault="00570632" w:rsidP="00570632">
      <w:pPr>
        <w:tabs>
          <w:tab w:val="left" w:pos="1155"/>
        </w:tabs>
        <w:suppressAutoHyphens/>
        <w:spacing w:before="120" w:after="120"/>
        <w:ind w:firstLine="709"/>
        <w:jc w:val="both"/>
        <w:rPr>
          <w:rFonts w:cs="Tahoma"/>
          <w:b/>
          <w:bCs/>
          <w:sz w:val="24"/>
          <w:szCs w:val="24"/>
          <w:lang w:eastAsia="ar-SA"/>
        </w:rPr>
      </w:pPr>
      <w:r w:rsidRPr="00350BA2">
        <w:rPr>
          <w:rFonts w:cs="Tahoma"/>
          <w:b/>
          <w:bCs/>
          <w:sz w:val="24"/>
          <w:szCs w:val="24"/>
          <w:lang w:eastAsia="ar-SA"/>
        </w:rPr>
        <w:t>Виды запрещенного использования:</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Распашка земель;</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Применение удобрений;</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Складирование отвалов размываемых грунтов;</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570632" w:rsidRPr="00350BA2" w:rsidRDefault="00570632" w:rsidP="00570632">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Основные виды разрешенного использования:</w:t>
      </w:r>
    </w:p>
    <w:p w:rsidR="00570632" w:rsidRPr="00350BA2" w:rsidRDefault="00570632" w:rsidP="00CF4467">
      <w:pPr>
        <w:widowControl w:val="0"/>
        <w:numPr>
          <w:ilvl w:val="1"/>
          <w:numId w:val="74"/>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Малые  архитектурные формы  и  элементы  благоустройства, зеленые   насаждения;</w:t>
      </w:r>
    </w:p>
    <w:p w:rsidR="00570632" w:rsidRPr="00350BA2" w:rsidRDefault="00570632" w:rsidP="00CF4467">
      <w:pPr>
        <w:widowControl w:val="0"/>
        <w:numPr>
          <w:ilvl w:val="0"/>
          <w:numId w:val="75"/>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350BA2">
        <w:rPr>
          <w:rFonts w:cs="Tahoma"/>
          <w:sz w:val="24"/>
          <w:szCs w:val="24"/>
          <w:lang w:eastAsia="ar-SA"/>
        </w:rPr>
        <w:t>водоохранного</w:t>
      </w:r>
      <w:proofErr w:type="spellEnd"/>
      <w:r w:rsidRPr="00350BA2">
        <w:rPr>
          <w:rFonts w:cs="Tahoma"/>
          <w:sz w:val="24"/>
          <w:szCs w:val="24"/>
          <w:lang w:eastAsia="ar-SA"/>
        </w:rPr>
        <w:t xml:space="preserve"> режима.</w:t>
      </w:r>
    </w:p>
    <w:p w:rsidR="00570632" w:rsidRPr="00350BA2" w:rsidRDefault="00570632" w:rsidP="00570632">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Условно  разрешенные  виды  использования:</w:t>
      </w:r>
    </w:p>
    <w:p w:rsidR="00570632" w:rsidRPr="00350BA2" w:rsidRDefault="00570632" w:rsidP="00CF4467">
      <w:pPr>
        <w:widowControl w:val="0"/>
        <w:numPr>
          <w:ilvl w:val="1"/>
          <w:numId w:val="74"/>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После  утверждения  в установленном  порядке  проекта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 реки  Десны в настоящую  статью вносятся  изменения.</w:t>
      </w:r>
    </w:p>
    <w:p w:rsidR="00570632" w:rsidRPr="00350BA2" w:rsidRDefault="00570632" w:rsidP="00570632">
      <w:pPr>
        <w:pStyle w:val="35"/>
        <w:ind w:firstLine="709"/>
      </w:pPr>
      <w:bookmarkStart w:id="147" w:name="_Toc308438406"/>
      <w:r w:rsidRPr="00350BA2">
        <w:t>Статья 14.2. Дополнительные градостроительные регламенты на территориях затопления паводком 1% обеспеченности</w:t>
      </w:r>
      <w:bookmarkEnd w:id="147"/>
    </w:p>
    <w:p w:rsidR="00570632" w:rsidRPr="00350BA2" w:rsidRDefault="00570632" w:rsidP="00570632">
      <w:pPr>
        <w:suppressAutoHyphens/>
        <w:spacing w:before="120" w:after="120"/>
        <w:ind w:firstLine="709"/>
        <w:rPr>
          <w:rFonts w:cs="Tahoma"/>
          <w:sz w:val="24"/>
          <w:szCs w:val="24"/>
          <w:lang w:eastAsia="ar-SA"/>
        </w:rPr>
      </w:pPr>
      <w:r>
        <w:rPr>
          <w:rFonts w:cs="Tahoma"/>
          <w:sz w:val="24"/>
          <w:szCs w:val="24"/>
          <w:lang w:eastAsia="ar-SA"/>
        </w:rPr>
        <w:t xml:space="preserve">Ограничения по </w:t>
      </w:r>
      <w:r>
        <w:rPr>
          <w:rFonts w:cs="Tahoma"/>
          <w:bCs/>
          <w:sz w:val="24"/>
          <w:szCs w:val="24"/>
          <w:lang w:eastAsia="ar-SA"/>
        </w:rPr>
        <w:t>м</w:t>
      </w:r>
      <w:r w:rsidRPr="00350BA2">
        <w:rPr>
          <w:rFonts w:cs="Tahoma"/>
          <w:bCs/>
          <w:sz w:val="24"/>
          <w:szCs w:val="24"/>
          <w:lang w:eastAsia="ar-SA"/>
        </w:rPr>
        <w:t>аксимально отмеченн</w:t>
      </w:r>
      <w:r>
        <w:rPr>
          <w:rFonts w:cs="Tahoma"/>
          <w:bCs/>
          <w:sz w:val="24"/>
          <w:szCs w:val="24"/>
          <w:lang w:eastAsia="ar-SA"/>
        </w:rPr>
        <w:t>ому</w:t>
      </w:r>
      <w:r w:rsidRPr="00350BA2">
        <w:rPr>
          <w:rFonts w:cs="Tahoma"/>
          <w:bCs/>
          <w:sz w:val="24"/>
          <w:szCs w:val="24"/>
          <w:lang w:eastAsia="ar-SA"/>
        </w:rPr>
        <w:t xml:space="preserve">  уровн</w:t>
      </w:r>
      <w:r>
        <w:rPr>
          <w:rFonts w:cs="Tahoma"/>
          <w:bCs/>
          <w:sz w:val="24"/>
          <w:szCs w:val="24"/>
          <w:lang w:eastAsia="ar-SA"/>
        </w:rPr>
        <w:t xml:space="preserve">ю </w:t>
      </w:r>
      <w:r w:rsidRPr="00350BA2">
        <w:rPr>
          <w:rFonts w:cs="Tahoma"/>
          <w:bCs/>
          <w:sz w:val="24"/>
          <w:szCs w:val="24"/>
          <w:lang w:eastAsia="ar-SA"/>
        </w:rPr>
        <w:t>р</w:t>
      </w:r>
      <w:r>
        <w:rPr>
          <w:rFonts w:cs="Tahoma"/>
          <w:bCs/>
          <w:sz w:val="24"/>
          <w:szCs w:val="24"/>
          <w:lang w:eastAsia="ar-SA"/>
        </w:rPr>
        <w:t>ек:</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570632" w:rsidRPr="00350BA2" w:rsidRDefault="00570632" w:rsidP="00570632">
      <w:pPr>
        <w:pStyle w:val="35"/>
        <w:ind w:firstLine="709"/>
      </w:pPr>
      <w:bookmarkStart w:id="148"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8"/>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Виды запрещенного использования земельных участков, расположенных в границах СЗЗ</w:t>
      </w:r>
      <w:r w:rsidRPr="00350BA2">
        <w:rPr>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Условно разрешенные виды использования</w:t>
      </w:r>
      <w:r w:rsidRPr="00350BA2">
        <w:rPr>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Размещение новых предприятий и реконструкция существующих возможны только по согласованию территориального отдела ТУ </w:t>
      </w:r>
      <w:proofErr w:type="spellStart"/>
      <w:r w:rsidRPr="00350BA2">
        <w:rPr>
          <w:rFonts w:cs="Tahoma"/>
          <w:sz w:val="24"/>
          <w:szCs w:val="24"/>
          <w:lang w:eastAsia="ar-SA"/>
        </w:rPr>
        <w:t>Роспотребнадзора</w:t>
      </w:r>
      <w:proofErr w:type="spellEnd"/>
      <w:r w:rsidRPr="00350BA2">
        <w:rPr>
          <w:rFonts w:cs="Tahoma"/>
          <w:sz w:val="24"/>
          <w:szCs w:val="24"/>
          <w:lang w:eastAsia="ar-SA"/>
        </w:rPr>
        <w:t xml:space="preserve"> и комитета по охране окружающей среды.</w:t>
      </w:r>
    </w:p>
    <w:p w:rsidR="00570632" w:rsidRPr="00350BA2" w:rsidRDefault="00570632" w:rsidP="00570632">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570632" w:rsidRPr="00350BA2" w:rsidRDefault="00570632" w:rsidP="00570632">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570632" w:rsidRPr="00350BA2" w:rsidRDefault="00570632" w:rsidP="00CF4467">
      <w:pPr>
        <w:widowControl w:val="0"/>
        <w:numPr>
          <w:ilvl w:val="2"/>
          <w:numId w:val="75"/>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Корректировка границ ССЗ в соответствии с утверждёнными проектами;</w:t>
      </w:r>
    </w:p>
    <w:p w:rsidR="00570632" w:rsidRPr="00350BA2" w:rsidRDefault="00570632" w:rsidP="00CF4467">
      <w:pPr>
        <w:widowControl w:val="0"/>
        <w:numPr>
          <w:ilvl w:val="2"/>
          <w:numId w:val="75"/>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Соответствия разрешенным видам использования  для соответствующей территориальной зоны;</w:t>
      </w:r>
    </w:p>
    <w:p w:rsidR="00570632" w:rsidRPr="00350BA2" w:rsidRDefault="00570632" w:rsidP="00CF4467">
      <w:pPr>
        <w:widowControl w:val="0"/>
        <w:numPr>
          <w:ilvl w:val="2"/>
          <w:numId w:val="75"/>
        </w:numPr>
        <w:tabs>
          <w:tab w:val="left" w:pos="2160"/>
        </w:tabs>
        <w:suppressAutoHyphens/>
        <w:spacing w:before="120" w:after="120"/>
        <w:ind w:left="0" w:firstLine="709"/>
        <w:jc w:val="both"/>
        <w:rPr>
          <w:sz w:val="24"/>
          <w:szCs w:val="24"/>
          <w:lang w:eastAsia="ar-SA"/>
        </w:rPr>
      </w:pPr>
      <w:r w:rsidRPr="00350BA2">
        <w:rPr>
          <w:rFonts w:cs="Tahoma"/>
          <w:sz w:val="24"/>
          <w:szCs w:val="24"/>
          <w:lang w:eastAsia="ar-SA"/>
        </w:rPr>
        <w:t xml:space="preserve">Наличия положительного заключения государственных органов санитарно-эпидемиологического надзора (ТУ </w:t>
      </w:r>
      <w:proofErr w:type="spellStart"/>
      <w:r w:rsidRPr="00350BA2">
        <w:rPr>
          <w:rFonts w:cs="Tahoma"/>
          <w:sz w:val="24"/>
          <w:szCs w:val="24"/>
          <w:lang w:eastAsia="ar-SA"/>
        </w:rPr>
        <w:t>Роспотребнадзора</w:t>
      </w:r>
      <w:proofErr w:type="spellEnd"/>
      <w:r w:rsidRPr="00350BA2">
        <w:rPr>
          <w:rFonts w:cs="Tahoma"/>
          <w:sz w:val="24"/>
          <w:szCs w:val="24"/>
          <w:lang w:eastAsia="ar-SA"/>
        </w:rPr>
        <w:t>).</w:t>
      </w:r>
    </w:p>
    <w:p w:rsidR="00570632" w:rsidRPr="00350BA2" w:rsidRDefault="00570632" w:rsidP="00570632">
      <w:pPr>
        <w:widowControl w:val="0"/>
        <w:tabs>
          <w:tab w:val="left" w:pos="2160"/>
        </w:tabs>
        <w:suppressAutoHyphens/>
        <w:spacing w:before="120" w:after="120"/>
        <w:ind w:firstLine="709"/>
        <w:jc w:val="both"/>
        <w:rPr>
          <w:rFonts w:cs="Tahoma"/>
          <w:sz w:val="24"/>
          <w:szCs w:val="24"/>
          <w:lang w:eastAsia="ar-SA"/>
        </w:rPr>
      </w:pPr>
      <w:r w:rsidRPr="00350BA2">
        <w:rPr>
          <w:rFonts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sz w:val="24"/>
          <w:szCs w:val="24"/>
          <w:u w:val="single"/>
          <w:lang w:eastAsia="ar-SA"/>
        </w:rPr>
        <w:t>Зоны санитарной  охраны источников водоснабжения</w:t>
      </w:r>
      <w:r w:rsidRPr="00350BA2">
        <w:rPr>
          <w:rFonts w:cs="Tahoma"/>
          <w:sz w:val="24"/>
          <w:szCs w:val="24"/>
          <w:lang w:eastAsia="ar-SA"/>
        </w:rPr>
        <w:t xml:space="preserve"> организуется в составе трех поясов.</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w:t>
      </w:r>
      <w:r w:rsidRPr="00350BA2">
        <w:rPr>
          <w:rFonts w:cs="Tahoma"/>
          <w:b/>
          <w:sz w:val="24"/>
          <w:szCs w:val="24"/>
          <w:lang w:eastAsia="ar-SA"/>
        </w:rPr>
        <w:t xml:space="preserve"> пояс</w:t>
      </w:r>
      <w:r w:rsidRPr="00350BA2">
        <w:rPr>
          <w:rFonts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cs="Tahoma"/>
          <w:sz w:val="24"/>
          <w:szCs w:val="24"/>
          <w:lang w:val="en-US" w:eastAsia="ar-SA"/>
        </w:rPr>
        <w:t>I</w:t>
      </w:r>
      <w:r w:rsidRPr="00350BA2">
        <w:rPr>
          <w:rFonts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cs="Tahoma"/>
            <w:sz w:val="24"/>
            <w:szCs w:val="24"/>
            <w:lang w:eastAsia="ar-SA"/>
          </w:rPr>
          <w:t>30 м</w:t>
        </w:r>
      </w:smartTag>
      <w:r w:rsidRPr="00350BA2">
        <w:rPr>
          <w:rFonts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II</w:t>
      </w:r>
      <w:r w:rsidRPr="00350BA2">
        <w:rPr>
          <w:rFonts w:cs="Tahoma"/>
          <w:b/>
          <w:sz w:val="24"/>
          <w:szCs w:val="24"/>
          <w:lang w:eastAsia="ar-SA"/>
        </w:rPr>
        <w:t xml:space="preserve"> и </w:t>
      </w:r>
      <w:r w:rsidRPr="00350BA2">
        <w:rPr>
          <w:rFonts w:cs="Tahoma"/>
          <w:b/>
          <w:sz w:val="24"/>
          <w:szCs w:val="24"/>
          <w:lang w:val="en-US" w:eastAsia="ar-SA"/>
        </w:rPr>
        <w:t>III</w:t>
      </w:r>
      <w:r w:rsidRPr="00350BA2">
        <w:rPr>
          <w:rFonts w:cs="Tahoma"/>
          <w:b/>
          <w:sz w:val="24"/>
          <w:szCs w:val="24"/>
          <w:lang w:eastAsia="ar-SA"/>
        </w:rPr>
        <w:t xml:space="preserve"> пояс</w:t>
      </w:r>
      <w:r w:rsidRPr="00350BA2">
        <w:rPr>
          <w:rFonts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sidRPr="00350BA2">
        <w:rPr>
          <w:rFonts w:cs="Tahoma"/>
          <w:sz w:val="24"/>
          <w:szCs w:val="24"/>
          <w:lang w:eastAsia="ar-SA"/>
        </w:rPr>
        <w:t>канализование</w:t>
      </w:r>
      <w:proofErr w:type="spellEnd"/>
      <w:r w:rsidRPr="00350BA2">
        <w:rPr>
          <w:rFonts w:cs="Tahoma"/>
          <w:sz w:val="24"/>
          <w:szCs w:val="24"/>
          <w:lang w:eastAsia="ar-SA"/>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570632" w:rsidRPr="00350BA2" w:rsidRDefault="00570632" w:rsidP="00570632">
      <w:pPr>
        <w:pStyle w:val="35"/>
        <w:ind w:firstLine="709"/>
      </w:pPr>
      <w:bookmarkStart w:id="149"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9"/>
    </w:p>
    <w:p w:rsidR="00570632" w:rsidRPr="00350BA2" w:rsidRDefault="00570632" w:rsidP="00570632">
      <w:pPr>
        <w:spacing w:before="120" w:after="120"/>
        <w:ind w:firstLine="709"/>
        <w:jc w:val="both"/>
        <w:rPr>
          <w:sz w:val="24"/>
          <w:szCs w:val="24"/>
        </w:rPr>
      </w:pPr>
      <w:r w:rsidRPr="00350BA2">
        <w:rPr>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sz w:val="24"/>
            <w:szCs w:val="24"/>
          </w:rPr>
          <w:t>50 метров</w:t>
        </w:r>
      </w:smartTag>
      <w:r w:rsidRPr="00350BA2">
        <w:rPr>
          <w:sz w:val="24"/>
          <w:szCs w:val="24"/>
        </w:rPr>
        <w:t>.</w:t>
      </w:r>
    </w:p>
    <w:p w:rsidR="00570632" w:rsidRPr="00350BA2" w:rsidRDefault="00570632" w:rsidP="00570632">
      <w:pPr>
        <w:spacing w:before="120" w:after="120"/>
        <w:ind w:firstLine="709"/>
        <w:jc w:val="both"/>
        <w:rPr>
          <w:sz w:val="24"/>
          <w:szCs w:val="24"/>
        </w:rPr>
      </w:pPr>
      <w:r w:rsidRPr="00350BA2">
        <w:rPr>
          <w:sz w:val="24"/>
          <w:szCs w:val="24"/>
        </w:rPr>
        <w:tab/>
        <w:t>Запрещение строительства на территории памятников археологии.</w:t>
      </w:r>
    </w:p>
    <w:p w:rsidR="00570632" w:rsidRDefault="00570632" w:rsidP="00570632">
      <w:pPr>
        <w:spacing w:before="120" w:after="120"/>
        <w:ind w:firstLine="709"/>
        <w:jc w:val="both"/>
        <w:rPr>
          <w:sz w:val="24"/>
          <w:szCs w:val="24"/>
        </w:rPr>
      </w:pPr>
      <w:r w:rsidRPr="00350BA2">
        <w:rPr>
          <w:sz w:val="24"/>
          <w:szCs w:val="24"/>
        </w:rPr>
        <w:tab/>
        <w:t>Разрешенный вид использования зон историко-культурного наследия под устройство рекреационных зон.</w:t>
      </w:r>
    </w:p>
    <w:p w:rsidR="00570632" w:rsidRPr="0058578E" w:rsidRDefault="00570632" w:rsidP="00570632">
      <w:pPr>
        <w:spacing w:before="120" w:after="120"/>
        <w:ind w:firstLine="709"/>
        <w:jc w:val="both"/>
        <w:rPr>
          <w:b/>
          <w:sz w:val="24"/>
          <w:szCs w:val="24"/>
          <w:lang w:eastAsia="ar-SA"/>
        </w:rPr>
      </w:pPr>
      <w:r w:rsidRPr="0058578E">
        <w:rPr>
          <w:b/>
          <w:sz w:val="24"/>
          <w:szCs w:val="24"/>
          <w:u w:val="single"/>
          <w:lang w:eastAsia="ar-SA"/>
        </w:rPr>
        <w:t xml:space="preserve"> Общие требования для всех видов строительства включают следующие положения</w:t>
      </w:r>
      <w:r w:rsidRPr="0058578E">
        <w:rPr>
          <w:b/>
          <w:sz w:val="24"/>
          <w:szCs w:val="24"/>
          <w:lang w:eastAsia="ar-SA"/>
        </w:rPr>
        <w:t>:</w:t>
      </w:r>
    </w:p>
    <w:p w:rsidR="00570632" w:rsidRPr="00350BA2" w:rsidRDefault="00570632" w:rsidP="00CF4467">
      <w:pPr>
        <w:numPr>
          <w:ilvl w:val="0"/>
          <w:numId w:val="76"/>
        </w:numPr>
        <w:suppressAutoHyphens/>
        <w:spacing w:before="120" w:after="120"/>
        <w:ind w:left="0" w:firstLine="709"/>
        <w:jc w:val="both"/>
        <w:rPr>
          <w:sz w:val="24"/>
          <w:szCs w:val="24"/>
          <w:lang w:eastAsia="ar-SA"/>
        </w:rPr>
      </w:pPr>
      <w:r w:rsidRPr="00350BA2">
        <w:rPr>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570632" w:rsidRPr="00350BA2" w:rsidRDefault="00570632" w:rsidP="00CF4467">
      <w:pPr>
        <w:numPr>
          <w:ilvl w:val="0"/>
          <w:numId w:val="76"/>
        </w:numPr>
        <w:suppressAutoHyphens/>
        <w:spacing w:before="120" w:after="120"/>
        <w:ind w:left="0" w:firstLine="709"/>
        <w:jc w:val="both"/>
        <w:rPr>
          <w:sz w:val="24"/>
          <w:szCs w:val="24"/>
          <w:lang w:eastAsia="ar-SA"/>
        </w:rPr>
      </w:pPr>
      <w:r w:rsidRPr="00350BA2">
        <w:rPr>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Настоящая статья включает положения  проекта охранных зон МО</w:t>
      </w:r>
      <w:r>
        <w:rPr>
          <w:sz w:val="24"/>
          <w:szCs w:val="24"/>
          <w:lang w:eastAsia="ar-SA"/>
        </w:rPr>
        <w:t xml:space="preserve"> сельское поселение «Новый Бор»</w:t>
      </w:r>
      <w:r w:rsidRPr="00350BA2">
        <w:rPr>
          <w:sz w:val="24"/>
          <w:szCs w:val="24"/>
          <w:lang w:eastAsia="ar-SA"/>
        </w:rPr>
        <w:t>, в том числе в части определенных этим проектом ограничений по условиям охраны объектов культурного наследия.</w:t>
      </w: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DF25F3" w:rsidRDefault="00DF25F3" w:rsidP="00FE3EC0">
      <w:pPr>
        <w:spacing w:after="240" w:line="322" w:lineRule="exact"/>
        <w:ind w:left="40" w:right="5260"/>
        <w:jc w:val="both"/>
        <w:rPr>
          <w:spacing w:val="4"/>
          <w:sz w:val="28"/>
          <w:szCs w:val="28"/>
          <w:lang w:eastAsia="en-US"/>
        </w:rPr>
      </w:pPr>
    </w:p>
    <w:sectPr w:rsidR="00DF25F3" w:rsidSect="004E66EA">
      <w:headerReference w:type="even" r:id="rId9"/>
      <w:headerReference w:type="default" r:id="rId10"/>
      <w:footerReference w:type="even" r:id="rId11"/>
      <w:footerReference w:type="default" r:id="rId12"/>
      <w:type w:val="continuous"/>
      <w:pgSz w:w="11907" w:h="16840" w:code="9"/>
      <w:pgMar w:top="1135" w:right="1418" w:bottom="284" w:left="1418" w:header="720" w:footer="720" w:gutter="0"/>
      <w:cols w:space="28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3A" w:rsidRDefault="00343E3A">
      <w:r>
        <w:separator/>
      </w:r>
    </w:p>
  </w:endnote>
  <w:endnote w:type="continuationSeparator" w:id="0">
    <w:p w:rsidR="00343E3A" w:rsidRDefault="003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6" w:rsidRDefault="006B2C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B2CF6" w:rsidRDefault="006B2C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6" w:rsidRDefault="006B2CF6">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3A" w:rsidRDefault="00343E3A">
      <w:r>
        <w:separator/>
      </w:r>
    </w:p>
  </w:footnote>
  <w:footnote w:type="continuationSeparator" w:id="0">
    <w:p w:rsidR="00343E3A" w:rsidRDefault="00343E3A">
      <w:r>
        <w:continuationSeparator/>
      </w:r>
    </w:p>
  </w:footnote>
  <w:footnote w:id="1">
    <w:p w:rsidR="006B2CF6" w:rsidRDefault="006B2CF6" w:rsidP="00570632">
      <w:pPr>
        <w:pStyle w:val="af5"/>
      </w:pPr>
      <w:r>
        <w:rPr>
          <w:rStyle w:val="aff0"/>
        </w:rPr>
        <w:footnoteRef/>
      </w:r>
      <w:r>
        <w:rPr>
          <w:rStyle w:val="aff0"/>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6B2CF6" w:rsidRDefault="006B2CF6" w:rsidP="00570632">
      <w:pPr>
        <w:pStyle w:val="af5"/>
      </w:pPr>
      <w:r>
        <w:rPr>
          <w:rStyle w:val="aff0"/>
        </w:rPr>
        <w:footnoteRef/>
      </w:r>
      <w:r>
        <w:rPr>
          <w:rStyle w:val="aff0"/>
        </w:rPr>
        <w:t>[2]</w:t>
      </w:r>
      <w:r>
        <w:tab/>
        <w:t>ЗК  РФ, ст. 5.</w:t>
      </w:r>
    </w:p>
  </w:footnote>
  <w:footnote w:id="3">
    <w:p w:rsidR="006B2CF6" w:rsidRDefault="006B2CF6" w:rsidP="00570632">
      <w:pPr>
        <w:pStyle w:val="af5"/>
      </w:pPr>
      <w:r>
        <w:rPr>
          <w:rStyle w:val="aff0"/>
        </w:rPr>
        <w:footnoteRef/>
      </w:r>
      <w:r>
        <w:rPr>
          <w:rStyle w:val="aff0"/>
        </w:rPr>
        <w:t>[3]</w:t>
      </w:r>
      <w:r>
        <w:tab/>
        <w:t>Водный кодекс РФ, ст. 65, п. 1.</w:t>
      </w:r>
    </w:p>
  </w:footnote>
  <w:footnote w:id="4">
    <w:p w:rsidR="006B2CF6" w:rsidRDefault="006B2CF6" w:rsidP="00570632">
      <w:pPr>
        <w:pStyle w:val="af5"/>
      </w:pPr>
      <w:r>
        <w:rPr>
          <w:rStyle w:val="aff0"/>
        </w:rPr>
        <w:footnoteRef/>
      </w:r>
      <w:r>
        <w:rPr>
          <w:rStyle w:val="aff0"/>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6B2CF6" w:rsidRDefault="006B2CF6" w:rsidP="00570632">
      <w:pPr>
        <w:pStyle w:val="af5"/>
      </w:pPr>
      <w:r>
        <w:rPr>
          <w:rStyle w:val="aff0"/>
        </w:rPr>
        <w:footnoteRef/>
      </w:r>
      <w:r>
        <w:rPr>
          <w:rStyle w:val="aff0"/>
        </w:rPr>
        <w:t>[5]</w:t>
      </w:r>
      <w:r>
        <w:tab/>
        <w:t>ГК РФ, ст. 1.</w:t>
      </w:r>
    </w:p>
  </w:footnote>
  <w:footnote w:id="6">
    <w:p w:rsidR="006B2CF6" w:rsidRDefault="006B2CF6" w:rsidP="00570632">
      <w:pPr>
        <w:pStyle w:val="af5"/>
      </w:pPr>
      <w:r>
        <w:rPr>
          <w:rStyle w:val="aff0"/>
        </w:rPr>
        <w:footnoteRef/>
      </w:r>
      <w:r>
        <w:rPr>
          <w:rStyle w:val="aff0"/>
        </w:rPr>
        <w:t>[6]</w:t>
      </w:r>
      <w:r>
        <w:tab/>
        <w:t>ГК РФ, ст. 1.</w:t>
      </w:r>
    </w:p>
  </w:footnote>
  <w:footnote w:id="7">
    <w:p w:rsidR="006B2CF6" w:rsidRDefault="006B2CF6" w:rsidP="00570632">
      <w:pPr>
        <w:pStyle w:val="af5"/>
      </w:pPr>
      <w:r>
        <w:rPr>
          <w:rStyle w:val="aff0"/>
        </w:rPr>
        <w:footnoteRef/>
      </w:r>
      <w:r>
        <w:rPr>
          <w:rStyle w:val="aff0"/>
        </w:rPr>
        <w:t>[7]</w:t>
      </w:r>
      <w:r>
        <w:tab/>
        <w:t>ГК РФ, ст. 41, п. 1, п. 5.</w:t>
      </w:r>
    </w:p>
  </w:footnote>
  <w:footnote w:id="8">
    <w:p w:rsidR="006B2CF6" w:rsidRDefault="006B2CF6" w:rsidP="00570632">
      <w:pPr>
        <w:pStyle w:val="af5"/>
      </w:pPr>
      <w:r>
        <w:rPr>
          <w:rStyle w:val="aff0"/>
        </w:rPr>
        <w:footnoteRef/>
      </w:r>
      <w:r>
        <w:rPr>
          <w:rStyle w:val="aff0"/>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6B2CF6" w:rsidRDefault="006B2CF6" w:rsidP="00570632">
      <w:pPr>
        <w:pStyle w:val="af5"/>
      </w:pPr>
      <w:r>
        <w:rPr>
          <w:rStyle w:val="aff0"/>
        </w:rPr>
        <w:footnoteRef/>
      </w:r>
      <w:r>
        <w:rPr>
          <w:rStyle w:val="aff0"/>
        </w:rPr>
        <w:t>[9]</w:t>
      </w:r>
      <w:r>
        <w:tab/>
        <w:t>ГК РФ, ст. 1.</w:t>
      </w:r>
    </w:p>
  </w:footnote>
  <w:footnote w:id="10">
    <w:p w:rsidR="006B2CF6" w:rsidRDefault="006B2CF6" w:rsidP="00570632">
      <w:pPr>
        <w:pStyle w:val="af5"/>
      </w:pPr>
      <w:r>
        <w:rPr>
          <w:rStyle w:val="aff0"/>
        </w:rPr>
        <w:footnoteRef/>
      </w:r>
      <w:r>
        <w:rPr>
          <w:rStyle w:val="aff0"/>
        </w:rPr>
        <w:t>[10]</w:t>
      </w:r>
      <w:r>
        <w:tab/>
        <w:t>ГК РФ, ст. 9, п. 1.</w:t>
      </w:r>
    </w:p>
  </w:footnote>
  <w:footnote w:id="11">
    <w:p w:rsidR="006B2CF6" w:rsidRDefault="006B2CF6" w:rsidP="00570632">
      <w:pPr>
        <w:pStyle w:val="af5"/>
      </w:pPr>
      <w:r>
        <w:rPr>
          <w:rStyle w:val="aff0"/>
        </w:rPr>
        <w:footnoteRef/>
      </w:r>
      <w:r>
        <w:rPr>
          <w:rStyle w:val="aff0"/>
        </w:rPr>
        <w:t>[11]</w:t>
      </w:r>
      <w:r>
        <w:tab/>
        <w:t>ЗК РФ, ст. 6, п. 2.</w:t>
      </w:r>
    </w:p>
  </w:footnote>
  <w:footnote w:id="12">
    <w:p w:rsidR="006B2CF6" w:rsidRDefault="006B2CF6" w:rsidP="00570632">
      <w:pPr>
        <w:pStyle w:val="af5"/>
      </w:pPr>
      <w:r>
        <w:rPr>
          <w:rStyle w:val="aff0"/>
        </w:rPr>
        <w:footnoteRef/>
      </w:r>
      <w:r>
        <w:rPr>
          <w:rStyle w:val="aff0"/>
        </w:rPr>
        <w:t>[12]</w:t>
      </w:r>
      <w:r>
        <w:tab/>
        <w:t>ГК РФ, ст. 1.</w:t>
      </w:r>
    </w:p>
  </w:footnote>
  <w:footnote w:id="13">
    <w:p w:rsidR="006B2CF6" w:rsidRDefault="006B2CF6" w:rsidP="00570632">
      <w:pPr>
        <w:pStyle w:val="af5"/>
      </w:pPr>
      <w:r>
        <w:rPr>
          <w:rStyle w:val="aff0"/>
        </w:rPr>
        <w:footnoteRef/>
      </w:r>
      <w:r>
        <w:rPr>
          <w:rStyle w:val="aff0"/>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6B2CF6" w:rsidRDefault="006B2CF6" w:rsidP="00570632">
      <w:pPr>
        <w:pStyle w:val="af5"/>
      </w:pPr>
      <w:r>
        <w:rPr>
          <w:rStyle w:val="aff0"/>
        </w:rPr>
        <w:footnoteRef/>
      </w:r>
      <w:r>
        <w:rPr>
          <w:rStyle w:val="aff0"/>
        </w:rPr>
        <w:t>[14]</w:t>
      </w:r>
      <w:r>
        <w:tab/>
        <w:t>ЗК РФ, ст. 5.</w:t>
      </w:r>
    </w:p>
  </w:footnote>
  <w:footnote w:id="15">
    <w:p w:rsidR="006B2CF6" w:rsidRDefault="006B2CF6" w:rsidP="00570632">
      <w:pPr>
        <w:pStyle w:val="af5"/>
      </w:pPr>
      <w:r>
        <w:rPr>
          <w:rStyle w:val="aff0"/>
        </w:rPr>
        <w:footnoteRef/>
      </w:r>
      <w:r>
        <w:rPr>
          <w:rStyle w:val="aff0"/>
        </w:rPr>
        <w:t>[15]</w:t>
      </w:r>
      <w:r>
        <w:tab/>
        <w:t>ЗК РФ, ст. 5.</w:t>
      </w:r>
    </w:p>
  </w:footnote>
  <w:footnote w:id="16">
    <w:p w:rsidR="006B2CF6" w:rsidRDefault="006B2CF6" w:rsidP="00570632">
      <w:pPr>
        <w:pStyle w:val="af5"/>
      </w:pPr>
      <w:r>
        <w:rPr>
          <w:rStyle w:val="aff0"/>
        </w:rPr>
        <w:footnoteRef/>
      </w:r>
      <w:r>
        <w:rPr>
          <w:rStyle w:val="aff0"/>
        </w:rPr>
        <w:t>[16]</w:t>
      </w:r>
      <w:r>
        <w:tab/>
        <w:t>ГК РФ ст. 1.</w:t>
      </w:r>
    </w:p>
  </w:footnote>
  <w:footnote w:id="17">
    <w:p w:rsidR="006B2CF6" w:rsidRDefault="006B2CF6" w:rsidP="00570632">
      <w:pPr>
        <w:pStyle w:val="af5"/>
      </w:pPr>
      <w:r>
        <w:rPr>
          <w:rStyle w:val="aff0"/>
        </w:rPr>
        <w:footnoteRef/>
      </w:r>
      <w:r>
        <w:rPr>
          <w:rStyle w:val="aff0"/>
        </w:rPr>
        <w:t>[17]</w:t>
      </w:r>
      <w:r>
        <w:tab/>
        <w:t>ФЗ «Об объектах культурного наследия (памятниках истории и культуры) народов Российской Федерации»., п. 2.</w:t>
      </w:r>
    </w:p>
  </w:footnote>
  <w:footnote w:id="18">
    <w:p w:rsidR="006B2CF6" w:rsidRDefault="006B2CF6" w:rsidP="00570632">
      <w:pPr>
        <w:pStyle w:val="af5"/>
      </w:pPr>
      <w:r>
        <w:rPr>
          <w:rStyle w:val="aff0"/>
        </w:rPr>
        <w:footnoteRef/>
      </w:r>
      <w:r>
        <w:rPr>
          <w:rStyle w:val="aff0"/>
        </w:rPr>
        <w:t>[18]</w:t>
      </w:r>
      <w:r>
        <w:tab/>
        <w:t>ФЗ «Об объектах культурного наследия (памятниках истории и культуры) народов Российской Федерации». , п. 1, п. 3.</w:t>
      </w:r>
    </w:p>
  </w:footnote>
  <w:footnote w:id="19">
    <w:p w:rsidR="006B2CF6" w:rsidRDefault="006B2CF6" w:rsidP="00570632">
      <w:pPr>
        <w:pStyle w:val="af5"/>
      </w:pPr>
      <w:r>
        <w:rPr>
          <w:rStyle w:val="aff0"/>
        </w:rPr>
        <w:footnoteRef/>
      </w:r>
      <w:r>
        <w:rPr>
          <w:rStyle w:val="aff0"/>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6B2CF6" w:rsidRDefault="006B2CF6" w:rsidP="00570632">
      <w:pPr>
        <w:pStyle w:val="af5"/>
      </w:pPr>
      <w:r>
        <w:rPr>
          <w:rStyle w:val="aff0"/>
        </w:rPr>
        <w:footnoteRef/>
      </w:r>
      <w:r>
        <w:rPr>
          <w:rStyle w:val="aff0"/>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6B2CF6" w:rsidRDefault="006B2CF6" w:rsidP="00570632">
      <w:pPr>
        <w:pStyle w:val="af5"/>
      </w:pPr>
      <w:r>
        <w:rPr>
          <w:rStyle w:val="aff0"/>
        </w:rPr>
        <w:footnoteRef/>
      </w:r>
      <w:r>
        <w:rPr>
          <w:rStyle w:val="aff0"/>
        </w:rPr>
        <w:t>[21]</w:t>
      </w:r>
      <w:r>
        <w:tab/>
        <w:t>ГК РФ, ст. 56, п.1.</w:t>
      </w:r>
    </w:p>
  </w:footnote>
  <w:footnote w:id="22">
    <w:p w:rsidR="006B2CF6" w:rsidRDefault="006B2CF6" w:rsidP="00570632">
      <w:pPr>
        <w:pStyle w:val="af5"/>
      </w:pPr>
      <w:r>
        <w:rPr>
          <w:rStyle w:val="aff0"/>
        </w:rPr>
        <w:footnoteRef/>
      </w:r>
      <w:r>
        <w:rPr>
          <w:rStyle w:val="aff0"/>
        </w:rPr>
        <w:t>[22]</w:t>
      </w:r>
      <w:r>
        <w:tab/>
        <w:t>№ 122-ФЗ «О государственной регистрации прав на недвижимое имущество и сделок с ним», ст. 1.</w:t>
      </w:r>
    </w:p>
  </w:footnote>
  <w:footnote w:id="23">
    <w:p w:rsidR="006B2CF6" w:rsidRDefault="006B2CF6" w:rsidP="00570632">
      <w:pPr>
        <w:pStyle w:val="af5"/>
      </w:pPr>
      <w:r>
        <w:rPr>
          <w:rStyle w:val="aff0"/>
        </w:rPr>
        <w:footnoteRef/>
      </w:r>
      <w:r>
        <w:rPr>
          <w:rStyle w:val="aff0"/>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6B2CF6" w:rsidRDefault="006B2CF6" w:rsidP="00570632">
      <w:pPr>
        <w:pStyle w:val="af5"/>
      </w:pPr>
      <w:r>
        <w:rPr>
          <w:rStyle w:val="aff0"/>
        </w:rPr>
        <w:footnoteRef/>
      </w:r>
      <w:r>
        <w:rPr>
          <w:rStyle w:val="aff0"/>
        </w:rPr>
        <w:t>[24]</w:t>
      </w:r>
      <w:r>
        <w:tab/>
        <w:t>ГК РФ, ст. 1.</w:t>
      </w:r>
    </w:p>
  </w:footnote>
  <w:footnote w:id="25">
    <w:p w:rsidR="006B2CF6" w:rsidRDefault="006B2CF6" w:rsidP="00570632">
      <w:pPr>
        <w:pStyle w:val="af5"/>
      </w:pPr>
      <w:r>
        <w:rPr>
          <w:rStyle w:val="aff0"/>
        </w:rPr>
        <w:footnoteRef/>
      </w:r>
      <w:r>
        <w:rPr>
          <w:rStyle w:val="aff0"/>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6B2CF6" w:rsidRDefault="006B2CF6" w:rsidP="00570632">
      <w:pPr>
        <w:pStyle w:val="af5"/>
      </w:pPr>
      <w:r>
        <w:rPr>
          <w:rStyle w:val="aff0"/>
        </w:rPr>
        <w:footnoteRef/>
      </w:r>
      <w:r>
        <w:rPr>
          <w:rStyle w:val="aff0"/>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6B2CF6" w:rsidRDefault="006B2CF6" w:rsidP="00570632">
      <w:pPr>
        <w:pStyle w:val="af5"/>
      </w:pPr>
      <w:r>
        <w:rPr>
          <w:rStyle w:val="aff0"/>
        </w:rPr>
        <w:footnoteRef/>
      </w:r>
      <w:r>
        <w:rPr>
          <w:rStyle w:val="aff0"/>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6B2CF6" w:rsidRDefault="006B2CF6" w:rsidP="00570632">
      <w:pPr>
        <w:pStyle w:val="af5"/>
      </w:pPr>
      <w:r>
        <w:rPr>
          <w:rStyle w:val="aff0"/>
        </w:rPr>
        <w:footnoteRef/>
      </w:r>
      <w:r>
        <w:rPr>
          <w:rStyle w:val="aff0"/>
        </w:rPr>
        <w:t>[28]</w:t>
      </w:r>
      <w:r>
        <w:tab/>
        <w:t>ФЗ «О землеустройстве», ст. 17.</w:t>
      </w:r>
    </w:p>
  </w:footnote>
  <w:footnote w:id="29">
    <w:p w:rsidR="006B2CF6" w:rsidRDefault="006B2CF6" w:rsidP="00570632">
      <w:pPr>
        <w:pStyle w:val="af5"/>
      </w:pPr>
      <w:r>
        <w:rPr>
          <w:rStyle w:val="aff0"/>
        </w:rPr>
        <w:footnoteRef/>
      </w:r>
      <w:r>
        <w:rPr>
          <w:rStyle w:val="aff0"/>
        </w:rPr>
        <w:t>[29]</w:t>
      </w:r>
      <w:r>
        <w:tab/>
        <w:t>№ 122-ФЗ «О государственной регистрации прав на недвижимое имущество и сделок с ним», ст. 1.</w:t>
      </w:r>
    </w:p>
  </w:footnote>
  <w:footnote w:id="30">
    <w:p w:rsidR="006B2CF6" w:rsidRDefault="006B2CF6" w:rsidP="00570632">
      <w:pPr>
        <w:pStyle w:val="af5"/>
      </w:pPr>
      <w:r>
        <w:rPr>
          <w:rStyle w:val="aff0"/>
        </w:rPr>
        <w:footnoteRef/>
      </w:r>
      <w:r>
        <w:rPr>
          <w:rStyle w:val="aff0"/>
        </w:rPr>
        <w:t>[30]</w:t>
      </w:r>
      <w:r>
        <w:tab/>
        <w:t>ГК РФ, ст. 1.</w:t>
      </w:r>
    </w:p>
  </w:footnote>
  <w:footnote w:id="31">
    <w:p w:rsidR="006B2CF6" w:rsidRDefault="006B2CF6" w:rsidP="00570632">
      <w:pPr>
        <w:pStyle w:val="af5"/>
      </w:pPr>
      <w:r>
        <w:rPr>
          <w:rStyle w:val="aff0"/>
        </w:rPr>
        <w:footnoteRef/>
      </w:r>
      <w:r>
        <w:rPr>
          <w:rStyle w:val="aff0"/>
        </w:rPr>
        <w:t>[31]</w:t>
      </w:r>
      <w:r>
        <w:tab/>
        <w:t>№ 122-ФЗ «О государственной регистрации прав на недвижимое имущество и сделок с ним», ст. 1.</w:t>
      </w:r>
    </w:p>
  </w:footnote>
  <w:footnote w:id="32">
    <w:p w:rsidR="006B2CF6" w:rsidRDefault="006B2CF6" w:rsidP="00570632">
      <w:pPr>
        <w:pStyle w:val="af5"/>
      </w:pPr>
      <w:r>
        <w:rPr>
          <w:rStyle w:val="aff0"/>
        </w:rPr>
        <w:footnoteRef/>
      </w:r>
      <w:r>
        <w:rPr>
          <w:rStyle w:val="aff0"/>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6B2CF6" w:rsidRDefault="006B2CF6" w:rsidP="00570632">
      <w:pPr>
        <w:pStyle w:val="af5"/>
      </w:pPr>
      <w:r>
        <w:rPr>
          <w:rStyle w:val="aff0"/>
          <w:rFonts w:ascii="Arial" w:hAnsi="Arial"/>
        </w:rPr>
        <w:footnoteRef/>
      </w:r>
      <w:r>
        <w:rPr>
          <w:rStyle w:val="aff0"/>
          <w:rFonts w:ascii="Arial" w:hAnsi="Arial"/>
        </w:rPr>
        <w:t>[33]</w:t>
      </w:r>
      <w:r>
        <w:tab/>
        <w:t xml:space="preserve">Положение « О публичных слушаниях в МО сельское поселение «Новый Бор», </w:t>
      </w:r>
      <w:proofErr w:type="spellStart"/>
      <w:r>
        <w:t>ст</w:t>
      </w:r>
      <w:proofErr w:type="spellEnd"/>
      <w:r>
        <w:t xml:space="preserve"> 1</w:t>
      </w:r>
    </w:p>
  </w:footnote>
  <w:footnote w:id="34">
    <w:p w:rsidR="006B2CF6" w:rsidRDefault="006B2CF6" w:rsidP="00570632">
      <w:pPr>
        <w:pStyle w:val="af5"/>
      </w:pPr>
      <w:r>
        <w:rPr>
          <w:rStyle w:val="aff0"/>
        </w:rPr>
        <w:footnoteRef/>
      </w:r>
      <w:r>
        <w:rPr>
          <w:rStyle w:val="aff0"/>
        </w:rPr>
        <w:t>[34]</w:t>
      </w:r>
      <w:r>
        <w:tab/>
        <w:t>ГК РФ, ст. 1.</w:t>
      </w:r>
    </w:p>
  </w:footnote>
  <w:footnote w:id="35">
    <w:p w:rsidR="006B2CF6" w:rsidRDefault="006B2CF6" w:rsidP="00570632">
      <w:pPr>
        <w:pStyle w:val="af5"/>
      </w:pPr>
      <w:r>
        <w:rPr>
          <w:rStyle w:val="aff0"/>
        </w:rPr>
        <w:footnoteRef/>
      </w:r>
      <w:r>
        <w:rPr>
          <w:rStyle w:val="aff0"/>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6B2CF6" w:rsidRDefault="006B2CF6" w:rsidP="00570632">
      <w:pPr>
        <w:pStyle w:val="af5"/>
      </w:pPr>
      <w:r>
        <w:rPr>
          <w:rStyle w:val="aff0"/>
        </w:rPr>
        <w:footnoteRef/>
      </w:r>
      <w:r>
        <w:rPr>
          <w:rStyle w:val="aff0"/>
        </w:rPr>
        <w:t>[36]</w:t>
      </w:r>
      <w:r>
        <w:tab/>
        <w:t>ГК РФ, ст. 48, п. 2.</w:t>
      </w:r>
    </w:p>
  </w:footnote>
  <w:footnote w:id="37">
    <w:p w:rsidR="006B2CF6" w:rsidRDefault="006B2CF6" w:rsidP="00570632">
      <w:pPr>
        <w:pStyle w:val="af5"/>
      </w:pPr>
      <w:r>
        <w:rPr>
          <w:rStyle w:val="aff0"/>
        </w:rPr>
        <w:footnoteRef/>
      </w:r>
      <w:r>
        <w:rPr>
          <w:rStyle w:val="aff0"/>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6B2CF6" w:rsidRDefault="006B2CF6" w:rsidP="00570632">
      <w:pPr>
        <w:pStyle w:val="af5"/>
      </w:pPr>
      <w:r>
        <w:rPr>
          <w:rStyle w:val="aff0"/>
        </w:rPr>
        <w:footnoteRef/>
      </w:r>
      <w:r>
        <w:rPr>
          <w:rStyle w:val="aff0"/>
        </w:rPr>
        <w:t>[38]</w:t>
      </w:r>
      <w:r>
        <w:tab/>
        <w:t>ЗК РФ, ст. 23, п. 2.</w:t>
      </w:r>
    </w:p>
  </w:footnote>
  <w:footnote w:id="39">
    <w:p w:rsidR="006B2CF6" w:rsidRDefault="006B2CF6" w:rsidP="00570632">
      <w:pPr>
        <w:pStyle w:val="af5"/>
      </w:pPr>
      <w:r>
        <w:rPr>
          <w:rStyle w:val="aff0"/>
        </w:rPr>
        <w:footnoteRef/>
      </w:r>
      <w:r>
        <w:rPr>
          <w:rStyle w:val="aff0"/>
        </w:rPr>
        <w:t>[39]</w:t>
      </w:r>
      <w:r>
        <w:tab/>
        <w:t>Водный кодекс РФ, ст. 65, п. 2.</w:t>
      </w:r>
    </w:p>
  </w:footnote>
  <w:footnote w:id="40">
    <w:p w:rsidR="006B2CF6" w:rsidRDefault="006B2CF6" w:rsidP="00570632">
      <w:pPr>
        <w:pStyle w:val="af5"/>
      </w:pPr>
      <w:r>
        <w:rPr>
          <w:rStyle w:val="aff0"/>
        </w:rPr>
        <w:footnoteRef/>
      </w:r>
      <w:r>
        <w:rPr>
          <w:rStyle w:val="aff0"/>
        </w:rPr>
        <w:t>[40]</w:t>
      </w:r>
      <w:r>
        <w:tab/>
        <w:t>Положение «О публичных слушаниях в МО сельское поселение «Новый Бор».</w:t>
      </w:r>
    </w:p>
  </w:footnote>
  <w:footnote w:id="41">
    <w:p w:rsidR="006B2CF6" w:rsidRDefault="006B2CF6" w:rsidP="00570632">
      <w:pPr>
        <w:pStyle w:val="af5"/>
      </w:pPr>
      <w:r>
        <w:rPr>
          <w:rStyle w:val="aff0"/>
        </w:rPr>
        <w:footnoteRef/>
      </w:r>
      <w:r>
        <w:rPr>
          <w:rStyle w:val="aff0"/>
        </w:rPr>
        <w:t>[41]</w:t>
      </w:r>
      <w:r>
        <w:tab/>
        <w:t>ГК РФ, ст. 51, п. 1.</w:t>
      </w:r>
    </w:p>
  </w:footnote>
  <w:footnote w:id="42">
    <w:p w:rsidR="006B2CF6" w:rsidRDefault="006B2CF6" w:rsidP="00570632">
      <w:pPr>
        <w:pStyle w:val="af5"/>
      </w:pPr>
      <w:r>
        <w:rPr>
          <w:rStyle w:val="aff0"/>
        </w:rPr>
        <w:footnoteRef/>
      </w:r>
      <w:r>
        <w:rPr>
          <w:rStyle w:val="aff0"/>
        </w:rPr>
        <w:t>[42]</w:t>
      </w:r>
      <w:r>
        <w:tab/>
        <w:t>ГК РФ, ст. 55, п.1.</w:t>
      </w:r>
    </w:p>
  </w:footnote>
  <w:footnote w:id="43">
    <w:p w:rsidR="006B2CF6" w:rsidRDefault="006B2CF6" w:rsidP="00570632">
      <w:pPr>
        <w:pStyle w:val="af5"/>
      </w:pPr>
      <w:r>
        <w:rPr>
          <w:rStyle w:val="aff0"/>
        </w:rPr>
        <w:footnoteRef/>
      </w:r>
      <w:r>
        <w:rPr>
          <w:rStyle w:val="aff0"/>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6B2CF6" w:rsidRDefault="006B2CF6" w:rsidP="00570632">
      <w:pPr>
        <w:pStyle w:val="af5"/>
      </w:pPr>
      <w:r>
        <w:rPr>
          <w:rStyle w:val="aff0"/>
        </w:rPr>
        <w:footnoteRef/>
      </w:r>
      <w:r>
        <w:rPr>
          <w:rStyle w:val="aff0"/>
        </w:rPr>
        <w:t>[44]</w:t>
      </w:r>
      <w:r>
        <w:tab/>
        <w:t>ГК РФ, ст. 1.</w:t>
      </w:r>
    </w:p>
  </w:footnote>
  <w:footnote w:id="45">
    <w:p w:rsidR="006B2CF6" w:rsidRDefault="006B2CF6" w:rsidP="00570632">
      <w:pPr>
        <w:pStyle w:val="af5"/>
      </w:pPr>
      <w:r>
        <w:rPr>
          <w:rStyle w:val="aff0"/>
        </w:rPr>
        <w:footnoteRef/>
      </w:r>
      <w:r>
        <w:rPr>
          <w:rStyle w:val="aff0"/>
        </w:rPr>
        <w:t>[45]</w:t>
      </w:r>
      <w:r>
        <w:tab/>
        <w:t>ГК РФ, ст. 1.</w:t>
      </w:r>
    </w:p>
  </w:footnote>
  <w:footnote w:id="46">
    <w:p w:rsidR="006B2CF6" w:rsidRDefault="006B2CF6" w:rsidP="00570632">
      <w:pPr>
        <w:pStyle w:val="af5"/>
      </w:pPr>
      <w:r>
        <w:rPr>
          <w:rStyle w:val="aff0"/>
        </w:rPr>
        <w:footnoteRef/>
      </w:r>
      <w:r>
        <w:rPr>
          <w:rStyle w:val="aff0"/>
        </w:rPr>
        <w:t>[46]</w:t>
      </w:r>
      <w:r>
        <w:tab/>
        <w:t>ЗК РФ, ст. 5.</w:t>
      </w:r>
    </w:p>
  </w:footnote>
  <w:footnote w:id="47">
    <w:p w:rsidR="006B2CF6" w:rsidRDefault="006B2CF6" w:rsidP="00570632">
      <w:pPr>
        <w:pStyle w:val="af5"/>
      </w:pPr>
      <w:r>
        <w:rPr>
          <w:rStyle w:val="aff0"/>
        </w:rPr>
        <w:footnoteRef/>
      </w:r>
      <w:r>
        <w:rPr>
          <w:rStyle w:val="aff0"/>
        </w:rPr>
        <w:t>[47]</w:t>
      </w:r>
      <w:r>
        <w:tab/>
        <w:t>№ 122-ФЗ «О государственной регистрации прав на недвижимое имущество и сделок с ним», ст. 1.</w:t>
      </w:r>
    </w:p>
  </w:footnote>
  <w:footnote w:id="48">
    <w:p w:rsidR="006B2CF6" w:rsidRDefault="006B2CF6" w:rsidP="00570632">
      <w:pPr>
        <w:pStyle w:val="af5"/>
      </w:pPr>
      <w:r>
        <w:rPr>
          <w:rStyle w:val="aff0"/>
        </w:rPr>
        <w:footnoteRef/>
      </w:r>
      <w:r>
        <w:rPr>
          <w:rStyle w:val="aff0"/>
        </w:rPr>
        <w:t>[48]</w:t>
      </w:r>
      <w:r>
        <w:tab/>
        <w:t>ГК РФ, ст. 1.</w:t>
      </w:r>
    </w:p>
  </w:footnote>
  <w:footnote w:id="49">
    <w:p w:rsidR="006B2CF6" w:rsidRDefault="006B2CF6" w:rsidP="00570632">
      <w:pPr>
        <w:pStyle w:val="af5"/>
      </w:pPr>
      <w:r>
        <w:rPr>
          <w:rStyle w:val="aff0"/>
        </w:rPr>
        <w:footnoteRef/>
      </w:r>
      <w:r>
        <w:rPr>
          <w:rStyle w:val="aff0"/>
        </w:rPr>
        <w:t>[49]</w:t>
      </w:r>
      <w:r>
        <w:tab/>
        <w:t>ГК РФ, ст. 1.</w:t>
      </w:r>
    </w:p>
  </w:footnote>
  <w:footnote w:id="50">
    <w:p w:rsidR="006B2CF6" w:rsidRDefault="006B2CF6" w:rsidP="00570632">
      <w:pPr>
        <w:pStyle w:val="af5"/>
      </w:pPr>
      <w:r>
        <w:rPr>
          <w:rStyle w:val="aff0"/>
        </w:rPr>
        <w:footnoteRef/>
      </w:r>
      <w:r>
        <w:rPr>
          <w:rStyle w:val="aff0"/>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6B2CF6" w:rsidRDefault="006B2CF6" w:rsidP="00570632">
      <w:pPr>
        <w:pStyle w:val="af5"/>
      </w:pPr>
      <w:r>
        <w:rPr>
          <w:rStyle w:val="aff0"/>
        </w:rPr>
        <w:footnoteRef/>
      </w:r>
      <w:r>
        <w:rPr>
          <w:rStyle w:val="aff0"/>
        </w:rPr>
        <w:t>[51]</w:t>
      </w:r>
      <w:r>
        <w:tab/>
        <w:t>ГК РФ, ст. 1.</w:t>
      </w:r>
    </w:p>
  </w:footnote>
  <w:footnote w:id="52">
    <w:p w:rsidR="006B2CF6" w:rsidRDefault="006B2CF6" w:rsidP="00570632">
      <w:pPr>
        <w:pStyle w:val="af5"/>
      </w:pPr>
      <w:r>
        <w:rPr>
          <w:rStyle w:val="aff0"/>
          <w:rFonts w:ascii="Arial" w:hAnsi="Arial"/>
        </w:rPr>
        <w:footnoteRef/>
      </w:r>
      <w:r>
        <w:rPr>
          <w:rStyle w:val="aff0"/>
          <w:rFonts w:ascii="Arial" w:hAnsi="Arial"/>
        </w:rPr>
        <w:t>[52]</w:t>
      </w:r>
      <w:r>
        <w:tab/>
        <w:t xml:space="preserve">Положение « О публичных слушаниях в  МО СП «Новый Бор», </w:t>
      </w:r>
      <w:proofErr w:type="spellStart"/>
      <w:r>
        <w:t>ст</w:t>
      </w:r>
      <w:proofErr w:type="spellEnd"/>
      <w:r>
        <w:t xml:space="preserve"> 1</w:t>
      </w:r>
    </w:p>
  </w:footnote>
  <w:footnote w:id="53">
    <w:p w:rsidR="006B2CF6" w:rsidRDefault="006B2CF6" w:rsidP="00570632">
      <w:pPr>
        <w:pStyle w:val="af5"/>
      </w:pPr>
      <w:r>
        <w:rPr>
          <w:rStyle w:val="aff0"/>
        </w:rPr>
        <w:footnoteRef/>
      </w:r>
      <w:r>
        <w:rPr>
          <w:rStyle w:val="aff0"/>
        </w:rPr>
        <w:t>[53]</w:t>
      </w:r>
      <w:r>
        <w:tab/>
        <w:t>ГК РФ, ст. 1.</w:t>
      </w:r>
    </w:p>
  </w:footnote>
  <w:footnote w:id="54">
    <w:p w:rsidR="006B2CF6" w:rsidRDefault="006B2CF6" w:rsidP="00570632">
      <w:pPr>
        <w:pStyle w:val="af5"/>
      </w:pPr>
      <w:r>
        <w:rPr>
          <w:rStyle w:val="aff0"/>
        </w:rPr>
        <w:footnoteRef/>
      </w:r>
      <w:r>
        <w:rPr>
          <w:rStyle w:val="aff0"/>
        </w:rPr>
        <w:t>[54]</w:t>
      </w:r>
      <w:r>
        <w:tab/>
        <w:t>ГК РФ, ст.30, п.1.</w:t>
      </w:r>
    </w:p>
  </w:footnote>
  <w:footnote w:id="55">
    <w:p w:rsidR="006B2CF6" w:rsidRDefault="006B2CF6" w:rsidP="00570632">
      <w:pPr>
        <w:pStyle w:val="af5"/>
      </w:pPr>
      <w:r>
        <w:rPr>
          <w:rStyle w:val="aff0"/>
        </w:rPr>
        <w:footnoteRef/>
      </w:r>
      <w:r>
        <w:rPr>
          <w:rStyle w:val="aff0"/>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6B2CF6" w:rsidRDefault="006B2CF6" w:rsidP="00570632">
      <w:pPr>
        <w:pStyle w:val="af5"/>
      </w:pPr>
      <w:r>
        <w:rPr>
          <w:rStyle w:val="aff0"/>
        </w:rPr>
        <w:footnoteRef/>
      </w:r>
      <w:r>
        <w:rPr>
          <w:rStyle w:val="aff0"/>
        </w:rPr>
        <w:t>[56]</w:t>
      </w:r>
      <w:r>
        <w:tab/>
        <w:t>ГК РФ, ст. 30</w:t>
      </w:r>
    </w:p>
  </w:footnote>
  <w:footnote w:id="57">
    <w:p w:rsidR="006B2CF6" w:rsidRDefault="006B2CF6" w:rsidP="00570632">
      <w:pPr>
        <w:pStyle w:val="af5"/>
      </w:pPr>
      <w:r>
        <w:rPr>
          <w:rStyle w:val="aff0"/>
          <w:rFonts w:ascii="Arial" w:hAnsi="Arial"/>
        </w:rPr>
        <w:footnoteRef/>
      </w:r>
      <w:r>
        <w:rPr>
          <w:rStyle w:val="aff0"/>
          <w:rFonts w:ascii="Arial" w:hAnsi="Arial"/>
        </w:rPr>
        <w:t>[57]</w:t>
      </w:r>
      <w:r>
        <w:tab/>
        <w:t>ГК РФ, ст. 36</w:t>
      </w:r>
    </w:p>
  </w:footnote>
  <w:footnote w:id="58">
    <w:p w:rsidR="006B2CF6" w:rsidRDefault="006B2CF6" w:rsidP="00570632">
      <w:pPr>
        <w:pStyle w:val="af5"/>
      </w:pPr>
      <w:r>
        <w:rPr>
          <w:rStyle w:val="aff0"/>
          <w:rFonts w:ascii="Arial" w:hAnsi="Arial"/>
        </w:rPr>
        <w:footnoteRef/>
      </w:r>
      <w:r>
        <w:rPr>
          <w:rStyle w:val="aff0"/>
          <w:rFonts w:ascii="Arial" w:hAnsi="Arial"/>
        </w:rPr>
        <w:t>[58]</w:t>
      </w:r>
      <w:r>
        <w:tab/>
        <w:t>ГК РФ, ст. 32, п 3</w:t>
      </w:r>
    </w:p>
  </w:footnote>
  <w:footnote w:id="59">
    <w:p w:rsidR="006B2CF6" w:rsidRDefault="006B2CF6" w:rsidP="00570632">
      <w:pPr>
        <w:pStyle w:val="af5"/>
      </w:pPr>
      <w:r>
        <w:rPr>
          <w:rStyle w:val="aff0"/>
        </w:rPr>
        <w:footnoteRef/>
      </w:r>
      <w:r>
        <w:rPr>
          <w:rStyle w:val="aff0"/>
        </w:rPr>
        <w:t>[59]</w:t>
      </w:r>
      <w:r>
        <w:tab/>
        <w:t>ГК РФ ст.8, п.1</w:t>
      </w:r>
    </w:p>
  </w:footnote>
  <w:footnote w:id="60">
    <w:p w:rsidR="006B2CF6" w:rsidRDefault="006B2CF6" w:rsidP="00570632">
      <w:pPr>
        <w:pStyle w:val="af5"/>
      </w:pPr>
      <w:r>
        <w:rPr>
          <w:rStyle w:val="aff0"/>
        </w:rPr>
        <w:footnoteRef/>
      </w:r>
      <w:r>
        <w:rPr>
          <w:rStyle w:val="aff0"/>
        </w:rPr>
        <w:t>[60]</w:t>
      </w:r>
      <w:r>
        <w:tab/>
        <w:t>ЗК РФ ст31, п.3</w:t>
      </w:r>
    </w:p>
  </w:footnote>
  <w:footnote w:id="61">
    <w:p w:rsidR="006B2CF6" w:rsidRDefault="006B2CF6" w:rsidP="00570632">
      <w:pPr>
        <w:pStyle w:val="af5"/>
      </w:pPr>
      <w:r>
        <w:rPr>
          <w:rStyle w:val="aff0"/>
        </w:rPr>
        <w:footnoteRef/>
      </w:r>
      <w:r>
        <w:rPr>
          <w:rStyle w:val="aff0"/>
        </w:rPr>
        <w:t>[61]</w:t>
      </w:r>
      <w:r>
        <w:tab/>
        <w:t>ФЗ № 131 ст. 14, п.20</w:t>
      </w:r>
    </w:p>
  </w:footnote>
  <w:footnote w:id="62">
    <w:p w:rsidR="006B2CF6" w:rsidRDefault="006B2CF6" w:rsidP="00570632">
      <w:pPr>
        <w:pStyle w:val="af5"/>
      </w:pPr>
      <w:r>
        <w:rPr>
          <w:rStyle w:val="aff0"/>
        </w:rPr>
        <w:footnoteRef/>
      </w:r>
      <w:r>
        <w:rPr>
          <w:rStyle w:val="aff0"/>
        </w:rPr>
        <w:t>[62]</w:t>
      </w:r>
      <w:r>
        <w:tab/>
        <w:t>ФЗ № 53 ст.2 п.1</w:t>
      </w:r>
    </w:p>
  </w:footnote>
  <w:footnote w:id="63">
    <w:p w:rsidR="006B2CF6" w:rsidRDefault="006B2CF6" w:rsidP="00570632">
      <w:pPr>
        <w:pStyle w:val="af5"/>
      </w:pPr>
      <w:r>
        <w:rPr>
          <w:rStyle w:val="aff0"/>
        </w:rPr>
        <w:footnoteRef/>
      </w:r>
      <w:r>
        <w:rPr>
          <w:rStyle w:val="aff0"/>
        </w:rPr>
        <w:t>[63]</w:t>
      </w:r>
      <w:r>
        <w:tab/>
        <w:t>ГК РФ, ст. 31, п 6</w:t>
      </w:r>
    </w:p>
  </w:footnote>
  <w:footnote w:id="64">
    <w:p w:rsidR="006B2CF6" w:rsidRDefault="006B2CF6" w:rsidP="00570632">
      <w:pPr>
        <w:pStyle w:val="af5"/>
      </w:pPr>
      <w:r>
        <w:rPr>
          <w:rStyle w:val="aff0"/>
        </w:rPr>
        <w:footnoteRef/>
      </w:r>
      <w:r>
        <w:rPr>
          <w:rStyle w:val="aff0"/>
        </w:rPr>
        <w:t>[64]</w:t>
      </w:r>
      <w:r>
        <w:tab/>
        <w:t>ГК РФ, ст. 31, п 9</w:t>
      </w:r>
    </w:p>
  </w:footnote>
  <w:footnote w:id="65">
    <w:p w:rsidR="006B2CF6" w:rsidRDefault="006B2CF6" w:rsidP="00570632">
      <w:pPr>
        <w:pStyle w:val="af5"/>
      </w:pPr>
      <w:r>
        <w:rPr>
          <w:rStyle w:val="aff0"/>
        </w:rPr>
        <w:footnoteRef/>
      </w:r>
      <w:r>
        <w:rPr>
          <w:rStyle w:val="aff0"/>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6B2CF6" w:rsidRDefault="006B2CF6" w:rsidP="00570632">
      <w:pPr>
        <w:pStyle w:val="af5"/>
      </w:pPr>
    </w:p>
  </w:footnote>
  <w:footnote w:id="66">
    <w:p w:rsidR="006B2CF6" w:rsidRDefault="006B2CF6" w:rsidP="00570632">
      <w:pPr>
        <w:pStyle w:val="af5"/>
      </w:pPr>
      <w:r>
        <w:rPr>
          <w:rStyle w:val="aff0"/>
        </w:rPr>
        <w:footnoteRef/>
      </w:r>
      <w:r>
        <w:rPr>
          <w:rStyle w:val="aff0"/>
        </w:rPr>
        <w:t>[66]</w:t>
      </w:r>
      <w:r>
        <w:tab/>
        <w:t>ГК РФ, ст. 37, п. 2</w:t>
      </w:r>
    </w:p>
  </w:footnote>
  <w:footnote w:id="67">
    <w:p w:rsidR="006B2CF6" w:rsidRDefault="006B2CF6" w:rsidP="00570632">
      <w:pPr>
        <w:pStyle w:val="af5"/>
      </w:pPr>
      <w:r>
        <w:rPr>
          <w:rStyle w:val="aff0"/>
        </w:rPr>
        <w:footnoteRef/>
      </w:r>
      <w:r>
        <w:rPr>
          <w:rStyle w:val="aff0"/>
        </w:rPr>
        <w:t>[67]</w:t>
      </w:r>
      <w:r>
        <w:tab/>
        <w:t>ГК РФ, ст. 37, п. 1</w:t>
      </w:r>
    </w:p>
  </w:footnote>
  <w:footnote w:id="68">
    <w:p w:rsidR="006B2CF6" w:rsidRDefault="006B2CF6" w:rsidP="00570632">
      <w:pPr>
        <w:pStyle w:val="af5"/>
      </w:pPr>
      <w:r>
        <w:rPr>
          <w:rStyle w:val="aff0"/>
        </w:rPr>
        <w:footnoteRef/>
      </w:r>
      <w:r>
        <w:rPr>
          <w:rStyle w:val="aff0"/>
        </w:rPr>
        <w:t>[68]</w:t>
      </w:r>
      <w:r>
        <w:tab/>
        <w:t>ГК РФ, ст. 37, п. 4</w:t>
      </w:r>
    </w:p>
  </w:footnote>
  <w:footnote w:id="69">
    <w:p w:rsidR="006B2CF6" w:rsidRDefault="006B2CF6" w:rsidP="00570632">
      <w:pPr>
        <w:pStyle w:val="af5"/>
      </w:pPr>
      <w:r>
        <w:rPr>
          <w:rStyle w:val="aff0"/>
        </w:rPr>
        <w:footnoteRef/>
      </w:r>
      <w:r>
        <w:rPr>
          <w:rStyle w:val="aff0"/>
        </w:rPr>
        <w:t>[69]</w:t>
      </w:r>
      <w:r>
        <w:tab/>
        <w:t xml:space="preserve">ГК РФ, ст. 37, п. 3. </w:t>
      </w:r>
    </w:p>
  </w:footnote>
  <w:footnote w:id="70">
    <w:p w:rsidR="006B2CF6" w:rsidRDefault="006B2CF6" w:rsidP="00570632">
      <w:pPr>
        <w:pStyle w:val="af5"/>
      </w:pPr>
      <w:r>
        <w:rPr>
          <w:rStyle w:val="aff0"/>
        </w:rPr>
        <w:footnoteRef/>
      </w:r>
      <w:r>
        <w:rPr>
          <w:rStyle w:val="aff0"/>
        </w:rPr>
        <w:t>[70]</w:t>
      </w:r>
      <w:r>
        <w:tab/>
        <w:t>N 191-ФЗ «О введении ГК», ст.4,п.1, п/п 3.</w:t>
      </w:r>
    </w:p>
    <w:p w:rsidR="006B2CF6" w:rsidRDefault="006B2CF6" w:rsidP="00570632">
      <w:pPr>
        <w:pStyle w:val="af5"/>
      </w:pPr>
    </w:p>
  </w:footnote>
  <w:footnote w:id="71">
    <w:p w:rsidR="006B2CF6" w:rsidRDefault="006B2CF6" w:rsidP="00570632">
      <w:pPr>
        <w:pStyle w:val="af5"/>
      </w:pPr>
      <w:r>
        <w:rPr>
          <w:rStyle w:val="aff0"/>
        </w:rPr>
        <w:footnoteRef/>
      </w:r>
      <w:r>
        <w:rPr>
          <w:rStyle w:val="aff0"/>
        </w:rPr>
        <w:t>[71]</w:t>
      </w:r>
      <w:r>
        <w:tab/>
        <w:t>ГК РФ, ст. 38.</w:t>
      </w:r>
    </w:p>
  </w:footnote>
  <w:footnote w:id="72">
    <w:p w:rsidR="006B2CF6" w:rsidRDefault="006B2CF6" w:rsidP="00570632">
      <w:pPr>
        <w:pStyle w:val="af5"/>
      </w:pPr>
      <w:r>
        <w:rPr>
          <w:rStyle w:val="aff0"/>
        </w:rPr>
        <w:footnoteRef/>
      </w:r>
      <w:r>
        <w:rPr>
          <w:rStyle w:val="aff0"/>
        </w:rPr>
        <w:t>[72]</w:t>
      </w:r>
      <w:r>
        <w:tab/>
        <w:t>ГК РФ, ст. 39 .п. 1,2,3,8,9,11,12</w:t>
      </w:r>
    </w:p>
  </w:footnote>
  <w:footnote w:id="73">
    <w:p w:rsidR="006B2CF6" w:rsidRDefault="006B2CF6" w:rsidP="00570632">
      <w:pPr>
        <w:pStyle w:val="af5"/>
      </w:pPr>
      <w:r>
        <w:rPr>
          <w:rStyle w:val="aff0"/>
        </w:rPr>
        <w:footnoteRef/>
      </w:r>
      <w:r>
        <w:rPr>
          <w:rStyle w:val="aff0"/>
        </w:rPr>
        <w:t>[73]</w:t>
      </w:r>
      <w:r>
        <w:tab/>
        <w:t>ГК РФ, ст. 40 .</w:t>
      </w:r>
    </w:p>
  </w:footnote>
  <w:footnote w:id="74">
    <w:p w:rsidR="006B2CF6" w:rsidRDefault="006B2CF6" w:rsidP="00570632">
      <w:pPr>
        <w:pStyle w:val="af5"/>
      </w:pPr>
      <w:r>
        <w:rPr>
          <w:rStyle w:val="aff0"/>
        </w:rPr>
        <w:footnoteRef/>
      </w:r>
      <w:r>
        <w:rPr>
          <w:rStyle w:val="aff0"/>
        </w:rPr>
        <w:t>[75]</w:t>
      </w:r>
      <w:r>
        <w:tab/>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 Институт экономики города», Фондом « Градостроительные реформы», 2006г., стр.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6" w:rsidRDefault="006B2CF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CF6" w:rsidRDefault="006B2CF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6" w:rsidRDefault="006B2CF6">
    <w:pPr>
      <w:pStyle w:val="a6"/>
      <w:jc w:val="center"/>
    </w:pPr>
    <w:r>
      <w:fldChar w:fldCharType="begin"/>
    </w:r>
    <w:r>
      <w:instrText>PAGE   \* MERGEFORMAT</w:instrText>
    </w:r>
    <w:r>
      <w:fldChar w:fldCharType="separate"/>
    </w:r>
    <w:r w:rsidR="00D550C8">
      <w:rPr>
        <w:noProof/>
      </w:rPr>
      <w:t>1</w:t>
    </w:r>
    <w:r>
      <w:fldChar w:fldCharType="end"/>
    </w:r>
  </w:p>
  <w:p w:rsidR="006B2CF6" w:rsidRDefault="006B2CF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5C161BB"/>
    <w:multiLevelType w:val="hybridMultilevel"/>
    <w:tmpl w:val="34900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D00644A"/>
    <w:multiLevelType w:val="multilevel"/>
    <w:tmpl w:val="C3B8F6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88"/>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52"/>
  </w:num>
  <w:num w:numId="81">
    <w:abstractNumId w:val="53"/>
  </w:num>
  <w:num w:numId="82">
    <w:abstractNumId w:val="54"/>
  </w:num>
  <w:num w:numId="8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num>
  <w:num w:numId="8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num>
  <w:num w:numId="8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E5"/>
    <w:rsid w:val="00022E01"/>
    <w:rsid w:val="0003780B"/>
    <w:rsid w:val="00047660"/>
    <w:rsid w:val="00055979"/>
    <w:rsid w:val="00071612"/>
    <w:rsid w:val="00094FA9"/>
    <w:rsid w:val="000966C8"/>
    <w:rsid w:val="00096E2D"/>
    <w:rsid w:val="000A5E7B"/>
    <w:rsid w:val="000E6EFC"/>
    <w:rsid w:val="000F34B0"/>
    <w:rsid w:val="000F5B43"/>
    <w:rsid w:val="001154CB"/>
    <w:rsid w:val="00134428"/>
    <w:rsid w:val="00156C79"/>
    <w:rsid w:val="00182598"/>
    <w:rsid w:val="00190479"/>
    <w:rsid w:val="00190EC9"/>
    <w:rsid w:val="001B1A56"/>
    <w:rsid w:val="001B2963"/>
    <w:rsid w:val="001C2D23"/>
    <w:rsid w:val="001D6A21"/>
    <w:rsid w:val="001E35E5"/>
    <w:rsid w:val="001F2ADD"/>
    <w:rsid w:val="0020420B"/>
    <w:rsid w:val="002043F9"/>
    <w:rsid w:val="00204F27"/>
    <w:rsid w:val="0021135B"/>
    <w:rsid w:val="002319EC"/>
    <w:rsid w:val="002426B5"/>
    <w:rsid w:val="002469DC"/>
    <w:rsid w:val="00260295"/>
    <w:rsid w:val="00264AB3"/>
    <w:rsid w:val="00280284"/>
    <w:rsid w:val="002872C5"/>
    <w:rsid w:val="002963FC"/>
    <w:rsid w:val="002A3FF9"/>
    <w:rsid w:val="002B299F"/>
    <w:rsid w:val="002B5391"/>
    <w:rsid w:val="002F6145"/>
    <w:rsid w:val="002F61C2"/>
    <w:rsid w:val="00300177"/>
    <w:rsid w:val="00301C0B"/>
    <w:rsid w:val="003110FD"/>
    <w:rsid w:val="00323E8D"/>
    <w:rsid w:val="00327C3E"/>
    <w:rsid w:val="00342E3C"/>
    <w:rsid w:val="00343BE7"/>
    <w:rsid w:val="00343E3A"/>
    <w:rsid w:val="00347F57"/>
    <w:rsid w:val="00351704"/>
    <w:rsid w:val="00353CD4"/>
    <w:rsid w:val="00366755"/>
    <w:rsid w:val="003946B4"/>
    <w:rsid w:val="003A598F"/>
    <w:rsid w:val="003C3C34"/>
    <w:rsid w:val="003F69E1"/>
    <w:rsid w:val="00400DD9"/>
    <w:rsid w:val="00417695"/>
    <w:rsid w:val="00420040"/>
    <w:rsid w:val="00463A75"/>
    <w:rsid w:val="00480350"/>
    <w:rsid w:val="00486B2B"/>
    <w:rsid w:val="00487958"/>
    <w:rsid w:val="00491693"/>
    <w:rsid w:val="004B5492"/>
    <w:rsid w:val="004C1762"/>
    <w:rsid w:val="004C6162"/>
    <w:rsid w:val="004D2A6C"/>
    <w:rsid w:val="004D5415"/>
    <w:rsid w:val="004D66E9"/>
    <w:rsid w:val="004E56BE"/>
    <w:rsid w:val="004E66EA"/>
    <w:rsid w:val="004E7E4E"/>
    <w:rsid w:val="004F003E"/>
    <w:rsid w:val="0050662C"/>
    <w:rsid w:val="005104C9"/>
    <w:rsid w:val="0051557F"/>
    <w:rsid w:val="00530FB6"/>
    <w:rsid w:val="005354B7"/>
    <w:rsid w:val="00545109"/>
    <w:rsid w:val="005479F4"/>
    <w:rsid w:val="00551654"/>
    <w:rsid w:val="005527CD"/>
    <w:rsid w:val="0056637E"/>
    <w:rsid w:val="00570632"/>
    <w:rsid w:val="00576EB1"/>
    <w:rsid w:val="005A602D"/>
    <w:rsid w:val="005C5DD2"/>
    <w:rsid w:val="005C7F0B"/>
    <w:rsid w:val="005D08E0"/>
    <w:rsid w:val="005D27B3"/>
    <w:rsid w:val="005D2FA1"/>
    <w:rsid w:val="005E3691"/>
    <w:rsid w:val="005E727E"/>
    <w:rsid w:val="005F3C2E"/>
    <w:rsid w:val="00616602"/>
    <w:rsid w:val="00622280"/>
    <w:rsid w:val="0063489E"/>
    <w:rsid w:val="00637C9F"/>
    <w:rsid w:val="00677B07"/>
    <w:rsid w:val="00677FF8"/>
    <w:rsid w:val="00683D63"/>
    <w:rsid w:val="006946CD"/>
    <w:rsid w:val="006A05DD"/>
    <w:rsid w:val="006A1CB9"/>
    <w:rsid w:val="006A5706"/>
    <w:rsid w:val="006B2278"/>
    <w:rsid w:val="006B2CF6"/>
    <w:rsid w:val="006E1114"/>
    <w:rsid w:val="006F1D90"/>
    <w:rsid w:val="006F45DF"/>
    <w:rsid w:val="006F64E7"/>
    <w:rsid w:val="006F6761"/>
    <w:rsid w:val="00724292"/>
    <w:rsid w:val="00744C93"/>
    <w:rsid w:val="007510B2"/>
    <w:rsid w:val="0076173D"/>
    <w:rsid w:val="007A1117"/>
    <w:rsid w:val="007A767C"/>
    <w:rsid w:val="00804667"/>
    <w:rsid w:val="00821D36"/>
    <w:rsid w:val="0082401C"/>
    <w:rsid w:val="008255E2"/>
    <w:rsid w:val="00827934"/>
    <w:rsid w:val="00835398"/>
    <w:rsid w:val="008444FA"/>
    <w:rsid w:val="00854354"/>
    <w:rsid w:val="00876257"/>
    <w:rsid w:val="008A0678"/>
    <w:rsid w:val="008B6534"/>
    <w:rsid w:val="008C4E1C"/>
    <w:rsid w:val="008E714F"/>
    <w:rsid w:val="008F05CD"/>
    <w:rsid w:val="008F267A"/>
    <w:rsid w:val="008F7E0D"/>
    <w:rsid w:val="00906007"/>
    <w:rsid w:val="009126F8"/>
    <w:rsid w:val="00913A2D"/>
    <w:rsid w:val="00916E69"/>
    <w:rsid w:val="00931433"/>
    <w:rsid w:val="00940C48"/>
    <w:rsid w:val="009425AA"/>
    <w:rsid w:val="00951852"/>
    <w:rsid w:val="00954CF4"/>
    <w:rsid w:val="0096608C"/>
    <w:rsid w:val="00967ABF"/>
    <w:rsid w:val="00991575"/>
    <w:rsid w:val="00996208"/>
    <w:rsid w:val="009B0201"/>
    <w:rsid w:val="009B65D3"/>
    <w:rsid w:val="009B6A79"/>
    <w:rsid w:val="009C732E"/>
    <w:rsid w:val="009D31E5"/>
    <w:rsid w:val="009D3789"/>
    <w:rsid w:val="009E7E4A"/>
    <w:rsid w:val="00A1367B"/>
    <w:rsid w:val="00A159A8"/>
    <w:rsid w:val="00A17B0C"/>
    <w:rsid w:val="00A2178C"/>
    <w:rsid w:val="00A21820"/>
    <w:rsid w:val="00A22D79"/>
    <w:rsid w:val="00A24FBE"/>
    <w:rsid w:val="00A42281"/>
    <w:rsid w:val="00A43003"/>
    <w:rsid w:val="00A653D3"/>
    <w:rsid w:val="00A654CD"/>
    <w:rsid w:val="00A86969"/>
    <w:rsid w:val="00A9241A"/>
    <w:rsid w:val="00AC3C60"/>
    <w:rsid w:val="00AD2A53"/>
    <w:rsid w:val="00AE2F81"/>
    <w:rsid w:val="00AE4184"/>
    <w:rsid w:val="00B102F6"/>
    <w:rsid w:val="00B106DA"/>
    <w:rsid w:val="00B12A17"/>
    <w:rsid w:val="00B253BD"/>
    <w:rsid w:val="00B30D12"/>
    <w:rsid w:val="00B318A6"/>
    <w:rsid w:val="00B36642"/>
    <w:rsid w:val="00B4454D"/>
    <w:rsid w:val="00B45A97"/>
    <w:rsid w:val="00B83399"/>
    <w:rsid w:val="00B96A69"/>
    <w:rsid w:val="00B97C71"/>
    <w:rsid w:val="00BA3DE6"/>
    <w:rsid w:val="00BC41DC"/>
    <w:rsid w:val="00BE40F3"/>
    <w:rsid w:val="00BE4116"/>
    <w:rsid w:val="00BF44D4"/>
    <w:rsid w:val="00BF5BA2"/>
    <w:rsid w:val="00C25764"/>
    <w:rsid w:val="00C31F60"/>
    <w:rsid w:val="00C830BC"/>
    <w:rsid w:val="00CA087D"/>
    <w:rsid w:val="00CF4467"/>
    <w:rsid w:val="00CF667E"/>
    <w:rsid w:val="00D25F99"/>
    <w:rsid w:val="00D27DF0"/>
    <w:rsid w:val="00D36EE5"/>
    <w:rsid w:val="00D421D4"/>
    <w:rsid w:val="00D51309"/>
    <w:rsid w:val="00D550C8"/>
    <w:rsid w:val="00D6090E"/>
    <w:rsid w:val="00D84C32"/>
    <w:rsid w:val="00D91FCB"/>
    <w:rsid w:val="00DA0959"/>
    <w:rsid w:val="00DA5E22"/>
    <w:rsid w:val="00DA65B7"/>
    <w:rsid w:val="00DB6072"/>
    <w:rsid w:val="00DD6601"/>
    <w:rsid w:val="00DE4FB4"/>
    <w:rsid w:val="00DF25F3"/>
    <w:rsid w:val="00E01F6E"/>
    <w:rsid w:val="00E04033"/>
    <w:rsid w:val="00E201F2"/>
    <w:rsid w:val="00E24301"/>
    <w:rsid w:val="00E322A3"/>
    <w:rsid w:val="00E442D1"/>
    <w:rsid w:val="00E71CA3"/>
    <w:rsid w:val="00E931F8"/>
    <w:rsid w:val="00EA64A3"/>
    <w:rsid w:val="00EB3B2A"/>
    <w:rsid w:val="00EE4CD5"/>
    <w:rsid w:val="00EE7460"/>
    <w:rsid w:val="00EE78DE"/>
    <w:rsid w:val="00F05C6C"/>
    <w:rsid w:val="00F6554C"/>
    <w:rsid w:val="00F76882"/>
    <w:rsid w:val="00F76BFA"/>
    <w:rsid w:val="00F93B2D"/>
    <w:rsid w:val="00FA7548"/>
    <w:rsid w:val="00FB0CFD"/>
    <w:rsid w:val="00FB1B4A"/>
    <w:rsid w:val="00FC47C3"/>
    <w:rsid w:val="00FC616C"/>
    <w:rsid w:val="00FD2404"/>
    <w:rsid w:val="00FE2874"/>
    <w:rsid w:val="00FE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3"/>
  </w:style>
  <w:style w:type="paragraph" w:styleId="1">
    <w:name w:val="heading 1"/>
    <w:basedOn w:val="a"/>
    <w:next w:val="a"/>
    <w:link w:val="10"/>
    <w:qFormat/>
    <w:rsid w:val="00A43003"/>
    <w:pPr>
      <w:keepNext/>
      <w:ind w:right="-1"/>
      <w:jc w:val="center"/>
      <w:outlineLvl w:val="0"/>
    </w:pPr>
    <w:rPr>
      <w:sz w:val="36"/>
      <w:lang w:val="x-none" w:eastAsia="x-none"/>
    </w:rPr>
  </w:style>
  <w:style w:type="paragraph" w:styleId="2">
    <w:name w:val="heading 2"/>
    <w:basedOn w:val="a"/>
    <w:next w:val="a"/>
    <w:link w:val="20"/>
    <w:qFormat/>
    <w:rsid w:val="00A43003"/>
    <w:pPr>
      <w:keepNext/>
      <w:ind w:right="-1" w:firstLine="567"/>
      <w:outlineLvl w:val="1"/>
    </w:pPr>
    <w:rPr>
      <w:rFonts w:ascii="Arial" w:hAnsi="Arial"/>
      <w:sz w:val="28"/>
      <w:lang w:val="x-none" w:eastAsia="x-none"/>
    </w:rPr>
  </w:style>
  <w:style w:type="paragraph" w:styleId="3">
    <w:name w:val="heading 3"/>
    <w:basedOn w:val="a"/>
    <w:next w:val="a"/>
    <w:link w:val="30"/>
    <w:qFormat/>
    <w:rsid w:val="00A43003"/>
    <w:pPr>
      <w:keepNext/>
      <w:ind w:right="-568"/>
      <w:outlineLvl w:val="2"/>
    </w:pPr>
    <w:rPr>
      <w:rFonts w:ascii="Arial" w:hAnsi="Arial"/>
      <w:sz w:val="28"/>
      <w:lang w:val="x-none" w:eastAsia="x-none"/>
    </w:rPr>
  </w:style>
  <w:style w:type="paragraph" w:styleId="4">
    <w:name w:val="heading 4"/>
    <w:basedOn w:val="a"/>
    <w:next w:val="a"/>
    <w:link w:val="40"/>
    <w:qFormat/>
    <w:rsid w:val="00A43003"/>
    <w:pPr>
      <w:keepNext/>
      <w:ind w:left="1985" w:right="-568"/>
      <w:jc w:val="center"/>
      <w:outlineLvl w:val="3"/>
    </w:pPr>
    <w:rPr>
      <w:rFonts w:ascii="Arial" w:hAnsi="Arial"/>
      <w:b/>
      <w:sz w:val="24"/>
      <w:lang w:val="x-none" w:eastAsia="x-none"/>
    </w:rPr>
  </w:style>
  <w:style w:type="paragraph" w:styleId="5">
    <w:name w:val="heading 5"/>
    <w:basedOn w:val="a"/>
    <w:next w:val="a"/>
    <w:link w:val="50"/>
    <w:qFormat/>
    <w:rsid w:val="00A43003"/>
    <w:pPr>
      <w:keepNext/>
      <w:ind w:left="3119" w:right="-568" w:hanging="1985"/>
      <w:outlineLvl w:val="4"/>
    </w:pPr>
    <w:rPr>
      <w:rFonts w:ascii="Arial" w:hAnsi="Arial"/>
      <w:sz w:val="24"/>
      <w:lang w:val="x-none" w:eastAsia="x-none"/>
    </w:rPr>
  </w:style>
  <w:style w:type="paragraph" w:styleId="6">
    <w:name w:val="heading 6"/>
    <w:basedOn w:val="a"/>
    <w:next w:val="a"/>
    <w:link w:val="60"/>
    <w:qFormat/>
    <w:rsid w:val="00A43003"/>
    <w:pPr>
      <w:keepNext/>
      <w:ind w:left="3544"/>
      <w:jc w:val="center"/>
      <w:outlineLvl w:val="5"/>
    </w:pPr>
    <w:rPr>
      <w:rFonts w:ascii="Arial" w:hAnsi="Arial"/>
      <w:sz w:val="24"/>
      <w:lang w:val="x-none" w:eastAsia="x-none"/>
    </w:rPr>
  </w:style>
  <w:style w:type="paragraph" w:styleId="7">
    <w:name w:val="heading 7"/>
    <w:basedOn w:val="a"/>
    <w:next w:val="a"/>
    <w:link w:val="70"/>
    <w:qFormat/>
    <w:rsid w:val="00A43003"/>
    <w:pPr>
      <w:keepNext/>
      <w:outlineLvl w:val="6"/>
    </w:pPr>
    <w:rPr>
      <w:rFonts w:ascii="Arial" w:hAnsi="Arial"/>
      <w:sz w:val="24"/>
      <w:lang w:val="x-none" w:eastAsia="x-none"/>
    </w:rPr>
  </w:style>
  <w:style w:type="paragraph" w:styleId="8">
    <w:name w:val="heading 8"/>
    <w:basedOn w:val="a"/>
    <w:next w:val="a"/>
    <w:link w:val="80"/>
    <w:qFormat/>
    <w:rsid w:val="00A43003"/>
    <w:pPr>
      <w:keepNext/>
      <w:ind w:left="567"/>
      <w:outlineLvl w:val="7"/>
    </w:pPr>
    <w:rPr>
      <w:sz w:val="28"/>
      <w:lang w:val="x-none" w:eastAsia="x-none"/>
    </w:rPr>
  </w:style>
  <w:style w:type="paragraph" w:styleId="9">
    <w:name w:val="heading 9"/>
    <w:basedOn w:val="a"/>
    <w:next w:val="a"/>
    <w:link w:val="90"/>
    <w:qFormat/>
    <w:rsid w:val="00A43003"/>
    <w:pPr>
      <w:keepNext/>
      <w:ind w:left="4962" w:right="-568"/>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003"/>
    <w:pPr>
      <w:tabs>
        <w:tab w:val="center" w:pos="4153"/>
        <w:tab w:val="right" w:pos="8306"/>
      </w:tabs>
    </w:pPr>
  </w:style>
  <w:style w:type="character" w:styleId="a5">
    <w:name w:val="page number"/>
    <w:basedOn w:val="a0"/>
    <w:rsid w:val="00A43003"/>
  </w:style>
  <w:style w:type="paragraph" w:styleId="a6">
    <w:name w:val="header"/>
    <w:basedOn w:val="a"/>
    <w:link w:val="a7"/>
    <w:uiPriority w:val="99"/>
    <w:rsid w:val="00A43003"/>
    <w:pPr>
      <w:tabs>
        <w:tab w:val="center" w:pos="4153"/>
        <w:tab w:val="right" w:pos="8306"/>
      </w:tabs>
    </w:pPr>
  </w:style>
  <w:style w:type="paragraph" w:styleId="a8">
    <w:name w:val="Block Text"/>
    <w:basedOn w:val="a"/>
    <w:rsid w:val="00A43003"/>
    <w:pPr>
      <w:ind w:left="1134" w:right="-568" w:firstLine="851"/>
      <w:jc w:val="both"/>
    </w:pPr>
    <w:rPr>
      <w:rFonts w:ascii="Arial" w:hAnsi="Arial"/>
      <w:sz w:val="28"/>
    </w:rPr>
  </w:style>
  <w:style w:type="paragraph" w:styleId="a9">
    <w:name w:val="Body Text"/>
    <w:basedOn w:val="a"/>
    <w:link w:val="aa"/>
    <w:rsid w:val="00A43003"/>
    <w:rPr>
      <w:rFonts w:ascii="Arial" w:hAnsi="Arial"/>
      <w:sz w:val="24"/>
      <w:lang w:val="x-none" w:eastAsia="x-none"/>
    </w:rPr>
  </w:style>
  <w:style w:type="paragraph" w:styleId="ab">
    <w:name w:val="Body Text Indent"/>
    <w:basedOn w:val="a"/>
    <w:link w:val="ac"/>
    <w:rsid w:val="00A43003"/>
    <w:pPr>
      <w:ind w:firstLine="567"/>
    </w:pPr>
    <w:rPr>
      <w:sz w:val="28"/>
      <w:lang w:val="x-none" w:eastAsia="x-none"/>
    </w:rPr>
  </w:style>
  <w:style w:type="paragraph" w:styleId="21">
    <w:name w:val="Body Text 2"/>
    <w:basedOn w:val="a"/>
    <w:link w:val="22"/>
    <w:rsid w:val="00A43003"/>
    <w:pPr>
      <w:jc w:val="both"/>
    </w:pPr>
    <w:rPr>
      <w:sz w:val="28"/>
      <w:lang w:val="x-none" w:eastAsia="x-none"/>
    </w:rPr>
  </w:style>
  <w:style w:type="paragraph" w:styleId="23">
    <w:name w:val="Body Text Indent 2"/>
    <w:basedOn w:val="a"/>
    <w:link w:val="24"/>
    <w:rsid w:val="00A43003"/>
    <w:pPr>
      <w:ind w:left="567" w:firstLine="567"/>
      <w:jc w:val="both"/>
    </w:pPr>
    <w:rPr>
      <w:sz w:val="28"/>
      <w:lang w:val="x-none" w:eastAsia="x-none"/>
    </w:rPr>
  </w:style>
  <w:style w:type="paragraph" w:styleId="31">
    <w:name w:val="Body Text 3"/>
    <w:basedOn w:val="a"/>
    <w:link w:val="32"/>
    <w:rsid w:val="00A43003"/>
    <w:pPr>
      <w:ind w:right="-143"/>
      <w:jc w:val="center"/>
    </w:pPr>
    <w:rPr>
      <w:rFonts w:ascii="Lucida Console" w:hAnsi="Lucida Console"/>
      <w:lang w:val="x-none" w:eastAsia="x-none"/>
    </w:rPr>
  </w:style>
  <w:style w:type="paragraph" w:styleId="ad">
    <w:name w:val="Document Map"/>
    <w:basedOn w:val="a"/>
    <w:link w:val="ae"/>
    <w:semiHidden/>
    <w:rsid w:val="00A43003"/>
    <w:pPr>
      <w:shd w:val="clear" w:color="auto" w:fill="000080"/>
    </w:pPr>
    <w:rPr>
      <w:rFonts w:ascii="Tahoma" w:hAnsi="Tahoma"/>
      <w:lang w:val="x-none" w:eastAsia="x-none"/>
    </w:rPr>
  </w:style>
  <w:style w:type="paragraph" w:styleId="af">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f0">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rsid w:val="00744C93"/>
    <w:rPr>
      <w:rFonts w:ascii="Tahoma" w:hAnsi="Tahoma"/>
      <w:sz w:val="16"/>
      <w:szCs w:val="16"/>
      <w:lang w:val="x-none" w:eastAsia="x-none"/>
    </w:rPr>
  </w:style>
  <w:style w:type="character" w:customStyle="1" w:styleId="af2">
    <w:name w:val="Текст выноски Знак"/>
    <w:link w:val="af1"/>
    <w:uiPriority w:val="99"/>
    <w:rsid w:val="00744C93"/>
    <w:rPr>
      <w:rFonts w:ascii="Tahoma" w:hAnsi="Tahoma" w:cs="Tahoma"/>
      <w:sz w:val="16"/>
      <w:szCs w:val="16"/>
    </w:rPr>
  </w:style>
  <w:style w:type="character" w:customStyle="1" w:styleId="80">
    <w:name w:val="Заголовок 8 Знак"/>
    <w:link w:val="8"/>
    <w:rsid w:val="00570632"/>
    <w:rPr>
      <w:sz w:val="28"/>
    </w:rPr>
  </w:style>
  <w:style w:type="character" w:customStyle="1" w:styleId="a4">
    <w:name w:val="Нижний колонтитул Знак"/>
    <w:link w:val="a3"/>
    <w:uiPriority w:val="99"/>
    <w:rsid w:val="00570632"/>
  </w:style>
  <w:style w:type="character" w:customStyle="1" w:styleId="a7">
    <w:name w:val="Верхний колонтитул Знак"/>
    <w:link w:val="a6"/>
    <w:uiPriority w:val="99"/>
    <w:rsid w:val="00570632"/>
  </w:style>
  <w:style w:type="character" w:customStyle="1" w:styleId="32">
    <w:name w:val="Основной текст 3 Знак"/>
    <w:link w:val="31"/>
    <w:rsid w:val="00570632"/>
    <w:rPr>
      <w:rFonts w:ascii="Lucida Console" w:hAnsi="Lucida Console"/>
    </w:rPr>
  </w:style>
  <w:style w:type="paragraph" w:styleId="11">
    <w:name w:val="toc 1"/>
    <w:basedOn w:val="a"/>
    <w:next w:val="a"/>
    <w:autoRedefine/>
    <w:uiPriority w:val="39"/>
    <w:unhideWhenUsed/>
    <w:rsid w:val="00570632"/>
    <w:pPr>
      <w:tabs>
        <w:tab w:val="right" w:leader="dot" w:pos="9345"/>
      </w:tabs>
      <w:suppressAutoHyphens/>
      <w:spacing w:before="120" w:after="120"/>
    </w:pPr>
    <w:rPr>
      <w:b/>
      <w:caps/>
      <w:sz w:val="24"/>
      <w:szCs w:val="24"/>
      <w:lang w:eastAsia="ar-SA"/>
    </w:rPr>
  </w:style>
  <w:style w:type="paragraph" w:styleId="25">
    <w:name w:val="toc 2"/>
    <w:basedOn w:val="a"/>
    <w:next w:val="a"/>
    <w:autoRedefine/>
    <w:uiPriority w:val="39"/>
    <w:unhideWhenUsed/>
    <w:rsid w:val="00570632"/>
    <w:pPr>
      <w:suppressAutoHyphens/>
      <w:ind w:left="240"/>
    </w:pPr>
    <w:rPr>
      <w:sz w:val="24"/>
      <w:szCs w:val="24"/>
      <w:lang w:eastAsia="ar-SA"/>
    </w:rPr>
  </w:style>
  <w:style w:type="paragraph" w:styleId="33">
    <w:name w:val="toc 3"/>
    <w:basedOn w:val="a"/>
    <w:next w:val="a"/>
    <w:autoRedefine/>
    <w:uiPriority w:val="39"/>
    <w:unhideWhenUsed/>
    <w:rsid w:val="00570632"/>
    <w:pPr>
      <w:suppressAutoHyphens/>
      <w:ind w:left="480"/>
    </w:pPr>
    <w:rPr>
      <w:sz w:val="24"/>
      <w:szCs w:val="24"/>
      <w:lang w:eastAsia="ar-SA"/>
    </w:rPr>
  </w:style>
  <w:style w:type="character" w:styleId="af3">
    <w:name w:val="Hyperlink"/>
    <w:uiPriority w:val="99"/>
    <w:unhideWhenUsed/>
    <w:rsid w:val="00570632"/>
    <w:rPr>
      <w:color w:val="0000FF"/>
      <w:u w:val="single"/>
    </w:rPr>
  </w:style>
  <w:style w:type="character" w:customStyle="1" w:styleId="10">
    <w:name w:val="Заголовок 1 Знак"/>
    <w:link w:val="1"/>
    <w:rsid w:val="00570632"/>
    <w:rPr>
      <w:sz w:val="36"/>
    </w:rPr>
  </w:style>
  <w:style w:type="paragraph" w:styleId="af4">
    <w:name w:val="TOC Heading"/>
    <w:basedOn w:val="1"/>
    <w:next w:val="a"/>
    <w:uiPriority w:val="39"/>
    <w:semiHidden/>
    <w:unhideWhenUsed/>
    <w:qFormat/>
    <w:rsid w:val="00570632"/>
    <w:pPr>
      <w:keepLines/>
      <w:spacing w:before="480" w:line="276" w:lineRule="auto"/>
      <w:ind w:right="0"/>
      <w:jc w:val="left"/>
      <w:outlineLvl w:val="9"/>
    </w:pPr>
    <w:rPr>
      <w:rFonts w:ascii="Cambria" w:hAnsi="Cambria"/>
      <w:b/>
      <w:bCs/>
      <w:color w:val="365F91"/>
      <w:sz w:val="28"/>
      <w:szCs w:val="28"/>
      <w:lang w:eastAsia="en-US"/>
    </w:rPr>
  </w:style>
  <w:style w:type="character" w:customStyle="1" w:styleId="20">
    <w:name w:val="Заголовок 2 Знак"/>
    <w:link w:val="2"/>
    <w:rsid w:val="00570632"/>
    <w:rPr>
      <w:rFonts w:ascii="Arial" w:hAnsi="Arial"/>
      <w:sz w:val="28"/>
    </w:rPr>
  </w:style>
  <w:style w:type="character" w:customStyle="1" w:styleId="30">
    <w:name w:val="Заголовок 3 Знак"/>
    <w:link w:val="3"/>
    <w:rsid w:val="00570632"/>
    <w:rPr>
      <w:rFonts w:ascii="Arial" w:hAnsi="Arial"/>
      <w:sz w:val="28"/>
    </w:rPr>
  </w:style>
  <w:style w:type="character" w:customStyle="1" w:styleId="40">
    <w:name w:val="Заголовок 4 Знак"/>
    <w:link w:val="4"/>
    <w:rsid w:val="00570632"/>
    <w:rPr>
      <w:rFonts w:ascii="Arial" w:hAnsi="Arial"/>
      <w:b/>
      <w:sz w:val="24"/>
    </w:rPr>
  </w:style>
  <w:style w:type="character" w:customStyle="1" w:styleId="50">
    <w:name w:val="Заголовок 5 Знак"/>
    <w:link w:val="5"/>
    <w:rsid w:val="00570632"/>
    <w:rPr>
      <w:rFonts w:ascii="Arial" w:hAnsi="Arial"/>
      <w:sz w:val="24"/>
    </w:rPr>
  </w:style>
  <w:style w:type="character" w:customStyle="1" w:styleId="60">
    <w:name w:val="Заголовок 6 Знак"/>
    <w:link w:val="6"/>
    <w:rsid w:val="00570632"/>
    <w:rPr>
      <w:rFonts w:ascii="Arial" w:hAnsi="Arial"/>
      <w:sz w:val="24"/>
    </w:rPr>
  </w:style>
  <w:style w:type="character" w:customStyle="1" w:styleId="70">
    <w:name w:val="Заголовок 7 Знак"/>
    <w:link w:val="7"/>
    <w:rsid w:val="00570632"/>
    <w:rPr>
      <w:rFonts w:ascii="Arial" w:hAnsi="Arial"/>
      <w:sz w:val="24"/>
    </w:rPr>
  </w:style>
  <w:style w:type="character" w:customStyle="1" w:styleId="90">
    <w:name w:val="Заголовок 9 Знак"/>
    <w:link w:val="9"/>
    <w:rsid w:val="00570632"/>
    <w:rPr>
      <w:sz w:val="28"/>
    </w:rPr>
  </w:style>
  <w:style w:type="character" w:customStyle="1" w:styleId="aa">
    <w:name w:val="Основной текст Знак"/>
    <w:link w:val="a9"/>
    <w:rsid w:val="00570632"/>
    <w:rPr>
      <w:rFonts w:ascii="Arial" w:hAnsi="Arial"/>
      <w:sz w:val="24"/>
    </w:rPr>
  </w:style>
  <w:style w:type="character" w:customStyle="1" w:styleId="ac">
    <w:name w:val="Основной текст с отступом Знак"/>
    <w:link w:val="ab"/>
    <w:rsid w:val="00570632"/>
    <w:rPr>
      <w:sz w:val="28"/>
    </w:rPr>
  </w:style>
  <w:style w:type="character" w:customStyle="1" w:styleId="22">
    <w:name w:val="Основной текст 2 Знак"/>
    <w:link w:val="21"/>
    <w:rsid w:val="00570632"/>
    <w:rPr>
      <w:sz w:val="28"/>
    </w:rPr>
  </w:style>
  <w:style w:type="character" w:customStyle="1" w:styleId="24">
    <w:name w:val="Основной текст с отступом 2 Знак"/>
    <w:link w:val="23"/>
    <w:rsid w:val="00570632"/>
    <w:rPr>
      <w:sz w:val="28"/>
    </w:rPr>
  </w:style>
  <w:style w:type="character" w:customStyle="1" w:styleId="ae">
    <w:name w:val="Схема документа Знак"/>
    <w:link w:val="ad"/>
    <w:semiHidden/>
    <w:rsid w:val="00570632"/>
    <w:rPr>
      <w:rFonts w:ascii="Tahoma" w:hAnsi="Tahoma" w:cs="Tahoma"/>
      <w:shd w:val="clear" w:color="auto" w:fill="000080"/>
    </w:rPr>
  </w:style>
  <w:style w:type="character" w:customStyle="1" w:styleId="17">
    <w:name w:val="Знак Знак17"/>
    <w:rsid w:val="00570632"/>
    <w:rPr>
      <w:rFonts w:ascii="Arial" w:eastAsia="Times New Roman" w:hAnsi="Arial" w:cs="Arial"/>
      <w:b/>
      <w:bCs/>
      <w:kern w:val="32"/>
      <w:sz w:val="32"/>
      <w:szCs w:val="32"/>
      <w:lang w:eastAsia="ar-SA"/>
    </w:rPr>
  </w:style>
  <w:style w:type="character" w:customStyle="1" w:styleId="16">
    <w:name w:val="Знак Знак16"/>
    <w:rsid w:val="00570632"/>
    <w:rPr>
      <w:rFonts w:ascii="Arial" w:eastAsia="Times New Roman" w:hAnsi="Arial" w:cs="Arial"/>
      <w:b/>
      <w:bCs/>
      <w:i/>
      <w:iCs/>
      <w:sz w:val="28"/>
      <w:szCs w:val="28"/>
      <w:lang w:eastAsia="ar-SA"/>
    </w:rPr>
  </w:style>
  <w:style w:type="character" w:customStyle="1" w:styleId="15">
    <w:name w:val="Знак Знак15"/>
    <w:rsid w:val="00570632"/>
    <w:rPr>
      <w:rFonts w:ascii="Arial" w:eastAsia="Times New Roman" w:hAnsi="Arial" w:cs="Arial"/>
      <w:b/>
      <w:bCs/>
      <w:sz w:val="26"/>
      <w:szCs w:val="26"/>
      <w:lang w:eastAsia="ar-SA"/>
    </w:rPr>
  </w:style>
  <w:style w:type="character" w:customStyle="1" w:styleId="14">
    <w:name w:val="Знак Знак14"/>
    <w:rsid w:val="00570632"/>
    <w:rPr>
      <w:rFonts w:ascii="Times New Roman" w:eastAsia="Times New Roman" w:hAnsi="Times New Roman" w:cs="Times New Roman"/>
      <w:b/>
      <w:bCs/>
      <w:sz w:val="28"/>
      <w:szCs w:val="28"/>
      <w:lang w:eastAsia="ar-SA"/>
    </w:rPr>
  </w:style>
  <w:style w:type="character" w:customStyle="1" w:styleId="13">
    <w:name w:val="Знак Знак13"/>
    <w:rsid w:val="00570632"/>
    <w:rPr>
      <w:rFonts w:ascii="Times New Roman" w:eastAsia="Times New Roman" w:hAnsi="Times New Roman" w:cs="Times New Roman"/>
      <w:b/>
      <w:bCs/>
      <w:i/>
      <w:iCs/>
      <w:sz w:val="26"/>
      <w:szCs w:val="26"/>
      <w:lang w:eastAsia="ar-SA"/>
    </w:rPr>
  </w:style>
  <w:style w:type="character" w:customStyle="1" w:styleId="12">
    <w:name w:val="Знак Знак12"/>
    <w:rsid w:val="00570632"/>
    <w:rPr>
      <w:rFonts w:ascii="Times New Roman" w:eastAsia="Times New Roman" w:hAnsi="Times New Roman" w:cs="Times New Roman"/>
      <w:b/>
      <w:bCs/>
      <w:lang w:eastAsia="ar-SA"/>
    </w:rPr>
  </w:style>
  <w:style w:type="character" w:customStyle="1" w:styleId="110">
    <w:name w:val="Знак Знак11"/>
    <w:rsid w:val="00570632"/>
    <w:rPr>
      <w:rFonts w:ascii="Times New Roman" w:eastAsia="Times New Roman" w:hAnsi="Times New Roman" w:cs="Times New Roman"/>
      <w:sz w:val="24"/>
      <w:szCs w:val="24"/>
      <w:lang w:eastAsia="ar-SA"/>
    </w:rPr>
  </w:style>
  <w:style w:type="character" w:customStyle="1" w:styleId="100">
    <w:name w:val="Знак Знак10"/>
    <w:rsid w:val="00570632"/>
    <w:rPr>
      <w:rFonts w:ascii="Times New Roman" w:eastAsia="Times New Roman" w:hAnsi="Times New Roman" w:cs="Times New Roman"/>
      <w:i/>
      <w:iCs/>
      <w:sz w:val="24"/>
      <w:szCs w:val="24"/>
      <w:lang w:eastAsia="ar-SA"/>
    </w:rPr>
  </w:style>
  <w:style w:type="character" w:customStyle="1" w:styleId="91">
    <w:name w:val="Знак Знак9"/>
    <w:rsid w:val="00570632"/>
    <w:rPr>
      <w:rFonts w:ascii="Arial" w:eastAsia="Times New Roman" w:hAnsi="Arial" w:cs="Arial"/>
      <w:lang w:eastAsia="ar-SA"/>
    </w:rPr>
  </w:style>
  <w:style w:type="paragraph" w:styleId="af5">
    <w:name w:val="footnote text"/>
    <w:basedOn w:val="a"/>
    <w:link w:val="af6"/>
    <w:unhideWhenUsed/>
    <w:rsid w:val="00570632"/>
    <w:pPr>
      <w:suppressAutoHyphens/>
    </w:pPr>
    <w:rPr>
      <w:sz w:val="16"/>
      <w:lang w:val="x-none" w:eastAsia="ar-SA"/>
    </w:rPr>
  </w:style>
  <w:style w:type="character" w:customStyle="1" w:styleId="af6">
    <w:name w:val="Текст сноски Знак"/>
    <w:link w:val="af5"/>
    <w:rsid w:val="00570632"/>
    <w:rPr>
      <w:sz w:val="16"/>
      <w:lang w:eastAsia="ar-SA"/>
    </w:rPr>
  </w:style>
  <w:style w:type="character" w:customStyle="1" w:styleId="61">
    <w:name w:val="Знак Знак6"/>
    <w:rsid w:val="00570632"/>
    <w:rPr>
      <w:rFonts w:ascii="Times New Roman" w:eastAsia="Times New Roman" w:hAnsi="Times New Roman" w:cs="Times New Roman"/>
      <w:sz w:val="24"/>
      <w:szCs w:val="24"/>
      <w:lang w:eastAsia="ar-SA"/>
    </w:rPr>
  </w:style>
  <w:style w:type="paragraph" w:styleId="af7">
    <w:name w:val="caption"/>
    <w:basedOn w:val="a"/>
    <w:next w:val="a"/>
    <w:qFormat/>
    <w:rsid w:val="00570632"/>
    <w:pPr>
      <w:jc w:val="center"/>
    </w:pPr>
    <w:rPr>
      <w:b/>
      <w:bCs/>
      <w:sz w:val="24"/>
      <w:szCs w:val="24"/>
    </w:rPr>
  </w:style>
  <w:style w:type="character" w:customStyle="1" w:styleId="51">
    <w:name w:val="Знак Знак5"/>
    <w:rsid w:val="00570632"/>
    <w:rPr>
      <w:rFonts w:ascii="Times New Roman" w:eastAsia="Times New Roman" w:hAnsi="Times New Roman" w:cs="Times New Roman"/>
      <w:sz w:val="24"/>
      <w:szCs w:val="24"/>
      <w:lang w:eastAsia="ar-SA"/>
    </w:rPr>
  </w:style>
  <w:style w:type="paragraph" w:styleId="af8">
    <w:name w:val="Subtitle"/>
    <w:basedOn w:val="a"/>
    <w:next w:val="a"/>
    <w:link w:val="af9"/>
    <w:qFormat/>
    <w:rsid w:val="00570632"/>
    <w:pPr>
      <w:numPr>
        <w:ilvl w:val="1"/>
      </w:numPr>
      <w:suppressAutoHyphens/>
    </w:pPr>
    <w:rPr>
      <w:rFonts w:ascii="Cambria" w:hAnsi="Cambria"/>
      <w:i/>
      <w:iCs/>
      <w:color w:val="4F81BD"/>
      <w:spacing w:val="15"/>
      <w:sz w:val="24"/>
      <w:szCs w:val="24"/>
      <w:lang w:val="x-none" w:eastAsia="ar-SA"/>
    </w:rPr>
  </w:style>
  <w:style w:type="character" w:customStyle="1" w:styleId="af9">
    <w:name w:val="Подзаголовок Знак"/>
    <w:link w:val="af8"/>
    <w:rsid w:val="00570632"/>
    <w:rPr>
      <w:rFonts w:ascii="Cambria" w:hAnsi="Cambria"/>
      <w:i/>
      <w:iCs/>
      <w:color w:val="4F81BD"/>
      <w:spacing w:val="15"/>
      <w:sz w:val="24"/>
      <w:szCs w:val="24"/>
      <w:lang w:eastAsia="ar-SA"/>
    </w:rPr>
  </w:style>
  <w:style w:type="character" w:customStyle="1" w:styleId="41">
    <w:name w:val="Знак Знак4"/>
    <w:rsid w:val="00570632"/>
    <w:rPr>
      <w:rFonts w:ascii="Cambria" w:eastAsia="Times New Roman" w:hAnsi="Cambria" w:cs="Times New Roman"/>
      <w:i/>
      <w:iCs/>
      <w:color w:val="4F81BD"/>
      <w:spacing w:val="15"/>
      <w:sz w:val="24"/>
      <w:szCs w:val="24"/>
      <w:lang w:eastAsia="ar-SA"/>
    </w:rPr>
  </w:style>
  <w:style w:type="paragraph" w:styleId="afa">
    <w:name w:val="Title"/>
    <w:basedOn w:val="a"/>
    <w:next w:val="af8"/>
    <w:link w:val="afb"/>
    <w:qFormat/>
    <w:rsid w:val="00570632"/>
    <w:pPr>
      <w:suppressAutoHyphens/>
      <w:jc w:val="center"/>
    </w:pPr>
    <w:rPr>
      <w:b/>
      <w:sz w:val="28"/>
      <w:lang w:val="x-none" w:eastAsia="ar-SA"/>
    </w:rPr>
  </w:style>
  <w:style w:type="character" w:customStyle="1" w:styleId="afb">
    <w:name w:val="Название Знак"/>
    <w:link w:val="afa"/>
    <w:rsid w:val="00570632"/>
    <w:rPr>
      <w:b/>
      <w:sz w:val="28"/>
      <w:lang w:eastAsia="ar-SA"/>
    </w:rPr>
  </w:style>
  <w:style w:type="character" w:customStyle="1" w:styleId="34">
    <w:name w:val="Знак Знак3"/>
    <w:rsid w:val="00570632"/>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570632"/>
    <w:rPr>
      <w:rFonts w:ascii="Calibri" w:eastAsia="Calibri" w:hAnsi="Calibri" w:cs="Times New Roman"/>
    </w:rPr>
  </w:style>
  <w:style w:type="character" w:customStyle="1" w:styleId="26">
    <w:name w:val="Знак Знак2"/>
    <w:rsid w:val="00570632"/>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570632"/>
    <w:rPr>
      <w:rFonts w:ascii="Calibri" w:eastAsia="Calibri" w:hAnsi="Calibri" w:cs="Times New Roman"/>
    </w:rPr>
  </w:style>
  <w:style w:type="character" w:customStyle="1" w:styleId="19">
    <w:name w:val="Схема документа Знак1"/>
    <w:uiPriority w:val="99"/>
    <w:semiHidden/>
    <w:rsid w:val="00570632"/>
    <w:rPr>
      <w:rFonts w:ascii="Tahoma" w:eastAsia="Calibri" w:hAnsi="Tahoma" w:cs="Tahoma"/>
      <w:sz w:val="16"/>
      <w:szCs w:val="16"/>
    </w:rPr>
  </w:style>
  <w:style w:type="paragraph" w:customStyle="1" w:styleId="afc">
    <w:name w:val="Заголовок"/>
    <w:basedOn w:val="a"/>
    <w:next w:val="a9"/>
    <w:rsid w:val="00570632"/>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570632"/>
    <w:pPr>
      <w:suppressLineNumbers/>
      <w:suppressAutoHyphens/>
      <w:spacing w:before="120" w:after="120"/>
    </w:pPr>
    <w:rPr>
      <w:rFonts w:ascii="Arial" w:hAnsi="Arial" w:cs="Tahoma"/>
      <w:i/>
      <w:iCs/>
      <w:sz w:val="24"/>
      <w:szCs w:val="24"/>
      <w:lang w:eastAsia="ar-SA"/>
    </w:rPr>
  </w:style>
  <w:style w:type="paragraph" w:customStyle="1" w:styleId="28">
    <w:name w:val="Указатель2"/>
    <w:basedOn w:val="a"/>
    <w:rsid w:val="00570632"/>
    <w:pPr>
      <w:suppressLineNumbers/>
      <w:suppressAutoHyphens/>
    </w:pPr>
    <w:rPr>
      <w:rFonts w:ascii="Arial" w:hAnsi="Arial" w:cs="Tahoma"/>
      <w:sz w:val="24"/>
      <w:szCs w:val="24"/>
      <w:lang w:eastAsia="ar-SA"/>
    </w:rPr>
  </w:style>
  <w:style w:type="paragraph" w:customStyle="1" w:styleId="1a">
    <w:name w:val="Название1"/>
    <w:basedOn w:val="a"/>
    <w:rsid w:val="00570632"/>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
    <w:rsid w:val="00570632"/>
    <w:pPr>
      <w:suppressLineNumbers/>
      <w:suppressAutoHyphens/>
    </w:pPr>
    <w:rPr>
      <w:rFonts w:ascii="Arial" w:hAnsi="Arial" w:cs="Tahoma"/>
      <w:sz w:val="24"/>
      <w:szCs w:val="24"/>
      <w:lang w:eastAsia="ar-SA"/>
    </w:rPr>
  </w:style>
  <w:style w:type="paragraph" w:customStyle="1" w:styleId="ConsPlusNormal">
    <w:name w:val="ConsPlusNormal"/>
    <w:rsid w:val="00570632"/>
    <w:pPr>
      <w:widowControl w:val="0"/>
      <w:suppressAutoHyphens/>
      <w:autoSpaceDE w:val="0"/>
      <w:ind w:firstLine="720"/>
    </w:pPr>
    <w:rPr>
      <w:rFonts w:ascii="Arial" w:hAnsi="Arial" w:cs="Arial"/>
      <w:lang w:eastAsia="ar-SA"/>
    </w:rPr>
  </w:style>
  <w:style w:type="paragraph" w:customStyle="1" w:styleId="29">
    <w:name w:val="З2"/>
    <w:basedOn w:val="a"/>
    <w:next w:val="a"/>
    <w:rsid w:val="00570632"/>
    <w:pPr>
      <w:suppressAutoHyphens/>
      <w:spacing w:line="360" w:lineRule="auto"/>
      <w:ind w:firstLine="748"/>
      <w:jc w:val="both"/>
    </w:pPr>
    <w:rPr>
      <w:b/>
      <w:sz w:val="24"/>
      <w:lang w:eastAsia="ar-SA"/>
    </w:rPr>
  </w:style>
  <w:style w:type="paragraph" w:customStyle="1" w:styleId="ConsNormal">
    <w:name w:val="ConsNormal"/>
    <w:rsid w:val="00570632"/>
    <w:pPr>
      <w:widowControl w:val="0"/>
      <w:suppressAutoHyphens/>
      <w:ind w:right="19772" w:firstLine="720"/>
    </w:pPr>
    <w:rPr>
      <w:rFonts w:ascii="Arial" w:hAnsi="Arial"/>
      <w:lang w:eastAsia="ar-SA"/>
    </w:rPr>
  </w:style>
  <w:style w:type="paragraph" w:customStyle="1" w:styleId="1c">
    <w:name w:val="Обычный1"/>
    <w:rsid w:val="00570632"/>
    <w:pPr>
      <w:widowControl w:val="0"/>
      <w:tabs>
        <w:tab w:val="right" w:pos="567"/>
      </w:tabs>
      <w:suppressAutoHyphens/>
      <w:ind w:firstLine="567"/>
      <w:jc w:val="both"/>
    </w:pPr>
    <w:rPr>
      <w:rFonts w:ascii="Kudriashov" w:hAnsi="Kudriashov"/>
      <w:sz w:val="24"/>
      <w:lang w:eastAsia="ar-SA"/>
    </w:rPr>
  </w:style>
  <w:style w:type="paragraph" w:customStyle="1" w:styleId="320">
    <w:name w:val="Основной текст с отступом 32"/>
    <w:basedOn w:val="a"/>
    <w:rsid w:val="00570632"/>
    <w:pPr>
      <w:suppressAutoHyphens/>
      <w:ind w:left="360" w:hanging="360"/>
      <w:jc w:val="both"/>
    </w:pPr>
    <w:rPr>
      <w:b/>
      <w:bCs/>
      <w:sz w:val="28"/>
      <w:szCs w:val="24"/>
      <w:lang w:eastAsia="ar-SA"/>
    </w:rPr>
  </w:style>
  <w:style w:type="paragraph" w:customStyle="1" w:styleId="1d">
    <w:name w:val="Текст1"/>
    <w:basedOn w:val="a"/>
    <w:rsid w:val="00570632"/>
    <w:pPr>
      <w:suppressAutoHyphens/>
    </w:pPr>
    <w:rPr>
      <w:rFonts w:ascii="Courier New" w:hAnsi="Courier New" w:cs="Courier New"/>
      <w:lang w:eastAsia="ar-SA"/>
    </w:rPr>
  </w:style>
  <w:style w:type="paragraph" w:customStyle="1" w:styleId="ConsPlusNonformat">
    <w:name w:val="ConsPlusNonformat"/>
    <w:rsid w:val="00570632"/>
    <w:pPr>
      <w:widowControl w:val="0"/>
      <w:suppressAutoHyphens/>
      <w:autoSpaceDE w:val="0"/>
    </w:pPr>
    <w:rPr>
      <w:rFonts w:ascii="Courier New" w:hAnsi="Courier New" w:cs="Courier New"/>
      <w:lang w:eastAsia="ar-SA"/>
    </w:rPr>
  </w:style>
  <w:style w:type="paragraph" w:customStyle="1" w:styleId="ConsPlusTitle">
    <w:name w:val="ConsPlusTitle"/>
    <w:rsid w:val="00570632"/>
    <w:pPr>
      <w:suppressAutoHyphens/>
      <w:autoSpaceDE w:val="0"/>
    </w:pPr>
    <w:rPr>
      <w:rFonts w:ascii="Arial" w:hAnsi="Arial" w:cs="Arial"/>
      <w:b/>
      <w:bCs/>
      <w:lang w:eastAsia="ar-SA"/>
    </w:rPr>
  </w:style>
  <w:style w:type="paragraph" w:customStyle="1" w:styleId="Iauiue">
    <w:name w:val="Iau?iue"/>
    <w:rsid w:val="00570632"/>
    <w:pPr>
      <w:widowControl w:val="0"/>
      <w:suppressAutoHyphens/>
    </w:pPr>
    <w:rPr>
      <w:lang w:eastAsia="ar-SA"/>
    </w:rPr>
  </w:style>
  <w:style w:type="paragraph" w:customStyle="1" w:styleId="1e">
    <w:name w:val="Схема документа1"/>
    <w:basedOn w:val="a"/>
    <w:rsid w:val="00570632"/>
    <w:pPr>
      <w:shd w:val="clear" w:color="auto" w:fill="000080"/>
      <w:suppressAutoHyphens/>
    </w:pPr>
    <w:rPr>
      <w:rFonts w:ascii="Tahoma" w:hAnsi="Tahoma" w:cs="Tahoma"/>
      <w:lang w:eastAsia="ar-SA"/>
    </w:rPr>
  </w:style>
  <w:style w:type="paragraph" w:customStyle="1" w:styleId="nienie">
    <w:name w:val="nienie"/>
    <w:basedOn w:val="Iauiue"/>
    <w:rsid w:val="00570632"/>
    <w:pPr>
      <w:keepLines/>
      <w:ind w:left="709" w:hanging="284"/>
      <w:jc w:val="both"/>
    </w:pPr>
    <w:rPr>
      <w:rFonts w:ascii="Peterburg" w:hAnsi="Peterburg"/>
      <w:sz w:val="24"/>
    </w:rPr>
  </w:style>
  <w:style w:type="paragraph" w:customStyle="1" w:styleId="2a">
    <w:name w:val="Îñíîâíîé òåêñò 2"/>
    <w:basedOn w:val="a"/>
    <w:rsid w:val="00570632"/>
    <w:pPr>
      <w:widowControl w:val="0"/>
      <w:suppressAutoHyphens/>
      <w:ind w:firstLine="720"/>
      <w:jc w:val="both"/>
    </w:pPr>
    <w:rPr>
      <w:b/>
      <w:color w:val="000000"/>
      <w:sz w:val="24"/>
      <w:lang w:val="en-US" w:eastAsia="ar-SA"/>
    </w:rPr>
  </w:style>
  <w:style w:type="paragraph" w:customStyle="1" w:styleId="101">
    <w:name w:val="Оглавление 10"/>
    <w:basedOn w:val="1b"/>
    <w:rsid w:val="00570632"/>
    <w:pPr>
      <w:tabs>
        <w:tab w:val="right" w:leader="dot" w:pos="9637"/>
      </w:tabs>
      <w:ind w:left="2547"/>
    </w:pPr>
  </w:style>
  <w:style w:type="paragraph" w:customStyle="1" w:styleId="afd">
    <w:name w:val="Содержимое таблицы"/>
    <w:basedOn w:val="a"/>
    <w:rsid w:val="00570632"/>
    <w:pPr>
      <w:suppressLineNumbers/>
      <w:suppressAutoHyphens/>
    </w:pPr>
    <w:rPr>
      <w:sz w:val="24"/>
      <w:szCs w:val="24"/>
      <w:lang w:eastAsia="ar-SA"/>
    </w:rPr>
  </w:style>
  <w:style w:type="paragraph" w:customStyle="1" w:styleId="afe">
    <w:name w:val="Заголовок таблицы"/>
    <w:basedOn w:val="afd"/>
    <w:rsid w:val="00570632"/>
    <w:pPr>
      <w:jc w:val="center"/>
    </w:pPr>
    <w:rPr>
      <w:b/>
      <w:bCs/>
    </w:rPr>
  </w:style>
  <w:style w:type="paragraph" w:customStyle="1" w:styleId="aff">
    <w:name w:val="Содержимое врезки"/>
    <w:basedOn w:val="a9"/>
    <w:rsid w:val="00570632"/>
    <w:pPr>
      <w:suppressAutoHyphens/>
      <w:spacing w:after="120"/>
    </w:pPr>
    <w:rPr>
      <w:rFonts w:ascii="Times New Roman" w:hAnsi="Times New Roman"/>
      <w:szCs w:val="24"/>
      <w:lang w:eastAsia="ar-SA"/>
    </w:rPr>
  </w:style>
  <w:style w:type="paragraph" w:customStyle="1" w:styleId="310">
    <w:name w:val="Основной текст с отступом 31"/>
    <w:basedOn w:val="a"/>
    <w:rsid w:val="00570632"/>
    <w:pPr>
      <w:suppressAutoHyphens/>
      <w:spacing w:line="240" w:lineRule="atLeast"/>
      <w:ind w:firstLine="720"/>
    </w:pPr>
    <w:rPr>
      <w:color w:val="000000"/>
      <w:sz w:val="24"/>
      <w:lang w:eastAsia="ar-SA"/>
    </w:rPr>
  </w:style>
  <w:style w:type="paragraph" w:customStyle="1" w:styleId="311">
    <w:name w:val="Основной текст 31"/>
    <w:basedOn w:val="a"/>
    <w:rsid w:val="00570632"/>
    <w:pPr>
      <w:tabs>
        <w:tab w:val="left" w:pos="9333"/>
      </w:tabs>
      <w:suppressAutoHyphens/>
      <w:spacing w:line="240" w:lineRule="atLeast"/>
    </w:pPr>
    <w:rPr>
      <w:b/>
      <w:color w:val="000000"/>
      <w:sz w:val="24"/>
      <w:lang w:eastAsia="ar-SA"/>
    </w:rPr>
  </w:style>
  <w:style w:type="paragraph" w:customStyle="1" w:styleId="WW-3">
    <w:name w:val="WW-Основной текст 3"/>
    <w:basedOn w:val="a"/>
    <w:rsid w:val="00570632"/>
    <w:pPr>
      <w:suppressAutoHyphens/>
      <w:spacing w:line="240" w:lineRule="atLeast"/>
    </w:pPr>
    <w:rPr>
      <w:b/>
      <w:color w:val="000000"/>
      <w:sz w:val="24"/>
      <w:szCs w:val="24"/>
      <w:lang w:eastAsia="ar-SA"/>
    </w:rPr>
  </w:style>
  <w:style w:type="paragraph" w:customStyle="1" w:styleId="211">
    <w:name w:val="Основной текст 21"/>
    <w:basedOn w:val="a"/>
    <w:rsid w:val="00570632"/>
    <w:pPr>
      <w:tabs>
        <w:tab w:val="left" w:pos="2610"/>
      </w:tabs>
      <w:suppressAutoHyphens/>
      <w:jc w:val="both"/>
    </w:pPr>
    <w:rPr>
      <w:sz w:val="28"/>
      <w:lang w:eastAsia="ar-SA"/>
    </w:rPr>
  </w:style>
  <w:style w:type="character" w:customStyle="1" w:styleId="WW8Num5z0">
    <w:name w:val="WW8Num5z0"/>
    <w:rsid w:val="00570632"/>
    <w:rPr>
      <w:color w:val="auto"/>
    </w:rPr>
  </w:style>
  <w:style w:type="character" w:customStyle="1" w:styleId="WW8Num6z0">
    <w:name w:val="WW8Num6z0"/>
    <w:rsid w:val="00570632"/>
    <w:rPr>
      <w:rFonts w:ascii="Symbol" w:hAnsi="Symbol" w:hint="default"/>
    </w:rPr>
  </w:style>
  <w:style w:type="character" w:customStyle="1" w:styleId="WW8Num10z0">
    <w:name w:val="WW8Num10z0"/>
    <w:rsid w:val="00570632"/>
    <w:rPr>
      <w:color w:val="auto"/>
    </w:rPr>
  </w:style>
  <w:style w:type="character" w:customStyle="1" w:styleId="WW8Num11z0">
    <w:name w:val="WW8Num11z0"/>
    <w:rsid w:val="00570632"/>
    <w:rPr>
      <w:rFonts w:ascii="Symbol" w:hAnsi="Symbol" w:hint="default"/>
    </w:rPr>
  </w:style>
  <w:style w:type="character" w:customStyle="1" w:styleId="WW8Num12z0">
    <w:name w:val="WW8Num12z0"/>
    <w:rsid w:val="00570632"/>
    <w:rPr>
      <w:rFonts w:ascii="Symbol" w:hAnsi="Symbol" w:hint="default"/>
    </w:rPr>
  </w:style>
  <w:style w:type="character" w:customStyle="1" w:styleId="WW8Num12z1">
    <w:name w:val="WW8Num12z1"/>
    <w:rsid w:val="00570632"/>
    <w:rPr>
      <w:rFonts w:ascii="Wingdings 2" w:hAnsi="Wingdings 2" w:cs="StarSymbol" w:hint="default"/>
      <w:sz w:val="18"/>
      <w:szCs w:val="18"/>
    </w:rPr>
  </w:style>
  <w:style w:type="character" w:customStyle="1" w:styleId="WW8Num12z2">
    <w:name w:val="WW8Num12z2"/>
    <w:rsid w:val="00570632"/>
    <w:rPr>
      <w:rFonts w:ascii="StarSymbol" w:eastAsia="StarSymbol" w:hAnsi="StarSymbol" w:cs="StarSymbol" w:hint="eastAsia"/>
      <w:sz w:val="18"/>
      <w:szCs w:val="18"/>
    </w:rPr>
  </w:style>
  <w:style w:type="character" w:customStyle="1" w:styleId="WW8Num13z0">
    <w:name w:val="WW8Num13z0"/>
    <w:rsid w:val="00570632"/>
    <w:rPr>
      <w:rFonts w:ascii="Wingdings" w:hAnsi="Wingdings" w:cs="StarSymbol" w:hint="default"/>
      <w:sz w:val="18"/>
      <w:szCs w:val="18"/>
    </w:rPr>
  </w:style>
  <w:style w:type="character" w:customStyle="1" w:styleId="WW8Num13z1">
    <w:name w:val="WW8Num13z1"/>
    <w:rsid w:val="00570632"/>
    <w:rPr>
      <w:rFonts w:ascii="Wingdings 2" w:hAnsi="Wingdings 2" w:cs="StarSymbol" w:hint="default"/>
      <w:sz w:val="18"/>
      <w:szCs w:val="18"/>
    </w:rPr>
  </w:style>
  <w:style w:type="character" w:customStyle="1" w:styleId="WW8Num13z2">
    <w:name w:val="WW8Num13z2"/>
    <w:rsid w:val="00570632"/>
    <w:rPr>
      <w:rFonts w:ascii="StarSymbol" w:eastAsia="StarSymbol" w:hAnsi="StarSymbol" w:cs="StarSymbol" w:hint="eastAsia"/>
      <w:sz w:val="18"/>
      <w:szCs w:val="18"/>
    </w:rPr>
  </w:style>
  <w:style w:type="character" w:customStyle="1" w:styleId="WW8Num14z0">
    <w:name w:val="WW8Num14z0"/>
    <w:rsid w:val="00570632"/>
    <w:rPr>
      <w:rFonts w:ascii="Wingdings" w:hAnsi="Wingdings" w:cs="StarSymbol" w:hint="default"/>
      <w:sz w:val="18"/>
      <w:szCs w:val="18"/>
    </w:rPr>
  </w:style>
  <w:style w:type="character" w:customStyle="1" w:styleId="WW8Num14z1">
    <w:name w:val="WW8Num14z1"/>
    <w:rsid w:val="00570632"/>
    <w:rPr>
      <w:rFonts w:ascii="Wingdings 2" w:hAnsi="Wingdings 2" w:cs="StarSymbol" w:hint="default"/>
      <w:sz w:val="18"/>
      <w:szCs w:val="18"/>
    </w:rPr>
  </w:style>
  <w:style w:type="character" w:customStyle="1" w:styleId="WW8Num14z2">
    <w:name w:val="WW8Num14z2"/>
    <w:rsid w:val="00570632"/>
    <w:rPr>
      <w:rFonts w:ascii="StarSymbol" w:eastAsia="StarSymbol" w:hAnsi="StarSymbol" w:cs="StarSymbol" w:hint="eastAsia"/>
      <w:sz w:val="18"/>
      <w:szCs w:val="18"/>
    </w:rPr>
  </w:style>
  <w:style w:type="character" w:customStyle="1" w:styleId="2b">
    <w:name w:val="Основной шрифт абзаца2"/>
    <w:rsid w:val="00570632"/>
  </w:style>
  <w:style w:type="character" w:customStyle="1" w:styleId="WW8Num1z0">
    <w:name w:val="WW8Num1z0"/>
    <w:rsid w:val="00570632"/>
    <w:rPr>
      <w:color w:val="auto"/>
    </w:rPr>
  </w:style>
  <w:style w:type="character" w:customStyle="1" w:styleId="WW8Num11z1">
    <w:name w:val="WW8Num11z1"/>
    <w:rsid w:val="00570632"/>
    <w:rPr>
      <w:rFonts w:ascii="Courier New" w:hAnsi="Courier New" w:cs="Courier New" w:hint="default"/>
    </w:rPr>
  </w:style>
  <w:style w:type="character" w:customStyle="1" w:styleId="WW8Num11z2">
    <w:name w:val="WW8Num11z2"/>
    <w:rsid w:val="00570632"/>
    <w:rPr>
      <w:rFonts w:ascii="Wingdings" w:hAnsi="Wingdings" w:hint="default"/>
    </w:rPr>
  </w:style>
  <w:style w:type="character" w:customStyle="1" w:styleId="WW8Num15z0">
    <w:name w:val="WW8Num15z0"/>
    <w:rsid w:val="00570632"/>
    <w:rPr>
      <w:rFonts w:ascii="Symbol" w:hAnsi="Symbol" w:hint="default"/>
    </w:rPr>
  </w:style>
  <w:style w:type="character" w:customStyle="1" w:styleId="WW8Num16z0">
    <w:name w:val="WW8Num16z0"/>
    <w:rsid w:val="00570632"/>
    <w:rPr>
      <w:b/>
      <w:bCs w:val="0"/>
    </w:rPr>
  </w:style>
  <w:style w:type="character" w:customStyle="1" w:styleId="WW8Num17z0">
    <w:name w:val="WW8Num17z0"/>
    <w:rsid w:val="00570632"/>
    <w:rPr>
      <w:rFonts w:ascii="Symbol" w:hAnsi="Symbol" w:hint="default"/>
    </w:rPr>
  </w:style>
  <w:style w:type="character" w:customStyle="1" w:styleId="WW8Num17z1">
    <w:name w:val="WW8Num17z1"/>
    <w:rsid w:val="00570632"/>
    <w:rPr>
      <w:rFonts w:ascii="Courier New" w:hAnsi="Courier New" w:cs="Courier New" w:hint="default"/>
    </w:rPr>
  </w:style>
  <w:style w:type="character" w:customStyle="1" w:styleId="WW8Num17z2">
    <w:name w:val="WW8Num17z2"/>
    <w:rsid w:val="00570632"/>
    <w:rPr>
      <w:rFonts w:ascii="Wingdings" w:hAnsi="Wingdings" w:hint="default"/>
    </w:rPr>
  </w:style>
  <w:style w:type="character" w:customStyle="1" w:styleId="WW8Num19z0">
    <w:name w:val="WW8Num19z0"/>
    <w:rsid w:val="00570632"/>
    <w:rPr>
      <w:rFonts w:ascii="Symbol" w:hAnsi="Symbol" w:hint="default"/>
    </w:rPr>
  </w:style>
  <w:style w:type="character" w:customStyle="1" w:styleId="WW8Num19z1">
    <w:name w:val="WW8Num19z1"/>
    <w:rsid w:val="00570632"/>
    <w:rPr>
      <w:rFonts w:ascii="Courier New" w:hAnsi="Courier New" w:cs="Courier New" w:hint="default"/>
    </w:rPr>
  </w:style>
  <w:style w:type="character" w:customStyle="1" w:styleId="WW8Num19z2">
    <w:name w:val="WW8Num19z2"/>
    <w:rsid w:val="00570632"/>
    <w:rPr>
      <w:rFonts w:ascii="Wingdings" w:hAnsi="Wingdings" w:hint="default"/>
    </w:rPr>
  </w:style>
  <w:style w:type="character" w:customStyle="1" w:styleId="1f">
    <w:name w:val="Основной шрифт абзаца1"/>
    <w:rsid w:val="00570632"/>
  </w:style>
  <w:style w:type="character" w:customStyle="1" w:styleId="aff0">
    <w:name w:val="Символ сноски"/>
    <w:rsid w:val="00570632"/>
    <w:rPr>
      <w:vertAlign w:val="superscript"/>
    </w:rPr>
  </w:style>
  <w:style w:type="character" w:customStyle="1" w:styleId="1f0">
    <w:name w:val="Знак сноски1"/>
    <w:rsid w:val="00570632"/>
    <w:rPr>
      <w:vertAlign w:val="superscript"/>
    </w:rPr>
  </w:style>
  <w:style w:type="character" w:customStyle="1" w:styleId="aff1">
    <w:name w:val="Символ нумерации"/>
    <w:rsid w:val="00570632"/>
  </w:style>
  <w:style w:type="character" w:customStyle="1" w:styleId="aff2">
    <w:name w:val="Символы концевой сноски"/>
    <w:rsid w:val="00570632"/>
    <w:rPr>
      <w:vertAlign w:val="superscript"/>
    </w:rPr>
  </w:style>
  <w:style w:type="character" w:customStyle="1" w:styleId="WW-">
    <w:name w:val="WW-Символы концевой сноски"/>
    <w:rsid w:val="00570632"/>
  </w:style>
  <w:style w:type="character" w:customStyle="1" w:styleId="WW8Num27z0">
    <w:name w:val="WW8Num27z0"/>
    <w:rsid w:val="00570632"/>
    <w:rPr>
      <w:rFonts w:ascii="Symbol" w:hAnsi="Symbol" w:hint="default"/>
    </w:rPr>
  </w:style>
  <w:style w:type="character" w:customStyle="1" w:styleId="WW8Num28z0">
    <w:name w:val="WW8Num28z0"/>
    <w:rsid w:val="00570632"/>
    <w:rPr>
      <w:rFonts w:ascii="Times New Roman" w:hAnsi="Times New Roman" w:cs="Times New Roman" w:hint="default"/>
    </w:rPr>
  </w:style>
  <w:style w:type="character" w:customStyle="1" w:styleId="aff3">
    <w:name w:val="Маркеры списка"/>
    <w:rsid w:val="00570632"/>
    <w:rPr>
      <w:rFonts w:ascii="StarSymbol" w:eastAsia="StarSymbol" w:hAnsi="StarSymbol" w:cs="StarSymbol" w:hint="eastAsia"/>
      <w:sz w:val="18"/>
      <w:szCs w:val="18"/>
    </w:rPr>
  </w:style>
  <w:style w:type="character" w:customStyle="1" w:styleId="WW8Num116z1">
    <w:name w:val="WW8Num116z1"/>
    <w:rsid w:val="00570632"/>
    <w:rPr>
      <w:rFonts w:ascii="Courier New" w:hAnsi="Courier New" w:cs="Courier New" w:hint="default"/>
    </w:rPr>
  </w:style>
  <w:style w:type="character" w:customStyle="1" w:styleId="WW8Num116z2">
    <w:name w:val="WW8Num116z2"/>
    <w:rsid w:val="00570632"/>
    <w:rPr>
      <w:rFonts w:ascii="Wingdings" w:hAnsi="Wingdings" w:hint="default"/>
    </w:rPr>
  </w:style>
  <w:style w:type="character" w:customStyle="1" w:styleId="WW8Num116z3">
    <w:name w:val="WW8Num116z3"/>
    <w:rsid w:val="00570632"/>
    <w:rPr>
      <w:rFonts w:ascii="Symbol" w:hAnsi="Symbol" w:hint="default"/>
    </w:rPr>
  </w:style>
  <w:style w:type="character" w:customStyle="1" w:styleId="WW8Num278z1">
    <w:name w:val="WW8Num278z1"/>
    <w:rsid w:val="00570632"/>
    <w:rPr>
      <w:rFonts w:ascii="Courier New" w:hAnsi="Courier New" w:cs="Courier New" w:hint="default"/>
    </w:rPr>
  </w:style>
  <w:style w:type="character" w:customStyle="1" w:styleId="WW8Num278z2">
    <w:name w:val="WW8Num278z2"/>
    <w:rsid w:val="00570632"/>
    <w:rPr>
      <w:rFonts w:ascii="Wingdings" w:hAnsi="Wingdings" w:hint="default"/>
    </w:rPr>
  </w:style>
  <w:style w:type="character" w:customStyle="1" w:styleId="WW8Num278z3">
    <w:name w:val="WW8Num278z3"/>
    <w:rsid w:val="00570632"/>
    <w:rPr>
      <w:rFonts w:ascii="Symbol" w:hAnsi="Symbol" w:hint="default"/>
    </w:rPr>
  </w:style>
  <w:style w:type="character" w:customStyle="1" w:styleId="WW8Num426z1">
    <w:name w:val="WW8Num426z1"/>
    <w:rsid w:val="00570632"/>
    <w:rPr>
      <w:rFonts w:ascii="Courier New" w:hAnsi="Courier New" w:cs="Courier New" w:hint="default"/>
    </w:rPr>
  </w:style>
  <w:style w:type="character" w:customStyle="1" w:styleId="WW8Num426z2">
    <w:name w:val="WW8Num426z2"/>
    <w:rsid w:val="00570632"/>
    <w:rPr>
      <w:rFonts w:ascii="Wingdings" w:hAnsi="Wingdings" w:hint="default"/>
    </w:rPr>
  </w:style>
  <w:style w:type="character" w:customStyle="1" w:styleId="WW8Num426z3">
    <w:name w:val="WW8Num426z3"/>
    <w:rsid w:val="00570632"/>
    <w:rPr>
      <w:rFonts w:ascii="Symbol" w:hAnsi="Symbol" w:hint="default"/>
    </w:rPr>
  </w:style>
  <w:style w:type="character" w:customStyle="1" w:styleId="WW8Num90z1">
    <w:name w:val="WW8Num90z1"/>
    <w:rsid w:val="00570632"/>
    <w:rPr>
      <w:rFonts w:ascii="Courier New" w:hAnsi="Courier New" w:cs="Courier New" w:hint="default"/>
    </w:rPr>
  </w:style>
  <w:style w:type="character" w:customStyle="1" w:styleId="WW8Num90z2">
    <w:name w:val="WW8Num90z2"/>
    <w:rsid w:val="00570632"/>
    <w:rPr>
      <w:rFonts w:ascii="Wingdings" w:hAnsi="Wingdings" w:hint="default"/>
    </w:rPr>
  </w:style>
  <w:style w:type="character" w:customStyle="1" w:styleId="WW8Num90z3">
    <w:name w:val="WW8Num90z3"/>
    <w:rsid w:val="00570632"/>
    <w:rPr>
      <w:rFonts w:ascii="Symbol" w:hAnsi="Symbol" w:hint="default"/>
    </w:rPr>
  </w:style>
  <w:style w:type="character" w:customStyle="1" w:styleId="WW8Num302z1">
    <w:name w:val="WW8Num302z1"/>
    <w:rsid w:val="00570632"/>
    <w:rPr>
      <w:rFonts w:ascii="Courier New" w:hAnsi="Courier New" w:cs="Courier New" w:hint="default"/>
    </w:rPr>
  </w:style>
  <w:style w:type="character" w:customStyle="1" w:styleId="WW8Num302z2">
    <w:name w:val="WW8Num302z2"/>
    <w:rsid w:val="00570632"/>
    <w:rPr>
      <w:rFonts w:ascii="Wingdings" w:hAnsi="Wingdings" w:hint="default"/>
    </w:rPr>
  </w:style>
  <w:style w:type="character" w:customStyle="1" w:styleId="WW8Num302z3">
    <w:name w:val="WW8Num302z3"/>
    <w:rsid w:val="00570632"/>
    <w:rPr>
      <w:rFonts w:ascii="Symbol" w:hAnsi="Symbol" w:hint="default"/>
    </w:rPr>
  </w:style>
  <w:style w:type="character" w:customStyle="1" w:styleId="WW8Num199z1">
    <w:name w:val="WW8Num199z1"/>
    <w:rsid w:val="00570632"/>
    <w:rPr>
      <w:rFonts w:ascii="Courier New" w:hAnsi="Courier New" w:cs="Courier New" w:hint="default"/>
    </w:rPr>
  </w:style>
  <w:style w:type="character" w:customStyle="1" w:styleId="WW8Num199z2">
    <w:name w:val="WW8Num199z2"/>
    <w:rsid w:val="00570632"/>
    <w:rPr>
      <w:rFonts w:ascii="Wingdings" w:hAnsi="Wingdings" w:hint="default"/>
    </w:rPr>
  </w:style>
  <w:style w:type="character" w:customStyle="1" w:styleId="WW8Num199z3">
    <w:name w:val="WW8Num199z3"/>
    <w:rsid w:val="00570632"/>
    <w:rPr>
      <w:rFonts w:ascii="Symbol" w:hAnsi="Symbol" w:hint="default"/>
    </w:rPr>
  </w:style>
  <w:style w:type="character" w:customStyle="1" w:styleId="WW8Num77z1">
    <w:name w:val="WW8Num77z1"/>
    <w:rsid w:val="00570632"/>
    <w:rPr>
      <w:rFonts w:ascii="Courier New" w:hAnsi="Courier New" w:cs="Courier New" w:hint="default"/>
    </w:rPr>
  </w:style>
  <w:style w:type="character" w:customStyle="1" w:styleId="WW8Num77z2">
    <w:name w:val="WW8Num77z2"/>
    <w:rsid w:val="00570632"/>
    <w:rPr>
      <w:rFonts w:ascii="Wingdings" w:hAnsi="Wingdings" w:hint="default"/>
    </w:rPr>
  </w:style>
  <w:style w:type="character" w:customStyle="1" w:styleId="WW8Num77z3">
    <w:name w:val="WW8Num77z3"/>
    <w:rsid w:val="00570632"/>
    <w:rPr>
      <w:rFonts w:ascii="Symbol" w:hAnsi="Symbol" w:hint="default"/>
    </w:rPr>
  </w:style>
  <w:style w:type="character" w:customStyle="1" w:styleId="WW8Num75z1">
    <w:name w:val="WW8Num75z1"/>
    <w:rsid w:val="00570632"/>
    <w:rPr>
      <w:rFonts w:ascii="Courier New" w:hAnsi="Courier New" w:cs="Courier New" w:hint="default"/>
    </w:rPr>
  </w:style>
  <w:style w:type="character" w:customStyle="1" w:styleId="WW8Num75z2">
    <w:name w:val="WW8Num75z2"/>
    <w:rsid w:val="00570632"/>
    <w:rPr>
      <w:rFonts w:ascii="Wingdings" w:hAnsi="Wingdings" w:hint="default"/>
    </w:rPr>
  </w:style>
  <w:style w:type="character" w:customStyle="1" w:styleId="WW8Num75z3">
    <w:name w:val="WW8Num75z3"/>
    <w:rsid w:val="00570632"/>
    <w:rPr>
      <w:rFonts w:ascii="Symbol" w:hAnsi="Symbol" w:hint="default"/>
    </w:rPr>
  </w:style>
  <w:style w:type="character" w:customStyle="1" w:styleId="WW8Num488z1">
    <w:name w:val="WW8Num488z1"/>
    <w:rsid w:val="00570632"/>
    <w:rPr>
      <w:rFonts w:ascii="Courier New" w:hAnsi="Courier New" w:cs="Courier New" w:hint="default"/>
    </w:rPr>
  </w:style>
  <w:style w:type="character" w:customStyle="1" w:styleId="WW8Num488z2">
    <w:name w:val="WW8Num488z2"/>
    <w:rsid w:val="00570632"/>
    <w:rPr>
      <w:rFonts w:ascii="Wingdings" w:hAnsi="Wingdings" w:hint="default"/>
    </w:rPr>
  </w:style>
  <w:style w:type="character" w:customStyle="1" w:styleId="WW8Num488z3">
    <w:name w:val="WW8Num488z3"/>
    <w:rsid w:val="00570632"/>
    <w:rPr>
      <w:rFonts w:ascii="Symbol" w:hAnsi="Symbol" w:hint="default"/>
    </w:rPr>
  </w:style>
  <w:style w:type="character" w:customStyle="1" w:styleId="WW8Num83z1">
    <w:name w:val="WW8Num83z1"/>
    <w:rsid w:val="00570632"/>
    <w:rPr>
      <w:rFonts w:ascii="Courier New" w:hAnsi="Courier New" w:cs="Courier New" w:hint="default"/>
    </w:rPr>
  </w:style>
  <w:style w:type="character" w:customStyle="1" w:styleId="WW8Num83z2">
    <w:name w:val="WW8Num83z2"/>
    <w:rsid w:val="00570632"/>
    <w:rPr>
      <w:rFonts w:ascii="Wingdings" w:hAnsi="Wingdings" w:hint="default"/>
    </w:rPr>
  </w:style>
  <w:style w:type="character" w:customStyle="1" w:styleId="WW8Num83z3">
    <w:name w:val="WW8Num83z3"/>
    <w:rsid w:val="00570632"/>
    <w:rPr>
      <w:rFonts w:ascii="Symbol" w:hAnsi="Symbol" w:hint="default"/>
    </w:rPr>
  </w:style>
  <w:style w:type="character" w:customStyle="1" w:styleId="WW8Num481z1">
    <w:name w:val="WW8Num481z1"/>
    <w:rsid w:val="00570632"/>
    <w:rPr>
      <w:rFonts w:ascii="Courier New" w:hAnsi="Courier New" w:cs="Courier New" w:hint="default"/>
    </w:rPr>
  </w:style>
  <w:style w:type="character" w:customStyle="1" w:styleId="WW8Num481z2">
    <w:name w:val="WW8Num481z2"/>
    <w:rsid w:val="00570632"/>
    <w:rPr>
      <w:rFonts w:ascii="Wingdings" w:hAnsi="Wingdings" w:hint="default"/>
    </w:rPr>
  </w:style>
  <w:style w:type="character" w:customStyle="1" w:styleId="WW8Num481z3">
    <w:name w:val="WW8Num481z3"/>
    <w:rsid w:val="00570632"/>
    <w:rPr>
      <w:rFonts w:ascii="Symbol" w:hAnsi="Symbol" w:hint="default"/>
    </w:rPr>
  </w:style>
  <w:style w:type="character" w:customStyle="1" w:styleId="WW8Num106z1">
    <w:name w:val="WW8Num106z1"/>
    <w:rsid w:val="00570632"/>
    <w:rPr>
      <w:rFonts w:ascii="Courier New" w:hAnsi="Courier New" w:cs="Courier New" w:hint="default"/>
    </w:rPr>
  </w:style>
  <w:style w:type="character" w:customStyle="1" w:styleId="WW8Num106z2">
    <w:name w:val="WW8Num106z2"/>
    <w:rsid w:val="00570632"/>
    <w:rPr>
      <w:rFonts w:ascii="Wingdings" w:hAnsi="Wingdings" w:hint="default"/>
    </w:rPr>
  </w:style>
  <w:style w:type="character" w:customStyle="1" w:styleId="WW8Num106z3">
    <w:name w:val="WW8Num106z3"/>
    <w:rsid w:val="00570632"/>
    <w:rPr>
      <w:rFonts w:ascii="Symbol" w:hAnsi="Symbol" w:hint="default"/>
    </w:rPr>
  </w:style>
  <w:style w:type="character" w:customStyle="1" w:styleId="WW8Num189z1">
    <w:name w:val="WW8Num189z1"/>
    <w:rsid w:val="00570632"/>
    <w:rPr>
      <w:rFonts w:ascii="Courier New" w:hAnsi="Courier New" w:cs="Courier New" w:hint="default"/>
    </w:rPr>
  </w:style>
  <w:style w:type="character" w:customStyle="1" w:styleId="WW8Num189z2">
    <w:name w:val="WW8Num189z2"/>
    <w:rsid w:val="00570632"/>
    <w:rPr>
      <w:rFonts w:ascii="Wingdings" w:hAnsi="Wingdings" w:hint="default"/>
    </w:rPr>
  </w:style>
  <w:style w:type="character" w:customStyle="1" w:styleId="WW8Num189z3">
    <w:name w:val="WW8Num189z3"/>
    <w:rsid w:val="00570632"/>
    <w:rPr>
      <w:rFonts w:ascii="Symbol" w:hAnsi="Symbol" w:hint="default"/>
    </w:rPr>
  </w:style>
  <w:style w:type="character" w:customStyle="1" w:styleId="WW8Num144z1">
    <w:name w:val="WW8Num144z1"/>
    <w:rsid w:val="00570632"/>
    <w:rPr>
      <w:rFonts w:ascii="Courier New" w:hAnsi="Courier New" w:cs="Courier New" w:hint="default"/>
    </w:rPr>
  </w:style>
  <w:style w:type="character" w:customStyle="1" w:styleId="WW8Num144z2">
    <w:name w:val="WW8Num144z2"/>
    <w:rsid w:val="00570632"/>
    <w:rPr>
      <w:rFonts w:ascii="Wingdings" w:hAnsi="Wingdings" w:hint="default"/>
    </w:rPr>
  </w:style>
  <w:style w:type="character" w:customStyle="1" w:styleId="WW8Num144z3">
    <w:name w:val="WW8Num144z3"/>
    <w:rsid w:val="00570632"/>
    <w:rPr>
      <w:rFonts w:ascii="Symbol" w:hAnsi="Symbol" w:hint="default"/>
    </w:rPr>
  </w:style>
  <w:style w:type="character" w:customStyle="1" w:styleId="312">
    <w:name w:val="Основной текст 3 Знак1"/>
    <w:uiPriority w:val="99"/>
    <w:semiHidden/>
    <w:rsid w:val="00570632"/>
    <w:rPr>
      <w:rFonts w:ascii="Calibri" w:eastAsia="Calibri" w:hAnsi="Calibri" w:cs="Times New Roman"/>
      <w:sz w:val="16"/>
      <w:szCs w:val="16"/>
    </w:rPr>
  </w:style>
  <w:style w:type="paragraph" w:styleId="aff4">
    <w:name w:val="No Spacing"/>
    <w:link w:val="aff5"/>
    <w:uiPriority w:val="1"/>
    <w:qFormat/>
    <w:rsid w:val="00570632"/>
    <w:rPr>
      <w:rFonts w:ascii="Calibri" w:hAnsi="Calibri"/>
      <w:sz w:val="22"/>
      <w:szCs w:val="22"/>
      <w:lang w:eastAsia="en-US"/>
    </w:rPr>
  </w:style>
  <w:style w:type="character" w:customStyle="1" w:styleId="aff5">
    <w:name w:val="Без интервала Знак"/>
    <w:link w:val="aff4"/>
    <w:uiPriority w:val="1"/>
    <w:rsid w:val="00570632"/>
    <w:rPr>
      <w:rFonts w:ascii="Calibri" w:hAnsi="Calibri"/>
      <w:sz w:val="22"/>
      <w:szCs w:val="22"/>
      <w:lang w:eastAsia="en-US" w:bidi="ar-SA"/>
    </w:rPr>
  </w:style>
  <w:style w:type="paragraph" w:styleId="aff6">
    <w:name w:val="Plain Text"/>
    <w:basedOn w:val="a"/>
    <w:link w:val="aff7"/>
    <w:rsid w:val="00570632"/>
    <w:rPr>
      <w:rFonts w:ascii="Courier New" w:hAnsi="Courier New"/>
      <w:lang w:val="x-none" w:eastAsia="x-none"/>
    </w:rPr>
  </w:style>
  <w:style w:type="character" w:customStyle="1" w:styleId="aff7">
    <w:name w:val="Текст Знак"/>
    <w:link w:val="aff6"/>
    <w:rsid w:val="00570632"/>
    <w:rPr>
      <w:rFonts w:ascii="Courier New" w:hAnsi="Courier New" w:cs="Courier New"/>
    </w:rPr>
  </w:style>
  <w:style w:type="paragraph" w:customStyle="1" w:styleId="1f1">
    <w:name w:val="Заголовок 1 ПЗЗ"/>
    <w:basedOn w:val="1"/>
    <w:qFormat/>
    <w:rsid w:val="00570632"/>
    <w:pPr>
      <w:pageBreakBefore/>
      <w:suppressAutoHyphens/>
      <w:spacing w:before="120" w:after="120"/>
      <w:ind w:right="0"/>
    </w:pPr>
    <w:rPr>
      <w:b/>
      <w:bCs/>
      <w:caps/>
      <w:kern w:val="32"/>
      <w:sz w:val="28"/>
      <w:szCs w:val="28"/>
      <w:lang w:eastAsia="ar-SA"/>
    </w:rPr>
  </w:style>
  <w:style w:type="paragraph" w:customStyle="1" w:styleId="2c">
    <w:name w:val="Заголовок 2 ПЗЗ"/>
    <w:basedOn w:val="2"/>
    <w:qFormat/>
    <w:rsid w:val="00570632"/>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570632"/>
    <w:pPr>
      <w:suppressAutoHyphens/>
      <w:spacing w:before="120" w:after="120"/>
      <w:ind w:right="0"/>
      <w:jc w:val="center"/>
    </w:pPr>
    <w:rPr>
      <w:rFonts w:ascii="Times New Roman" w:hAnsi="Times New Roman"/>
      <w:b/>
      <w:bCs/>
      <w:sz w:val="26"/>
      <w:szCs w:val="26"/>
      <w:lang w:eastAsia="ar-SA"/>
    </w:rPr>
  </w:style>
  <w:style w:type="paragraph" w:customStyle="1" w:styleId="aff8">
    <w:name w:val="Знак"/>
    <w:basedOn w:val="a"/>
    <w:rsid w:val="00570632"/>
    <w:pPr>
      <w:widowControl w:val="0"/>
      <w:adjustRightInd w:val="0"/>
      <w:spacing w:after="160" w:line="240" w:lineRule="exact"/>
      <w:jc w:val="right"/>
    </w:pPr>
    <w:rPr>
      <w:lang w:val="en-GB" w:eastAsia="en-US"/>
    </w:rPr>
  </w:style>
  <w:style w:type="character" w:styleId="aff9">
    <w:name w:val="line number"/>
    <w:uiPriority w:val="99"/>
    <w:unhideWhenUsed/>
    <w:rsid w:val="0057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3"/>
  </w:style>
  <w:style w:type="paragraph" w:styleId="1">
    <w:name w:val="heading 1"/>
    <w:basedOn w:val="a"/>
    <w:next w:val="a"/>
    <w:link w:val="10"/>
    <w:qFormat/>
    <w:rsid w:val="00A43003"/>
    <w:pPr>
      <w:keepNext/>
      <w:ind w:right="-1"/>
      <w:jc w:val="center"/>
      <w:outlineLvl w:val="0"/>
    </w:pPr>
    <w:rPr>
      <w:sz w:val="36"/>
      <w:lang w:val="x-none" w:eastAsia="x-none"/>
    </w:rPr>
  </w:style>
  <w:style w:type="paragraph" w:styleId="2">
    <w:name w:val="heading 2"/>
    <w:basedOn w:val="a"/>
    <w:next w:val="a"/>
    <w:link w:val="20"/>
    <w:qFormat/>
    <w:rsid w:val="00A43003"/>
    <w:pPr>
      <w:keepNext/>
      <w:ind w:right="-1" w:firstLine="567"/>
      <w:outlineLvl w:val="1"/>
    </w:pPr>
    <w:rPr>
      <w:rFonts w:ascii="Arial" w:hAnsi="Arial"/>
      <w:sz w:val="28"/>
      <w:lang w:val="x-none" w:eastAsia="x-none"/>
    </w:rPr>
  </w:style>
  <w:style w:type="paragraph" w:styleId="3">
    <w:name w:val="heading 3"/>
    <w:basedOn w:val="a"/>
    <w:next w:val="a"/>
    <w:link w:val="30"/>
    <w:qFormat/>
    <w:rsid w:val="00A43003"/>
    <w:pPr>
      <w:keepNext/>
      <w:ind w:right="-568"/>
      <w:outlineLvl w:val="2"/>
    </w:pPr>
    <w:rPr>
      <w:rFonts w:ascii="Arial" w:hAnsi="Arial"/>
      <w:sz w:val="28"/>
      <w:lang w:val="x-none" w:eastAsia="x-none"/>
    </w:rPr>
  </w:style>
  <w:style w:type="paragraph" w:styleId="4">
    <w:name w:val="heading 4"/>
    <w:basedOn w:val="a"/>
    <w:next w:val="a"/>
    <w:link w:val="40"/>
    <w:qFormat/>
    <w:rsid w:val="00A43003"/>
    <w:pPr>
      <w:keepNext/>
      <w:ind w:left="1985" w:right="-568"/>
      <w:jc w:val="center"/>
      <w:outlineLvl w:val="3"/>
    </w:pPr>
    <w:rPr>
      <w:rFonts w:ascii="Arial" w:hAnsi="Arial"/>
      <w:b/>
      <w:sz w:val="24"/>
      <w:lang w:val="x-none" w:eastAsia="x-none"/>
    </w:rPr>
  </w:style>
  <w:style w:type="paragraph" w:styleId="5">
    <w:name w:val="heading 5"/>
    <w:basedOn w:val="a"/>
    <w:next w:val="a"/>
    <w:link w:val="50"/>
    <w:qFormat/>
    <w:rsid w:val="00A43003"/>
    <w:pPr>
      <w:keepNext/>
      <w:ind w:left="3119" w:right="-568" w:hanging="1985"/>
      <w:outlineLvl w:val="4"/>
    </w:pPr>
    <w:rPr>
      <w:rFonts w:ascii="Arial" w:hAnsi="Arial"/>
      <w:sz w:val="24"/>
      <w:lang w:val="x-none" w:eastAsia="x-none"/>
    </w:rPr>
  </w:style>
  <w:style w:type="paragraph" w:styleId="6">
    <w:name w:val="heading 6"/>
    <w:basedOn w:val="a"/>
    <w:next w:val="a"/>
    <w:link w:val="60"/>
    <w:qFormat/>
    <w:rsid w:val="00A43003"/>
    <w:pPr>
      <w:keepNext/>
      <w:ind w:left="3544"/>
      <w:jc w:val="center"/>
      <w:outlineLvl w:val="5"/>
    </w:pPr>
    <w:rPr>
      <w:rFonts w:ascii="Arial" w:hAnsi="Arial"/>
      <w:sz w:val="24"/>
      <w:lang w:val="x-none" w:eastAsia="x-none"/>
    </w:rPr>
  </w:style>
  <w:style w:type="paragraph" w:styleId="7">
    <w:name w:val="heading 7"/>
    <w:basedOn w:val="a"/>
    <w:next w:val="a"/>
    <w:link w:val="70"/>
    <w:qFormat/>
    <w:rsid w:val="00A43003"/>
    <w:pPr>
      <w:keepNext/>
      <w:outlineLvl w:val="6"/>
    </w:pPr>
    <w:rPr>
      <w:rFonts w:ascii="Arial" w:hAnsi="Arial"/>
      <w:sz w:val="24"/>
      <w:lang w:val="x-none" w:eastAsia="x-none"/>
    </w:rPr>
  </w:style>
  <w:style w:type="paragraph" w:styleId="8">
    <w:name w:val="heading 8"/>
    <w:basedOn w:val="a"/>
    <w:next w:val="a"/>
    <w:link w:val="80"/>
    <w:qFormat/>
    <w:rsid w:val="00A43003"/>
    <w:pPr>
      <w:keepNext/>
      <w:ind w:left="567"/>
      <w:outlineLvl w:val="7"/>
    </w:pPr>
    <w:rPr>
      <w:sz w:val="28"/>
      <w:lang w:val="x-none" w:eastAsia="x-none"/>
    </w:rPr>
  </w:style>
  <w:style w:type="paragraph" w:styleId="9">
    <w:name w:val="heading 9"/>
    <w:basedOn w:val="a"/>
    <w:next w:val="a"/>
    <w:link w:val="90"/>
    <w:qFormat/>
    <w:rsid w:val="00A43003"/>
    <w:pPr>
      <w:keepNext/>
      <w:ind w:left="4962" w:right="-568"/>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003"/>
    <w:pPr>
      <w:tabs>
        <w:tab w:val="center" w:pos="4153"/>
        <w:tab w:val="right" w:pos="8306"/>
      </w:tabs>
    </w:pPr>
  </w:style>
  <w:style w:type="character" w:styleId="a5">
    <w:name w:val="page number"/>
    <w:basedOn w:val="a0"/>
    <w:rsid w:val="00A43003"/>
  </w:style>
  <w:style w:type="paragraph" w:styleId="a6">
    <w:name w:val="header"/>
    <w:basedOn w:val="a"/>
    <w:link w:val="a7"/>
    <w:uiPriority w:val="99"/>
    <w:rsid w:val="00A43003"/>
    <w:pPr>
      <w:tabs>
        <w:tab w:val="center" w:pos="4153"/>
        <w:tab w:val="right" w:pos="8306"/>
      </w:tabs>
    </w:pPr>
  </w:style>
  <w:style w:type="paragraph" w:styleId="a8">
    <w:name w:val="Block Text"/>
    <w:basedOn w:val="a"/>
    <w:rsid w:val="00A43003"/>
    <w:pPr>
      <w:ind w:left="1134" w:right="-568" w:firstLine="851"/>
      <w:jc w:val="both"/>
    </w:pPr>
    <w:rPr>
      <w:rFonts w:ascii="Arial" w:hAnsi="Arial"/>
      <w:sz w:val="28"/>
    </w:rPr>
  </w:style>
  <w:style w:type="paragraph" w:styleId="a9">
    <w:name w:val="Body Text"/>
    <w:basedOn w:val="a"/>
    <w:link w:val="aa"/>
    <w:rsid w:val="00A43003"/>
    <w:rPr>
      <w:rFonts w:ascii="Arial" w:hAnsi="Arial"/>
      <w:sz w:val="24"/>
      <w:lang w:val="x-none" w:eastAsia="x-none"/>
    </w:rPr>
  </w:style>
  <w:style w:type="paragraph" w:styleId="ab">
    <w:name w:val="Body Text Indent"/>
    <w:basedOn w:val="a"/>
    <w:link w:val="ac"/>
    <w:rsid w:val="00A43003"/>
    <w:pPr>
      <w:ind w:firstLine="567"/>
    </w:pPr>
    <w:rPr>
      <w:sz w:val="28"/>
      <w:lang w:val="x-none" w:eastAsia="x-none"/>
    </w:rPr>
  </w:style>
  <w:style w:type="paragraph" w:styleId="21">
    <w:name w:val="Body Text 2"/>
    <w:basedOn w:val="a"/>
    <w:link w:val="22"/>
    <w:rsid w:val="00A43003"/>
    <w:pPr>
      <w:jc w:val="both"/>
    </w:pPr>
    <w:rPr>
      <w:sz w:val="28"/>
      <w:lang w:val="x-none" w:eastAsia="x-none"/>
    </w:rPr>
  </w:style>
  <w:style w:type="paragraph" w:styleId="23">
    <w:name w:val="Body Text Indent 2"/>
    <w:basedOn w:val="a"/>
    <w:link w:val="24"/>
    <w:rsid w:val="00A43003"/>
    <w:pPr>
      <w:ind w:left="567" w:firstLine="567"/>
      <w:jc w:val="both"/>
    </w:pPr>
    <w:rPr>
      <w:sz w:val="28"/>
      <w:lang w:val="x-none" w:eastAsia="x-none"/>
    </w:rPr>
  </w:style>
  <w:style w:type="paragraph" w:styleId="31">
    <w:name w:val="Body Text 3"/>
    <w:basedOn w:val="a"/>
    <w:link w:val="32"/>
    <w:rsid w:val="00A43003"/>
    <w:pPr>
      <w:ind w:right="-143"/>
      <w:jc w:val="center"/>
    </w:pPr>
    <w:rPr>
      <w:rFonts w:ascii="Lucida Console" w:hAnsi="Lucida Console"/>
      <w:lang w:val="x-none" w:eastAsia="x-none"/>
    </w:rPr>
  </w:style>
  <w:style w:type="paragraph" w:styleId="ad">
    <w:name w:val="Document Map"/>
    <w:basedOn w:val="a"/>
    <w:link w:val="ae"/>
    <w:semiHidden/>
    <w:rsid w:val="00A43003"/>
    <w:pPr>
      <w:shd w:val="clear" w:color="auto" w:fill="000080"/>
    </w:pPr>
    <w:rPr>
      <w:rFonts w:ascii="Tahoma" w:hAnsi="Tahoma"/>
      <w:lang w:val="x-none" w:eastAsia="x-none"/>
    </w:rPr>
  </w:style>
  <w:style w:type="paragraph" w:styleId="af">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f0">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rsid w:val="00744C93"/>
    <w:rPr>
      <w:rFonts w:ascii="Tahoma" w:hAnsi="Tahoma"/>
      <w:sz w:val="16"/>
      <w:szCs w:val="16"/>
      <w:lang w:val="x-none" w:eastAsia="x-none"/>
    </w:rPr>
  </w:style>
  <w:style w:type="character" w:customStyle="1" w:styleId="af2">
    <w:name w:val="Текст выноски Знак"/>
    <w:link w:val="af1"/>
    <w:uiPriority w:val="99"/>
    <w:rsid w:val="00744C93"/>
    <w:rPr>
      <w:rFonts w:ascii="Tahoma" w:hAnsi="Tahoma" w:cs="Tahoma"/>
      <w:sz w:val="16"/>
      <w:szCs w:val="16"/>
    </w:rPr>
  </w:style>
  <w:style w:type="character" w:customStyle="1" w:styleId="80">
    <w:name w:val="Заголовок 8 Знак"/>
    <w:link w:val="8"/>
    <w:rsid w:val="00570632"/>
    <w:rPr>
      <w:sz w:val="28"/>
    </w:rPr>
  </w:style>
  <w:style w:type="character" w:customStyle="1" w:styleId="a4">
    <w:name w:val="Нижний колонтитул Знак"/>
    <w:link w:val="a3"/>
    <w:uiPriority w:val="99"/>
    <w:rsid w:val="00570632"/>
  </w:style>
  <w:style w:type="character" w:customStyle="1" w:styleId="a7">
    <w:name w:val="Верхний колонтитул Знак"/>
    <w:link w:val="a6"/>
    <w:uiPriority w:val="99"/>
    <w:rsid w:val="00570632"/>
  </w:style>
  <w:style w:type="character" w:customStyle="1" w:styleId="32">
    <w:name w:val="Основной текст 3 Знак"/>
    <w:link w:val="31"/>
    <w:rsid w:val="00570632"/>
    <w:rPr>
      <w:rFonts w:ascii="Lucida Console" w:hAnsi="Lucida Console"/>
    </w:rPr>
  </w:style>
  <w:style w:type="paragraph" w:styleId="11">
    <w:name w:val="toc 1"/>
    <w:basedOn w:val="a"/>
    <w:next w:val="a"/>
    <w:autoRedefine/>
    <w:uiPriority w:val="39"/>
    <w:unhideWhenUsed/>
    <w:rsid w:val="00570632"/>
    <w:pPr>
      <w:tabs>
        <w:tab w:val="right" w:leader="dot" w:pos="9345"/>
      </w:tabs>
      <w:suppressAutoHyphens/>
      <w:spacing w:before="120" w:after="120"/>
    </w:pPr>
    <w:rPr>
      <w:b/>
      <w:caps/>
      <w:sz w:val="24"/>
      <w:szCs w:val="24"/>
      <w:lang w:eastAsia="ar-SA"/>
    </w:rPr>
  </w:style>
  <w:style w:type="paragraph" w:styleId="25">
    <w:name w:val="toc 2"/>
    <w:basedOn w:val="a"/>
    <w:next w:val="a"/>
    <w:autoRedefine/>
    <w:uiPriority w:val="39"/>
    <w:unhideWhenUsed/>
    <w:rsid w:val="00570632"/>
    <w:pPr>
      <w:suppressAutoHyphens/>
      <w:ind w:left="240"/>
    </w:pPr>
    <w:rPr>
      <w:sz w:val="24"/>
      <w:szCs w:val="24"/>
      <w:lang w:eastAsia="ar-SA"/>
    </w:rPr>
  </w:style>
  <w:style w:type="paragraph" w:styleId="33">
    <w:name w:val="toc 3"/>
    <w:basedOn w:val="a"/>
    <w:next w:val="a"/>
    <w:autoRedefine/>
    <w:uiPriority w:val="39"/>
    <w:unhideWhenUsed/>
    <w:rsid w:val="00570632"/>
    <w:pPr>
      <w:suppressAutoHyphens/>
      <w:ind w:left="480"/>
    </w:pPr>
    <w:rPr>
      <w:sz w:val="24"/>
      <w:szCs w:val="24"/>
      <w:lang w:eastAsia="ar-SA"/>
    </w:rPr>
  </w:style>
  <w:style w:type="character" w:styleId="af3">
    <w:name w:val="Hyperlink"/>
    <w:uiPriority w:val="99"/>
    <w:unhideWhenUsed/>
    <w:rsid w:val="00570632"/>
    <w:rPr>
      <w:color w:val="0000FF"/>
      <w:u w:val="single"/>
    </w:rPr>
  </w:style>
  <w:style w:type="character" w:customStyle="1" w:styleId="10">
    <w:name w:val="Заголовок 1 Знак"/>
    <w:link w:val="1"/>
    <w:rsid w:val="00570632"/>
    <w:rPr>
      <w:sz w:val="36"/>
    </w:rPr>
  </w:style>
  <w:style w:type="paragraph" w:styleId="af4">
    <w:name w:val="TOC Heading"/>
    <w:basedOn w:val="1"/>
    <w:next w:val="a"/>
    <w:uiPriority w:val="39"/>
    <w:semiHidden/>
    <w:unhideWhenUsed/>
    <w:qFormat/>
    <w:rsid w:val="00570632"/>
    <w:pPr>
      <w:keepLines/>
      <w:spacing w:before="480" w:line="276" w:lineRule="auto"/>
      <w:ind w:right="0"/>
      <w:jc w:val="left"/>
      <w:outlineLvl w:val="9"/>
    </w:pPr>
    <w:rPr>
      <w:rFonts w:ascii="Cambria" w:hAnsi="Cambria"/>
      <w:b/>
      <w:bCs/>
      <w:color w:val="365F91"/>
      <w:sz w:val="28"/>
      <w:szCs w:val="28"/>
      <w:lang w:eastAsia="en-US"/>
    </w:rPr>
  </w:style>
  <w:style w:type="character" w:customStyle="1" w:styleId="20">
    <w:name w:val="Заголовок 2 Знак"/>
    <w:link w:val="2"/>
    <w:rsid w:val="00570632"/>
    <w:rPr>
      <w:rFonts w:ascii="Arial" w:hAnsi="Arial"/>
      <w:sz w:val="28"/>
    </w:rPr>
  </w:style>
  <w:style w:type="character" w:customStyle="1" w:styleId="30">
    <w:name w:val="Заголовок 3 Знак"/>
    <w:link w:val="3"/>
    <w:rsid w:val="00570632"/>
    <w:rPr>
      <w:rFonts w:ascii="Arial" w:hAnsi="Arial"/>
      <w:sz w:val="28"/>
    </w:rPr>
  </w:style>
  <w:style w:type="character" w:customStyle="1" w:styleId="40">
    <w:name w:val="Заголовок 4 Знак"/>
    <w:link w:val="4"/>
    <w:rsid w:val="00570632"/>
    <w:rPr>
      <w:rFonts w:ascii="Arial" w:hAnsi="Arial"/>
      <w:b/>
      <w:sz w:val="24"/>
    </w:rPr>
  </w:style>
  <w:style w:type="character" w:customStyle="1" w:styleId="50">
    <w:name w:val="Заголовок 5 Знак"/>
    <w:link w:val="5"/>
    <w:rsid w:val="00570632"/>
    <w:rPr>
      <w:rFonts w:ascii="Arial" w:hAnsi="Arial"/>
      <w:sz w:val="24"/>
    </w:rPr>
  </w:style>
  <w:style w:type="character" w:customStyle="1" w:styleId="60">
    <w:name w:val="Заголовок 6 Знак"/>
    <w:link w:val="6"/>
    <w:rsid w:val="00570632"/>
    <w:rPr>
      <w:rFonts w:ascii="Arial" w:hAnsi="Arial"/>
      <w:sz w:val="24"/>
    </w:rPr>
  </w:style>
  <w:style w:type="character" w:customStyle="1" w:styleId="70">
    <w:name w:val="Заголовок 7 Знак"/>
    <w:link w:val="7"/>
    <w:rsid w:val="00570632"/>
    <w:rPr>
      <w:rFonts w:ascii="Arial" w:hAnsi="Arial"/>
      <w:sz w:val="24"/>
    </w:rPr>
  </w:style>
  <w:style w:type="character" w:customStyle="1" w:styleId="90">
    <w:name w:val="Заголовок 9 Знак"/>
    <w:link w:val="9"/>
    <w:rsid w:val="00570632"/>
    <w:rPr>
      <w:sz w:val="28"/>
    </w:rPr>
  </w:style>
  <w:style w:type="character" w:customStyle="1" w:styleId="aa">
    <w:name w:val="Основной текст Знак"/>
    <w:link w:val="a9"/>
    <w:rsid w:val="00570632"/>
    <w:rPr>
      <w:rFonts w:ascii="Arial" w:hAnsi="Arial"/>
      <w:sz w:val="24"/>
    </w:rPr>
  </w:style>
  <w:style w:type="character" w:customStyle="1" w:styleId="ac">
    <w:name w:val="Основной текст с отступом Знак"/>
    <w:link w:val="ab"/>
    <w:rsid w:val="00570632"/>
    <w:rPr>
      <w:sz w:val="28"/>
    </w:rPr>
  </w:style>
  <w:style w:type="character" w:customStyle="1" w:styleId="22">
    <w:name w:val="Основной текст 2 Знак"/>
    <w:link w:val="21"/>
    <w:rsid w:val="00570632"/>
    <w:rPr>
      <w:sz w:val="28"/>
    </w:rPr>
  </w:style>
  <w:style w:type="character" w:customStyle="1" w:styleId="24">
    <w:name w:val="Основной текст с отступом 2 Знак"/>
    <w:link w:val="23"/>
    <w:rsid w:val="00570632"/>
    <w:rPr>
      <w:sz w:val="28"/>
    </w:rPr>
  </w:style>
  <w:style w:type="character" w:customStyle="1" w:styleId="ae">
    <w:name w:val="Схема документа Знак"/>
    <w:link w:val="ad"/>
    <w:semiHidden/>
    <w:rsid w:val="00570632"/>
    <w:rPr>
      <w:rFonts w:ascii="Tahoma" w:hAnsi="Tahoma" w:cs="Tahoma"/>
      <w:shd w:val="clear" w:color="auto" w:fill="000080"/>
    </w:rPr>
  </w:style>
  <w:style w:type="character" w:customStyle="1" w:styleId="17">
    <w:name w:val="Знак Знак17"/>
    <w:rsid w:val="00570632"/>
    <w:rPr>
      <w:rFonts w:ascii="Arial" w:eastAsia="Times New Roman" w:hAnsi="Arial" w:cs="Arial"/>
      <w:b/>
      <w:bCs/>
      <w:kern w:val="32"/>
      <w:sz w:val="32"/>
      <w:szCs w:val="32"/>
      <w:lang w:eastAsia="ar-SA"/>
    </w:rPr>
  </w:style>
  <w:style w:type="character" w:customStyle="1" w:styleId="16">
    <w:name w:val="Знак Знак16"/>
    <w:rsid w:val="00570632"/>
    <w:rPr>
      <w:rFonts w:ascii="Arial" w:eastAsia="Times New Roman" w:hAnsi="Arial" w:cs="Arial"/>
      <w:b/>
      <w:bCs/>
      <w:i/>
      <w:iCs/>
      <w:sz w:val="28"/>
      <w:szCs w:val="28"/>
      <w:lang w:eastAsia="ar-SA"/>
    </w:rPr>
  </w:style>
  <w:style w:type="character" w:customStyle="1" w:styleId="15">
    <w:name w:val="Знак Знак15"/>
    <w:rsid w:val="00570632"/>
    <w:rPr>
      <w:rFonts w:ascii="Arial" w:eastAsia="Times New Roman" w:hAnsi="Arial" w:cs="Arial"/>
      <w:b/>
      <w:bCs/>
      <w:sz w:val="26"/>
      <w:szCs w:val="26"/>
      <w:lang w:eastAsia="ar-SA"/>
    </w:rPr>
  </w:style>
  <w:style w:type="character" w:customStyle="1" w:styleId="14">
    <w:name w:val="Знак Знак14"/>
    <w:rsid w:val="00570632"/>
    <w:rPr>
      <w:rFonts w:ascii="Times New Roman" w:eastAsia="Times New Roman" w:hAnsi="Times New Roman" w:cs="Times New Roman"/>
      <w:b/>
      <w:bCs/>
      <w:sz w:val="28"/>
      <w:szCs w:val="28"/>
      <w:lang w:eastAsia="ar-SA"/>
    </w:rPr>
  </w:style>
  <w:style w:type="character" w:customStyle="1" w:styleId="13">
    <w:name w:val="Знак Знак13"/>
    <w:rsid w:val="00570632"/>
    <w:rPr>
      <w:rFonts w:ascii="Times New Roman" w:eastAsia="Times New Roman" w:hAnsi="Times New Roman" w:cs="Times New Roman"/>
      <w:b/>
      <w:bCs/>
      <w:i/>
      <w:iCs/>
      <w:sz w:val="26"/>
      <w:szCs w:val="26"/>
      <w:lang w:eastAsia="ar-SA"/>
    </w:rPr>
  </w:style>
  <w:style w:type="character" w:customStyle="1" w:styleId="12">
    <w:name w:val="Знак Знак12"/>
    <w:rsid w:val="00570632"/>
    <w:rPr>
      <w:rFonts w:ascii="Times New Roman" w:eastAsia="Times New Roman" w:hAnsi="Times New Roman" w:cs="Times New Roman"/>
      <w:b/>
      <w:bCs/>
      <w:lang w:eastAsia="ar-SA"/>
    </w:rPr>
  </w:style>
  <w:style w:type="character" w:customStyle="1" w:styleId="110">
    <w:name w:val="Знак Знак11"/>
    <w:rsid w:val="00570632"/>
    <w:rPr>
      <w:rFonts w:ascii="Times New Roman" w:eastAsia="Times New Roman" w:hAnsi="Times New Roman" w:cs="Times New Roman"/>
      <w:sz w:val="24"/>
      <w:szCs w:val="24"/>
      <w:lang w:eastAsia="ar-SA"/>
    </w:rPr>
  </w:style>
  <w:style w:type="character" w:customStyle="1" w:styleId="100">
    <w:name w:val="Знак Знак10"/>
    <w:rsid w:val="00570632"/>
    <w:rPr>
      <w:rFonts w:ascii="Times New Roman" w:eastAsia="Times New Roman" w:hAnsi="Times New Roman" w:cs="Times New Roman"/>
      <w:i/>
      <w:iCs/>
      <w:sz w:val="24"/>
      <w:szCs w:val="24"/>
      <w:lang w:eastAsia="ar-SA"/>
    </w:rPr>
  </w:style>
  <w:style w:type="character" w:customStyle="1" w:styleId="91">
    <w:name w:val="Знак Знак9"/>
    <w:rsid w:val="00570632"/>
    <w:rPr>
      <w:rFonts w:ascii="Arial" w:eastAsia="Times New Roman" w:hAnsi="Arial" w:cs="Arial"/>
      <w:lang w:eastAsia="ar-SA"/>
    </w:rPr>
  </w:style>
  <w:style w:type="paragraph" w:styleId="af5">
    <w:name w:val="footnote text"/>
    <w:basedOn w:val="a"/>
    <w:link w:val="af6"/>
    <w:unhideWhenUsed/>
    <w:rsid w:val="00570632"/>
    <w:pPr>
      <w:suppressAutoHyphens/>
    </w:pPr>
    <w:rPr>
      <w:sz w:val="16"/>
      <w:lang w:val="x-none" w:eastAsia="ar-SA"/>
    </w:rPr>
  </w:style>
  <w:style w:type="character" w:customStyle="1" w:styleId="af6">
    <w:name w:val="Текст сноски Знак"/>
    <w:link w:val="af5"/>
    <w:rsid w:val="00570632"/>
    <w:rPr>
      <w:sz w:val="16"/>
      <w:lang w:eastAsia="ar-SA"/>
    </w:rPr>
  </w:style>
  <w:style w:type="character" w:customStyle="1" w:styleId="61">
    <w:name w:val="Знак Знак6"/>
    <w:rsid w:val="00570632"/>
    <w:rPr>
      <w:rFonts w:ascii="Times New Roman" w:eastAsia="Times New Roman" w:hAnsi="Times New Roman" w:cs="Times New Roman"/>
      <w:sz w:val="24"/>
      <w:szCs w:val="24"/>
      <w:lang w:eastAsia="ar-SA"/>
    </w:rPr>
  </w:style>
  <w:style w:type="paragraph" w:styleId="af7">
    <w:name w:val="caption"/>
    <w:basedOn w:val="a"/>
    <w:next w:val="a"/>
    <w:qFormat/>
    <w:rsid w:val="00570632"/>
    <w:pPr>
      <w:jc w:val="center"/>
    </w:pPr>
    <w:rPr>
      <w:b/>
      <w:bCs/>
      <w:sz w:val="24"/>
      <w:szCs w:val="24"/>
    </w:rPr>
  </w:style>
  <w:style w:type="character" w:customStyle="1" w:styleId="51">
    <w:name w:val="Знак Знак5"/>
    <w:rsid w:val="00570632"/>
    <w:rPr>
      <w:rFonts w:ascii="Times New Roman" w:eastAsia="Times New Roman" w:hAnsi="Times New Roman" w:cs="Times New Roman"/>
      <w:sz w:val="24"/>
      <w:szCs w:val="24"/>
      <w:lang w:eastAsia="ar-SA"/>
    </w:rPr>
  </w:style>
  <w:style w:type="paragraph" w:styleId="af8">
    <w:name w:val="Subtitle"/>
    <w:basedOn w:val="a"/>
    <w:next w:val="a"/>
    <w:link w:val="af9"/>
    <w:qFormat/>
    <w:rsid w:val="00570632"/>
    <w:pPr>
      <w:numPr>
        <w:ilvl w:val="1"/>
      </w:numPr>
      <w:suppressAutoHyphens/>
    </w:pPr>
    <w:rPr>
      <w:rFonts w:ascii="Cambria" w:hAnsi="Cambria"/>
      <w:i/>
      <w:iCs/>
      <w:color w:val="4F81BD"/>
      <w:spacing w:val="15"/>
      <w:sz w:val="24"/>
      <w:szCs w:val="24"/>
      <w:lang w:val="x-none" w:eastAsia="ar-SA"/>
    </w:rPr>
  </w:style>
  <w:style w:type="character" w:customStyle="1" w:styleId="af9">
    <w:name w:val="Подзаголовок Знак"/>
    <w:link w:val="af8"/>
    <w:rsid w:val="00570632"/>
    <w:rPr>
      <w:rFonts w:ascii="Cambria" w:hAnsi="Cambria"/>
      <w:i/>
      <w:iCs/>
      <w:color w:val="4F81BD"/>
      <w:spacing w:val="15"/>
      <w:sz w:val="24"/>
      <w:szCs w:val="24"/>
      <w:lang w:eastAsia="ar-SA"/>
    </w:rPr>
  </w:style>
  <w:style w:type="character" w:customStyle="1" w:styleId="41">
    <w:name w:val="Знак Знак4"/>
    <w:rsid w:val="00570632"/>
    <w:rPr>
      <w:rFonts w:ascii="Cambria" w:eastAsia="Times New Roman" w:hAnsi="Cambria" w:cs="Times New Roman"/>
      <w:i/>
      <w:iCs/>
      <w:color w:val="4F81BD"/>
      <w:spacing w:val="15"/>
      <w:sz w:val="24"/>
      <w:szCs w:val="24"/>
      <w:lang w:eastAsia="ar-SA"/>
    </w:rPr>
  </w:style>
  <w:style w:type="paragraph" w:styleId="afa">
    <w:name w:val="Title"/>
    <w:basedOn w:val="a"/>
    <w:next w:val="af8"/>
    <w:link w:val="afb"/>
    <w:qFormat/>
    <w:rsid w:val="00570632"/>
    <w:pPr>
      <w:suppressAutoHyphens/>
      <w:jc w:val="center"/>
    </w:pPr>
    <w:rPr>
      <w:b/>
      <w:sz w:val="28"/>
      <w:lang w:val="x-none" w:eastAsia="ar-SA"/>
    </w:rPr>
  </w:style>
  <w:style w:type="character" w:customStyle="1" w:styleId="afb">
    <w:name w:val="Название Знак"/>
    <w:link w:val="afa"/>
    <w:rsid w:val="00570632"/>
    <w:rPr>
      <w:b/>
      <w:sz w:val="28"/>
      <w:lang w:eastAsia="ar-SA"/>
    </w:rPr>
  </w:style>
  <w:style w:type="character" w:customStyle="1" w:styleId="34">
    <w:name w:val="Знак Знак3"/>
    <w:rsid w:val="00570632"/>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570632"/>
    <w:rPr>
      <w:rFonts w:ascii="Calibri" w:eastAsia="Calibri" w:hAnsi="Calibri" w:cs="Times New Roman"/>
    </w:rPr>
  </w:style>
  <w:style w:type="character" w:customStyle="1" w:styleId="26">
    <w:name w:val="Знак Знак2"/>
    <w:rsid w:val="00570632"/>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570632"/>
    <w:rPr>
      <w:rFonts w:ascii="Calibri" w:eastAsia="Calibri" w:hAnsi="Calibri" w:cs="Times New Roman"/>
    </w:rPr>
  </w:style>
  <w:style w:type="character" w:customStyle="1" w:styleId="19">
    <w:name w:val="Схема документа Знак1"/>
    <w:uiPriority w:val="99"/>
    <w:semiHidden/>
    <w:rsid w:val="00570632"/>
    <w:rPr>
      <w:rFonts w:ascii="Tahoma" w:eastAsia="Calibri" w:hAnsi="Tahoma" w:cs="Tahoma"/>
      <w:sz w:val="16"/>
      <w:szCs w:val="16"/>
    </w:rPr>
  </w:style>
  <w:style w:type="paragraph" w:customStyle="1" w:styleId="afc">
    <w:name w:val="Заголовок"/>
    <w:basedOn w:val="a"/>
    <w:next w:val="a9"/>
    <w:rsid w:val="00570632"/>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570632"/>
    <w:pPr>
      <w:suppressLineNumbers/>
      <w:suppressAutoHyphens/>
      <w:spacing w:before="120" w:after="120"/>
    </w:pPr>
    <w:rPr>
      <w:rFonts w:ascii="Arial" w:hAnsi="Arial" w:cs="Tahoma"/>
      <w:i/>
      <w:iCs/>
      <w:sz w:val="24"/>
      <w:szCs w:val="24"/>
      <w:lang w:eastAsia="ar-SA"/>
    </w:rPr>
  </w:style>
  <w:style w:type="paragraph" w:customStyle="1" w:styleId="28">
    <w:name w:val="Указатель2"/>
    <w:basedOn w:val="a"/>
    <w:rsid w:val="00570632"/>
    <w:pPr>
      <w:suppressLineNumbers/>
      <w:suppressAutoHyphens/>
    </w:pPr>
    <w:rPr>
      <w:rFonts w:ascii="Arial" w:hAnsi="Arial" w:cs="Tahoma"/>
      <w:sz w:val="24"/>
      <w:szCs w:val="24"/>
      <w:lang w:eastAsia="ar-SA"/>
    </w:rPr>
  </w:style>
  <w:style w:type="paragraph" w:customStyle="1" w:styleId="1a">
    <w:name w:val="Название1"/>
    <w:basedOn w:val="a"/>
    <w:rsid w:val="00570632"/>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
    <w:rsid w:val="00570632"/>
    <w:pPr>
      <w:suppressLineNumbers/>
      <w:suppressAutoHyphens/>
    </w:pPr>
    <w:rPr>
      <w:rFonts w:ascii="Arial" w:hAnsi="Arial" w:cs="Tahoma"/>
      <w:sz w:val="24"/>
      <w:szCs w:val="24"/>
      <w:lang w:eastAsia="ar-SA"/>
    </w:rPr>
  </w:style>
  <w:style w:type="paragraph" w:customStyle="1" w:styleId="ConsPlusNormal">
    <w:name w:val="ConsPlusNormal"/>
    <w:rsid w:val="00570632"/>
    <w:pPr>
      <w:widowControl w:val="0"/>
      <w:suppressAutoHyphens/>
      <w:autoSpaceDE w:val="0"/>
      <w:ind w:firstLine="720"/>
    </w:pPr>
    <w:rPr>
      <w:rFonts w:ascii="Arial" w:hAnsi="Arial" w:cs="Arial"/>
      <w:lang w:eastAsia="ar-SA"/>
    </w:rPr>
  </w:style>
  <w:style w:type="paragraph" w:customStyle="1" w:styleId="29">
    <w:name w:val="З2"/>
    <w:basedOn w:val="a"/>
    <w:next w:val="a"/>
    <w:rsid w:val="00570632"/>
    <w:pPr>
      <w:suppressAutoHyphens/>
      <w:spacing w:line="360" w:lineRule="auto"/>
      <w:ind w:firstLine="748"/>
      <w:jc w:val="both"/>
    </w:pPr>
    <w:rPr>
      <w:b/>
      <w:sz w:val="24"/>
      <w:lang w:eastAsia="ar-SA"/>
    </w:rPr>
  </w:style>
  <w:style w:type="paragraph" w:customStyle="1" w:styleId="ConsNormal">
    <w:name w:val="ConsNormal"/>
    <w:rsid w:val="00570632"/>
    <w:pPr>
      <w:widowControl w:val="0"/>
      <w:suppressAutoHyphens/>
      <w:ind w:right="19772" w:firstLine="720"/>
    </w:pPr>
    <w:rPr>
      <w:rFonts w:ascii="Arial" w:hAnsi="Arial"/>
      <w:lang w:eastAsia="ar-SA"/>
    </w:rPr>
  </w:style>
  <w:style w:type="paragraph" w:customStyle="1" w:styleId="1c">
    <w:name w:val="Обычный1"/>
    <w:rsid w:val="00570632"/>
    <w:pPr>
      <w:widowControl w:val="0"/>
      <w:tabs>
        <w:tab w:val="right" w:pos="567"/>
      </w:tabs>
      <w:suppressAutoHyphens/>
      <w:ind w:firstLine="567"/>
      <w:jc w:val="both"/>
    </w:pPr>
    <w:rPr>
      <w:rFonts w:ascii="Kudriashov" w:hAnsi="Kudriashov"/>
      <w:sz w:val="24"/>
      <w:lang w:eastAsia="ar-SA"/>
    </w:rPr>
  </w:style>
  <w:style w:type="paragraph" w:customStyle="1" w:styleId="320">
    <w:name w:val="Основной текст с отступом 32"/>
    <w:basedOn w:val="a"/>
    <w:rsid w:val="00570632"/>
    <w:pPr>
      <w:suppressAutoHyphens/>
      <w:ind w:left="360" w:hanging="360"/>
      <w:jc w:val="both"/>
    </w:pPr>
    <w:rPr>
      <w:b/>
      <w:bCs/>
      <w:sz w:val="28"/>
      <w:szCs w:val="24"/>
      <w:lang w:eastAsia="ar-SA"/>
    </w:rPr>
  </w:style>
  <w:style w:type="paragraph" w:customStyle="1" w:styleId="1d">
    <w:name w:val="Текст1"/>
    <w:basedOn w:val="a"/>
    <w:rsid w:val="00570632"/>
    <w:pPr>
      <w:suppressAutoHyphens/>
    </w:pPr>
    <w:rPr>
      <w:rFonts w:ascii="Courier New" w:hAnsi="Courier New" w:cs="Courier New"/>
      <w:lang w:eastAsia="ar-SA"/>
    </w:rPr>
  </w:style>
  <w:style w:type="paragraph" w:customStyle="1" w:styleId="ConsPlusNonformat">
    <w:name w:val="ConsPlusNonformat"/>
    <w:rsid w:val="00570632"/>
    <w:pPr>
      <w:widowControl w:val="0"/>
      <w:suppressAutoHyphens/>
      <w:autoSpaceDE w:val="0"/>
    </w:pPr>
    <w:rPr>
      <w:rFonts w:ascii="Courier New" w:hAnsi="Courier New" w:cs="Courier New"/>
      <w:lang w:eastAsia="ar-SA"/>
    </w:rPr>
  </w:style>
  <w:style w:type="paragraph" w:customStyle="1" w:styleId="ConsPlusTitle">
    <w:name w:val="ConsPlusTitle"/>
    <w:rsid w:val="00570632"/>
    <w:pPr>
      <w:suppressAutoHyphens/>
      <w:autoSpaceDE w:val="0"/>
    </w:pPr>
    <w:rPr>
      <w:rFonts w:ascii="Arial" w:hAnsi="Arial" w:cs="Arial"/>
      <w:b/>
      <w:bCs/>
      <w:lang w:eastAsia="ar-SA"/>
    </w:rPr>
  </w:style>
  <w:style w:type="paragraph" w:customStyle="1" w:styleId="Iauiue">
    <w:name w:val="Iau?iue"/>
    <w:rsid w:val="00570632"/>
    <w:pPr>
      <w:widowControl w:val="0"/>
      <w:suppressAutoHyphens/>
    </w:pPr>
    <w:rPr>
      <w:lang w:eastAsia="ar-SA"/>
    </w:rPr>
  </w:style>
  <w:style w:type="paragraph" w:customStyle="1" w:styleId="1e">
    <w:name w:val="Схема документа1"/>
    <w:basedOn w:val="a"/>
    <w:rsid w:val="00570632"/>
    <w:pPr>
      <w:shd w:val="clear" w:color="auto" w:fill="000080"/>
      <w:suppressAutoHyphens/>
    </w:pPr>
    <w:rPr>
      <w:rFonts w:ascii="Tahoma" w:hAnsi="Tahoma" w:cs="Tahoma"/>
      <w:lang w:eastAsia="ar-SA"/>
    </w:rPr>
  </w:style>
  <w:style w:type="paragraph" w:customStyle="1" w:styleId="nienie">
    <w:name w:val="nienie"/>
    <w:basedOn w:val="Iauiue"/>
    <w:rsid w:val="00570632"/>
    <w:pPr>
      <w:keepLines/>
      <w:ind w:left="709" w:hanging="284"/>
      <w:jc w:val="both"/>
    </w:pPr>
    <w:rPr>
      <w:rFonts w:ascii="Peterburg" w:hAnsi="Peterburg"/>
      <w:sz w:val="24"/>
    </w:rPr>
  </w:style>
  <w:style w:type="paragraph" w:customStyle="1" w:styleId="2a">
    <w:name w:val="Îñíîâíîé òåêñò 2"/>
    <w:basedOn w:val="a"/>
    <w:rsid w:val="00570632"/>
    <w:pPr>
      <w:widowControl w:val="0"/>
      <w:suppressAutoHyphens/>
      <w:ind w:firstLine="720"/>
      <w:jc w:val="both"/>
    </w:pPr>
    <w:rPr>
      <w:b/>
      <w:color w:val="000000"/>
      <w:sz w:val="24"/>
      <w:lang w:val="en-US" w:eastAsia="ar-SA"/>
    </w:rPr>
  </w:style>
  <w:style w:type="paragraph" w:customStyle="1" w:styleId="101">
    <w:name w:val="Оглавление 10"/>
    <w:basedOn w:val="1b"/>
    <w:rsid w:val="00570632"/>
    <w:pPr>
      <w:tabs>
        <w:tab w:val="right" w:leader="dot" w:pos="9637"/>
      </w:tabs>
      <w:ind w:left="2547"/>
    </w:pPr>
  </w:style>
  <w:style w:type="paragraph" w:customStyle="1" w:styleId="afd">
    <w:name w:val="Содержимое таблицы"/>
    <w:basedOn w:val="a"/>
    <w:rsid w:val="00570632"/>
    <w:pPr>
      <w:suppressLineNumbers/>
      <w:suppressAutoHyphens/>
    </w:pPr>
    <w:rPr>
      <w:sz w:val="24"/>
      <w:szCs w:val="24"/>
      <w:lang w:eastAsia="ar-SA"/>
    </w:rPr>
  </w:style>
  <w:style w:type="paragraph" w:customStyle="1" w:styleId="afe">
    <w:name w:val="Заголовок таблицы"/>
    <w:basedOn w:val="afd"/>
    <w:rsid w:val="00570632"/>
    <w:pPr>
      <w:jc w:val="center"/>
    </w:pPr>
    <w:rPr>
      <w:b/>
      <w:bCs/>
    </w:rPr>
  </w:style>
  <w:style w:type="paragraph" w:customStyle="1" w:styleId="aff">
    <w:name w:val="Содержимое врезки"/>
    <w:basedOn w:val="a9"/>
    <w:rsid w:val="00570632"/>
    <w:pPr>
      <w:suppressAutoHyphens/>
      <w:spacing w:after="120"/>
    </w:pPr>
    <w:rPr>
      <w:rFonts w:ascii="Times New Roman" w:hAnsi="Times New Roman"/>
      <w:szCs w:val="24"/>
      <w:lang w:eastAsia="ar-SA"/>
    </w:rPr>
  </w:style>
  <w:style w:type="paragraph" w:customStyle="1" w:styleId="310">
    <w:name w:val="Основной текст с отступом 31"/>
    <w:basedOn w:val="a"/>
    <w:rsid w:val="00570632"/>
    <w:pPr>
      <w:suppressAutoHyphens/>
      <w:spacing w:line="240" w:lineRule="atLeast"/>
      <w:ind w:firstLine="720"/>
    </w:pPr>
    <w:rPr>
      <w:color w:val="000000"/>
      <w:sz w:val="24"/>
      <w:lang w:eastAsia="ar-SA"/>
    </w:rPr>
  </w:style>
  <w:style w:type="paragraph" w:customStyle="1" w:styleId="311">
    <w:name w:val="Основной текст 31"/>
    <w:basedOn w:val="a"/>
    <w:rsid w:val="00570632"/>
    <w:pPr>
      <w:tabs>
        <w:tab w:val="left" w:pos="9333"/>
      </w:tabs>
      <w:suppressAutoHyphens/>
      <w:spacing w:line="240" w:lineRule="atLeast"/>
    </w:pPr>
    <w:rPr>
      <w:b/>
      <w:color w:val="000000"/>
      <w:sz w:val="24"/>
      <w:lang w:eastAsia="ar-SA"/>
    </w:rPr>
  </w:style>
  <w:style w:type="paragraph" w:customStyle="1" w:styleId="WW-3">
    <w:name w:val="WW-Основной текст 3"/>
    <w:basedOn w:val="a"/>
    <w:rsid w:val="00570632"/>
    <w:pPr>
      <w:suppressAutoHyphens/>
      <w:spacing w:line="240" w:lineRule="atLeast"/>
    </w:pPr>
    <w:rPr>
      <w:b/>
      <w:color w:val="000000"/>
      <w:sz w:val="24"/>
      <w:szCs w:val="24"/>
      <w:lang w:eastAsia="ar-SA"/>
    </w:rPr>
  </w:style>
  <w:style w:type="paragraph" w:customStyle="1" w:styleId="211">
    <w:name w:val="Основной текст 21"/>
    <w:basedOn w:val="a"/>
    <w:rsid w:val="00570632"/>
    <w:pPr>
      <w:tabs>
        <w:tab w:val="left" w:pos="2610"/>
      </w:tabs>
      <w:suppressAutoHyphens/>
      <w:jc w:val="both"/>
    </w:pPr>
    <w:rPr>
      <w:sz w:val="28"/>
      <w:lang w:eastAsia="ar-SA"/>
    </w:rPr>
  </w:style>
  <w:style w:type="character" w:customStyle="1" w:styleId="WW8Num5z0">
    <w:name w:val="WW8Num5z0"/>
    <w:rsid w:val="00570632"/>
    <w:rPr>
      <w:color w:val="auto"/>
    </w:rPr>
  </w:style>
  <w:style w:type="character" w:customStyle="1" w:styleId="WW8Num6z0">
    <w:name w:val="WW8Num6z0"/>
    <w:rsid w:val="00570632"/>
    <w:rPr>
      <w:rFonts w:ascii="Symbol" w:hAnsi="Symbol" w:hint="default"/>
    </w:rPr>
  </w:style>
  <w:style w:type="character" w:customStyle="1" w:styleId="WW8Num10z0">
    <w:name w:val="WW8Num10z0"/>
    <w:rsid w:val="00570632"/>
    <w:rPr>
      <w:color w:val="auto"/>
    </w:rPr>
  </w:style>
  <w:style w:type="character" w:customStyle="1" w:styleId="WW8Num11z0">
    <w:name w:val="WW8Num11z0"/>
    <w:rsid w:val="00570632"/>
    <w:rPr>
      <w:rFonts w:ascii="Symbol" w:hAnsi="Symbol" w:hint="default"/>
    </w:rPr>
  </w:style>
  <w:style w:type="character" w:customStyle="1" w:styleId="WW8Num12z0">
    <w:name w:val="WW8Num12z0"/>
    <w:rsid w:val="00570632"/>
    <w:rPr>
      <w:rFonts w:ascii="Symbol" w:hAnsi="Symbol" w:hint="default"/>
    </w:rPr>
  </w:style>
  <w:style w:type="character" w:customStyle="1" w:styleId="WW8Num12z1">
    <w:name w:val="WW8Num12z1"/>
    <w:rsid w:val="00570632"/>
    <w:rPr>
      <w:rFonts w:ascii="Wingdings 2" w:hAnsi="Wingdings 2" w:cs="StarSymbol" w:hint="default"/>
      <w:sz w:val="18"/>
      <w:szCs w:val="18"/>
    </w:rPr>
  </w:style>
  <w:style w:type="character" w:customStyle="1" w:styleId="WW8Num12z2">
    <w:name w:val="WW8Num12z2"/>
    <w:rsid w:val="00570632"/>
    <w:rPr>
      <w:rFonts w:ascii="StarSymbol" w:eastAsia="StarSymbol" w:hAnsi="StarSymbol" w:cs="StarSymbol" w:hint="eastAsia"/>
      <w:sz w:val="18"/>
      <w:szCs w:val="18"/>
    </w:rPr>
  </w:style>
  <w:style w:type="character" w:customStyle="1" w:styleId="WW8Num13z0">
    <w:name w:val="WW8Num13z0"/>
    <w:rsid w:val="00570632"/>
    <w:rPr>
      <w:rFonts w:ascii="Wingdings" w:hAnsi="Wingdings" w:cs="StarSymbol" w:hint="default"/>
      <w:sz w:val="18"/>
      <w:szCs w:val="18"/>
    </w:rPr>
  </w:style>
  <w:style w:type="character" w:customStyle="1" w:styleId="WW8Num13z1">
    <w:name w:val="WW8Num13z1"/>
    <w:rsid w:val="00570632"/>
    <w:rPr>
      <w:rFonts w:ascii="Wingdings 2" w:hAnsi="Wingdings 2" w:cs="StarSymbol" w:hint="default"/>
      <w:sz w:val="18"/>
      <w:szCs w:val="18"/>
    </w:rPr>
  </w:style>
  <w:style w:type="character" w:customStyle="1" w:styleId="WW8Num13z2">
    <w:name w:val="WW8Num13z2"/>
    <w:rsid w:val="00570632"/>
    <w:rPr>
      <w:rFonts w:ascii="StarSymbol" w:eastAsia="StarSymbol" w:hAnsi="StarSymbol" w:cs="StarSymbol" w:hint="eastAsia"/>
      <w:sz w:val="18"/>
      <w:szCs w:val="18"/>
    </w:rPr>
  </w:style>
  <w:style w:type="character" w:customStyle="1" w:styleId="WW8Num14z0">
    <w:name w:val="WW8Num14z0"/>
    <w:rsid w:val="00570632"/>
    <w:rPr>
      <w:rFonts w:ascii="Wingdings" w:hAnsi="Wingdings" w:cs="StarSymbol" w:hint="default"/>
      <w:sz w:val="18"/>
      <w:szCs w:val="18"/>
    </w:rPr>
  </w:style>
  <w:style w:type="character" w:customStyle="1" w:styleId="WW8Num14z1">
    <w:name w:val="WW8Num14z1"/>
    <w:rsid w:val="00570632"/>
    <w:rPr>
      <w:rFonts w:ascii="Wingdings 2" w:hAnsi="Wingdings 2" w:cs="StarSymbol" w:hint="default"/>
      <w:sz w:val="18"/>
      <w:szCs w:val="18"/>
    </w:rPr>
  </w:style>
  <w:style w:type="character" w:customStyle="1" w:styleId="WW8Num14z2">
    <w:name w:val="WW8Num14z2"/>
    <w:rsid w:val="00570632"/>
    <w:rPr>
      <w:rFonts w:ascii="StarSymbol" w:eastAsia="StarSymbol" w:hAnsi="StarSymbol" w:cs="StarSymbol" w:hint="eastAsia"/>
      <w:sz w:val="18"/>
      <w:szCs w:val="18"/>
    </w:rPr>
  </w:style>
  <w:style w:type="character" w:customStyle="1" w:styleId="2b">
    <w:name w:val="Основной шрифт абзаца2"/>
    <w:rsid w:val="00570632"/>
  </w:style>
  <w:style w:type="character" w:customStyle="1" w:styleId="WW8Num1z0">
    <w:name w:val="WW8Num1z0"/>
    <w:rsid w:val="00570632"/>
    <w:rPr>
      <w:color w:val="auto"/>
    </w:rPr>
  </w:style>
  <w:style w:type="character" w:customStyle="1" w:styleId="WW8Num11z1">
    <w:name w:val="WW8Num11z1"/>
    <w:rsid w:val="00570632"/>
    <w:rPr>
      <w:rFonts w:ascii="Courier New" w:hAnsi="Courier New" w:cs="Courier New" w:hint="default"/>
    </w:rPr>
  </w:style>
  <w:style w:type="character" w:customStyle="1" w:styleId="WW8Num11z2">
    <w:name w:val="WW8Num11z2"/>
    <w:rsid w:val="00570632"/>
    <w:rPr>
      <w:rFonts w:ascii="Wingdings" w:hAnsi="Wingdings" w:hint="default"/>
    </w:rPr>
  </w:style>
  <w:style w:type="character" w:customStyle="1" w:styleId="WW8Num15z0">
    <w:name w:val="WW8Num15z0"/>
    <w:rsid w:val="00570632"/>
    <w:rPr>
      <w:rFonts w:ascii="Symbol" w:hAnsi="Symbol" w:hint="default"/>
    </w:rPr>
  </w:style>
  <w:style w:type="character" w:customStyle="1" w:styleId="WW8Num16z0">
    <w:name w:val="WW8Num16z0"/>
    <w:rsid w:val="00570632"/>
    <w:rPr>
      <w:b/>
      <w:bCs w:val="0"/>
    </w:rPr>
  </w:style>
  <w:style w:type="character" w:customStyle="1" w:styleId="WW8Num17z0">
    <w:name w:val="WW8Num17z0"/>
    <w:rsid w:val="00570632"/>
    <w:rPr>
      <w:rFonts w:ascii="Symbol" w:hAnsi="Symbol" w:hint="default"/>
    </w:rPr>
  </w:style>
  <w:style w:type="character" w:customStyle="1" w:styleId="WW8Num17z1">
    <w:name w:val="WW8Num17z1"/>
    <w:rsid w:val="00570632"/>
    <w:rPr>
      <w:rFonts w:ascii="Courier New" w:hAnsi="Courier New" w:cs="Courier New" w:hint="default"/>
    </w:rPr>
  </w:style>
  <w:style w:type="character" w:customStyle="1" w:styleId="WW8Num17z2">
    <w:name w:val="WW8Num17z2"/>
    <w:rsid w:val="00570632"/>
    <w:rPr>
      <w:rFonts w:ascii="Wingdings" w:hAnsi="Wingdings" w:hint="default"/>
    </w:rPr>
  </w:style>
  <w:style w:type="character" w:customStyle="1" w:styleId="WW8Num19z0">
    <w:name w:val="WW8Num19z0"/>
    <w:rsid w:val="00570632"/>
    <w:rPr>
      <w:rFonts w:ascii="Symbol" w:hAnsi="Symbol" w:hint="default"/>
    </w:rPr>
  </w:style>
  <w:style w:type="character" w:customStyle="1" w:styleId="WW8Num19z1">
    <w:name w:val="WW8Num19z1"/>
    <w:rsid w:val="00570632"/>
    <w:rPr>
      <w:rFonts w:ascii="Courier New" w:hAnsi="Courier New" w:cs="Courier New" w:hint="default"/>
    </w:rPr>
  </w:style>
  <w:style w:type="character" w:customStyle="1" w:styleId="WW8Num19z2">
    <w:name w:val="WW8Num19z2"/>
    <w:rsid w:val="00570632"/>
    <w:rPr>
      <w:rFonts w:ascii="Wingdings" w:hAnsi="Wingdings" w:hint="default"/>
    </w:rPr>
  </w:style>
  <w:style w:type="character" w:customStyle="1" w:styleId="1f">
    <w:name w:val="Основной шрифт абзаца1"/>
    <w:rsid w:val="00570632"/>
  </w:style>
  <w:style w:type="character" w:customStyle="1" w:styleId="aff0">
    <w:name w:val="Символ сноски"/>
    <w:rsid w:val="00570632"/>
    <w:rPr>
      <w:vertAlign w:val="superscript"/>
    </w:rPr>
  </w:style>
  <w:style w:type="character" w:customStyle="1" w:styleId="1f0">
    <w:name w:val="Знак сноски1"/>
    <w:rsid w:val="00570632"/>
    <w:rPr>
      <w:vertAlign w:val="superscript"/>
    </w:rPr>
  </w:style>
  <w:style w:type="character" w:customStyle="1" w:styleId="aff1">
    <w:name w:val="Символ нумерации"/>
    <w:rsid w:val="00570632"/>
  </w:style>
  <w:style w:type="character" w:customStyle="1" w:styleId="aff2">
    <w:name w:val="Символы концевой сноски"/>
    <w:rsid w:val="00570632"/>
    <w:rPr>
      <w:vertAlign w:val="superscript"/>
    </w:rPr>
  </w:style>
  <w:style w:type="character" w:customStyle="1" w:styleId="WW-">
    <w:name w:val="WW-Символы концевой сноски"/>
    <w:rsid w:val="00570632"/>
  </w:style>
  <w:style w:type="character" w:customStyle="1" w:styleId="WW8Num27z0">
    <w:name w:val="WW8Num27z0"/>
    <w:rsid w:val="00570632"/>
    <w:rPr>
      <w:rFonts w:ascii="Symbol" w:hAnsi="Symbol" w:hint="default"/>
    </w:rPr>
  </w:style>
  <w:style w:type="character" w:customStyle="1" w:styleId="WW8Num28z0">
    <w:name w:val="WW8Num28z0"/>
    <w:rsid w:val="00570632"/>
    <w:rPr>
      <w:rFonts w:ascii="Times New Roman" w:hAnsi="Times New Roman" w:cs="Times New Roman" w:hint="default"/>
    </w:rPr>
  </w:style>
  <w:style w:type="character" w:customStyle="1" w:styleId="aff3">
    <w:name w:val="Маркеры списка"/>
    <w:rsid w:val="00570632"/>
    <w:rPr>
      <w:rFonts w:ascii="StarSymbol" w:eastAsia="StarSymbol" w:hAnsi="StarSymbol" w:cs="StarSymbol" w:hint="eastAsia"/>
      <w:sz w:val="18"/>
      <w:szCs w:val="18"/>
    </w:rPr>
  </w:style>
  <w:style w:type="character" w:customStyle="1" w:styleId="WW8Num116z1">
    <w:name w:val="WW8Num116z1"/>
    <w:rsid w:val="00570632"/>
    <w:rPr>
      <w:rFonts w:ascii="Courier New" w:hAnsi="Courier New" w:cs="Courier New" w:hint="default"/>
    </w:rPr>
  </w:style>
  <w:style w:type="character" w:customStyle="1" w:styleId="WW8Num116z2">
    <w:name w:val="WW8Num116z2"/>
    <w:rsid w:val="00570632"/>
    <w:rPr>
      <w:rFonts w:ascii="Wingdings" w:hAnsi="Wingdings" w:hint="default"/>
    </w:rPr>
  </w:style>
  <w:style w:type="character" w:customStyle="1" w:styleId="WW8Num116z3">
    <w:name w:val="WW8Num116z3"/>
    <w:rsid w:val="00570632"/>
    <w:rPr>
      <w:rFonts w:ascii="Symbol" w:hAnsi="Symbol" w:hint="default"/>
    </w:rPr>
  </w:style>
  <w:style w:type="character" w:customStyle="1" w:styleId="WW8Num278z1">
    <w:name w:val="WW8Num278z1"/>
    <w:rsid w:val="00570632"/>
    <w:rPr>
      <w:rFonts w:ascii="Courier New" w:hAnsi="Courier New" w:cs="Courier New" w:hint="default"/>
    </w:rPr>
  </w:style>
  <w:style w:type="character" w:customStyle="1" w:styleId="WW8Num278z2">
    <w:name w:val="WW8Num278z2"/>
    <w:rsid w:val="00570632"/>
    <w:rPr>
      <w:rFonts w:ascii="Wingdings" w:hAnsi="Wingdings" w:hint="default"/>
    </w:rPr>
  </w:style>
  <w:style w:type="character" w:customStyle="1" w:styleId="WW8Num278z3">
    <w:name w:val="WW8Num278z3"/>
    <w:rsid w:val="00570632"/>
    <w:rPr>
      <w:rFonts w:ascii="Symbol" w:hAnsi="Symbol" w:hint="default"/>
    </w:rPr>
  </w:style>
  <w:style w:type="character" w:customStyle="1" w:styleId="WW8Num426z1">
    <w:name w:val="WW8Num426z1"/>
    <w:rsid w:val="00570632"/>
    <w:rPr>
      <w:rFonts w:ascii="Courier New" w:hAnsi="Courier New" w:cs="Courier New" w:hint="default"/>
    </w:rPr>
  </w:style>
  <w:style w:type="character" w:customStyle="1" w:styleId="WW8Num426z2">
    <w:name w:val="WW8Num426z2"/>
    <w:rsid w:val="00570632"/>
    <w:rPr>
      <w:rFonts w:ascii="Wingdings" w:hAnsi="Wingdings" w:hint="default"/>
    </w:rPr>
  </w:style>
  <w:style w:type="character" w:customStyle="1" w:styleId="WW8Num426z3">
    <w:name w:val="WW8Num426z3"/>
    <w:rsid w:val="00570632"/>
    <w:rPr>
      <w:rFonts w:ascii="Symbol" w:hAnsi="Symbol" w:hint="default"/>
    </w:rPr>
  </w:style>
  <w:style w:type="character" w:customStyle="1" w:styleId="WW8Num90z1">
    <w:name w:val="WW8Num90z1"/>
    <w:rsid w:val="00570632"/>
    <w:rPr>
      <w:rFonts w:ascii="Courier New" w:hAnsi="Courier New" w:cs="Courier New" w:hint="default"/>
    </w:rPr>
  </w:style>
  <w:style w:type="character" w:customStyle="1" w:styleId="WW8Num90z2">
    <w:name w:val="WW8Num90z2"/>
    <w:rsid w:val="00570632"/>
    <w:rPr>
      <w:rFonts w:ascii="Wingdings" w:hAnsi="Wingdings" w:hint="default"/>
    </w:rPr>
  </w:style>
  <w:style w:type="character" w:customStyle="1" w:styleId="WW8Num90z3">
    <w:name w:val="WW8Num90z3"/>
    <w:rsid w:val="00570632"/>
    <w:rPr>
      <w:rFonts w:ascii="Symbol" w:hAnsi="Symbol" w:hint="default"/>
    </w:rPr>
  </w:style>
  <w:style w:type="character" w:customStyle="1" w:styleId="WW8Num302z1">
    <w:name w:val="WW8Num302z1"/>
    <w:rsid w:val="00570632"/>
    <w:rPr>
      <w:rFonts w:ascii="Courier New" w:hAnsi="Courier New" w:cs="Courier New" w:hint="default"/>
    </w:rPr>
  </w:style>
  <w:style w:type="character" w:customStyle="1" w:styleId="WW8Num302z2">
    <w:name w:val="WW8Num302z2"/>
    <w:rsid w:val="00570632"/>
    <w:rPr>
      <w:rFonts w:ascii="Wingdings" w:hAnsi="Wingdings" w:hint="default"/>
    </w:rPr>
  </w:style>
  <w:style w:type="character" w:customStyle="1" w:styleId="WW8Num302z3">
    <w:name w:val="WW8Num302z3"/>
    <w:rsid w:val="00570632"/>
    <w:rPr>
      <w:rFonts w:ascii="Symbol" w:hAnsi="Symbol" w:hint="default"/>
    </w:rPr>
  </w:style>
  <w:style w:type="character" w:customStyle="1" w:styleId="WW8Num199z1">
    <w:name w:val="WW8Num199z1"/>
    <w:rsid w:val="00570632"/>
    <w:rPr>
      <w:rFonts w:ascii="Courier New" w:hAnsi="Courier New" w:cs="Courier New" w:hint="default"/>
    </w:rPr>
  </w:style>
  <w:style w:type="character" w:customStyle="1" w:styleId="WW8Num199z2">
    <w:name w:val="WW8Num199z2"/>
    <w:rsid w:val="00570632"/>
    <w:rPr>
      <w:rFonts w:ascii="Wingdings" w:hAnsi="Wingdings" w:hint="default"/>
    </w:rPr>
  </w:style>
  <w:style w:type="character" w:customStyle="1" w:styleId="WW8Num199z3">
    <w:name w:val="WW8Num199z3"/>
    <w:rsid w:val="00570632"/>
    <w:rPr>
      <w:rFonts w:ascii="Symbol" w:hAnsi="Symbol" w:hint="default"/>
    </w:rPr>
  </w:style>
  <w:style w:type="character" w:customStyle="1" w:styleId="WW8Num77z1">
    <w:name w:val="WW8Num77z1"/>
    <w:rsid w:val="00570632"/>
    <w:rPr>
      <w:rFonts w:ascii="Courier New" w:hAnsi="Courier New" w:cs="Courier New" w:hint="default"/>
    </w:rPr>
  </w:style>
  <w:style w:type="character" w:customStyle="1" w:styleId="WW8Num77z2">
    <w:name w:val="WW8Num77z2"/>
    <w:rsid w:val="00570632"/>
    <w:rPr>
      <w:rFonts w:ascii="Wingdings" w:hAnsi="Wingdings" w:hint="default"/>
    </w:rPr>
  </w:style>
  <w:style w:type="character" w:customStyle="1" w:styleId="WW8Num77z3">
    <w:name w:val="WW8Num77z3"/>
    <w:rsid w:val="00570632"/>
    <w:rPr>
      <w:rFonts w:ascii="Symbol" w:hAnsi="Symbol" w:hint="default"/>
    </w:rPr>
  </w:style>
  <w:style w:type="character" w:customStyle="1" w:styleId="WW8Num75z1">
    <w:name w:val="WW8Num75z1"/>
    <w:rsid w:val="00570632"/>
    <w:rPr>
      <w:rFonts w:ascii="Courier New" w:hAnsi="Courier New" w:cs="Courier New" w:hint="default"/>
    </w:rPr>
  </w:style>
  <w:style w:type="character" w:customStyle="1" w:styleId="WW8Num75z2">
    <w:name w:val="WW8Num75z2"/>
    <w:rsid w:val="00570632"/>
    <w:rPr>
      <w:rFonts w:ascii="Wingdings" w:hAnsi="Wingdings" w:hint="default"/>
    </w:rPr>
  </w:style>
  <w:style w:type="character" w:customStyle="1" w:styleId="WW8Num75z3">
    <w:name w:val="WW8Num75z3"/>
    <w:rsid w:val="00570632"/>
    <w:rPr>
      <w:rFonts w:ascii="Symbol" w:hAnsi="Symbol" w:hint="default"/>
    </w:rPr>
  </w:style>
  <w:style w:type="character" w:customStyle="1" w:styleId="WW8Num488z1">
    <w:name w:val="WW8Num488z1"/>
    <w:rsid w:val="00570632"/>
    <w:rPr>
      <w:rFonts w:ascii="Courier New" w:hAnsi="Courier New" w:cs="Courier New" w:hint="default"/>
    </w:rPr>
  </w:style>
  <w:style w:type="character" w:customStyle="1" w:styleId="WW8Num488z2">
    <w:name w:val="WW8Num488z2"/>
    <w:rsid w:val="00570632"/>
    <w:rPr>
      <w:rFonts w:ascii="Wingdings" w:hAnsi="Wingdings" w:hint="default"/>
    </w:rPr>
  </w:style>
  <w:style w:type="character" w:customStyle="1" w:styleId="WW8Num488z3">
    <w:name w:val="WW8Num488z3"/>
    <w:rsid w:val="00570632"/>
    <w:rPr>
      <w:rFonts w:ascii="Symbol" w:hAnsi="Symbol" w:hint="default"/>
    </w:rPr>
  </w:style>
  <w:style w:type="character" w:customStyle="1" w:styleId="WW8Num83z1">
    <w:name w:val="WW8Num83z1"/>
    <w:rsid w:val="00570632"/>
    <w:rPr>
      <w:rFonts w:ascii="Courier New" w:hAnsi="Courier New" w:cs="Courier New" w:hint="default"/>
    </w:rPr>
  </w:style>
  <w:style w:type="character" w:customStyle="1" w:styleId="WW8Num83z2">
    <w:name w:val="WW8Num83z2"/>
    <w:rsid w:val="00570632"/>
    <w:rPr>
      <w:rFonts w:ascii="Wingdings" w:hAnsi="Wingdings" w:hint="default"/>
    </w:rPr>
  </w:style>
  <w:style w:type="character" w:customStyle="1" w:styleId="WW8Num83z3">
    <w:name w:val="WW8Num83z3"/>
    <w:rsid w:val="00570632"/>
    <w:rPr>
      <w:rFonts w:ascii="Symbol" w:hAnsi="Symbol" w:hint="default"/>
    </w:rPr>
  </w:style>
  <w:style w:type="character" w:customStyle="1" w:styleId="WW8Num481z1">
    <w:name w:val="WW8Num481z1"/>
    <w:rsid w:val="00570632"/>
    <w:rPr>
      <w:rFonts w:ascii="Courier New" w:hAnsi="Courier New" w:cs="Courier New" w:hint="default"/>
    </w:rPr>
  </w:style>
  <w:style w:type="character" w:customStyle="1" w:styleId="WW8Num481z2">
    <w:name w:val="WW8Num481z2"/>
    <w:rsid w:val="00570632"/>
    <w:rPr>
      <w:rFonts w:ascii="Wingdings" w:hAnsi="Wingdings" w:hint="default"/>
    </w:rPr>
  </w:style>
  <w:style w:type="character" w:customStyle="1" w:styleId="WW8Num481z3">
    <w:name w:val="WW8Num481z3"/>
    <w:rsid w:val="00570632"/>
    <w:rPr>
      <w:rFonts w:ascii="Symbol" w:hAnsi="Symbol" w:hint="default"/>
    </w:rPr>
  </w:style>
  <w:style w:type="character" w:customStyle="1" w:styleId="WW8Num106z1">
    <w:name w:val="WW8Num106z1"/>
    <w:rsid w:val="00570632"/>
    <w:rPr>
      <w:rFonts w:ascii="Courier New" w:hAnsi="Courier New" w:cs="Courier New" w:hint="default"/>
    </w:rPr>
  </w:style>
  <w:style w:type="character" w:customStyle="1" w:styleId="WW8Num106z2">
    <w:name w:val="WW8Num106z2"/>
    <w:rsid w:val="00570632"/>
    <w:rPr>
      <w:rFonts w:ascii="Wingdings" w:hAnsi="Wingdings" w:hint="default"/>
    </w:rPr>
  </w:style>
  <w:style w:type="character" w:customStyle="1" w:styleId="WW8Num106z3">
    <w:name w:val="WW8Num106z3"/>
    <w:rsid w:val="00570632"/>
    <w:rPr>
      <w:rFonts w:ascii="Symbol" w:hAnsi="Symbol" w:hint="default"/>
    </w:rPr>
  </w:style>
  <w:style w:type="character" w:customStyle="1" w:styleId="WW8Num189z1">
    <w:name w:val="WW8Num189z1"/>
    <w:rsid w:val="00570632"/>
    <w:rPr>
      <w:rFonts w:ascii="Courier New" w:hAnsi="Courier New" w:cs="Courier New" w:hint="default"/>
    </w:rPr>
  </w:style>
  <w:style w:type="character" w:customStyle="1" w:styleId="WW8Num189z2">
    <w:name w:val="WW8Num189z2"/>
    <w:rsid w:val="00570632"/>
    <w:rPr>
      <w:rFonts w:ascii="Wingdings" w:hAnsi="Wingdings" w:hint="default"/>
    </w:rPr>
  </w:style>
  <w:style w:type="character" w:customStyle="1" w:styleId="WW8Num189z3">
    <w:name w:val="WW8Num189z3"/>
    <w:rsid w:val="00570632"/>
    <w:rPr>
      <w:rFonts w:ascii="Symbol" w:hAnsi="Symbol" w:hint="default"/>
    </w:rPr>
  </w:style>
  <w:style w:type="character" w:customStyle="1" w:styleId="WW8Num144z1">
    <w:name w:val="WW8Num144z1"/>
    <w:rsid w:val="00570632"/>
    <w:rPr>
      <w:rFonts w:ascii="Courier New" w:hAnsi="Courier New" w:cs="Courier New" w:hint="default"/>
    </w:rPr>
  </w:style>
  <w:style w:type="character" w:customStyle="1" w:styleId="WW8Num144z2">
    <w:name w:val="WW8Num144z2"/>
    <w:rsid w:val="00570632"/>
    <w:rPr>
      <w:rFonts w:ascii="Wingdings" w:hAnsi="Wingdings" w:hint="default"/>
    </w:rPr>
  </w:style>
  <w:style w:type="character" w:customStyle="1" w:styleId="WW8Num144z3">
    <w:name w:val="WW8Num144z3"/>
    <w:rsid w:val="00570632"/>
    <w:rPr>
      <w:rFonts w:ascii="Symbol" w:hAnsi="Symbol" w:hint="default"/>
    </w:rPr>
  </w:style>
  <w:style w:type="character" w:customStyle="1" w:styleId="312">
    <w:name w:val="Основной текст 3 Знак1"/>
    <w:uiPriority w:val="99"/>
    <w:semiHidden/>
    <w:rsid w:val="00570632"/>
    <w:rPr>
      <w:rFonts w:ascii="Calibri" w:eastAsia="Calibri" w:hAnsi="Calibri" w:cs="Times New Roman"/>
      <w:sz w:val="16"/>
      <w:szCs w:val="16"/>
    </w:rPr>
  </w:style>
  <w:style w:type="paragraph" w:styleId="aff4">
    <w:name w:val="No Spacing"/>
    <w:link w:val="aff5"/>
    <w:uiPriority w:val="1"/>
    <w:qFormat/>
    <w:rsid w:val="00570632"/>
    <w:rPr>
      <w:rFonts w:ascii="Calibri" w:hAnsi="Calibri"/>
      <w:sz w:val="22"/>
      <w:szCs w:val="22"/>
      <w:lang w:eastAsia="en-US"/>
    </w:rPr>
  </w:style>
  <w:style w:type="character" w:customStyle="1" w:styleId="aff5">
    <w:name w:val="Без интервала Знак"/>
    <w:link w:val="aff4"/>
    <w:uiPriority w:val="1"/>
    <w:rsid w:val="00570632"/>
    <w:rPr>
      <w:rFonts w:ascii="Calibri" w:hAnsi="Calibri"/>
      <w:sz w:val="22"/>
      <w:szCs w:val="22"/>
      <w:lang w:eastAsia="en-US" w:bidi="ar-SA"/>
    </w:rPr>
  </w:style>
  <w:style w:type="paragraph" w:styleId="aff6">
    <w:name w:val="Plain Text"/>
    <w:basedOn w:val="a"/>
    <w:link w:val="aff7"/>
    <w:rsid w:val="00570632"/>
    <w:rPr>
      <w:rFonts w:ascii="Courier New" w:hAnsi="Courier New"/>
      <w:lang w:val="x-none" w:eastAsia="x-none"/>
    </w:rPr>
  </w:style>
  <w:style w:type="character" w:customStyle="1" w:styleId="aff7">
    <w:name w:val="Текст Знак"/>
    <w:link w:val="aff6"/>
    <w:rsid w:val="00570632"/>
    <w:rPr>
      <w:rFonts w:ascii="Courier New" w:hAnsi="Courier New" w:cs="Courier New"/>
    </w:rPr>
  </w:style>
  <w:style w:type="paragraph" w:customStyle="1" w:styleId="1f1">
    <w:name w:val="Заголовок 1 ПЗЗ"/>
    <w:basedOn w:val="1"/>
    <w:qFormat/>
    <w:rsid w:val="00570632"/>
    <w:pPr>
      <w:pageBreakBefore/>
      <w:suppressAutoHyphens/>
      <w:spacing w:before="120" w:after="120"/>
      <w:ind w:right="0"/>
    </w:pPr>
    <w:rPr>
      <w:b/>
      <w:bCs/>
      <w:caps/>
      <w:kern w:val="32"/>
      <w:sz w:val="28"/>
      <w:szCs w:val="28"/>
      <w:lang w:eastAsia="ar-SA"/>
    </w:rPr>
  </w:style>
  <w:style w:type="paragraph" w:customStyle="1" w:styleId="2c">
    <w:name w:val="Заголовок 2 ПЗЗ"/>
    <w:basedOn w:val="2"/>
    <w:qFormat/>
    <w:rsid w:val="00570632"/>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570632"/>
    <w:pPr>
      <w:suppressAutoHyphens/>
      <w:spacing w:before="120" w:after="120"/>
      <w:ind w:right="0"/>
      <w:jc w:val="center"/>
    </w:pPr>
    <w:rPr>
      <w:rFonts w:ascii="Times New Roman" w:hAnsi="Times New Roman"/>
      <w:b/>
      <w:bCs/>
      <w:sz w:val="26"/>
      <w:szCs w:val="26"/>
      <w:lang w:eastAsia="ar-SA"/>
    </w:rPr>
  </w:style>
  <w:style w:type="paragraph" w:customStyle="1" w:styleId="aff8">
    <w:name w:val="Знак"/>
    <w:basedOn w:val="a"/>
    <w:rsid w:val="00570632"/>
    <w:pPr>
      <w:widowControl w:val="0"/>
      <w:adjustRightInd w:val="0"/>
      <w:spacing w:after="160" w:line="240" w:lineRule="exact"/>
      <w:jc w:val="right"/>
    </w:pPr>
    <w:rPr>
      <w:lang w:val="en-GB" w:eastAsia="en-US"/>
    </w:rPr>
  </w:style>
  <w:style w:type="character" w:styleId="aff9">
    <w:name w:val="line number"/>
    <w:uiPriority w:val="99"/>
    <w:unhideWhenUsed/>
    <w:rsid w:val="0057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15CA-436E-486B-A6F0-7BA539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Пост</Template>
  <TotalTime>117</TotalTime>
  <Pages>106</Pages>
  <Words>37173</Words>
  <Characters>211890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248566</CharactersWithSpaces>
  <SharedDoc>false</SharedDoc>
  <HLinks>
    <vt:vector size="474" baseType="variant">
      <vt:variant>
        <vt:i4>1769532</vt:i4>
      </vt:variant>
      <vt:variant>
        <vt:i4>455</vt:i4>
      </vt:variant>
      <vt:variant>
        <vt:i4>0</vt:i4>
      </vt:variant>
      <vt:variant>
        <vt:i4>5</vt:i4>
      </vt:variant>
      <vt:variant>
        <vt:lpwstr/>
      </vt:variant>
      <vt:variant>
        <vt:lpwstr>_Toc308438408</vt:lpwstr>
      </vt:variant>
      <vt:variant>
        <vt:i4>1769532</vt:i4>
      </vt:variant>
      <vt:variant>
        <vt:i4>449</vt:i4>
      </vt:variant>
      <vt:variant>
        <vt:i4>0</vt:i4>
      </vt:variant>
      <vt:variant>
        <vt:i4>5</vt:i4>
      </vt:variant>
      <vt:variant>
        <vt:lpwstr/>
      </vt:variant>
      <vt:variant>
        <vt:lpwstr>_Toc308438407</vt:lpwstr>
      </vt:variant>
      <vt:variant>
        <vt:i4>1769532</vt:i4>
      </vt:variant>
      <vt:variant>
        <vt:i4>443</vt:i4>
      </vt:variant>
      <vt:variant>
        <vt:i4>0</vt:i4>
      </vt:variant>
      <vt:variant>
        <vt:i4>5</vt:i4>
      </vt:variant>
      <vt:variant>
        <vt:lpwstr/>
      </vt:variant>
      <vt:variant>
        <vt:lpwstr>_Toc308438406</vt:lpwstr>
      </vt:variant>
      <vt:variant>
        <vt:i4>1769532</vt:i4>
      </vt:variant>
      <vt:variant>
        <vt:i4>437</vt:i4>
      </vt:variant>
      <vt:variant>
        <vt:i4>0</vt:i4>
      </vt:variant>
      <vt:variant>
        <vt:i4>5</vt:i4>
      </vt:variant>
      <vt:variant>
        <vt:lpwstr/>
      </vt:variant>
      <vt:variant>
        <vt:lpwstr>_Toc308438405</vt:lpwstr>
      </vt:variant>
      <vt:variant>
        <vt:i4>1769532</vt:i4>
      </vt:variant>
      <vt:variant>
        <vt:i4>431</vt:i4>
      </vt:variant>
      <vt:variant>
        <vt:i4>0</vt:i4>
      </vt:variant>
      <vt:variant>
        <vt:i4>5</vt:i4>
      </vt:variant>
      <vt:variant>
        <vt:lpwstr/>
      </vt:variant>
      <vt:variant>
        <vt:lpwstr>_Toc308438404</vt:lpwstr>
      </vt:variant>
      <vt:variant>
        <vt:i4>1769532</vt:i4>
      </vt:variant>
      <vt:variant>
        <vt:i4>425</vt:i4>
      </vt:variant>
      <vt:variant>
        <vt:i4>0</vt:i4>
      </vt:variant>
      <vt:variant>
        <vt:i4>5</vt:i4>
      </vt:variant>
      <vt:variant>
        <vt:lpwstr/>
      </vt:variant>
      <vt:variant>
        <vt:lpwstr>_Toc308438403</vt:lpwstr>
      </vt:variant>
      <vt:variant>
        <vt:i4>1769532</vt:i4>
      </vt:variant>
      <vt:variant>
        <vt:i4>419</vt:i4>
      </vt:variant>
      <vt:variant>
        <vt:i4>0</vt:i4>
      </vt:variant>
      <vt:variant>
        <vt:i4>5</vt:i4>
      </vt:variant>
      <vt:variant>
        <vt:lpwstr/>
      </vt:variant>
      <vt:variant>
        <vt:lpwstr>_Toc308438402</vt:lpwstr>
      </vt:variant>
      <vt:variant>
        <vt:i4>1769532</vt:i4>
      </vt:variant>
      <vt:variant>
        <vt:i4>413</vt:i4>
      </vt:variant>
      <vt:variant>
        <vt:i4>0</vt:i4>
      </vt:variant>
      <vt:variant>
        <vt:i4>5</vt:i4>
      </vt:variant>
      <vt:variant>
        <vt:lpwstr/>
      </vt:variant>
      <vt:variant>
        <vt:lpwstr>_Toc308438401</vt:lpwstr>
      </vt:variant>
      <vt:variant>
        <vt:i4>1769532</vt:i4>
      </vt:variant>
      <vt:variant>
        <vt:i4>410</vt:i4>
      </vt:variant>
      <vt:variant>
        <vt:i4>0</vt:i4>
      </vt:variant>
      <vt:variant>
        <vt:i4>5</vt:i4>
      </vt:variant>
      <vt:variant>
        <vt:lpwstr/>
      </vt:variant>
      <vt:variant>
        <vt:lpwstr>_Toc308438400</vt:lpwstr>
      </vt:variant>
      <vt:variant>
        <vt:i4>1179707</vt:i4>
      </vt:variant>
      <vt:variant>
        <vt:i4>404</vt:i4>
      </vt:variant>
      <vt:variant>
        <vt:i4>0</vt:i4>
      </vt:variant>
      <vt:variant>
        <vt:i4>5</vt:i4>
      </vt:variant>
      <vt:variant>
        <vt:lpwstr/>
      </vt:variant>
      <vt:variant>
        <vt:lpwstr>_Toc308438399</vt:lpwstr>
      </vt:variant>
      <vt:variant>
        <vt:i4>1179707</vt:i4>
      </vt:variant>
      <vt:variant>
        <vt:i4>398</vt:i4>
      </vt:variant>
      <vt:variant>
        <vt:i4>0</vt:i4>
      </vt:variant>
      <vt:variant>
        <vt:i4>5</vt:i4>
      </vt:variant>
      <vt:variant>
        <vt:lpwstr/>
      </vt:variant>
      <vt:variant>
        <vt:lpwstr>_Toc308438398</vt:lpwstr>
      </vt:variant>
      <vt:variant>
        <vt:i4>1179707</vt:i4>
      </vt:variant>
      <vt:variant>
        <vt:i4>392</vt:i4>
      </vt:variant>
      <vt:variant>
        <vt:i4>0</vt:i4>
      </vt:variant>
      <vt:variant>
        <vt:i4>5</vt:i4>
      </vt:variant>
      <vt:variant>
        <vt:lpwstr/>
      </vt:variant>
      <vt:variant>
        <vt:lpwstr>_Toc308438397</vt:lpwstr>
      </vt:variant>
      <vt:variant>
        <vt:i4>1179707</vt:i4>
      </vt:variant>
      <vt:variant>
        <vt:i4>386</vt:i4>
      </vt:variant>
      <vt:variant>
        <vt:i4>0</vt:i4>
      </vt:variant>
      <vt:variant>
        <vt:i4>5</vt:i4>
      </vt:variant>
      <vt:variant>
        <vt:lpwstr/>
      </vt:variant>
      <vt:variant>
        <vt:lpwstr>_Toc308438396</vt:lpwstr>
      </vt:variant>
      <vt:variant>
        <vt:i4>1179707</vt:i4>
      </vt:variant>
      <vt:variant>
        <vt:i4>380</vt:i4>
      </vt:variant>
      <vt:variant>
        <vt:i4>0</vt:i4>
      </vt:variant>
      <vt:variant>
        <vt:i4>5</vt:i4>
      </vt:variant>
      <vt:variant>
        <vt:lpwstr/>
      </vt:variant>
      <vt:variant>
        <vt:lpwstr>_Toc308438395</vt:lpwstr>
      </vt:variant>
      <vt:variant>
        <vt:i4>1179707</vt:i4>
      </vt:variant>
      <vt:variant>
        <vt:i4>374</vt:i4>
      </vt:variant>
      <vt:variant>
        <vt:i4>0</vt:i4>
      </vt:variant>
      <vt:variant>
        <vt:i4>5</vt:i4>
      </vt:variant>
      <vt:variant>
        <vt:lpwstr/>
      </vt:variant>
      <vt:variant>
        <vt:lpwstr>_Toc308438394</vt:lpwstr>
      </vt:variant>
      <vt:variant>
        <vt:i4>1179707</vt:i4>
      </vt:variant>
      <vt:variant>
        <vt:i4>368</vt:i4>
      </vt:variant>
      <vt:variant>
        <vt:i4>0</vt:i4>
      </vt:variant>
      <vt:variant>
        <vt:i4>5</vt:i4>
      </vt:variant>
      <vt:variant>
        <vt:lpwstr/>
      </vt:variant>
      <vt:variant>
        <vt:lpwstr>_Toc308438393</vt:lpwstr>
      </vt:variant>
      <vt:variant>
        <vt:i4>1179707</vt:i4>
      </vt:variant>
      <vt:variant>
        <vt:i4>362</vt:i4>
      </vt:variant>
      <vt:variant>
        <vt:i4>0</vt:i4>
      </vt:variant>
      <vt:variant>
        <vt:i4>5</vt:i4>
      </vt:variant>
      <vt:variant>
        <vt:lpwstr/>
      </vt:variant>
      <vt:variant>
        <vt:lpwstr>_Toc308438392</vt:lpwstr>
      </vt:variant>
      <vt:variant>
        <vt:i4>1179707</vt:i4>
      </vt:variant>
      <vt:variant>
        <vt:i4>356</vt:i4>
      </vt:variant>
      <vt:variant>
        <vt:i4>0</vt:i4>
      </vt:variant>
      <vt:variant>
        <vt:i4>5</vt:i4>
      </vt:variant>
      <vt:variant>
        <vt:lpwstr/>
      </vt:variant>
      <vt:variant>
        <vt:lpwstr>_Toc308438391</vt:lpwstr>
      </vt:variant>
      <vt:variant>
        <vt:i4>1179707</vt:i4>
      </vt:variant>
      <vt:variant>
        <vt:i4>350</vt:i4>
      </vt:variant>
      <vt:variant>
        <vt:i4>0</vt:i4>
      </vt:variant>
      <vt:variant>
        <vt:i4>5</vt:i4>
      </vt:variant>
      <vt:variant>
        <vt:lpwstr/>
      </vt:variant>
      <vt:variant>
        <vt:lpwstr>_Toc308438390</vt:lpwstr>
      </vt:variant>
      <vt:variant>
        <vt:i4>1245243</vt:i4>
      </vt:variant>
      <vt:variant>
        <vt:i4>344</vt:i4>
      </vt:variant>
      <vt:variant>
        <vt:i4>0</vt:i4>
      </vt:variant>
      <vt:variant>
        <vt:i4>5</vt:i4>
      </vt:variant>
      <vt:variant>
        <vt:lpwstr/>
      </vt:variant>
      <vt:variant>
        <vt:lpwstr>_Toc308438389</vt:lpwstr>
      </vt:variant>
      <vt:variant>
        <vt:i4>1245243</vt:i4>
      </vt:variant>
      <vt:variant>
        <vt:i4>338</vt:i4>
      </vt:variant>
      <vt:variant>
        <vt:i4>0</vt:i4>
      </vt:variant>
      <vt:variant>
        <vt:i4>5</vt:i4>
      </vt:variant>
      <vt:variant>
        <vt:lpwstr/>
      </vt:variant>
      <vt:variant>
        <vt:lpwstr>_Toc308438388</vt:lpwstr>
      </vt:variant>
      <vt:variant>
        <vt:i4>1245243</vt:i4>
      </vt:variant>
      <vt:variant>
        <vt:i4>332</vt:i4>
      </vt:variant>
      <vt:variant>
        <vt:i4>0</vt:i4>
      </vt:variant>
      <vt:variant>
        <vt:i4>5</vt:i4>
      </vt:variant>
      <vt:variant>
        <vt:lpwstr/>
      </vt:variant>
      <vt:variant>
        <vt:lpwstr>_Toc308438387</vt:lpwstr>
      </vt:variant>
      <vt:variant>
        <vt:i4>1245243</vt:i4>
      </vt:variant>
      <vt:variant>
        <vt:i4>326</vt:i4>
      </vt:variant>
      <vt:variant>
        <vt:i4>0</vt:i4>
      </vt:variant>
      <vt:variant>
        <vt:i4>5</vt:i4>
      </vt:variant>
      <vt:variant>
        <vt:lpwstr/>
      </vt:variant>
      <vt:variant>
        <vt:lpwstr>_Toc308438386</vt:lpwstr>
      </vt:variant>
      <vt:variant>
        <vt:i4>1245243</vt:i4>
      </vt:variant>
      <vt:variant>
        <vt:i4>320</vt:i4>
      </vt:variant>
      <vt:variant>
        <vt:i4>0</vt:i4>
      </vt:variant>
      <vt:variant>
        <vt:i4>5</vt:i4>
      </vt:variant>
      <vt:variant>
        <vt:lpwstr/>
      </vt:variant>
      <vt:variant>
        <vt:lpwstr>_Toc308438385</vt:lpwstr>
      </vt:variant>
      <vt:variant>
        <vt:i4>1245243</vt:i4>
      </vt:variant>
      <vt:variant>
        <vt:i4>314</vt:i4>
      </vt:variant>
      <vt:variant>
        <vt:i4>0</vt:i4>
      </vt:variant>
      <vt:variant>
        <vt:i4>5</vt:i4>
      </vt:variant>
      <vt:variant>
        <vt:lpwstr/>
      </vt:variant>
      <vt:variant>
        <vt:lpwstr>_Toc308438384</vt:lpwstr>
      </vt:variant>
      <vt:variant>
        <vt:i4>1245243</vt:i4>
      </vt:variant>
      <vt:variant>
        <vt:i4>308</vt:i4>
      </vt:variant>
      <vt:variant>
        <vt:i4>0</vt:i4>
      </vt:variant>
      <vt:variant>
        <vt:i4>5</vt:i4>
      </vt:variant>
      <vt:variant>
        <vt:lpwstr/>
      </vt:variant>
      <vt:variant>
        <vt:lpwstr>_Toc308438383</vt:lpwstr>
      </vt:variant>
      <vt:variant>
        <vt:i4>1245243</vt:i4>
      </vt:variant>
      <vt:variant>
        <vt:i4>302</vt:i4>
      </vt:variant>
      <vt:variant>
        <vt:i4>0</vt:i4>
      </vt:variant>
      <vt:variant>
        <vt:i4>5</vt:i4>
      </vt:variant>
      <vt:variant>
        <vt:lpwstr/>
      </vt:variant>
      <vt:variant>
        <vt:lpwstr>_Toc308438382</vt:lpwstr>
      </vt:variant>
      <vt:variant>
        <vt:i4>1245243</vt:i4>
      </vt:variant>
      <vt:variant>
        <vt:i4>296</vt:i4>
      </vt:variant>
      <vt:variant>
        <vt:i4>0</vt:i4>
      </vt:variant>
      <vt:variant>
        <vt:i4>5</vt:i4>
      </vt:variant>
      <vt:variant>
        <vt:lpwstr/>
      </vt:variant>
      <vt:variant>
        <vt:lpwstr>_Toc308438381</vt:lpwstr>
      </vt:variant>
      <vt:variant>
        <vt:i4>1245243</vt:i4>
      </vt:variant>
      <vt:variant>
        <vt:i4>290</vt:i4>
      </vt:variant>
      <vt:variant>
        <vt:i4>0</vt:i4>
      </vt:variant>
      <vt:variant>
        <vt:i4>5</vt:i4>
      </vt:variant>
      <vt:variant>
        <vt:lpwstr/>
      </vt:variant>
      <vt:variant>
        <vt:lpwstr>_Toc308438380</vt:lpwstr>
      </vt:variant>
      <vt:variant>
        <vt:i4>1835067</vt:i4>
      </vt:variant>
      <vt:variant>
        <vt:i4>284</vt:i4>
      </vt:variant>
      <vt:variant>
        <vt:i4>0</vt:i4>
      </vt:variant>
      <vt:variant>
        <vt:i4>5</vt:i4>
      </vt:variant>
      <vt:variant>
        <vt:lpwstr/>
      </vt:variant>
      <vt:variant>
        <vt:lpwstr>_Toc308438379</vt:lpwstr>
      </vt:variant>
      <vt:variant>
        <vt:i4>1835067</vt:i4>
      </vt:variant>
      <vt:variant>
        <vt:i4>278</vt:i4>
      </vt:variant>
      <vt:variant>
        <vt:i4>0</vt:i4>
      </vt:variant>
      <vt:variant>
        <vt:i4>5</vt:i4>
      </vt:variant>
      <vt:variant>
        <vt:lpwstr/>
      </vt:variant>
      <vt:variant>
        <vt:lpwstr>_Toc308438378</vt:lpwstr>
      </vt:variant>
      <vt:variant>
        <vt:i4>1835067</vt:i4>
      </vt:variant>
      <vt:variant>
        <vt:i4>272</vt:i4>
      </vt:variant>
      <vt:variant>
        <vt:i4>0</vt:i4>
      </vt:variant>
      <vt:variant>
        <vt:i4>5</vt:i4>
      </vt:variant>
      <vt:variant>
        <vt:lpwstr/>
      </vt:variant>
      <vt:variant>
        <vt:lpwstr>_Toc308438377</vt:lpwstr>
      </vt:variant>
      <vt:variant>
        <vt:i4>1835067</vt:i4>
      </vt:variant>
      <vt:variant>
        <vt:i4>266</vt:i4>
      </vt:variant>
      <vt:variant>
        <vt:i4>0</vt:i4>
      </vt:variant>
      <vt:variant>
        <vt:i4>5</vt:i4>
      </vt:variant>
      <vt:variant>
        <vt:lpwstr/>
      </vt:variant>
      <vt:variant>
        <vt:lpwstr>_Toc308438376</vt:lpwstr>
      </vt:variant>
      <vt:variant>
        <vt:i4>1835067</vt:i4>
      </vt:variant>
      <vt:variant>
        <vt:i4>260</vt:i4>
      </vt:variant>
      <vt:variant>
        <vt:i4>0</vt:i4>
      </vt:variant>
      <vt:variant>
        <vt:i4>5</vt:i4>
      </vt:variant>
      <vt:variant>
        <vt:lpwstr/>
      </vt:variant>
      <vt:variant>
        <vt:lpwstr>_Toc308438375</vt:lpwstr>
      </vt:variant>
      <vt:variant>
        <vt:i4>1835067</vt:i4>
      </vt:variant>
      <vt:variant>
        <vt:i4>254</vt:i4>
      </vt:variant>
      <vt:variant>
        <vt:i4>0</vt:i4>
      </vt:variant>
      <vt:variant>
        <vt:i4>5</vt:i4>
      </vt:variant>
      <vt:variant>
        <vt:lpwstr/>
      </vt:variant>
      <vt:variant>
        <vt:lpwstr>_Toc308438374</vt:lpwstr>
      </vt:variant>
      <vt:variant>
        <vt:i4>1835067</vt:i4>
      </vt:variant>
      <vt:variant>
        <vt:i4>248</vt:i4>
      </vt:variant>
      <vt:variant>
        <vt:i4>0</vt:i4>
      </vt:variant>
      <vt:variant>
        <vt:i4>5</vt:i4>
      </vt:variant>
      <vt:variant>
        <vt:lpwstr/>
      </vt:variant>
      <vt:variant>
        <vt:lpwstr>_Toc308438373</vt:lpwstr>
      </vt:variant>
      <vt:variant>
        <vt:i4>1835067</vt:i4>
      </vt:variant>
      <vt:variant>
        <vt:i4>242</vt:i4>
      </vt:variant>
      <vt:variant>
        <vt:i4>0</vt:i4>
      </vt:variant>
      <vt:variant>
        <vt:i4>5</vt:i4>
      </vt:variant>
      <vt:variant>
        <vt:lpwstr/>
      </vt:variant>
      <vt:variant>
        <vt:lpwstr>_Toc308438372</vt:lpwstr>
      </vt:variant>
      <vt:variant>
        <vt:i4>1835067</vt:i4>
      </vt:variant>
      <vt:variant>
        <vt:i4>236</vt:i4>
      </vt:variant>
      <vt:variant>
        <vt:i4>0</vt:i4>
      </vt:variant>
      <vt:variant>
        <vt:i4>5</vt:i4>
      </vt:variant>
      <vt:variant>
        <vt:lpwstr/>
      </vt:variant>
      <vt:variant>
        <vt:lpwstr>_Toc308438371</vt:lpwstr>
      </vt:variant>
      <vt:variant>
        <vt:i4>1835067</vt:i4>
      </vt:variant>
      <vt:variant>
        <vt:i4>230</vt:i4>
      </vt:variant>
      <vt:variant>
        <vt:i4>0</vt:i4>
      </vt:variant>
      <vt:variant>
        <vt:i4>5</vt:i4>
      </vt:variant>
      <vt:variant>
        <vt:lpwstr/>
      </vt:variant>
      <vt:variant>
        <vt:lpwstr>_Toc308438370</vt:lpwstr>
      </vt:variant>
      <vt:variant>
        <vt:i4>1900603</vt:i4>
      </vt:variant>
      <vt:variant>
        <vt:i4>224</vt:i4>
      </vt:variant>
      <vt:variant>
        <vt:i4>0</vt:i4>
      </vt:variant>
      <vt:variant>
        <vt:i4>5</vt:i4>
      </vt:variant>
      <vt:variant>
        <vt:lpwstr/>
      </vt:variant>
      <vt:variant>
        <vt:lpwstr>_Toc308438369</vt:lpwstr>
      </vt:variant>
      <vt:variant>
        <vt:i4>1900603</vt:i4>
      </vt:variant>
      <vt:variant>
        <vt:i4>218</vt:i4>
      </vt:variant>
      <vt:variant>
        <vt:i4>0</vt:i4>
      </vt:variant>
      <vt:variant>
        <vt:i4>5</vt:i4>
      </vt:variant>
      <vt:variant>
        <vt:lpwstr/>
      </vt:variant>
      <vt:variant>
        <vt:lpwstr>_Toc308438368</vt:lpwstr>
      </vt:variant>
      <vt:variant>
        <vt:i4>1900603</vt:i4>
      </vt:variant>
      <vt:variant>
        <vt:i4>212</vt:i4>
      </vt:variant>
      <vt:variant>
        <vt:i4>0</vt:i4>
      </vt:variant>
      <vt:variant>
        <vt:i4>5</vt:i4>
      </vt:variant>
      <vt:variant>
        <vt:lpwstr/>
      </vt:variant>
      <vt:variant>
        <vt:lpwstr>_Toc308438367</vt:lpwstr>
      </vt:variant>
      <vt:variant>
        <vt:i4>1900603</vt:i4>
      </vt:variant>
      <vt:variant>
        <vt:i4>206</vt:i4>
      </vt:variant>
      <vt:variant>
        <vt:i4>0</vt:i4>
      </vt:variant>
      <vt:variant>
        <vt:i4>5</vt:i4>
      </vt:variant>
      <vt:variant>
        <vt:lpwstr/>
      </vt:variant>
      <vt:variant>
        <vt:lpwstr>_Toc308438366</vt:lpwstr>
      </vt:variant>
      <vt:variant>
        <vt:i4>1900603</vt:i4>
      </vt:variant>
      <vt:variant>
        <vt:i4>200</vt:i4>
      </vt:variant>
      <vt:variant>
        <vt:i4>0</vt:i4>
      </vt:variant>
      <vt:variant>
        <vt:i4>5</vt:i4>
      </vt:variant>
      <vt:variant>
        <vt:lpwstr/>
      </vt:variant>
      <vt:variant>
        <vt:lpwstr>_Toc308438365</vt:lpwstr>
      </vt:variant>
      <vt:variant>
        <vt:i4>1900603</vt:i4>
      </vt:variant>
      <vt:variant>
        <vt:i4>197</vt:i4>
      </vt:variant>
      <vt:variant>
        <vt:i4>0</vt:i4>
      </vt:variant>
      <vt:variant>
        <vt:i4>5</vt:i4>
      </vt:variant>
      <vt:variant>
        <vt:lpwstr/>
      </vt:variant>
      <vt:variant>
        <vt:lpwstr>_Toc308438364</vt:lpwstr>
      </vt:variant>
      <vt:variant>
        <vt:i4>1900603</vt:i4>
      </vt:variant>
      <vt:variant>
        <vt:i4>191</vt:i4>
      </vt:variant>
      <vt:variant>
        <vt:i4>0</vt:i4>
      </vt:variant>
      <vt:variant>
        <vt:i4>5</vt:i4>
      </vt:variant>
      <vt:variant>
        <vt:lpwstr/>
      </vt:variant>
      <vt:variant>
        <vt:lpwstr>_Toc308438363</vt:lpwstr>
      </vt:variant>
      <vt:variant>
        <vt:i4>1900603</vt:i4>
      </vt:variant>
      <vt:variant>
        <vt:i4>185</vt:i4>
      </vt:variant>
      <vt:variant>
        <vt:i4>0</vt:i4>
      </vt:variant>
      <vt:variant>
        <vt:i4>5</vt:i4>
      </vt:variant>
      <vt:variant>
        <vt:lpwstr/>
      </vt:variant>
      <vt:variant>
        <vt:lpwstr>_Toc308438362</vt:lpwstr>
      </vt:variant>
      <vt:variant>
        <vt:i4>1900603</vt:i4>
      </vt:variant>
      <vt:variant>
        <vt:i4>179</vt:i4>
      </vt:variant>
      <vt:variant>
        <vt:i4>0</vt:i4>
      </vt:variant>
      <vt:variant>
        <vt:i4>5</vt:i4>
      </vt:variant>
      <vt:variant>
        <vt:lpwstr/>
      </vt:variant>
      <vt:variant>
        <vt:lpwstr>_Toc308438361</vt:lpwstr>
      </vt:variant>
      <vt:variant>
        <vt:i4>1900603</vt:i4>
      </vt:variant>
      <vt:variant>
        <vt:i4>173</vt:i4>
      </vt:variant>
      <vt:variant>
        <vt:i4>0</vt:i4>
      </vt:variant>
      <vt:variant>
        <vt:i4>5</vt:i4>
      </vt:variant>
      <vt:variant>
        <vt:lpwstr/>
      </vt:variant>
      <vt:variant>
        <vt:lpwstr>_Toc308438360</vt:lpwstr>
      </vt:variant>
      <vt:variant>
        <vt:i4>1966139</vt:i4>
      </vt:variant>
      <vt:variant>
        <vt:i4>167</vt:i4>
      </vt:variant>
      <vt:variant>
        <vt:i4>0</vt:i4>
      </vt:variant>
      <vt:variant>
        <vt:i4>5</vt:i4>
      </vt:variant>
      <vt:variant>
        <vt:lpwstr/>
      </vt:variant>
      <vt:variant>
        <vt:lpwstr>_Toc308438359</vt:lpwstr>
      </vt:variant>
      <vt:variant>
        <vt:i4>1966139</vt:i4>
      </vt:variant>
      <vt:variant>
        <vt:i4>161</vt:i4>
      </vt:variant>
      <vt:variant>
        <vt:i4>0</vt:i4>
      </vt:variant>
      <vt:variant>
        <vt:i4>5</vt:i4>
      </vt:variant>
      <vt:variant>
        <vt:lpwstr/>
      </vt:variant>
      <vt:variant>
        <vt:lpwstr>_Toc308438358</vt:lpwstr>
      </vt:variant>
      <vt:variant>
        <vt:i4>1966139</vt:i4>
      </vt:variant>
      <vt:variant>
        <vt:i4>155</vt:i4>
      </vt:variant>
      <vt:variant>
        <vt:i4>0</vt:i4>
      </vt:variant>
      <vt:variant>
        <vt:i4>5</vt:i4>
      </vt:variant>
      <vt:variant>
        <vt:lpwstr/>
      </vt:variant>
      <vt:variant>
        <vt:lpwstr>_Toc308438357</vt:lpwstr>
      </vt:variant>
      <vt:variant>
        <vt:i4>1966139</vt:i4>
      </vt:variant>
      <vt:variant>
        <vt:i4>149</vt:i4>
      </vt:variant>
      <vt:variant>
        <vt:i4>0</vt:i4>
      </vt:variant>
      <vt:variant>
        <vt:i4>5</vt:i4>
      </vt:variant>
      <vt:variant>
        <vt:lpwstr/>
      </vt:variant>
      <vt:variant>
        <vt:lpwstr>_Toc308438356</vt:lpwstr>
      </vt:variant>
      <vt:variant>
        <vt:i4>1966139</vt:i4>
      </vt:variant>
      <vt:variant>
        <vt:i4>143</vt:i4>
      </vt:variant>
      <vt:variant>
        <vt:i4>0</vt:i4>
      </vt:variant>
      <vt:variant>
        <vt:i4>5</vt:i4>
      </vt:variant>
      <vt:variant>
        <vt:lpwstr/>
      </vt:variant>
      <vt:variant>
        <vt:lpwstr>_Toc308438355</vt:lpwstr>
      </vt:variant>
      <vt:variant>
        <vt:i4>1966139</vt:i4>
      </vt:variant>
      <vt:variant>
        <vt:i4>137</vt:i4>
      </vt:variant>
      <vt:variant>
        <vt:i4>0</vt:i4>
      </vt:variant>
      <vt:variant>
        <vt:i4>5</vt:i4>
      </vt:variant>
      <vt:variant>
        <vt:lpwstr/>
      </vt:variant>
      <vt:variant>
        <vt:lpwstr>_Toc308438354</vt:lpwstr>
      </vt:variant>
      <vt:variant>
        <vt:i4>1966139</vt:i4>
      </vt:variant>
      <vt:variant>
        <vt:i4>131</vt:i4>
      </vt:variant>
      <vt:variant>
        <vt:i4>0</vt:i4>
      </vt:variant>
      <vt:variant>
        <vt:i4>5</vt:i4>
      </vt:variant>
      <vt:variant>
        <vt:lpwstr/>
      </vt:variant>
      <vt:variant>
        <vt:lpwstr>_Toc308438353</vt:lpwstr>
      </vt:variant>
      <vt:variant>
        <vt:i4>1966139</vt:i4>
      </vt:variant>
      <vt:variant>
        <vt:i4>125</vt:i4>
      </vt:variant>
      <vt:variant>
        <vt:i4>0</vt:i4>
      </vt:variant>
      <vt:variant>
        <vt:i4>5</vt:i4>
      </vt:variant>
      <vt:variant>
        <vt:lpwstr/>
      </vt:variant>
      <vt:variant>
        <vt:lpwstr>_Toc308438352</vt:lpwstr>
      </vt:variant>
      <vt:variant>
        <vt:i4>1966139</vt:i4>
      </vt:variant>
      <vt:variant>
        <vt:i4>119</vt:i4>
      </vt:variant>
      <vt:variant>
        <vt:i4>0</vt:i4>
      </vt:variant>
      <vt:variant>
        <vt:i4>5</vt:i4>
      </vt:variant>
      <vt:variant>
        <vt:lpwstr/>
      </vt:variant>
      <vt:variant>
        <vt:lpwstr>_Toc308438351</vt:lpwstr>
      </vt:variant>
      <vt:variant>
        <vt:i4>1966139</vt:i4>
      </vt:variant>
      <vt:variant>
        <vt:i4>113</vt:i4>
      </vt:variant>
      <vt:variant>
        <vt:i4>0</vt:i4>
      </vt:variant>
      <vt:variant>
        <vt:i4>5</vt:i4>
      </vt:variant>
      <vt:variant>
        <vt:lpwstr/>
      </vt:variant>
      <vt:variant>
        <vt:lpwstr>_Toc308438350</vt:lpwstr>
      </vt:variant>
      <vt:variant>
        <vt:i4>2031675</vt:i4>
      </vt:variant>
      <vt:variant>
        <vt:i4>107</vt:i4>
      </vt:variant>
      <vt:variant>
        <vt:i4>0</vt:i4>
      </vt:variant>
      <vt:variant>
        <vt:i4>5</vt:i4>
      </vt:variant>
      <vt:variant>
        <vt:lpwstr/>
      </vt:variant>
      <vt:variant>
        <vt:lpwstr>_Toc308438348</vt:lpwstr>
      </vt:variant>
      <vt:variant>
        <vt:i4>2031675</vt:i4>
      </vt:variant>
      <vt:variant>
        <vt:i4>101</vt:i4>
      </vt:variant>
      <vt:variant>
        <vt:i4>0</vt:i4>
      </vt:variant>
      <vt:variant>
        <vt:i4>5</vt:i4>
      </vt:variant>
      <vt:variant>
        <vt:lpwstr/>
      </vt:variant>
      <vt:variant>
        <vt:lpwstr>_Toc308438347</vt:lpwstr>
      </vt:variant>
      <vt:variant>
        <vt:i4>2031675</vt:i4>
      </vt:variant>
      <vt:variant>
        <vt:i4>95</vt:i4>
      </vt:variant>
      <vt:variant>
        <vt:i4>0</vt:i4>
      </vt:variant>
      <vt:variant>
        <vt:i4>5</vt:i4>
      </vt:variant>
      <vt:variant>
        <vt:lpwstr/>
      </vt:variant>
      <vt:variant>
        <vt:lpwstr>_Toc308438346</vt:lpwstr>
      </vt:variant>
      <vt:variant>
        <vt:i4>2031675</vt:i4>
      </vt:variant>
      <vt:variant>
        <vt:i4>89</vt:i4>
      </vt:variant>
      <vt:variant>
        <vt:i4>0</vt:i4>
      </vt:variant>
      <vt:variant>
        <vt:i4>5</vt:i4>
      </vt:variant>
      <vt:variant>
        <vt:lpwstr/>
      </vt:variant>
      <vt:variant>
        <vt:lpwstr>_Toc308438345</vt:lpwstr>
      </vt:variant>
      <vt:variant>
        <vt:i4>2031675</vt:i4>
      </vt:variant>
      <vt:variant>
        <vt:i4>83</vt:i4>
      </vt:variant>
      <vt:variant>
        <vt:i4>0</vt:i4>
      </vt:variant>
      <vt:variant>
        <vt:i4>5</vt:i4>
      </vt:variant>
      <vt:variant>
        <vt:lpwstr/>
      </vt:variant>
      <vt:variant>
        <vt:lpwstr>_Toc308438344</vt:lpwstr>
      </vt:variant>
      <vt:variant>
        <vt:i4>2031675</vt:i4>
      </vt:variant>
      <vt:variant>
        <vt:i4>77</vt:i4>
      </vt:variant>
      <vt:variant>
        <vt:i4>0</vt:i4>
      </vt:variant>
      <vt:variant>
        <vt:i4>5</vt:i4>
      </vt:variant>
      <vt:variant>
        <vt:lpwstr/>
      </vt:variant>
      <vt:variant>
        <vt:lpwstr>_Toc308438343</vt:lpwstr>
      </vt:variant>
      <vt:variant>
        <vt:i4>2031675</vt:i4>
      </vt:variant>
      <vt:variant>
        <vt:i4>71</vt:i4>
      </vt:variant>
      <vt:variant>
        <vt:i4>0</vt:i4>
      </vt:variant>
      <vt:variant>
        <vt:i4>5</vt:i4>
      </vt:variant>
      <vt:variant>
        <vt:lpwstr/>
      </vt:variant>
      <vt:variant>
        <vt:lpwstr>_Toc308438342</vt:lpwstr>
      </vt:variant>
      <vt:variant>
        <vt:i4>2031675</vt:i4>
      </vt:variant>
      <vt:variant>
        <vt:i4>65</vt:i4>
      </vt:variant>
      <vt:variant>
        <vt:i4>0</vt:i4>
      </vt:variant>
      <vt:variant>
        <vt:i4>5</vt:i4>
      </vt:variant>
      <vt:variant>
        <vt:lpwstr/>
      </vt:variant>
      <vt:variant>
        <vt:lpwstr>_Toc308438341</vt:lpwstr>
      </vt:variant>
      <vt:variant>
        <vt:i4>2031675</vt:i4>
      </vt:variant>
      <vt:variant>
        <vt:i4>59</vt:i4>
      </vt:variant>
      <vt:variant>
        <vt:i4>0</vt:i4>
      </vt:variant>
      <vt:variant>
        <vt:i4>5</vt:i4>
      </vt:variant>
      <vt:variant>
        <vt:lpwstr/>
      </vt:variant>
      <vt:variant>
        <vt:lpwstr>_Toc308438340</vt:lpwstr>
      </vt:variant>
      <vt:variant>
        <vt:i4>1572923</vt:i4>
      </vt:variant>
      <vt:variant>
        <vt:i4>53</vt:i4>
      </vt:variant>
      <vt:variant>
        <vt:i4>0</vt:i4>
      </vt:variant>
      <vt:variant>
        <vt:i4>5</vt:i4>
      </vt:variant>
      <vt:variant>
        <vt:lpwstr/>
      </vt:variant>
      <vt:variant>
        <vt:lpwstr>_Toc308438339</vt:lpwstr>
      </vt:variant>
      <vt:variant>
        <vt:i4>1572923</vt:i4>
      </vt:variant>
      <vt:variant>
        <vt:i4>47</vt:i4>
      </vt:variant>
      <vt:variant>
        <vt:i4>0</vt:i4>
      </vt:variant>
      <vt:variant>
        <vt:i4>5</vt:i4>
      </vt:variant>
      <vt:variant>
        <vt:lpwstr/>
      </vt:variant>
      <vt:variant>
        <vt:lpwstr>_Toc308438338</vt:lpwstr>
      </vt:variant>
      <vt:variant>
        <vt:i4>1572923</vt:i4>
      </vt:variant>
      <vt:variant>
        <vt:i4>41</vt:i4>
      </vt:variant>
      <vt:variant>
        <vt:i4>0</vt:i4>
      </vt:variant>
      <vt:variant>
        <vt:i4>5</vt:i4>
      </vt:variant>
      <vt:variant>
        <vt:lpwstr/>
      </vt:variant>
      <vt:variant>
        <vt:lpwstr>_Toc308438337</vt:lpwstr>
      </vt:variant>
      <vt:variant>
        <vt:i4>1572923</vt:i4>
      </vt:variant>
      <vt:variant>
        <vt:i4>35</vt:i4>
      </vt:variant>
      <vt:variant>
        <vt:i4>0</vt:i4>
      </vt:variant>
      <vt:variant>
        <vt:i4>5</vt:i4>
      </vt:variant>
      <vt:variant>
        <vt:lpwstr/>
      </vt:variant>
      <vt:variant>
        <vt:lpwstr>_Toc308438336</vt:lpwstr>
      </vt:variant>
      <vt:variant>
        <vt:i4>1572923</vt:i4>
      </vt:variant>
      <vt:variant>
        <vt:i4>29</vt:i4>
      </vt:variant>
      <vt:variant>
        <vt:i4>0</vt:i4>
      </vt:variant>
      <vt:variant>
        <vt:i4>5</vt:i4>
      </vt:variant>
      <vt:variant>
        <vt:lpwstr/>
      </vt:variant>
      <vt:variant>
        <vt:lpwstr>_Toc308438335</vt:lpwstr>
      </vt:variant>
      <vt:variant>
        <vt:i4>1572923</vt:i4>
      </vt:variant>
      <vt:variant>
        <vt:i4>23</vt:i4>
      </vt:variant>
      <vt:variant>
        <vt:i4>0</vt:i4>
      </vt:variant>
      <vt:variant>
        <vt:i4>5</vt:i4>
      </vt:variant>
      <vt:variant>
        <vt:lpwstr/>
      </vt:variant>
      <vt:variant>
        <vt:lpwstr>_Toc308438334</vt:lpwstr>
      </vt:variant>
      <vt:variant>
        <vt:i4>1572923</vt:i4>
      </vt:variant>
      <vt:variant>
        <vt:i4>17</vt:i4>
      </vt:variant>
      <vt:variant>
        <vt:i4>0</vt:i4>
      </vt:variant>
      <vt:variant>
        <vt:i4>5</vt:i4>
      </vt:variant>
      <vt:variant>
        <vt:lpwstr/>
      </vt:variant>
      <vt:variant>
        <vt:lpwstr>_Toc308438333</vt:lpwstr>
      </vt:variant>
      <vt:variant>
        <vt:i4>1572923</vt:i4>
      </vt:variant>
      <vt:variant>
        <vt:i4>11</vt:i4>
      </vt:variant>
      <vt:variant>
        <vt:i4>0</vt:i4>
      </vt:variant>
      <vt:variant>
        <vt:i4>5</vt:i4>
      </vt:variant>
      <vt:variant>
        <vt:lpwstr/>
      </vt:variant>
      <vt:variant>
        <vt:lpwstr>_Toc308438332</vt:lpwstr>
      </vt:variant>
      <vt:variant>
        <vt:i4>1572923</vt:i4>
      </vt:variant>
      <vt:variant>
        <vt:i4>8</vt:i4>
      </vt:variant>
      <vt:variant>
        <vt:i4>0</vt:i4>
      </vt:variant>
      <vt:variant>
        <vt:i4>5</vt:i4>
      </vt:variant>
      <vt:variant>
        <vt:lpwstr/>
      </vt:variant>
      <vt:variant>
        <vt:lpwstr>_Toc308438331</vt:lpwstr>
      </vt:variant>
      <vt:variant>
        <vt:i4>1572923</vt:i4>
      </vt:variant>
      <vt:variant>
        <vt:i4>5</vt:i4>
      </vt:variant>
      <vt:variant>
        <vt:i4>0</vt:i4>
      </vt:variant>
      <vt:variant>
        <vt:i4>5</vt:i4>
      </vt:variant>
      <vt:variant>
        <vt:lpwstr/>
      </vt:variant>
      <vt:variant>
        <vt:lpwstr>_Toc308438330</vt:lpwstr>
      </vt:variant>
      <vt:variant>
        <vt:i4>1638459</vt:i4>
      </vt:variant>
      <vt:variant>
        <vt:i4>2</vt:i4>
      </vt:variant>
      <vt:variant>
        <vt:i4>0</vt:i4>
      </vt:variant>
      <vt:variant>
        <vt:i4>5</vt:i4>
      </vt:variant>
      <vt:variant>
        <vt:lpwstr/>
      </vt:variant>
      <vt:variant>
        <vt:lpwstr>_Toc308438329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Татьяна</cp:lastModifiedBy>
  <cp:revision>3</cp:revision>
  <cp:lastPrinted>2013-11-26T13:03:00Z</cp:lastPrinted>
  <dcterms:created xsi:type="dcterms:W3CDTF">2017-12-07T07:40:00Z</dcterms:created>
  <dcterms:modified xsi:type="dcterms:W3CDTF">2017-12-07T12:26:00Z</dcterms:modified>
</cp:coreProperties>
</file>