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4A011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r>
        <w:rPr>
          <w:rFonts w:ascii="Lucida Console" w:hAnsi="Lucida Console"/>
        </w:rPr>
        <w:t xml:space="preserve"> </w:t>
      </w:r>
      <w:r w:rsidR="00B83399">
        <w:rPr>
          <w:rFonts w:ascii="Lucida Console" w:hAnsi="Lucida Console"/>
        </w:rPr>
        <w:t>овмöдчöминса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9D31E5" w:rsidP="00FC4626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FC4626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FC4626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FC4626">
      <w:pPr>
        <w:pStyle w:val="30"/>
      </w:pPr>
      <w:r>
        <w:t>сельского поселения</w:t>
      </w: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</w:p>
    <w:p w:rsidR="009D31E5" w:rsidRDefault="00B83399" w:rsidP="00FC4626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6A3B5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25</w:t>
      </w:r>
      <w:r w:rsidR="00170D70">
        <w:t xml:space="preserve"> декабря</w:t>
      </w:r>
      <w:r>
        <w:t xml:space="preserve"> </w:t>
      </w:r>
      <w:r w:rsidR="00991B6A">
        <w:t>201</w:t>
      </w:r>
      <w:r>
        <w:t>3</w:t>
      </w:r>
      <w:r w:rsidR="006B2278">
        <w:t xml:space="preserve"> г</w:t>
      </w:r>
      <w:r w:rsidR="00B83399">
        <w:t xml:space="preserve">.                           </w:t>
      </w:r>
      <w:r w:rsidR="00FD19C0">
        <w:t xml:space="preserve">                      </w:t>
      </w:r>
      <w:r>
        <w:t xml:space="preserve">                             </w:t>
      </w:r>
      <w:r w:rsidR="00E034D9">
        <w:t xml:space="preserve">№ </w:t>
      </w:r>
      <w:r>
        <w:t>3-10/</w:t>
      </w:r>
      <w:r w:rsidR="004A0119">
        <w:t>2</w:t>
      </w:r>
    </w:p>
    <w:p w:rsidR="00AE4184" w:rsidRDefault="00DB22C3" w:rsidP="008C4E1C">
      <w:pPr>
        <w:jc w:val="both"/>
      </w:pPr>
      <w:r w:rsidRPr="00CB252A">
        <w:rPr>
          <w:sz w:val="18"/>
          <w:szCs w:val="18"/>
        </w:rPr>
        <w:t>пст. Новый Бор Республика Коми</w:t>
      </w:r>
    </w:p>
    <w:p w:rsidR="00F273FA" w:rsidRDefault="00F273FA" w:rsidP="00F273FA">
      <w:pPr>
        <w:jc w:val="both"/>
      </w:pPr>
    </w:p>
    <w:tbl>
      <w:tblPr>
        <w:tblpPr w:leftFromText="180" w:rightFromText="180" w:vertAnchor="text" w:horzAnchor="margin" w:tblpY="-118"/>
        <w:tblOverlap w:val="never"/>
        <w:tblW w:w="0" w:type="auto"/>
        <w:tblLook w:val="01E0"/>
      </w:tblPr>
      <w:tblGrid>
        <w:gridCol w:w="4832"/>
        <w:gridCol w:w="3626"/>
      </w:tblGrid>
      <w:tr w:rsidR="00170D70" w:rsidRPr="00DE0C10" w:rsidTr="00170D70">
        <w:tc>
          <w:tcPr>
            <w:tcW w:w="4832" w:type="dxa"/>
          </w:tcPr>
          <w:p w:rsidR="006A3B5F" w:rsidRDefault="006A3B5F" w:rsidP="004A0119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170D70" w:rsidRDefault="00170D70" w:rsidP="004A0119">
            <w:pPr>
              <w:ind w:left="34" w:hanging="34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О </w:t>
            </w:r>
            <w:r w:rsidR="00FD19C0">
              <w:rPr>
                <w:sz w:val="28"/>
                <w:szCs w:val="28"/>
              </w:rPr>
              <w:t xml:space="preserve">       </w:t>
            </w:r>
            <w:r w:rsidRPr="00DE0C10">
              <w:rPr>
                <w:sz w:val="28"/>
                <w:szCs w:val="28"/>
              </w:rPr>
              <w:t>бюджете</w:t>
            </w:r>
            <w:r w:rsidR="00FD19C0">
              <w:rPr>
                <w:sz w:val="28"/>
                <w:szCs w:val="28"/>
              </w:rPr>
              <w:t xml:space="preserve">    </w:t>
            </w:r>
            <w:r w:rsidRPr="00DE0C10">
              <w:rPr>
                <w:sz w:val="28"/>
                <w:szCs w:val="28"/>
              </w:rPr>
              <w:t xml:space="preserve"> 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муниципального образования 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>сельского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 поселения «Новый </w:t>
            </w:r>
            <w:r w:rsidR="00FD19C0">
              <w:rPr>
                <w:sz w:val="28"/>
                <w:szCs w:val="28"/>
              </w:rPr>
              <w:t xml:space="preserve">   </w:t>
            </w:r>
            <w:r w:rsidRPr="00DE0C10">
              <w:rPr>
                <w:sz w:val="28"/>
                <w:szCs w:val="28"/>
              </w:rPr>
              <w:t>Бор»</w:t>
            </w:r>
            <w:r w:rsidR="00FD19C0">
              <w:rPr>
                <w:sz w:val="28"/>
                <w:szCs w:val="28"/>
              </w:rPr>
              <w:t xml:space="preserve">  </w:t>
            </w:r>
            <w:r w:rsidR="006A3B5F">
              <w:rPr>
                <w:sz w:val="28"/>
                <w:szCs w:val="28"/>
              </w:rPr>
              <w:t xml:space="preserve"> на 2014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 xml:space="preserve"> год</w:t>
            </w:r>
            <w:r w:rsidR="006A3B5F">
              <w:rPr>
                <w:sz w:val="28"/>
                <w:szCs w:val="28"/>
              </w:rPr>
              <w:t xml:space="preserve">   и  на плановый период  2015 и 2016</w:t>
            </w:r>
            <w:r w:rsidR="00CB252A">
              <w:rPr>
                <w:sz w:val="28"/>
                <w:szCs w:val="28"/>
              </w:rPr>
              <w:t xml:space="preserve"> годов</w:t>
            </w:r>
          </w:p>
          <w:p w:rsidR="006A3B5F" w:rsidRPr="00DE0C10" w:rsidRDefault="006A3B5F" w:rsidP="004A0119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170D70" w:rsidRPr="00DE0C10" w:rsidRDefault="00170D70" w:rsidP="00170D70">
            <w:pPr>
              <w:ind w:firstLine="567"/>
            </w:pPr>
            <w:bookmarkStart w:id="0" w:name="_GoBack"/>
            <w:bookmarkEnd w:id="0"/>
          </w:p>
        </w:tc>
      </w:tr>
    </w:tbl>
    <w:p w:rsidR="00F273FA" w:rsidRDefault="00F273FA" w:rsidP="00F273FA">
      <w:pPr>
        <w:jc w:val="both"/>
      </w:pPr>
    </w:p>
    <w:tbl>
      <w:tblPr>
        <w:tblW w:w="0" w:type="auto"/>
        <w:tblLook w:val="01E0"/>
      </w:tblPr>
      <w:tblGrid>
        <w:gridCol w:w="220"/>
        <w:gridCol w:w="9067"/>
      </w:tblGrid>
      <w:tr w:rsidR="006A3B5F" w:rsidTr="00CA079F">
        <w:tc>
          <w:tcPr>
            <w:tcW w:w="4785" w:type="dxa"/>
          </w:tcPr>
          <w:p w:rsidR="00F273FA" w:rsidRPr="001B5496" w:rsidRDefault="00F273FA" w:rsidP="00807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D70" w:rsidRPr="00DE0C10" w:rsidRDefault="00170D70" w:rsidP="008073EB">
            <w:pPr>
              <w:ind w:firstLine="567"/>
              <w:jc w:val="both"/>
            </w:pPr>
          </w:p>
          <w:p w:rsidR="00170D70" w:rsidRPr="00DE0C10" w:rsidRDefault="00170D70" w:rsidP="008073EB">
            <w:pPr>
              <w:ind w:right="57" w:firstLine="567"/>
              <w:jc w:val="center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Совет муниципального образования сельского поселения «Новый Бор» РЕШИЛ:</w:t>
            </w:r>
          </w:p>
          <w:p w:rsidR="00170D70" w:rsidRPr="00DE0C10" w:rsidRDefault="00170D70" w:rsidP="008073EB">
            <w:pPr>
              <w:ind w:right="57" w:firstLine="567"/>
              <w:jc w:val="center"/>
              <w:rPr>
                <w:sz w:val="28"/>
                <w:szCs w:val="28"/>
              </w:rPr>
            </w:pP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1. Утвердить основные характеристики бюджета муниципального образования сельского поселения «Новый Бор» на 2014 год: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общий объем доходов в сумме  9244200 рублей;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общий объем расходов в сумме 9244200  рублей;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дефицит в сумме 0 рублей.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10231">
              <w:rPr>
                <w:sz w:val="28"/>
                <w:szCs w:val="28"/>
              </w:rPr>
              <w:t>Утвердить основные характеристики бюджета муниципального образования сельского поселения  «Новый Бор » на 2015 год и на 2016 год:</w:t>
            </w:r>
          </w:p>
          <w:p w:rsidR="004A0119" w:rsidRPr="00B10231" w:rsidRDefault="004A0119" w:rsidP="008073E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31">
              <w:rPr>
                <w:rFonts w:ascii="Times New Roman" w:hAnsi="Times New Roman"/>
                <w:sz w:val="28"/>
                <w:szCs w:val="28"/>
              </w:rPr>
              <w:t xml:space="preserve">общий объем доходов на 2015 год в сумме 9253100 рублей и на 2016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9435800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A0119" w:rsidRPr="00B10231" w:rsidRDefault="004A0119" w:rsidP="008073E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31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2015 год в сумме 9253100 рублей и на 2016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9435800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A0119" w:rsidRPr="00B10231" w:rsidRDefault="004A0119" w:rsidP="008073E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31">
              <w:rPr>
                <w:rFonts w:ascii="Times New Roman" w:hAnsi="Times New Roman"/>
                <w:sz w:val="28"/>
                <w:szCs w:val="28"/>
              </w:rPr>
              <w:t>дефицит на 2015 год в сумме 0  рублей и на 2016 год в сумме 0  рублей.</w:t>
            </w:r>
          </w:p>
          <w:p w:rsidR="004A0119" w:rsidRPr="00B10231" w:rsidRDefault="004A0119" w:rsidP="008073EB">
            <w:pPr>
              <w:pStyle w:val="ConsPlusNormal"/>
              <w:tabs>
                <w:tab w:val="left" w:pos="992"/>
              </w:tabs>
              <w:ind w:right="-4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 xml:space="preserve">. Утвердить общий объем условно утвержденных расходов на 2015 год 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172033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 xml:space="preserve">рублей и на 2016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350930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0231">
              <w:rPr>
                <w:sz w:val="28"/>
                <w:szCs w:val="28"/>
              </w:rPr>
              <w:t>. Установить общий объем бюджетных ассигнований, направляемых на реализацию публичных нормативных обязательств муниципального образования сельского поселения  «Новый Бор» в 2014 году, в сумме  0 рублей, на 2015 год в сумме 0 рублей и на 2016 год в сумме 0  рублей.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B10231">
              <w:rPr>
                <w:sz w:val="28"/>
                <w:szCs w:val="28"/>
              </w:rPr>
              <w:t xml:space="preserve">. Утвердить объем безвозмездных поступлений в бюджет муниципального образования сельского поселения  «Новый Бор» в 2014 году в сумме </w:t>
            </w:r>
            <w:r>
              <w:rPr>
                <w:sz w:val="28"/>
                <w:szCs w:val="28"/>
              </w:rPr>
              <w:t xml:space="preserve">6152300 </w:t>
            </w:r>
            <w:r w:rsidRPr="00B10231">
              <w:rPr>
                <w:sz w:val="28"/>
                <w:szCs w:val="28"/>
              </w:rPr>
      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 xml:space="preserve">6152300 </w:t>
            </w:r>
            <w:r w:rsidRPr="00B10231">
              <w:rPr>
                <w:sz w:val="28"/>
                <w:szCs w:val="28"/>
              </w:rPr>
              <w:t>рублей.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10231">
              <w:rPr>
                <w:sz w:val="28"/>
                <w:szCs w:val="28"/>
              </w:rPr>
              <w:t xml:space="preserve">Утвердить объем безвозмездных поступлений в бюджет муниципального образования сельского поселения  «Новый Бор» в 2015 году в сумме </w:t>
            </w:r>
            <w:r>
              <w:rPr>
                <w:sz w:val="28"/>
                <w:szCs w:val="28"/>
              </w:rPr>
              <w:t>6100600</w:t>
            </w:r>
            <w:r w:rsidRPr="00B10231">
              <w:rPr>
                <w:sz w:val="28"/>
                <w:szCs w:val="28"/>
              </w:rPr>
      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>6100600</w:t>
            </w:r>
            <w:r w:rsidRPr="00B10231">
              <w:rPr>
                <w:sz w:val="28"/>
                <w:szCs w:val="28"/>
              </w:rPr>
              <w:t xml:space="preserve"> рублей.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10231">
              <w:rPr>
                <w:sz w:val="28"/>
                <w:szCs w:val="28"/>
              </w:rPr>
              <w:t xml:space="preserve">Утвердить объем безвозмездных поступлений в бюджет муниципального образования сельского поселения  «Новый Бор» в 2016 году в сумме </w:t>
            </w:r>
            <w:r>
              <w:rPr>
                <w:sz w:val="28"/>
                <w:szCs w:val="28"/>
              </w:rPr>
              <w:t xml:space="preserve">6221700 </w:t>
            </w:r>
            <w:r w:rsidRPr="00B10231">
              <w:rPr>
                <w:sz w:val="28"/>
                <w:szCs w:val="28"/>
              </w:rPr>
      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 xml:space="preserve">6221700 </w:t>
            </w:r>
            <w:r w:rsidRPr="00B10231">
              <w:rPr>
                <w:sz w:val="28"/>
                <w:szCs w:val="28"/>
              </w:rPr>
              <w:t>рублей.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10231">
              <w:rPr>
                <w:sz w:val="28"/>
                <w:szCs w:val="28"/>
              </w:rPr>
              <w:t xml:space="preserve">. 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2014 году, в сумме </w:t>
            </w:r>
            <w:r w:rsidR="008073EB">
              <w:rPr>
                <w:sz w:val="28"/>
                <w:szCs w:val="28"/>
              </w:rPr>
              <w:t>65000</w:t>
            </w:r>
            <w:r w:rsidRPr="00B10231">
              <w:rPr>
                <w:sz w:val="28"/>
                <w:szCs w:val="28"/>
              </w:rPr>
              <w:t xml:space="preserve"> рублей, в том числе объем межбюджетных трансфертов местным бюджетам в сумме </w:t>
            </w:r>
            <w:r w:rsidR="008073EB">
              <w:rPr>
                <w:sz w:val="28"/>
                <w:szCs w:val="28"/>
              </w:rPr>
              <w:t>65000</w:t>
            </w:r>
            <w:r>
              <w:rPr>
                <w:sz w:val="28"/>
                <w:szCs w:val="28"/>
              </w:rPr>
              <w:t xml:space="preserve"> </w:t>
            </w:r>
            <w:r w:rsidRPr="00B10231">
              <w:rPr>
                <w:sz w:val="28"/>
                <w:szCs w:val="28"/>
              </w:rPr>
              <w:t>рублей.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10231">
              <w:rPr>
                <w:sz w:val="28"/>
                <w:szCs w:val="28"/>
              </w:rPr>
              <w:t xml:space="preserve">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2015 году, в сумме </w:t>
            </w:r>
            <w:r>
              <w:rPr>
                <w:sz w:val="28"/>
                <w:szCs w:val="28"/>
              </w:rPr>
              <w:t xml:space="preserve">58300 </w:t>
            </w:r>
            <w:r w:rsidRPr="00B10231">
              <w:rPr>
                <w:sz w:val="28"/>
                <w:szCs w:val="28"/>
              </w:rPr>
              <w:t xml:space="preserve">рублей, в том числе объем межбюджетных трансфертов местным бюджетам в сумме </w:t>
            </w:r>
            <w:r>
              <w:rPr>
                <w:sz w:val="28"/>
                <w:szCs w:val="28"/>
              </w:rPr>
              <w:t xml:space="preserve">58300 </w:t>
            </w:r>
            <w:r w:rsidRPr="00B10231">
              <w:rPr>
                <w:sz w:val="28"/>
                <w:szCs w:val="28"/>
              </w:rPr>
              <w:t xml:space="preserve">рублей. 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10231">
              <w:rPr>
                <w:sz w:val="28"/>
                <w:szCs w:val="28"/>
              </w:rPr>
              <w:t xml:space="preserve">Утвердить объем межбюджетных трансфертов, предоставляемых из бюджета сельского поселения  «Новый Бор» другим бюджетам бюджетной системы Российской Федерации в 2016 году, в сумме </w:t>
            </w:r>
            <w:r>
              <w:rPr>
                <w:sz w:val="28"/>
                <w:szCs w:val="28"/>
              </w:rPr>
              <w:t xml:space="preserve">58300 </w:t>
            </w:r>
            <w:r w:rsidRPr="00B10231">
              <w:rPr>
                <w:sz w:val="28"/>
                <w:szCs w:val="28"/>
              </w:rPr>
              <w:t xml:space="preserve">рублей, в том числе объем межбюджетных трансфертов местным бюджетам в сумме </w:t>
            </w:r>
            <w:r>
              <w:rPr>
                <w:sz w:val="28"/>
                <w:szCs w:val="28"/>
              </w:rPr>
              <w:t xml:space="preserve">58300 </w:t>
            </w:r>
            <w:r w:rsidRPr="00B10231">
              <w:rPr>
                <w:sz w:val="28"/>
                <w:szCs w:val="28"/>
              </w:rPr>
              <w:t>рублей.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10231">
              <w:rPr>
                <w:sz w:val="28"/>
                <w:szCs w:val="28"/>
              </w:rPr>
              <w:t xml:space="preserve">. Утвердить объем бюджетных ассигнований Дорожного фонда муниципального образования сельского поселения «Новый Бор» на 2014 год в размере </w:t>
            </w:r>
            <w:r>
              <w:rPr>
                <w:sz w:val="28"/>
                <w:szCs w:val="28"/>
              </w:rPr>
              <w:t xml:space="preserve">2331900 </w:t>
            </w:r>
            <w:r w:rsidRPr="00B10231">
              <w:rPr>
                <w:sz w:val="28"/>
                <w:szCs w:val="28"/>
              </w:rPr>
              <w:t xml:space="preserve">рублей, на 2015 и 2016 годы – </w:t>
            </w:r>
            <w:r>
              <w:rPr>
                <w:sz w:val="28"/>
                <w:szCs w:val="28"/>
              </w:rPr>
              <w:t xml:space="preserve">2378500 </w:t>
            </w:r>
            <w:r w:rsidRPr="00B10231">
              <w:rPr>
                <w:sz w:val="28"/>
                <w:szCs w:val="28"/>
              </w:rPr>
              <w:t xml:space="preserve">рублей и </w:t>
            </w:r>
            <w:r>
              <w:rPr>
                <w:sz w:val="28"/>
                <w:szCs w:val="28"/>
              </w:rPr>
              <w:t xml:space="preserve">2426100 </w:t>
            </w:r>
            <w:r w:rsidRPr="00B10231">
              <w:rPr>
                <w:sz w:val="28"/>
                <w:szCs w:val="28"/>
              </w:rPr>
              <w:t>рублей соответственно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10231">
              <w:rPr>
                <w:sz w:val="28"/>
                <w:szCs w:val="28"/>
              </w:rPr>
              <w:t>. Утвердить объем поступлений доходов в бюджет муниципального сельского поселения  «Новый Бор»: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 на 2014 год согласно  приложению 1  к настоящему решению;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на плановый период 2015 и 2016 годов согласно приложению 2 к 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10231">
              <w:rPr>
                <w:sz w:val="28"/>
                <w:szCs w:val="28"/>
              </w:rPr>
              <w:t>. Утвердить  распределение расходов бюджета муниципального образования сельского поселения  «Новый Бор» по разделам и подразделам  классификации расходов  бюджетов Российской Федерации: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 на 2014 год согласно  приложению 3  к настоящему решению;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 xml:space="preserve">- на плановый период 2015 и 2016 годов согласно приложению 4 к </w:t>
            </w:r>
            <w:r w:rsidRPr="00B10231">
              <w:rPr>
                <w:sz w:val="28"/>
                <w:szCs w:val="28"/>
              </w:rPr>
              <w:lastRenderedPageBreak/>
              <w:t>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10231">
              <w:rPr>
                <w:sz w:val="28"/>
                <w:szCs w:val="28"/>
              </w:rPr>
              <w:t>. Утвердить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в ведомственной структуре расходов бюджета муниципального образования сельского поселения  «Новый Бор»: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 на 2014 год согласно  приложению 5  к настоящему решению;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на плановый период 2015 и 2016 годов согласно приложению 6 к 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10231">
              <w:rPr>
                <w:sz w:val="28"/>
                <w:szCs w:val="28"/>
              </w:rPr>
              <w:t>. Утвердить источники финансирования дефицита бюджета муниципального образования сельского поселения  «Новый Бор»: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 на 2014 год согласно  приложению 7  к настоящему решению;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- на плановый период 2015 и 2016 годов согласно приложению 8 к 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10231">
              <w:rPr>
                <w:sz w:val="28"/>
                <w:szCs w:val="28"/>
              </w:rPr>
              <w:t>. Утвердить перечень главных администраторов доходов  бюджета сельского поселения  «Новый Бор»  согласно приложению 9 к 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10231">
              <w:rPr>
                <w:sz w:val="28"/>
                <w:szCs w:val="28"/>
              </w:rPr>
              <w:t>. Утвердить перечень  главных администраторов источников финансирования дефицита  бюджета муниципального образования сельского поселения  «Новый Бор» согласно приложению 10 к настоящему решению.</w:t>
            </w:r>
          </w:p>
          <w:p w:rsidR="004A0119" w:rsidRPr="00B10231" w:rsidRDefault="004A0119" w:rsidP="008073EB">
            <w:pPr>
              <w:ind w:firstLine="709"/>
              <w:jc w:val="both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10231">
              <w:rPr>
                <w:sz w:val="28"/>
                <w:szCs w:val="28"/>
              </w:rPr>
              <w:t>. Утвердить н</w:t>
            </w:r>
            <w:r w:rsidRPr="00B10231">
              <w:rPr>
                <w:bCs/>
                <w:sz w:val="28"/>
                <w:szCs w:val="28"/>
              </w:rPr>
              <w:t xml:space="preserve">ормативы зачисления доходов в  бюджет </w:t>
            </w:r>
            <w:r w:rsidRPr="00B10231">
              <w:rPr>
                <w:sz w:val="28"/>
                <w:szCs w:val="28"/>
              </w:rPr>
              <w:t>сельского поселения  «Новый Бор»</w:t>
            </w:r>
            <w:r w:rsidRPr="00B10231">
              <w:rPr>
                <w:bCs/>
                <w:sz w:val="28"/>
                <w:szCs w:val="28"/>
              </w:rPr>
              <w:t xml:space="preserve"> </w:t>
            </w:r>
            <w:r w:rsidRPr="00B10231">
              <w:rPr>
                <w:sz w:val="28"/>
                <w:szCs w:val="28"/>
              </w:rPr>
              <w:t xml:space="preserve"> на 2014 год и на плановый период 2015 и 2016 годов согласно приложению 11 к настоящему решению.</w:t>
            </w:r>
          </w:p>
          <w:p w:rsidR="004A0119" w:rsidRPr="00B10231" w:rsidRDefault="004A0119" w:rsidP="008073EB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r w:rsidRPr="00B10231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B10231">
              <w:rPr>
                <w:szCs w:val="28"/>
              </w:rPr>
              <w:t>.</w:t>
            </w:r>
            <w:r w:rsidRPr="00B10231">
              <w:rPr>
                <w:bCs/>
                <w:szCs w:val="28"/>
              </w:rPr>
              <w:t xml:space="preserve"> Установить предельный объем муниципального долга </w:t>
            </w:r>
            <w:r w:rsidRPr="00B10231">
              <w:rPr>
                <w:szCs w:val="28"/>
              </w:rPr>
              <w:t>муниципального образования сельского поселения  «Новый Бор»</w:t>
            </w:r>
            <w:r w:rsidRPr="00B10231">
              <w:rPr>
                <w:bCs/>
                <w:szCs w:val="28"/>
              </w:rPr>
              <w:t xml:space="preserve"> на 2014 года в сумме – </w:t>
            </w:r>
            <w:r w:rsidRPr="00B10231">
              <w:rPr>
                <w:szCs w:val="28"/>
              </w:rPr>
              <w:t>0,00 рублей</w:t>
            </w:r>
            <w:r w:rsidRPr="00B10231">
              <w:rPr>
                <w:bCs/>
                <w:szCs w:val="28"/>
              </w:rPr>
              <w:t>.</w:t>
            </w:r>
          </w:p>
          <w:p w:rsidR="004A0119" w:rsidRPr="00B10231" w:rsidRDefault="004A0119" w:rsidP="008073EB">
            <w:pPr>
              <w:pStyle w:val="ConsPlusNormal"/>
              <w:tabs>
                <w:tab w:val="left" w:pos="99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31">
              <w:rPr>
                <w:rFonts w:ascii="Times New Roman" w:hAnsi="Times New Roman"/>
                <w:sz w:val="28"/>
                <w:szCs w:val="28"/>
              </w:rPr>
              <w:t xml:space="preserve">Установить предельный объем </w:t>
            </w:r>
            <w:r w:rsidRPr="00B10231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долга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сельского поселения  «Новый Бор»</w:t>
            </w:r>
            <w:r w:rsidRPr="00B102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0231">
              <w:rPr>
                <w:rFonts w:ascii="Times New Roman" w:hAnsi="Times New Roman"/>
                <w:sz w:val="28"/>
                <w:szCs w:val="28"/>
              </w:rPr>
              <w:t>на 2015 год в сумме 0,00 рублей и на 2016 год в сумме 0,00 рублей.</w:t>
            </w:r>
          </w:p>
          <w:p w:rsidR="004A0119" w:rsidRPr="00B10231" w:rsidRDefault="004A0119" w:rsidP="008073EB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r w:rsidRPr="00B10231">
              <w:rPr>
                <w:bCs/>
                <w:szCs w:val="28"/>
              </w:rPr>
              <w:t xml:space="preserve">Установить верхний предел муниципального долга </w:t>
            </w:r>
            <w:r w:rsidRPr="00B10231">
              <w:rPr>
                <w:szCs w:val="28"/>
              </w:rPr>
              <w:t>муниципального образования сельского поселения  «Новый Бор»</w:t>
            </w:r>
            <w:r w:rsidRPr="00B10231">
              <w:rPr>
                <w:bCs/>
                <w:szCs w:val="28"/>
              </w:rPr>
              <w:t xml:space="preserve"> по состоянию  на 1 января 2015 года в сумме – </w:t>
            </w:r>
            <w:r w:rsidRPr="00B10231">
              <w:rPr>
                <w:szCs w:val="28"/>
              </w:rPr>
              <w:t>0,00</w:t>
            </w:r>
            <w:r w:rsidRPr="00B10231">
              <w:rPr>
                <w:bCs/>
                <w:szCs w:val="28"/>
              </w:rPr>
              <w:t xml:space="preserve"> </w:t>
            </w:r>
            <w:r w:rsidRPr="00B10231">
              <w:rPr>
                <w:szCs w:val="28"/>
              </w:rPr>
              <w:t>рублей</w:t>
            </w:r>
            <w:r w:rsidRPr="00B10231">
              <w:rPr>
                <w:bCs/>
                <w:szCs w:val="28"/>
              </w:rPr>
              <w:t>, в том числе верхний предел долга по муниципальным гарантиям в сумме 0,00 рублей.</w:t>
            </w:r>
          </w:p>
          <w:p w:rsidR="004A0119" w:rsidRPr="00B10231" w:rsidRDefault="004A0119" w:rsidP="008073EB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r w:rsidRPr="00B10231">
              <w:rPr>
                <w:bCs/>
                <w:szCs w:val="28"/>
              </w:rPr>
              <w:t xml:space="preserve">Установить верхний предел муниципального долга </w:t>
            </w:r>
            <w:r w:rsidRPr="00B10231">
              <w:rPr>
                <w:szCs w:val="28"/>
              </w:rPr>
              <w:t>муниципального образования сельского поселения  «Новый Бор»</w:t>
            </w:r>
            <w:r w:rsidRPr="00B10231">
              <w:rPr>
                <w:bCs/>
                <w:szCs w:val="28"/>
              </w:rPr>
              <w:t xml:space="preserve"> по состоянию  на 1 января 2016 года в сумме – </w:t>
            </w:r>
            <w:r w:rsidRPr="00B10231">
              <w:rPr>
                <w:szCs w:val="28"/>
              </w:rPr>
              <w:t>0,00 рублей</w:t>
            </w:r>
            <w:r w:rsidRPr="00B10231">
              <w:rPr>
                <w:bCs/>
                <w:szCs w:val="28"/>
              </w:rPr>
              <w:t xml:space="preserve">, в том числе верхний предел долга по муниципальным гарантиям в сумме 0,0 рублей и на 1 января 2017 года в сумме – </w:t>
            </w:r>
            <w:r w:rsidRPr="00B10231">
              <w:rPr>
                <w:szCs w:val="28"/>
              </w:rPr>
              <w:t>0,00</w:t>
            </w:r>
            <w:r w:rsidRPr="00B10231">
              <w:rPr>
                <w:bCs/>
                <w:szCs w:val="28"/>
              </w:rPr>
              <w:t xml:space="preserve"> </w:t>
            </w:r>
            <w:r w:rsidRPr="00B10231">
              <w:rPr>
                <w:szCs w:val="28"/>
              </w:rPr>
              <w:t>рублей</w:t>
            </w:r>
            <w:r w:rsidRPr="00B10231">
              <w:rPr>
                <w:bCs/>
                <w:szCs w:val="28"/>
              </w:rPr>
              <w:t>, в том числе верхний предел долга по муниципальным гарантиям в сумме 0,0 рублей.</w:t>
            </w:r>
          </w:p>
          <w:p w:rsidR="004A0119" w:rsidRPr="00B10231" w:rsidRDefault="004A0119" w:rsidP="008073EB">
            <w:pPr>
              <w:pStyle w:val="a8"/>
              <w:ind w:right="57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10231">
              <w:rPr>
                <w:szCs w:val="28"/>
              </w:rPr>
              <w:t xml:space="preserve">. Установить, что заключение  и оплата администрацией сельского поселения договоров, исполнение которых осуществляется за счет бюджета муниципального образования сельского поселения «Новый Бор», производится в пределах утвержденных им лимитов </w:t>
            </w:r>
            <w:r w:rsidRPr="00B10231">
              <w:rPr>
                <w:szCs w:val="28"/>
              </w:rPr>
              <w:lastRenderedPageBreak/>
              <w:t>бюджетных обязательств в соответствии с классификацией расходов бюджета муниципального образования сельского поселения «Новый Бор» и с учетом принятых и не исполненных обязательств.</w:t>
            </w:r>
          </w:p>
          <w:p w:rsidR="004A0119" w:rsidRPr="00B10231" w:rsidRDefault="004A0119" w:rsidP="008073EB">
            <w:pPr>
              <w:pStyle w:val="a8"/>
              <w:ind w:firstLine="709"/>
              <w:jc w:val="both"/>
            </w:pPr>
            <w:r>
              <w:t>21</w:t>
            </w:r>
            <w:r w:rsidRPr="00B10231">
              <w:t xml:space="preserve">. 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</w:t>
            </w:r>
            <w:r w:rsidRPr="00B10231">
              <w:rPr>
                <w:szCs w:val="28"/>
              </w:rPr>
              <w:t>сельского поселения  «Новый Бор»</w:t>
            </w:r>
            <w:r w:rsidRPr="00B10231">
              <w:t xml:space="preserve">, связанные с особенностями исполнения бюджета </w:t>
            </w:r>
            <w:r w:rsidRPr="00B10231">
              <w:rPr>
                <w:szCs w:val="28"/>
              </w:rPr>
              <w:t>сельского поселения  «Новый Бор»</w:t>
            </w:r>
            <w:r w:rsidRPr="00B10231">
              <w:t xml:space="preserve"> и (или) перераспределения бюджетных ассигнований между главными распорядителями средств бюджета </w:t>
            </w:r>
            <w:r w:rsidRPr="00B10231">
              <w:rPr>
                <w:szCs w:val="28"/>
              </w:rPr>
              <w:t>сельского поселения  «Новый Бор»</w:t>
            </w:r>
            <w:r w:rsidRPr="00B10231">
              <w:t xml:space="preserve"> без внесения изменений в решение о бюджете:</w:t>
            </w:r>
          </w:p>
          <w:p w:rsidR="004A0119" w:rsidRPr="00B10231" w:rsidRDefault="004A0119" w:rsidP="008073E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1) распределение главным распорядителям средств бюджета сельского поселения  «Новый Бор» остатков средств бюджета сельского поселения  «Новый Бор», образовавшихся на 1 января 2014 года за счет не использованных в 2013 году межбюджетных трансфертов, полученных в форме субсидий, субвенций и иных межбюджетных трансфертов, имеющих целевое назначение;</w:t>
            </w:r>
          </w:p>
          <w:p w:rsidR="004A0119" w:rsidRPr="00B10231" w:rsidRDefault="004A0119" w:rsidP="008073E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2) перераспределение бюджетных ассигнований между подстатьями классификации операций сектора государственного управления, относящихся к расходам,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юридическим лицам в соответствии со статьями 78  Бюджетного кодекса Российской Федерации;</w:t>
            </w:r>
          </w:p>
          <w:p w:rsidR="004A0119" w:rsidRPr="00B10231" w:rsidRDefault="004A0119" w:rsidP="008073E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расходов.;</w:t>
            </w:r>
          </w:p>
          <w:p w:rsidR="004A0119" w:rsidRPr="00B10231" w:rsidRDefault="004A0119" w:rsidP="008073EB">
            <w:pPr>
              <w:tabs>
                <w:tab w:val="num" w:pos="1134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4) в случае принятия или передачи полномочий на другой уровень бюджета на основании заключенных соглашений.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10231">
              <w:rPr>
                <w:sz w:val="28"/>
                <w:szCs w:val="28"/>
              </w:rPr>
              <w:t xml:space="preserve">. Судебные акты по искам к муниципальному образованию сельского поселения «Новый Бор» (казне) о возмещении вреда, причиненного незаконными действиями (бездействием) органов местного самоуправления муниципального образования сельского поселения «Новый Бор» или их должностных лиц, а также по иным искам о взыскании денежных средств за счет средств казны муниципального образования сельского поселения «Новый Бор» (за исключением судебных актов о взыскании денежных средств в порядке субсидиарной ответственности главных распорядителей средств  бюджета муниципального образования сельского поселения «Новый Бор»), направленные в финансовое управление администрации </w:t>
            </w:r>
            <w:r w:rsidRPr="00B10231">
              <w:rPr>
                <w:sz w:val="28"/>
                <w:szCs w:val="28"/>
              </w:rPr>
              <w:lastRenderedPageBreak/>
              <w:t>муниципального района «Усть-Цилемский», исполняются в соответствии со статьями 242.1, 242.2, 242.5  Бюджетного кодекса Российской Федерации.</w:t>
            </w:r>
          </w:p>
          <w:p w:rsidR="004A0119" w:rsidRPr="00B10231" w:rsidRDefault="004A0119" w:rsidP="008073EB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>Исполнение судебных актов по искам к муниципальному образованию сельского поселения «Новый Бор» (казне) осуществляется за счет ассигнований, предусмотренных на эти цели настоящим решением.</w:t>
            </w:r>
          </w:p>
          <w:p w:rsidR="004A0119" w:rsidRDefault="004A0119" w:rsidP="008073EB">
            <w:pPr>
              <w:pStyle w:val="a8"/>
              <w:ind w:right="57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B10231">
              <w:rPr>
                <w:szCs w:val="28"/>
              </w:rPr>
              <w:t>. Настоящее решение вступает в силу с 1 января 2014 года.</w:t>
            </w:r>
          </w:p>
          <w:p w:rsidR="004A0119" w:rsidRDefault="004A0119" w:rsidP="008073EB">
            <w:pPr>
              <w:pStyle w:val="a8"/>
              <w:ind w:right="57" w:firstLine="709"/>
              <w:jc w:val="both"/>
              <w:rPr>
                <w:szCs w:val="28"/>
              </w:rPr>
            </w:pPr>
          </w:p>
          <w:p w:rsidR="004A0119" w:rsidRPr="00B10231" w:rsidRDefault="004A0119" w:rsidP="008073EB">
            <w:pPr>
              <w:pStyle w:val="a8"/>
              <w:ind w:right="57" w:firstLine="709"/>
              <w:jc w:val="both"/>
              <w:rPr>
                <w:szCs w:val="28"/>
              </w:rPr>
            </w:pPr>
          </w:p>
          <w:p w:rsidR="00170D70" w:rsidRPr="00DE0C10" w:rsidRDefault="00170D70" w:rsidP="008073EB">
            <w:pPr>
              <w:pStyle w:val="a8"/>
              <w:ind w:right="57"/>
              <w:jc w:val="both"/>
              <w:rPr>
                <w:szCs w:val="28"/>
              </w:rPr>
            </w:pPr>
          </w:p>
          <w:tbl>
            <w:tblPr>
              <w:tblW w:w="12111" w:type="dxa"/>
              <w:tblLook w:val="01E0"/>
            </w:tblPr>
            <w:tblGrid>
              <w:gridCol w:w="8993"/>
              <w:gridCol w:w="3118"/>
            </w:tblGrid>
            <w:tr w:rsidR="00170D70" w:rsidRPr="00DE0C10" w:rsidTr="00170D70">
              <w:tc>
                <w:tcPr>
                  <w:tcW w:w="8993" w:type="dxa"/>
                </w:tcPr>
                <w:p w:rsidR="00170D70" w:rsidRDefault="00170D70" w:rsidP="008073EB">
                  <w:pPr>
                    <w:pStyle w:val="a8"/>
                    <w:ind w:right="57" w:firstLine="34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 xml:space="preserve">Глава сельского поселения  </w:t>
                  </w:r>
                </w:p>
                <w:p w:rsidR="00CA079F" w:rsidRPr="00DE0C10" w:rsidRDefault="00170D70" w:rsidP="008073EB">
                  <w:pPr>
                    <w:pStyle w:val="a8"/>
                    <w:ind w:right="57" w:firstLine="34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«Новый Бор»</w:t>
                  </w:r>
                  <w:r>
                    <w:rPr>
                      <w:szCs w:val="28"/>
                    </w:rPr>
                    <w:t xml:space="preserve">  </w:t>
                  </w:r>
                  <w:r w:rsidR="00FD19C0">
                    <w:rPr>
                      <w:szCs w:val="28"/>
                    </w:rPr>
                    <w:t xml:space="preserve">                                                                           </w:t>
                  </w:r>
                  <w:r>
                    <w:rPr>
                      <w:szCs w:val="28"/>
                    </w:rPr>
                    <w:t>Г.Г. Идамкин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</w:tcPr>
                <w:p w:rsidR="00170D70" w:rsidRPr="00DE0C10" w:rsidRDefault="00170D70" w:rsidP="008073EB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</w:p>
                <w:p w:rsidR="00170D70" w:rsidRPr="00DE0C10" w:rsidRDefault="00170D70" w:rsidP="008073EB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___</w:t>
                  </w:r>
                </w:p>
                <w:p w:rsidR="00170D70" w:rsidRPr="00DE0C10" w:rsidRDefault="00170D70" w:rsidP="008073EB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170D70" w:rsidRPr="00DE0C10" w:rsidRDefault="00170D70" w:rsidP="008073EB">
            <w:pPr>
              <w:jc w:val="both"/>
            </w:pPr>
          </w:p>
          <w:p w:rsidR="00F273FA" w:rsidRDefault="00F273FA" w:rsidP="008073EB">
            <w:pPr>
              <w:jc w:val="both"/>
            </w:pPr>
          </w:p>
        </w:tc>
      </w:tr>
    </w:tbl>
    <w:p w:rsidR="00F273FA" w:rsidRPr="003D7B3D" w:rsidRDefault="00F273FA" w:rsidP="008073EB">
      <w:pPr>
        <w:jc w:val="both"/>
      </w:pPr>
    </w:p>
    <w:sectPr w:rsidR="00F273FA" w:rsidRPr="003D7B3D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2A" w:rsidRDefault="00CB252A">
      <w:r>
        <w:separator/>
      </w:r>
    </w:p>
  </w:endnote>
  <w:endnote w:type="continuationSeparator" w:id="0">
    <w:p w:rsidR="00CB252A" w:rsidRDefault="00CB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9F6F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52A">
      <w:rPr>
        <w:rStyle w:val="a4"/>
        <w:noProof/>
      </w:rPr>
      <w:t>1</w:t>
    </w:r>
    <w:r>
      <w:rPr>
        <w:rStyle w:val="a4"/>
      </w:rPr>
      <w:fldChar w:fldCharType="end"/>
    </w:r>
  </w:p>
  <w:p w:rsidR="00CB252A" w:rsidRDefault="00CB25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CB252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2A" w:rsidRDefault="00CB252A">
      <w:r>
        <w:separator/>
      </w:r>
    </w:p>
  </w:footnote>
  <w:footnote w:type="continuationSeparator" w:id="0">
    <w:p w:rsidR="00CB252A" w:rsidRDefault="00CB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9F6F5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52A" w:rsidRDefault="00CB252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2A" w:rsidRDefault="00CB252A">
    <w:pPr>
      <w:pStyle w:val="a5"/>
      <w:framePr w:wrap="around" w:vAnchor="text" w:hAnchor="margin" w:xAlign="right" w:y="1"/>
      <w:rPr>
        <w:rStyle w:val="a4"/>
      </w:rPr>
    </w:pPr>
  </w:p>
  <w:p w:rsidR="00CB252A" w:rsidRDefault="00CB252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03301"/>
    <w:rsid w:val="001420FC"/>
    <w:rsid w:val="00170D70"/>
    <w:rsid w:val="00182598"/>
    <w:rsid w:val="00182D1B"/>
    <w:rsid w:val="00192295"/>
    <w:rsid w:val="00194A63"/>
    <w:rsid w:val="001C2D23"/>
    <w:rsid w:val="001E210A"/>
    <w:rsid w:val="001F2ADD"/>
    <w:rsid w:val="00202158"/>
    <w:rsid w:val="0020420B"/>
    <w:rsid w:val="00266BDC"/>
    <w:rsid w:val="002A369C"/>
    <w:rsid w:val="002B11E1"/>
    <w:rsid w:val="002F6145"/>
    <w:rsid w:val="00342E3C"/>
    <w:rsid w:val="00351704"/>
    <w:rsid w:val="00353CD4"/>
    <w:rsid w:val="00366755"/>
    <w:rsid w:val="003F190C"/>
    <w:rsid w:val="003F69E1"/>
    <w:rsid w:val="00492C20"/>
    <w:rsid w:val="004A0119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4191"/>
    <w:rsid w:val="00671FBA"/>
    <w:rsid w:val="00677B07"/>
    <w:rsid w:val="006946CD"/>
    <w:rsid w:val="006A05DD"/>
    <w:rsid w:val="006A3B5F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073EB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91B6A"/>
    <w:rsid w:val="009A3C05"/>
    <w:rsid w:val="009B0201"/>
    <w:rsid w:val="009D31E5"/>
    <w:rsid w:val="009E22A9"/>
    <w:rsid w:val="009F6F56"/>
    <w:rsid w:val="00A42281"/>
    <w:rsid w:val="00A526B7"/>
    <w:rsid w:val="00A60909"/>
    <w:rsid w:val="00A654CD"/>
    <w:rsid w:val="00A958C4"/>
    <w:rsid w:val="00AA1110"/>
    <w:rsid w:val="00AB0348"/>
    <w:rsid w:val="00AE2F0F"/>
    <w:rsid w:val="00AE4184"/>
    <w:rsid w:val="00AE683C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CA079F"/>
    <w:rsid w:val="00CB252A"/>
    <w:rsid w:val="00D36EE5"/>
    <w:rsid w:val="00D51309"/>
    <w:rsid w:val="00D56131"/>
    <w:rsid w:val="00D6090E"/>
    <w:rsid w:val="00D840D5"/>
    <w:rsid w:val="00D91FCB"/>
    <w:rsid w:val="00DA5E22"/>
    <w:rsid w:val="00DA65B7"/>
    <w:rsid w:val="00DB22C3"/>
    <w:rsid w:val="00DB6072"/>
    <w:rsid w:val="00DE73BB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273FA"/>
    <w:rsid w:val="00F3239D"/>
    <w:rsid w:val="00F81526"/>
    <w:rsid w:val="00F93B2D"/>
    <w:rsid w:val="00FA576E"/>
    <w:rsid w:val="00FB0CFD"/>
    <w:rsid w:val="00FC4626"/>
    <w:rsid w:val="00FD19C0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0D70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170D7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0</TotalTime>
  <Pages>5</Pages>
  <Words>1252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 </cp:lastModifiedBy>
  <cp:revision>2</cp:revision>
  <cp:lastPrinted>2013-12-23T08:34:00Z</cp:lastPrinted>
  <dcterms:created xsi:type="dcterms:W3CDTF">2014-02-19T05:17:00Z</dcterms:created>
  <dcterms:modified xsi:type="dcterms:W3CDTF">2014-02-19T05:17:00Z</dcterms:modified>
</cp:coreProperties>
</file>