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026ED9">
        <w:t xml:space="preserve">   </w:t>
      </w:r>
      <w:r w:rsidR="002E64FA">
        <w:t>15</w:t>
      </w:r>
      <w:r w:rsidR="00C35321">
        <w:t xml:space="preserve"> </w:t>
      </w:r>
      <w:r w:rsidR="002E64FA">
        <w:t>апреля</w:t>
      </w:r>
      <w:r w:rsidR="00C35321">
        <w:t xml:space="preserve">  </w:t>
      </w:r>
      <w:r w:rsidR="00B23D93">
        <w:t xml:space="preserve"> 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2E64FA">
        <w:t>2-22/2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D561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 г. № 2-19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2011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2010 года № 2-19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D36EE5">
        <w:rPr>
          <w:sz w:val="28"/>
          <w:szCs w:val="28"/>
        </w:rPr>
        <w:t xml:space="preserve"> год»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2E64FA">
        <w:rPr>
          <w:sz w:val="28"/>
          <w:szCs w:val="28"/>
        </w:rPr>
        <w:t>27618707, 10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2E64FA">
        <w:rPr>
          <w:sz w:val="28"/>
          <w:szCs w:val="28"/>
        </w:rPr>
        <w:t>27136757,54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2E64FA">
        <w:rPr>
          <w:sz w:val="28"/>
          <w:szCs w:val="28"/>
        </w:rPr>
        <w:t>780086,50</w:t>
      </w:r>
      <w:r w:rsidR="00B23D93">
        <w:rPr>
          <w:sz w:val="28"/>
          <w:szCs w:val="28"/>
        </w:rPr>
        <w:t xml:space="preserve"> руб. Дефицит 481949,56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456C9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год, согласно приложе</w:t>
      </w:r>
      <w:r w:rsidR="00456C98">
        <w:rPr>
          <w:sz w:val="28"/>
          <w:szCs w:val="28"/>
        </w:rPr>
        <w:t>нию № 1.</w:t>
      </w:r>
    </w:p>
    <w:p w:rsidR="00804667" w:rsidRDefault="00456C98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0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Утвердить распределение расходов бюджета</w:t>
      </w:r>
      <w:r w:rsidR="00804667">
        <w:rPr>
          <w:sz w:val="28"/>
          <w:szCs w:val="28"/>
        </w:rPr>
        <w:t xml:space="preserve"> муниципального образов</w:t>
      </w:r>
      <w:r w:rsidR="00B23D93">
        <w:rPr>
          <w:sz w:val="28"/>
          <w:szCs w:val="28"/>
        </w:rPr>
        <w:t>ания сельского поселения на 2011</w:t>
      </w:r>
      <w:r w:rsidR="0080466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804667"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804667"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CD5">
        <w:rPr>
          <w:sz w:val="28"/>
          <w:szCs w:val="28"/>
        </w:rPr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B23D93">
        <w:rPr>
          <w:sz w:val="28"/>
          <w:szCs w:val="28"/>
        </w:rPr>
        <w:t>1</w:t>
      </w:r>
      <w:r w:rsidR="00055979">
        <w:rPr>
          <w:sz w:val="28"/>
          <w:szCs w:val="28"/>
        </w:rPr>
        <w:t xml:space="preserve"> год согласно приложению </w:t>
      </w:r>
      <w:r w:rsidR="00EE4CD5">
        <w:rPr>
          <w:sz w:val="28"/>
          <w:szCs w:val="28"/>
        </w:rPr>
        <w:t>№ 4 к настоящему решению.</w:t>
      </w:r>
    </w:p>
    <w:p w:rsidR="00551713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    П</w:t>
      </w:r>
      <w:r w:rsidR="00551713">
        <w:rPr>
          <w:sz w:val="28"/>
          <w:szCs w:val="28"/>
        </w:rPr>
        <w:t>риложение № 5 «Перечень главных администраторов доходов бюджета муниципального образования сельского поселения «Новый Бор» от 14 декабря 2010 г. № 2-19-/1 «О бюджете муниципального образования сельского поселения «Новый Бор» на 2011 год» изложить в новой редакции согласно приложению № 5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2011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C6" w:rsidRDefault="003F70C6">
      <w:r>
        <w:separator/>
      </w:r>
    </w:p>
  </w:endnote>
  <w:endnote w:type="continuationSeparator" w:id="1">
    <w:p w:rsidR="003F70C6" w:rsidRDefault="003F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F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C6" w:rsidRDefault="003F70C6">
      <w:r>
        <w:separator/>
      </w:r>
    </w:p>
  </w:footnote>
  <w:footnote w:type="continuationSeparator" w:id="1">
    <w:p w:rsidR="003F70C6" w:rsidRDefault="003F7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F6F0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35FD3"/>
    <w:rsid w:val="001420FC"/>
    <w:rsid w:val="00182598"/>
    <w:rsid w:val="001838D7"/>
    <w:rsid w:val="001A24FA"/>
    <w:rsid w:val="001C2D23"/>
    <w:rsid w:val="001E210A"/>
    <w:rsid w:val="001F2ADD"/>
    <w:rsid w:val="00202158"/>
    <w:rsid w:val="0020420B"/>
    <w:rsid w:val="00221905"/>
    <w:rsid w:val="002E64FA"/>
    <w:rsid w:val="002F6145"/>
    <w:rsid w:val="00342E3C"/>
    <w:rsid w:val="00351704"/>
    <w:rsid w:val="00353CD4"/>
    <w:rsid w:val="00366755"/>
    <w:rsid w:val="0039167A"/>
    <w:rsid w:val="003F190C"/>
    <w:rsid w:val="003F69E1"/>
    <w:rsid w:val="003F70C6"/>
    <w:rsid w:val="00456C98"/>
    <w:rsid w:val="00471A01"/>
    <w:rsid w:val="004C6162"/>
    <w:rsid w:val="004E56BE"/>
    <w:rsid w:val="00530FB6"/>
    <w:rsid w:val="00545109"/>
    <w:rsid w:val="00551654"/>
    <w:rsid w:val="00551713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1299"/>
    <w:rsid w:val="006F45DF"/>
    <w:rsid w:val="007028FE"/>
    <w:rsid w:val="007510B2"/>
    <w:rsid w:val="00753C8D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9F6F01"/>
    <w:rsid w:val="00A42281"/>
    <w:rsid w:val="00A654CD"/>
    <w:rsid w:val="00AA1110"/>
    <w:rsid w:val="00AA4027"/>
    <w:rsid w:val="00AB0348"/>
    <w:rsid w:val="00AE4184"/>
    <w:rsid w:val="00B102F6"/>
    <w:rsid w:val="00B12A17"/>
    <w:rsid w:val="00B142D5"/>
    <w:rsid w:val="00B23D93"/>
    <w:rsid w:val="00B30D12"/>
    <w:rsid w:val="00B83399"/>
    <w:rsid w:val="00BE40F3"/>
    <w:rsid w:val="00BE4116"/>
    <w:rsid w:val="00C0247D"/>
    <w:rsid w:val="00C35321"/>
    <w:rsid w:val="00C86B6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322A3"/>
    <w:rsid w:val="00EB3B2A"/>
    <w:rsid w:val="00EE4CD5"/>
    <w:rsid w:val="00EE59BA"/>
    <w:rsid w:val="00EE78DE"/>
    <w:rsid w:val="00F256E4"/>
    <w:rsid w:val="00F93B2D"/>
    <w:rsid w:val="00FB0CFD"/>
    <w:rsid w:val="00FC38FA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4</cp:revision>
  <cp:lastPrinted>2011-04-15T08:21:00Z</cp:lastPrinted>
  <dcterms:created xsi:type="dcterms:W3CDTF">2011-04-14T12:08:00Z</dcterms:created>
  <dcterms:modified xsi:type="dcterms:W3CDTF">2011-04-15T08:21:00Z</dcterms:modified>
</cp:coreProperties>
</file>