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D0" w:rsidRDefault="00F84AD0">
      <w:r>
        <w:t xml:space="preserve">                                                                                             </w:t>
      </w:r>
    </w:p>
    <w:p w:rsidR="00F84AD0" w:rsidRDefault="00F84AD0" w:rsidP="00F84AD0">
      <w:pPr>
        <w:jc w:val="center"/>
      </w:pPr>
    </w:p>
    <w:p w:rsidR="00F84AD0" w:rsidRDefault="000602A9" w:rsidP="008C712C">
      <w:pPr>
        <w:jc w:val="center"/>
      </w:pPr>
      <w:r>
        <w:rPr>
          <w:noProof/>
        </w:rPr>
        <w:drawing>
          <wp:anchor distT="0" distB="0" distL="114300" distR="114300" simplePos="0" relativeHeight="251657728" behindDoc="1" locked="0" layoutInCell="1" allowOverlap="1">
            <wp:simplePos x="0" y="0"/>
            <wp:positionH relativeFrom="column">
              <wp:posOffset>2331720</wp:posOffset>
            </wp:positionH>
            <wp:positionV relativeFrom="paragraph">
              <wp:posOffset>95250</wp:posOffset>
            </wp:positionV>
            <wp:extent cx="847725" cy="914400"/>
            <wp:effectExtent l="19050" t="0" r="9525" b="0"/>
            <wp:wrapTight wrapText="bothSides">
              <wp:wrapPolygon edited="0">
                <wp:start x="-485" y="0"/>
                <wp:lineTo x="-485" y="21150"/>
                <wp:lineTo x="21843" y="21150"/>
                <wp:lineTo x="21843" y="0"/>
                <wp:lineTo x="-485"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47725" cy="914400"/>
                    </a:xfrm>
                    <a:prstGeom prst="rect">
                      <a:avLst/>
                    </a:prstGeom>
                    <a:noFill/>
                    <a:ln w="9525">
                      <a:noFill/>
                      <a:miter lim="800000"/>
                      <a:headEnd/>
                      <a:tailEnd/>
                    </a:ln>
                  </pic:spPr>
                </pic:pic>
              </a:graphicData>
            </a:graphic>
          </wp:anchor>
        </w:drawing>
      </w:r>
    </w:p>
    <w:p w:rsidR="00F84AD0" w:rsidRDefault="00AC31AE" w:rsidP="008C712C">
      <w:pPr>
        <w:ind w:hanging="900"/>
        <w:jc w:val="center"/>
      </w:pPr>
      <w:r>
        <w:t xml:space="preserve">«Новый Бор» </w:t>
      </w:r>
      <w:proofErr w:type="spellStart"/>
      <w:r>
        <w:t>сикт</w:t>
      </w:r>
      <w:proofErr w:type="spellEnd"/>
      <w:r>
        <w:t xml:space="preserve"> </w:t>
      </w:r>
      <w:proofErr w:type="spellStart"/>
      <w:r>
        <w:t>овмо</w:t>
      </w:r>
      <w:r w:rsidR="00F84AD0">
        <w:t>дчоминса</w:t>
      </w:r>
      <w:proofErr w:type="spellEnd"/>
      <w:r w:rsidR="00F84AD0">
        <w:t xml:space="preserve">                                                     </w:t>
      </w:r>
      <w:r w:rsidR="00B50F04">
        <w:t xml:space="preserve">Администрация </w:t>
      </w:r>
      <w:r w:rsidR="00F84AD0">
        <w:t>сельского поселения</w:t>
      </w:r>
    </w:p>
    <w:p w:rsidR="00F84AD0" w:rsidRDefault="00B50F04" w:rsidP="008C712C">
      <w:pPr>
        <w:ind w:hanging="900"/>
        <w:jc w:val="center"/>
      </w:pPr>
      <w:r>
        <w:t>администрация</w:t>
      </w:r>
      <w:r w:rsidR="00B0614A">
        <w:t xml:space="preserve"> </w:t>
      </w:r>
      <w:r w:rsidR="00F84AD0">
        <w:t xml:space="preserve">                                             «</w:t>
      </w:r>
      <w:r w:rsidR="00B0614A">
        <w:t xml:space="preserve">Новый Бор» </w:t>
      </w:r>
    </w:p>
    <w:p w:rsidR="00F84AD0" w:rsidRDefault="00F84AD0" w:rsidP="008C712C">
      <w:pPr>
        <w:ind w:hanging="360"/>
        <w:jc w:val="center"/>
      </w:pPr>
      <w:r>
        <w:t xml:space="preserve">                                                                </w:t>
      </w:r>
      <w:r w:rsidR="00B0614A">
        <w:t xml:space="preserve">                      </w:t>
      </w:r>
    </w:p>
    <w:p w:rsidR="00F84AD0" w:rsidRPr="00F84AD0" w:rsidRDefault="00F84AD0" w:rsidP="00F84AD0">
      <w:r>
        <w:t xml:space="preserve">                                          </w:t>
      </w:r>
    </w:p>
    <w:p w:rsidR="00F84AD0" w:rsidRPr="00F84AD0" w:rsidRDefault="00F84AD0" w:rsidP="00F84AD0"/>
    <w:p w:rsidR="00F84AD0" w:rsidRDefault="00F4441A" w:rsidP="00F4441A">
      <w:r>
        <w:t xml:space="preserve">                                          </w:t>
      </w:r>
      <w:r w:rsidR="00792BDB">
        <w:t xml:space="preserve">         </w:t>
      </w:r>
      <w:proofErr w:type="gramStart"/>
      <w:r w:rsidR="00792BDB">
        <w:t>П</w:t>
      </w:r>
      <w:proofErr w:type="gramEnd"/>
      <w:r w:rsidR="00792BDB">
        <w:t xml:space="preserve"> О С Т А Н О В Л Е Н И Е</w:t>
      </w:r>
    </w:p>
    <w:p w:rsidR="00F84AD0" w:rsidRDefault="00F4441A" w:rsidP="00F84AD0">
      <w:r>
        <w:t xml:space="preserve">                                        </w:t>
      </w:r>
      <w:r w:rsidR="00792BDB">
        <w:t xml:space="preserve">                       </w:t>
      </w:r>
      <w:proofErr w:type="gramStart"/>
      <w:r w:rsidR="00792BDB">
        <w:t>Ш</w:t>
      </w:r>
      <w:proofErr w:type="gramEnd"/>
      <w:r w:rsidR="00792BDB">
        <w:t xml:space="preserve"> У </w:t>
      </w:r>
      <w:r w:rsidR="00792BDB" w:rsidRPr="00792BDB">
        <w:rPr>
          <w:sz w:val="32"/>
          <w:szCs w:val="32"/>
        </w:rPr>
        <w:t>ö</w:t>
      </w:r>
      <w:r w:rsidR="00792BDB">
        <w:t xml:space="preserve"> М</w:t>
      </w:r>
    </w:p>
    <w:p w:rsidR="005C1C2D" w:rsidRPr="00F84AD0" w:rsidRDefault="005C1C2D" w:rsidP="00F84AD0"/>
    <w:p w:rsidR="00574BEF" w:rsidRDefault="00574BEF" w:rsidP="00F84AD0">
      <w:pPr>
        <w:jc w:val="center"/>
      </w:pPr>
    </w:p>
    <w:p w:rsidR="004412AC" w:rsidRPr="00C55326" w:rsidRDefault="00DB4B3C" w:rsidP="00C95182">
      <w:pPr>
        <w:tabs>
          <w:tab w:val="left" w:pos="900"/>
        </w:tabs>
        <w:rPr>
          <w:sz w:val="28"/>
          <w:szCs w:val="28"/>
        </w:rPr>
      </w:pPr>
      <w:r>
        <w:rPr>
          <w:sz w:val="28"/>
          <w:szCs w:val="28"/>
        </w:rPr>
        <w:t xml:space="preserve">от </w:t>
      </w:r>
      <w:r w:rsidR="00DB2736">
        <w:rPr>
          <w:sz w:val="28"/>
          <w:szCs w:val="28"/>
        </w:rPr>
        <w:t xml:space="preserve"> 14 апреля</w:t>
      </w:r>
      <w:r w:rsidR="007148EB">
        <w:rPr>
          <w:sz w:val="28"/>
          <w:szCs w:val="28"/>
        </w:rPr>
        <w:t xml:space="preserve"> </w:t>
      </w:r>
      <w:r w:rsidR="00E67A40">
        <w:rPr>
          <w:sz w:val="28"/>
          <w:szCs w:val="28"/>
        </w:rPr>
        <w:t xml:space="preserve"> </w:t>
      </w:r>
      <w:r w:rsidR="00DB2736">
        <w:rPr>
          <w:sz w:val="28"/>
          <w:szCs w:val="28"/>
        </w:rPr>
        <w:t>2016</w:t>
      </w:r>
      <w:r w:rsidR="00875EA6">
        <w:rPr>
          <w:sz w:val="28"/>
          <w:szCs w:val="28"/>
        </w:rPr>
        <w:t xml:space="preserve"> г. № </w:t>
      </w:r>
      <w:r w:rsidR="00DB2736">
        <w:rPr>
          <w:sz w:val="28"/>
          <w:szCs w:val="28"/>
        </w:rPr>
        <w:t>04</w:t>
      </w:r>
      <w:r w:rsidR="00DF7F26">
        <w:rPr>
          <w:sz w:val="28"/>
          <w:szCs w:val="28"/>
        </w:rPr>
        <w:t>/</w:t>
      </w:r>
      <w:r w:rsidR="00DB2736">
        <w:rPr>
          <w:sz w:val="28"/>
          <w:szCs w:val="28"/>
        </w:rPr>
        <w:t>26</w:t>
      </w:r>
    </w:p>
    <w:p w:rsidR="004412AC" w:rsidRPr="004412AC" w:rsidRDefault="00C95182" w:rsidP="00C95182">
      <w:pPr>
        <w:tabs>
          <w:tab w:val="left" w:pos="900"/>
        </w:tabs>
        <w:rPr>
          <w:sz w:val="16"/>
          <w:szCs w:val="16"/>
        </w:rPr>
      </w:pPr>
      <w:r>
        <w:rPr>
          <w:sz w:val="16"/>
          <w:szCs w:val="16"/>
        </w:rPr>
        <w:t>п</w:t>
      </w:r>
      <w:r w:rsidR="00C55326">
        <w:rPr>
          <w:sz w:val="16"/>
          <w:szCs w:val="16"/>
        </w:rPr>
        <w:t xml:space="preserve">ст </w:t>
      </w:r>
      <w:r w:rsidR="004412AC" w:rsidRPr="004412AC">
        <w:rPr>
          <w:sz w:val="16"/>
          <w:szCs w:val="16"/>
        </w:rPr>
        <w:t xml:space="preserve"> Новый Бор Республика Коми.</w:t>
      </w:r>
    </w:p>
    <w:p w:rsidR="004412AC" w:rsidRPr="004412AC" w:rsidRDefault="004412AC" w:rsidP="00574BEF">
      <w:pPr>
        <w:tabs>
          <w:tab w:val="left" w:pos="900"/>
        </w:tabs>
        <w:ind w:left="567"/>
        <w:rPr>
          <w:sz w:val="16"/>
          <w:szCs w:val="16"/>
        </w:rPr>
      </w:pPr>
    </w:p>
    <w:p w:rsidR="004412AC" w:rsidRDefault="004412AC" w:rsidP="00574BEF">
      <w:pPr>
        <w:tabs>
          <w:tab w:val="left" w:pos="900"/>
        </w:tabs>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5C1C2D" w:rsidRPr="0008065D" w:rsidTr="00094C94">
        <w:tc>
          <w:tcPr>
            <w:tcW w:w="4786" w:type="dxa"/>
            <w:tcBorders>
              <w:top w:val="nil"/>
              <w:left w:val="nil"/>
              <w:bottom w:val="nil"/>
              <w:right w:val="nil"/>
            </w:tcBorders>
          </w:tcPr>
          <w:p w:rsidR="005C1C2D" w:rsidRPr="0008065D" w:rsidRDefault="005C1C2D" w:rsidP="008E2E8E">
            <w:pPr>
              <w:jc w:val="both"/>
              <w:rPr>
                <w:sz w:val="28"/>
                <w:szCs w:val="28"/>
              </w:rPr>
            </w:pPr>
            <w:r w:rsidRPr="0008065D">
              <w:rPr>
                <w:sz w:val="28"/>
                <w:szCs w:val="28"/>
              </w:rPr>
              <w:t>Об утверждении</w:t>
            </w:r>
            <w:r>
              <w:rPr>
                <w:sz w:val="28"/>
                <w:szCs w:val="28"/>
              </w:rPr>
              <w:t xml:space="preserve"> административного регламента предоставления</w:t>
            </w:r>
            <w:r w:rsidRPr="0008065D">
              <w:rPr>
                <w:sz w:val="28"/>
                <w:szCs w:val="28"/>
              </w:rPr>
              <w:t xml:space="preserve"> муниципальной услуги «</w:t>
            </w:r>
            <w:r w:rsidR="008E2E8E" w:rsidRPr="00EE3BCC">
              <w:rPr>
                <w:sz w:val="28"/>
                <w:szCs w:val="28"/>
              </w:rPr>
              <w:t>Перевод земель из одной категории в другую</w:t>
            </w:r>
            <w:r w:rsidRPr="007D0819">
              <w:rPr>
                <w:sz w:val="28"/>
                <w:szCs w:val="28"/>
              </w:rPr>
              <w:t>»</w:t>
            </w:r>
            <w:r w:rsidRPr="0008065D">
              <w:rPr>
                <w:sz w:val="28"/>
                <w:szCs w:val="28"/>
              </w:rPr>
              <w:t xml:space="preserve"> </w:t>
            </w:r>
          </w:p>
        </w:tc>
      </w:tr>
    </w:tbl>
    <w:p w:rsidR="005C1C2D" w:rsidRPr="0008065D" w:rsidRDefault="005C1C2D" w:rsidP="005C1C2D">
      <w:pPr>
        <w:jc w:val="both"/>
        <w:rPr>
          <w:spacing w:val="3"/>
          <w:sz w:val="28"/>
          <w:szCs w:val="28"/>
        </w:rPr>
      </w:pPr>
      <w:r w:rsidRPr="0008065D">
        <w:rPr>
          <w:spacing w:val="3"/>
          <w:sz w:val="28"/>
          <w:szCs w:val="28"/>
        </w:rPr>
        <w:t xml:space="preserve">     </w:t>
      </w:r>
    </w:p>
    <w:p w:rsidR="00B50F04" w:rsidRDefault="005C1C2D" w:rsidP="005C1C2D">
      <w:pPr>
        <w:ind w:firstLine="700"/>
        <w:jc w:val="both"/>
        <w:rPr>
          <w:sz w:val="28"/>
          <w:szCs w:val="28"/>
        </w:rPr>
      </w:pPr>
      <w:r w:rsidRPr="0008065D">
        <w:rPr>
          <w:sz w:val="28"/>
          <w:szCs w:val="28"/>
        </w:rPr>
        <w:tab/>
      </w:r>
    </w:p>
    <w:p w:rsidR="005C1C2D" w:rsidRPr="0008065D" w:rsidRDefault="005C1C2D" w:rsidP="005C1C2D">
      <w:pPr>
        <w:ind w:firstLine="700"/>
        <w:jc w:val="both"/>
        <w:rPr>
          <w:sz w:val="28"/>
          <w:szCs w:val="28"/>
        </w:rPr>
      </w:pPr>
      <w:r w:rsidRPr="0008065D">
        <w:rPr>
          <w:sz w:val="28"/>
          <w:szCs w:val="28"/>
        </w:rPr>
        <w:t xml:space="preserve">В соответствии с Федеральным законом от 27 июля </w:t>
      </w:r>
      <w:smartTag w:uri="urn:schemas-microsoft-com:office:smarttags" w:element="metricconverter">
        <w:smartTagPr>
          <w:attr w:name="ProductID" w:val="2010 г"/>
        </w:smartTagPr>
        <w:r w:rsidRPr="0008065D">
          <w:rPr>
            <w:sz w:val="28"/>
            <w:szCs w:val="28"/>
          </w:rPr>
          <w:t>2010 г</w:t>
        </w:r>
      </w:smartTag>
      <w:r w:rsidRPr="0008065D">
        <w:rPr>
          <w:sz w:val="28"/>
          <w:szCs w:val="28"/>
        </w:rPr>
        <w:t>. № 210-ФЗ «Об организации предоставления государственных и муниципальных услуг»</w:t>
      </w:r>
    </w:p>
    <w:p w:rsidR="005C1C2D" w:rsidRPr="0008065D" w:rsidRDefault="005C1C2D" w:rsidP="005C1C2D">
      <w:pPr>
        <w:jc w:val="both"/>
        <w:rPr>
          <w:spacing w:val="-4"/>
          <w:sz w:val="28"/>
          <w:szCs w:val="28"/>
        </w:rPr>
      </w:pPr>
    </w:p>
    <w:p w:rsidR="005C1C2D" w:rsidRPr="0008065D" w:rsidRDefault="00AC31AE" w:rsidP="005C1C2D">
      <w:pPr>
        <w:jc w:val="both"/>
        <w:rPr>
          <w:sz w:val="28"/>
          <w:szCs w:val="28"/>
        </w:rPr>
      </w:pPr>
      <w:r>
        <w:rPr>
          <w:sz w:val="28"/>
          <w:szCs w:val="28"/>
        </w:rPr>
        <w:t xml:space="preserve">         а</w:t>
      </w:r>
      <w:r w:rsidR="00B50F04">
        <w:rPr>
          <w:sz w:val="28"/>
          <w:szCs w:val="28"/>
        </w:rPr>
        <w:t xml:space="preserve">дминистрация сельского поселения «Новый Бор» </w:t>
      </w:r>
      <w:r>
        <w:rPr>
          <w:sz w:val="28"/>
          <w:szCs w:val="28"/>
        </w:rPr>
        <w:t>постановляет</w:t>
      </w:r>
      <w:r w:rsidR="005C1C2D" w:rsidRPr="0008065D">
        <w:rPr>
          <w:sz w:val="28"/>
          <w:szCs w:val="28"/>
        </w:rPr>
        <w:t>:</w:t>
      </w:r>
    </w:p>
    <w:p w:rsidR="005C1C2D" w:rsidRPr="0008065D" w:rsidRDefault="005C1C2D" w:rsidP="005C1C2D">
      <w:pPr>
        <w:jc w:val="both"/>
        <w:rPr>
          <w:sz w:val="28"/>
          <w:szCs w:val="28"/>
        </w:rPr>
      </w:pPr>
    </w:p>
    <w:p w:rsidR="005C1C2D" w:rsidRPr="0008065D" w:rsidRDefault="00432232" w:rsidP="005C1C2D">
      <w:pPr>
        <w:ind w:firstLine="700"/>
        <w:jc w:val="both"/>
        <w:rPr>
          <w:sz w:val="28"/>
          <w:szCs w:val="28"/>
        </w:rPr>
      </w:pPr>
      <w:r>
        <w:rPr>
          <w:sz w:val="28"/>
          <w:szCs w:val="28"/>
        </w:rPr>
        <w:t xml:space="preserve">1. </w:t>
      </w:r>
      <w:r w:rsidR="005C1C2D" w:rsidRPr="0008065D">
        <w:rPr>
          <w:sz w:val="28"/>
          <w:szCs w:val="28"/>
        </w:rPr>
        <w:t>Утверди</w:t>
      </w:r>
      <w:r w:rsidR="005C1C2D">
        <w:rPr>
          <w:sz w:val="28"/>
          <w:szCs w:val="28"/>
        </w:rPr>
        <w:t>ть административный регламент предоставления</w:t>
      </w:r>
      <w:r w:rsidR="005C1C2D" w:rsidRPr="0008065D">
        <w:rPr>
          <w:sz w:val="28"/>
          <w:szCs w:val="28"/>
        </w:rPr>
        <w:t xml:space="preserve"> муниципальной услуги «</w:t>
      </w:r>
      <w:r w:rsidR="008E2E8E" w:rsidRPr="00EE3BCC">
        <w:rPr>
          <w:sz w:val="28"/>
          <w:szCs w:val="28"/>
        </w:rPr>
        <w:t>Перевод земель из одной категории в другую</w:t>
      </w:r>
      <w:r w:rsidR="005C1C2D" w:rsidRPr="007D0819">
        <w:rPr>
          <w:sz w:val="28"/>
          <w:szCs w:val="28"/>
        </w:rPr>
        <w:t>» с</w:t>
      </w:r>
      <w:r w:rsidR="005C1C2D" w:rsidRPr="0008065D">
        <w:rPr>
          <w:sz w:val="28"/>
          <w:szCs w:val="28"/>
        </w:rPr>
        <w:t>огласно приложению.</w:t>
      </w:r>
    </w:p>
    <w:p w:rsidR="00432232" w:rsidRDefault="005C1C2D" w:rsidP="005C1C2D">
      <w:pPr>
        <w:ind w:firstLine="700"/>
        <w:jc w:val="both"/>
        <w:rPr>
          <w:sz w:val="28"/>
          <w:szCs w:val="28"/>
        </w:rPr>
      </w:pPr>
      <w:r w:rsidRPr="0008065D">
        <w:rPr>
          <w:sz w:val="28"/>
          <w:szCs w:val="28"/>
        </w:rPr>
        <w:t xml:space="preserve">2. </w:t>
      </w:r>
      <w:r w:rsidR="00432232">
        <w:rPr>
          <w:sz w:val="28"/>
          <w:szCs w:val="28"/>
        </w:rPr>
        <w:t xml:space="preserve">  </w:t>
      </w:r>
      <w:proofErr w:type="gramStart"/>
      <w:r w:rsidRPr="0008065D">
        <w:rPr>
          <w:sz w:val="28"/>
          <w:szCs w:val="28"/>
        </w:rPr>
        <w:t>Контроль за</w:t>
      </w:r>
      <w:proofErr w:type="gramEnd"/>
      <w:r w:rsidRPr="0008065D">
        <w:rPr>
          <w:sz w:val="28"/>
          <w:szCs w:val="28"/>
        </w:rPr>
        <w:t xml:space="preserve"> исполнением постановления возложить на </w:t>
      </w:r>
      <w:r w:rsidR="00B50F04">
        <w:rPr>
          <w:sz w:val="28"/>
          <w:szCs w:val="28"/>
        </w:rPr>
        <w:t xml:space="preserve">ведущего </w:t>
      </w:r>
      <w:r w:rsidR="00432232">
        <w:rPr>
          <w:sz w:val="28"/>
          <w:szCs w:val="28"/>
        </w:rPr>
        <w:t>специалиста а</w:t>
      </w:r>
      <w:r w:rsidRPr="0008065D">
        <w:rPr>
          <w:sz w:val="28"/>
          <w:szCs w:val="28"/>
        </w:rPr>
        <w:t xml:space="preserve">дминистрации </w:t>
      </w:r>
      <w:r w:rsidR="00B50F04">
        <w:rPr>
          <w:sz w:val="28"/>
          <w:szCs w:val="28"/>
        </w:rPr>
        <w:t>сельского поселения «Новый Бор».</w:t>
      </w:r>
    </w:p>
    <w:p w:rsidR="005C1C2D" w:rsidRPr="0008065D" w:rsidRDefault="008E2E8E" w:rsidP="005C1C2D">
      <w:pPr>
        <w:ind w:firstLine="700"/>
        <w:jc w:val="both"/>
        <w:rPr>
          <w:sz w:val="28"/>
          <w:szCs w:val="28"/>
        </w:rPr>
      </w:pPr>
      <w:r>
        <w:rPr>
          <w:sz w:val="28"/>
          <w:szCs w:val="28"/>
        </w:rPr>
        <w:t>3</w:t>
      </w:r>
      <w:r w:rsidR="005C1C2D" w:rsidRPr="0008065D">
        <w:rPr>
          <w:sz w:val="28"/>
          <w:szCs w:val="28"/>
        </w:rPr>
        <w:t>. Постановление</w:t>
      </w:r>
      <w:r w:rsidR="005C1C2D">
        <w:rPr>
          <w:sz w:val="28"/>
          <w:szCs w:val="28"/>
        </w:rPr>
        <w:t xml:space="preserve"> вступает в силу со дн</w:t>
      </w:r>
      <w:r w:rsidR="00BD1DBD">
        <w:rPr>
          <w:sz w:val="28"/>
          <w:szCs w:val="28"/>
        </w:rPr>
        <w:t>я обнародования</w:t>
      </w:r>
      <w:r w:rsidR="005C1C2D" w:rsidRPr="0008065D">
        <w:rPr>
          <w:sz w:val="28"/>
          <w:szCs w:val="28"/>
        </w:rPr>
        <w:t>.</w:t>
      </w:r>
    </w:p>
    <w:p w:rsidR="00CF7216" w:rsidRDefault="00CF7216" w:rsidP="002D41E7">
      <w:pPr>
        <w:tabs>
          <w:tab w:val="left" w:pos="900"/>
        </w:tabs>
        <w:jc w:val="both"/>
        <w:rPr>
          <w:sz w:val="28"/>
          <w:szCs w:val="28"/>
        </w:rPr>
      </w:pPr>
    </w:p>
    <w:p w:rsidR="00427D8B" w:rsidRDefault="00427D8B" w:rsidP="002D41E7">
      <w:pPr>
        <w:tabs>
          <w:tab w:val="left" w:pos="900"/>
        </w:tabs>
        <w:jc w:val="both"/>
        <w:rPr>
          <w:sz w:val="28"/>
          <w:szCs w:val="28"/>
        </w:rPr>
      </w:pPr>
    </w:p>
    <w:p w:rsidR="009F723A" w:rsidRDefault="008621D7" w:rsidP="009F723A">
      <w:pPr>
        <w:tabs>
          <w:tab w:val="left" w:pos="900"/>
        </w:tabs>
        <w:jc w:val="both"/>
        <w:rPr>
          <w:sz w:val="28"/>
          <w:szCs w:val="28"/>
        </w:rPr>
      </w:pPr>
      <w:r>
        <w:rPr>
          <w:sz w:val="28"/>
          <w:szCs w:val="28"/>
        </w:rPr>
        <w:t xml:space="preserve"> </w:t>
      </w:r>
      <w:proofErr w:type="spellStart"/>
      <w:r w:rsidR="009F723A">
        <w:rPr>
          <w:sz w:val="28"/>
          <w:szCs w:val="28"/>
        </w:rPr>
        <w:t>И.о</w:t>
      </w:r>
      <w:proofErr w:type="spellEnd"/>
      <w:r w:rsidR="009F723A">
        <w:rPr>
          <w:sz w:val="28"/>
          <w:szCs w:val="28"/>
        </w:rPr>
        <w:t xml:space="preserve">. главы  сельского поселения </w:t>
      </w:r>
    </w:p>
    <w:p w:rsidR="005C1C2D" w:rsidRDefault="009F723A" w:rsidP="009F723A">
      <w:pPr>
        <w:tabs>
          <w:tab w:val="left" w:pos="900"/>
        </w:tabs>
        <w:jc w:val="both"/>
        <w:rPr>
          <w:sz w:val="28"/>
          <w:szCs w:val="28"/>
        </w:rPr>
      </w:pPr>
      <w:r>
        <w:rPr>
          <w:sz w:val="28"/>
          <w:szCs w:val="28"/>
        </w:rPr>
        <w:t xml:space="preserve">«Новый Бор»                                                            </w:t>
      </w:r>
      <w:r w:rsidR="008E2E8E">
        <w:rPr>
          <w:sz w:val="28"/>
          <w:szCs w:val="28"/>
        </w:rPr>
        <w:t xml:space="preserve">                  И.М. Носов</w:t>
      </w:r>
    </w:p>
    <w:p w:rsidR="00432232" w:rsidRDefault="00432232" w:rsidP="009F723A">
      <w:pPr>
        <w:tabs>
          <w:tab w:val="left" w:pos="900"/>
        </w:tabs>
        <w:jc w:val="both"/>
        <w:rPr>
          <w:sz w:val="28"/>
          <w:szCs w:val="28"/>
        </w:rPr>
      </w:pPr>
    </w:p>
    <w:p w:rsidR="00432232" w:rsidRDefault="00432232" w:rsidP="009F723A">
      <w:pPr>
        <w:tabs>
          <w:tab w:val="left" w:pos="900"/>
        </w:tabs>
        <w:jc w:val="both"/>
        <w:rPr>
          <w:sz w:val="28"/>
          <w:szCs w:val="28"/>
        </w:rPr>
      </w:pPr>
    </w:p>
    <w:p w:rsidR="001C4686" w:rsidRDefault="001C4686" w:rsidP="00432232">
      <w:pPr>
        <w:pStyle w:val="ConsPlusTitle"/>
        <w:jc w:val="right"/>
        <w:rPr>
          <w:rFonts w:ascii="Times New Roman" w:hAnsi="Times New Roman" w:cs="Times New Roman"/>
          <w:b w:val="0"/>
          <w:sz w:val="28"/>
          <w:szCs w:val="28"/>
        </w:rPr>
      </w:pPr>
    </w:p>
    <w:p w:rsidR="007637F6" w:rsidRDefault="007637F6" w:rsidP="00432232">
      <w:pPr>
        <w:pStyle w:val="ConsPlusTitle"/>
        <w:jc w:val="right"/>
        <w:rPr>
          <w:rFonts w:ascii="Times New Roman" w:hAnsi="Times New Roman" w:cs="Times New Roman"/>
          <w:b w:val="0"/>
          <w:sz w:val="28"/>
          <w:szCs w:val="28"/>
        </w:rPr>
      </w:pPr>
    </w:p>
    <w:p w:rsidR="007637F6" w:rsidRDefault="007637F6" w:rsidP="00432232">
      <w:pPr>
        <w:pStyle w:val="ConsPlusTitle"/>
        <w:jc w:val="right"/>
        <w:rPr>
          <w:rFonts w:ascii="Times New Roman" w:hAnsi="Times New Roman" w:cs="Times New Roman"/>
          <w:b w:val="0"/>
          <w:sz w:val="28"/>
          <w:szCs w:val="28"/>
        </w:rPr>
      </w:pPr>
    </w:p>
    <w:p w:rsidR="007637F6" w:rsidRDefault="007637F6" w:rsidP="00432232">
      <w:pPr>
        <w:pStyle w:val="ConsPlusTitle"/>
        <w:jc w:val="right"/>
        <w:rPr>
          <w:rFonts w:ascii="Times New Roman" w:hAnsi="Times New Roman" w:cs="Times New Roman"/>
          <w:b w:val="0"/>
          <w:sz w:val="28"/>
          <w:szCs w:val="28"/>
        </w:rPr>
      </w:pPr>
    </w:p>
    <w:p w:rsidR="007637F6" w:rsidRDefault="007637F6" w:rsidP="00432232">
      <w:pPr>
        <w:pStyle w:val="ConsPlusTitle"/>
        <w:jc w:val="right"/>
        <w:rPr>
          <w:rFonts w:ascii="Times New Roman" w:hAnsi="Times New Roman" w:cs="Times New Roman"/>
          <w:b w:val="0"/>
          <w:sz w:val="28"/>
          <w:szCs w:val="28"/>
        </w:rPr>
      </w:pPr>
    </w:p>
    <w:p w:rsidR="007637F6" w:rsidRDefault="007637F6" w:rsidP="00432232">
      <w:pPr>
        <w:pStyle w:val="ConsPlusTitle"/>
        <w:jc w:val="right"/>
        <w:rPr>
          <w:rFonts w:ascii="Times New Roman" w:hAnsi="Times New Roman" w:cs="Times New Roman"/>
          <w:b w:val="0"/>
          <w:sz w:val="28"/>
          <w:szCs w:val="28"/>
        </w:rPr>
      </w:pPr>
    </w:p>
    <w:p w:rsidR="00B50F04" w:rsidRDefault="00B50F04" w:rsidP="008E2E8E">
      <w:pPr>
        <w:pStyle w:val="ConsPlusTitle"/>
        <w:rPr>
          <w:rFonts w:ascii="Times New Roman" w:hAnsi="Times New Roman" w:cs="Times New Roman"/>
          <w:b w:val="0"/>
          <w:sz w:val="28"/>
          <w:szCs w:val="28"/>
        </w:rPr>
      </w:pPr>
    </w:p>
    <w:p w:rsidR="00AC31AE" w:rsidRPr="00AB1D15" w:rsidRDefault="00AC31AE" w:rsidP="00432232">
      <w:pPr>
        <w:pStyle w:val="ConsPlusTitle"/>
        <w:jc w:val="right"/>
        <w:rPr>
          <w:rFonts w:ascii="Times New Roman" w:hAnsi="Times New Roman" w:cs="Times New Roman"/>
          <w:b w:val="0"/>
          <w:sz w:val="24"/>
          <w:szCs w:val="24"/>
        </w:rPr>
      </w:pPr>
      <w:r w:rsidRPr="00AB1D15">
        <w:rPr>
          <w:rFonts w:ascii="Times New Roman" w:hAnsi="Times New Roman" w:cs="Times New Roman"/>
          <w:b w:val="0"/>
          <w:sz w:val="24"/>
          <w:szCs w:val="24"/>
        </w:rPr>
        <w:lastRenderedPageBreak/>
        <w:t>УТВЕРЖДЕНО</w:t>
      </w:r>
    </w:p>
    <w:p w:rsidR="00CE5832" w:rsidRPr="00AB1D15" w:rsidRDefault="00AC31AE" w:rsidP="00432232">
      <w:pPr>
        <w:pStyle w:val="ConsPlusTitle"/>
        <w:jc w:val="right"/>
        <w:rPr>
          <w:rFonts w:ascii="Times New Roman" w:hAnsi="Times New Roman" w:cs="Times New Roman"/>
          <w:b w:val="0"/>
          <w:sz w:val="24"/>
          <w:szCs w:val="24"/>
        </w:rPr>
      </w:pPr>
      <w:r w:rsidRPr="00AB1D15">
        <w:rPr>
          <w:rFonts w:ascii="Times New Roman" w:hAnsi="Times New Roman" w:cs="Times New Roman"/>
          <w:b w:val="0"/>
          <w:sz w:val="24"/>
          <w:szCs w:val="24"/>
        </w:rPr>
        <w:t xml:space="preserve"> постановлением</w:t>
      </w:r>
      <w:r w:rsidR="00432232" w:rsidRPr="00AB1D15">
        <w:rPr>
          <w:rFonts w:ascii="Times New Roman" w:hAnsi="Times New Roman" w:cs="Times New Roman"/>
          <w:b w:val="0"/>
          <w:sz w:val="24"/>
          <w:szCs w:val="24"/>
        </w:rPr>
        <w:t xml:space="preserve"> </w:t>
      </w:r>
      <w:r w:rsidRPr="00AB1D15">
        <w:rPr>
          <w:rFonts w:ascii="Times New Roman" w:hAnsi="Times New Roman" w:cs="Times New Roman"/>
          <w:b w:val="0"/>
          <w:sz w:val="24"/>
          <w:szCs w:val="24"/>
        </w:rPr>
        <w:t>администрации</w:t>
      </w:r>
    </w:p>
    <w:p w:rsidR="00432232" w:rsidRPr="00AB1D15" w:rsidRDefault="00432232" w:rsidP="00CE5832">
      <w:pPr>
        <w:pStyle w:val="ConsPlusTitle"/>
        <w:jc w:val="right"/>
        <w:rPr>
          <w:rFonts w:ascii="Times New Roman" w:hAnsi="Times New Roman" w:cs="Times New Roman"/>
          <w:b w:val="0"/>
          <w:sz w:val="24"/>
          <w:szCs w:val="24"/>
        </w:rPr>
      </w:pPr>
      <w:r w:rsidRPr="00AB1D15">
        <w:rPr>
          <w:rFonts w:ascii="Times New Roman" w:hAnsi="Times New Roman" w:cs="Times New Roman"/>
          <w:b w:val="0"/>
          <w:sz w:val="24"/>
          <w:szCs w:val="24"/>
        </w:rPr>
        <w:t xml:space="preserve"> сельского поселения «Новый Бор»</w:t>
      </w:r>
    </w:p>
    <w:p w:rsidR="00432232" w:rsidRPr="00AB1D15" w:rsidRDefault="00260A82" w:rsidP="00432232">
      <w:pPr>
        <w:pStyle w:val="ConsPlusTitle"/>
        <w:jc w:val="right"/>
        <w:rPr>
          <w:rFonts w:ascii="Times New Roman" w:hAnsi="Times New Roman" w:cs="Times New Roman"/>
          <w:b w:val="0"/>
          <w:sz w:val="24"/>
          <w:szCs w:val="24"/>
        </w:rPr>
      </w:pPr>
      <w:r w:rsidRPr="00AB1D15">
        <w:rPr>
          <w:rFonts w:ascii="Times New Roman" w:hAnsi="Times New Roman" w:cs="Times New Roman"/>
          <w:b w:val="0"/>
          <w:sz w:val="24"/>
          <w:szCs w:val="24"/>
        </w:rPr>
        <w:t xml:space="preserve">от 14 апреля </w:t>
      </w:r>
      <w:r w:rsidR="00432232" w:rsidRPr="00AB1D15">
        <w:rPr>
          <w:rFonts w:ascii="Times New Roman" w:hAnsi="Times New Roman" w:cs="Times New Roman"/>
          <w:b w:val="0"/>
          <w:sz w:val="24"/>
          <w:szCs w:val="24"/>
        </w:rPr>
        <w:t xml:space="preserve"> 201</w:t>
      </w:r>
      <w:r w:rsidRPr="00AB1D15">
        <w:rPr>
          <w:rFonts w:ascii="Times New Roman" w:hAnsi="Times New Roman" w:cs="Times New Roman"/>
          <w:b w:val="0"/>
          <w:sz w:val="24"/>
          <w:szCs w:val="24"/>
        </w:rPr>
        <w:t>6</w:t>
      </w:r>
      <w:r w:rsidR="00432232" w:rsidRPr="00AB1D15">
        <w:rPr>
          <w:rFonts w:ascii="Times New Roman" w:hAnsi="Times New Roman" w:cs="Times New Roman"/>
          <w:b w:val="0"/>
          <w:sz w:val="24"/>
          <w:szCs w:val="24"/>
        </w:rPr>
        <w:t xml:space="preserve"> г</w:t>
      </w:r>
      <w:r w:rsidRPr="00AB1D15">
        <w:rPr>
          <w:rFonts w:ascii="Times New Roman" w:hAnsi="Times New Roman" w:cs="Times New Roman"/>
          <w:b w:val="0"/>
          <w:sz w:val="24"/>
          <w:szCs w:val="24"/>
        </w:rPr>
        <w:t>. № 04/26</w:t>
      </w:r>
    </w:p>
    <w:p w:rsidR="001C4686" w:rsidRPr="00AB1D15" w:rsidRDefault="00AC31AE" w:rsidP="00432232">
      <w:pPr>
        <w:pStyle w:val="ConsPlusTitle"/>
        <w:jc w:val="right"/>
        <w:rPr>
          <w:rFonts w:ascii="Times New Roman" w:hAnsi="Times New Roman" w:cs="Times New Roman"/>
          <w:b w:val="0"/>
          <w:sz w:val="24"/>
          <w:szCs w:val="24"/>
        </w:rPr>
      </w:pPr>
      <w:r w:rsidRPr="00AB1D15">
        <w:rPr>
          <w:rFonts w:ascii="Times New Roman" w:hAnsi="Times New Roman" w:cs="Times New Roman"/>
          <w:b w:val="0"/>
          <w:sz w:val="24"/>
          <w:szCs w:val="24"/>
        </w:rPr>
        <w:t>(приложение)</w:t>
      </w:r>
    </w:p>
    <w:p w:rsidR="00AC31AE" w:rsidRPr="00AB1D15" w:rsidRDefault="00AC31AE" w:rsidP="00432232">
      <w:pPr>
        <w:pStyle w:val="ConsPlusTitle"/>
        <w:jc w:val="right"/>
        <w:rPr>
          <w:rFonts w:ascii="Times New Roman" w:hAnsi="Times New Roman" w:cs="Times New Roman"/>
          <w:b w:val="0"/>
          <w:sz w:val="24"/>
          <w:szCs w:val="24"/>
        </w:rPr>
      </w:pPr>
    </w:p>
    <w:p w:rsidR="00EE3BCC" w:rsidRPr="00AB1D15" w:rsidRDefault="00EE3BCC" w:rsidP="008E2E8E">
      <w:pPr>
        <w:pStyle w:val="ConsPlusTitle"/>
        <w:rPr>
          <w:rFonts w:ascii="Times New Roman" w:hAnsi="Times New Roman" w:cs="Times New Roman"/>
          <w:b w:val="0"/>
          <w:sz w:val="24"/>
          <w:szCs w:val="24"/>
        </w:rPr>
      </w:pPr>
    </w:p>
    <w:p w:rsidR="00EE3BCC" w:rsidRPr="00AB1D15" w:rsidRDefault="00EE3BCC" w:rsidP="00EE3BCC">
      <w:pPr>
        <w:pStyle w:val="ConsPlusTitle"/>
        <w:ind w:firstLine="709"/>
        <w:jc w:val="center"/>
        <w:rPr>
          <w:rFonts w:ascii="Times New Roman" w:hAnsi="Times New Roman" w:cs="Times New Roman"/>
          <w:b w:val="0"/>
          <w:sz w:val="24"/>
          <w:szCs w:val="24"/>
        </w:rPr>
      </w:pPr>
      <w:r w:rsidRPr="00AB1D15">
        <w:rPr>
          <w:rFonts w:ascii="Times New Roman" w:hAnsi="Times New Roman" w:cs="Times New Roman"/>
          <w:b w:val="0"/>
          <w:sz w:val="24"/>
          <w:szCs w:val="24"/>
        </w:rPr>
        <w:t xml:space="preserve">АДМИНИСТРАТИВНЫЙ РЕГЛАМЕНТ </w:t>
      </w:r>
    </w:p>
    <w:p w:rsidR="00EE3BCC" w:rsidRPr="00AB1D15" w:rsidRDefault="00EE3BCC" w:rsidP="00EE3BCC">
      <w:pPr>
        <w:pStyle w:val="ConsPlusTitle"/>
        <w:ind w:firstLine="709"/>
        <w:jc w:val="center"/>
        <w:rPr>
          <w:rFonts w:ascii="Times New Roman" w:hAnsi="Times New Roman" w:cs="Times New Roman"/>
          <w:b w:val="0"/>
          <w:sz w:val="24"/>
          <w:szCs w:val="24"/>
        </w:rPr>
      </w:pPr>
      <w:r w:rsidRPr="00AB1D15">
        <w:rPr>
          <w:rFonts w:ascii="Times New Roman" w:hAnsi="Times New Roman" w:cs="Times New Roman"/>
          <w:b w:val="0"/>
          <w:sz w:val="24"/>
          <w:szCs w:val="24"/>
        </w:rPr>
        <w:t>предоставления муниципальной услуги «Перевод земель из одной категории в другую»</w:t>
      </w:r>
    </w:p>
    <w:p w:rsidR="00EE3BCC" w:rsidRPr="00AB1D15" w:rsidRDefault="00EE3BCC" w:rsidP="00EE3BCC">
      <w:pPr>
        <w:pStyle w:val="ConsPlusTitle"/>
        <w:jc w:val="center"/>
        <w:rPr>
          <w:rFonts w:ascii="Times New Roman" w:hAnsi="Times New Roman" w:cs="Times New Roman"/>
          <w:b w:val="0"/>
          <w:sz w:val="24"/>
          <w:szCs w:val="24"/>
        </w:rPr>
      </w:pPr>
    </w:p>
    <w:p w:rsidR="00EE3BCC" w:rsidRPr="00AB1D15" w:rsidRDefault="00EE3BCC" w:rsidP="00EE3BCC">
      <w:pPr>
        <w:pStyle w:val="ConsPlusTitle"/>
        <w:jc w:val="center"/>
        <w:rPr>
          <w:rFonts w:ascii="Times New Roman" w:hAnsi="Times New Roman" w:cs="Times New Roman"/>
          <w:b w:val="0"/>
          <w:sz w:val="24"/>
          <w:szCs w:val="24"/>
        </w:rPr>
      </w:pPr>
      <w:r w:rsidRPr="00AB1D15">
        <w:rPr>
          <w:rFonts w:ascii="Times New Roman" w:hAnsi="Times New Roman" w:cs="Times New Roman"/>
          <w:b w:val="0"/>
          <w:sz w:val="24"/>
          <w:szCs w:val="24"/>
          <w:lang w:val="en-US"/>
        </w:rPr>
        <w:t>I</w:t>
      </w:r>
      <w:r w:rsidRPr="00AB1D15">
        <w:rPr>
          <w:rFonts w:ascii="Times New Roman" w:hAnsi="Times New Roman" w:cs="Times New Roman"/>
          <w:b w:val="0"/>
          <w:sz w:val="24"/>
          <w:szCs w:val="24"/>
        </w:rPr>
        <w:t>. Общие положения</w:t>
      </w:r>
    </w:p>
    <w:p w:rsidR="00EE3BCC" w:rsidRPr="00AB1D15" w:rsidRDefault="00EE3BCC" w:rsidP="00EE3BCC">
      <w:pPr>
        <w:pStyle w:val="ConsPlusTitle"/>
        <w:jc w:val="center"/>
        <w:rPr>
          <w:b w:val="0"/>
          <w:bCs w:val="0"/>
          <w:sz w:val="24"/>
          <w:szCs w:val="24"/>
        </w:rPr>
      </w:pPr>
    </w:p>
    <w:p w:rsidR="00EE3BCC" w:rsidRPr="00AB1D15" w:rsidRDefault="00EE3BCC" w:rsidP="00EE3BCC">
      <w:pPr>
        <w:pStyle w:val="ConsPlusNormal"/>
        <w:jc w:val="center"/>
        <w:outlineLvl w:val="2"/>
        <w:rPr>
          <w:rFonts w:ascii="Times New Roman" w:hAnsi="Times New Roman"/>
          <w:bCs/>
          <w:sz w:val="24"/>
          <w:szCs w:val="24"/>
        </w:rPr>
      </w:pPr>
      <w:r w:rsidRPr="00AB1D15">
        <w:rPr>
          <w:rFonts w:ascii="Times New Roman" w:hAnsi="Times New Roman"/>
          <w:bCs/>
          <w:sz w:val="24"/>
          <w:szCs w:val="24"/>
        </w:rPr>
        <w:t>Предмет регулирования административного регламента</w:t>
      </w:r>
    </w:p>
    <w:p w:rsidR="00EE3BCC" w:rsidRPr="00AB1D15" w:rsidRDefault="00EE3BCC" w:rsidP="00EE3BCC">
      <w:pPr>
        <w:pStyle w:val="ConsPlusNormal"/>
        <w:jc w:val="center"/>
        <w:outlineLvl w:val="2"/>
        <w:rPr>
          <w:rFonts w:ascii="Times New Roman" w:hAnsi="Times New Roman"/>
          <w:b/>
          <w:bCs/>
          <w:sz w:val="24"/>
          <w:szCs w:val="24"/>
        </w:rPr>
      </w:pP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 xml:space="preserve">1.1. </w:t>
      </w:r>
      <w:proofErr w:type="gramStart"/>
      <w:r w:rsidRPr="00AB1D15">
        <w:rPr>
          <w:rFonts w:ascii="Times New Roman" w:hAnsi="Times New Roman"/>
          <w:sz w:val="24"/>
          <w:szCs w:val="24"/>
        </w:rPr>
        <w:t>Административный регламент предоставления муниципальной услуги «Перевод земель из одной категории в другую» (далее - административный регламент), определяет порядок, сроки и последовательность действий (административных процедур)</w:t>
      </w:r>
      <w:r w:rsidRPr="00AB1D15">
        <w:rPr>
          <w:rFonts w:ascii="Times New Roman" w:hAnsi="Times New Roman"/>
          <w:sz w:val="24"/>
          <w:szCs w:val="24"/>
          <w:lang w:eastAsia="en-US"/>
        </w:rPr>
        <w:t xml:space="preserve"> администрации сельского поселения «Новый Бор» (далее – Орган),</w:t>
      </w:r>
      <w:r w:rsidRPr="00AB1D15">
        <w:rPr>
          <w:rFonts w:ascii="Times New Roman" w:hAnsi="Times New Roman"/>
          <w:sz w:val="24"/>
          <w:szCs w:val="24"/>
        </w:rPr>
        <w:t xml:space="preserve">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w:t>
      </w:r>
      <w:proofErr w:type="gramEnd"/>
      <w:r w:rsidRPr="00AB1D15">
        <w:rPr>
          <w:rFonts w:ascii="Times New Roman" w:hAnsi="Times New Roman"/>
          <w:sz w:val="24"/>
          <w:szCs w:val="24"/>
        </w:rPr>
        <w:t xml:space="preserve"> им решения при переводе земель из одной категории в другую (далее – муниципальная услуга).</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 xml:space="preserve">1.1.1. </w:t>
      </w:r>
      <w:proofErr w:type="gramStart"/>
      <w:r w:rsidRPr="00AB1D15">
        <w:rPr>
          <w:rFonts w:ascii="Times New Roman" w:hAnsi="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AB1D15">
        <w:rPr>
          <w:rFonts w:ascii="Times New Roman" w:hAnsi="Times New Roman"/>
          <w:sz w:val="24"/>
          <w:szCs w:val="24"/>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EE3BCC" w:rsidRPr="00AB1D15" w:rsidRDefault="00EE3BCC" w:rsidP="00EE3BCC">
      <w:pPr>
        <w:pStyle w:val="ConsPlusNormal"/>
        <w:ind w:firstLine="709"/>
        <w:jc w:val="both"/>
        <w:rPr>
          <w:rFonts w:ascii="Times New Roman" w:hAnsi="Times New Roman"/>
          <w:sz w:val="24"/>
          <w:szCs w:val="24"/>
        </w:rPr>
      </w:pPr>
    </w:p>
    <w:p w:rsidR="00EE3BCC" w:rsidRPr="00AB1D15" w:rsidRDefault="00EE3BCC" w:rsidP="00EE3BCC">
      <w:pPr>
        <w:pStyle w:val="ConsPlusNormal"/>
        <w:jc w:val="center"/>
        <w:rPr>
          <w:rFonts w:ascii="Times New Roman" w:hAnsi="Times New Roman"/>
          <w:bCs/>
          <w:sz w:val="24"/>
          <w:szCs w:val="24"/>
        </w:rPr>
      </w:pPr>
      <w:r w:rsidRPr="00AB1D15">
        <w:rPr>
          <w:rFonts w:ascii="Times New Roman" w:hAnsi="Times New Roman"/>
          <w:bCs/>
          <w:sz w:val="24"/>
          <w:szCs w:val="24"/>
        </w:rPr>
        <w:t>Круг заявителей</w:t>
      </w:r>
    </w:p>
    <w:p w:rsidR="00EE3BCC" w:rsidRPr="00AB1D15" w:rsidRDefault="00EE3BCC" w:rsidP="00EE3BCC">
      <w:pPr>
        <w:pStyle w:val="ConsPlusNormal"/>
        <w:ind w:firstLine="709"/>
        <w:jc w:val="both"/>
        <w:rPr>
          <w:rFonts w:ascii="Times New Roman" w:hAnsi="Times New Roman"/>
          <w:sz w:val="24"/>
          <w:szCs w:val="24"/>
        </w:rPr>
      </w:pP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1.2. Заявителями являются физические лица (в том числе индивидуальные предприниматели) и юридические лица.</w:t>
      </w:r>
    </w:p>
    <w:p w:rsidR="00EE3BCC" w:rsidRPr="00AB1D15" w:rsidRDefault="00EE3BCC" w:rsidP="00EE3BCC">
      <w:pPr>
        <w:widowControl w:val="0"/>
        <w:autoSpaceDE w:val="0"/>
        <w:autoSpaceDN w:val="0"/>
        <w:adjustRightInd w:val="0"/>
        <w:ind w:firstLine="709"/>
        <w:jc w:val="both"/>
      </w:pPr>
      <w:r w:rsidRPr="00AB1D15">
        <w:t>1.3. От имени заявителя в целях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EE3BCC" w:rsidRPr="00AB1D15" w:rsidRDefault="00EE3BCC" w:rsidP="00EE3BCC">
      <w:pPr>
        <w:pStyle w:val="ConsPlusNormal"/>
        <w:ind w:firstLine="709"/>
        <w:jc w:val="both"/>
        <w:rPr>
          <w:rFonts w:ascii="Times New Roman" w:hAnsi="Times New Roman"/>
          <w:sz w:val="24"/>
          <w:szCs w:val="24"/>
        </w:rPr>
      </w:pPr>
    </w:p>
    <w:p w:rsidR="00EE3BCC" w:rsidRPr="00AB1D15" w:rsidRDefault="00EE3BCC" w:rsidP="00EE3BCC">
      <w:pPr>
        <w:pStyle w:val="ConsPlusNormal"/>
        <w:jc w:val="center"/>
        <w:outlineLvl w:val="2"/>
        <w:rPr>
          <w:rFonts w:ascii="Times New Roman" w:hAnsi="Times New Roman"/>
          <w:bCs/>
          <w:sz w:val="24"/>
          <w:szCs w:val="24"/>
        </w:rPr>
      </w:pPr>
      <w:r w:rsidRPr="00AB1D15">
        <w:rPr>
          <w:rFonts w:ascii="Times New Roman" w:hAnsi="Times New Roman"/>
          <w:bCs/>
          <w:sz w:val="24"/>
          <w:szCs w:val="24"/>
        </w:rPr>
        <w:t>Требования к порядку информирования</w:t>
      </w:r>
    </w:p>
    <w:p w:rsidR="00EE3BCC" w:rsidRPr="00AB1D15" w:rsidRDefault="00EE3BCC" w:rsidP="00EE3BCC">
      <w:pPr>
        <w:pStyle w:val="ConsPlusNormal"/>
        <w:jc w:val="center"/>
        <w:rPr>
          <w:rFonts w:ascii="Times New Roman" w:hAnsi="Times New Roman"/>
          <w:bCs/>
          <w:sz w:val="24"/>
          <w:szCs w:val="24"/>
        </w:rPr>
      </w:pPr>
      <w:r w:rsidRPr="00AB1D15">
        <w:rPr>
          <w:rFonts w:ascii="Times New Roman" w:hAnsi="Times New Roman"/>
          <w:bCs/>
          <w:sz w:val="24"/>
          <w:szCs w:val="24"/>
        </w:rPr>
        <w:t>о правилах предоставления муниципальной услуги</w:t>
      </w:r>
    </w:p>
    <w:p w:rsidR="00EE3BCC" w:rsidRPr="00AB1D15" w:rsidRDefault="00EE3BCC" w:rsidP="00EE3BCC">
      <w:pPr>
        <w:pStyle w:val="ConsPlusNormal"/>
        <w:ind w:firstLine="709"/>
        <w:jc w:val="both"/>
        <w:rPr>
          <w:rFonts w:ascii="Times New Roman" w:hAnsi="Times New Roman"/>
          <w:sz w:val="24"/>
          <w:szCs w:val="24"/>
        </w:rPr>
      </w:pPr>
    </w:p>
    <w:p w:rsidR="00EE3BCC" w:rsidRPr="00AB1D15" w:rsidRDefault="00EE3BCC" w:rsidP="00EE3BCC">
      <w:pPr>
        <w:widowControl w:val="0"/>
        <w:autoSpaceDE w:val="0"/>
        <w:autoSpaceDN w:val="0"/>
        <w:adjustRightInd w:val="0"/>
        <w:ind w:firstLine="709"/>
        <w:jc w:val="both"/>
      </w:pPr>
      <w:r w:rsidRPr="00AB1D15">
        <w:t>1.4 Информация о порядке предоставления муниципальной услуги размещается:</w:t>
      </w:r>
    </w:p>
    <w:p w:rsidR="00EE3BCC" w:rsidRPr="00AB1D15" w:rsidRDefault="00EE3BCC" w:rsidP="00EE3BCC">
      <w:pPr>
        <w:widowControl w:val="0"/>
        <w:autoSpaceDE w:val="0"/>
        <w:autoSpaceDN w:val="0"/>
        <w:adjustRightInd w:val="0"/>
        <w:ind w:firstLine="709"/>
        <w:jc w:val="both"/>
      </w:pPr>
      <w:r w:rsidRPr="00AB1D15">
        <w:t>1) на информационных стендах, расположенных в Органе;</w:t>
      </w:r>
    </w:p>
    <w:p w:rsidR="00EE3BCC" w:rsidRPr="00AB1D15" w:rsidRDefault="00EE3BCC" w:rsidP="00EE3BCC">
      <w:pPr>
        <w:widowControl w:val="0"/>
        <w:tabs>
          <w:tab w:val="left" w:pos="993"/>
        </w:tabs>
        <w:autoSpaceDE w:val="0"/>
        <w:autoSpaceDN w:val="0"/>
        <w:adjustRightInd w:val="0"/>
        <w:ind w:firstLine="709"/>
        <w:jc w:val="both"/>
      </w:pPr>
      <w:r w:rsidRPr="00AB1D15">
        <w:t xml:space="preserve">2) в электронном виде в информационно-телекоммуникационной сети Интернет (далее – сеть Интернет): </w:t>
      </w:r>
    </w:p>
    <w:p w:rsidR="00EE3BCC" w:rsidRPr="00AB1D15" w:rsidRDefault="00EE3BCC" w:rsidP="00EE3BCC">
      <w:pPr>
        <w:widowControl w:val="0"/>
        <w:autoSpaceDE w:val="0"/>
        <w:autoSpaceDN w:val="0"/>
        <w:adjustRightInd w:val="0"/>
        <w:ind w:firstLine="709"/>
        <w:jc w:val="both"/>
      </w:pPr>
      <w:r w:rsidRPr="00AB1D15">
        <w:lastRenderedPageBreak/>
        <w:t>а) на официальном сайте Органа</w:t>
      </w:r>
      <w:r w:rsidRPr="00AB1D15">
        <w:rPr>
          <w:i/>
          <w:iCs/>
        </w:rPr>
        <w:t>;</w:t>
      </w:r>
    </w:p>
    <w:p w:rsidR="00EE3BCC" w:rsidRPr="00AB1D15" w:rsidRDefault="00EE3BCC" w:rsidP="00EE3BCC">
      <w:pPr>
        <w:widowControl w:val="0"/>
        <w:autoSpaceDE w:val="0"/>
        <w:autoSpaceDN w:val="0"/>
        <w:adjustRightInd w:val="0"/>
        <w:ind w:firstLine="709"/>
        <w:jc w:val="both"/>
      </w:pPr>
      <w:r w:rsidRPr="00AB1D15">
        <w:t>б)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10" w:history="1">
        <w:r w:rsidRPr="00AB1D15">
          <w:t>http://pgu.rkomi.ru/</w:t>
        </w:r>
      </w:hyperlink>
      <w:r w:rsidRPr="00AB1D15">
        <w:t>) (далее – порталы государственных и муниципальных услуг (функций)).</w:t>
      </w:r>
    </w:p>
    <w:p w:rsidR="00EE3BCC" w:rsidRPr="00AB1D15" w:rsidRDefault="00EE3BCC" w:rsidP="00EE3BCC">
      <w:pPr>
        <w:widowControl w:val="0"/>
        <w:autoSpaceDE w:val="0"/>
        <w:autoSpaceDN w:val="0"/>
        <w:adjustRightInd w:val="0"/>
        <w:ind w:firstLine="709"/>
        <w:jc w:val="both"/>
      </w:pPr>
      <w:r w:rsidRPr="00AB1D15">
        <w:t>1.5. Информацию о порядке предоставления муниципальной услуги  можно получить:</w:t>
      </w:r>
    </w:p>
    <w:p w:rsidR="00EE3BCC" w:rsidRPr="00AB1D15" w:rsidRDefault="00EE3BCC" w:rsidP="00EE3BCC">
      <w:pPr>
        <w:widowControl w:val="0"/>
        <w:autoSpaceDE w:val="0"/>
        <w:autoSpaceDN w:val="0"/>
        <w:adjustRightInd w:val="0"/>
        <w:ind w:firstLine="709"/>
        <w:jc w:val="both"/>
        <w:rPr>
          <w:i/>
          <w:iCs/>
        </w:rPr>
      </w:pPr>
      <w:r w:rsidRPr="00AB1D15">
        <w:t>1) посредством телефонной связи по номеру Органа, в том числе ЦТО (телефон: 8-800-200-8212)</w:t>
      </w:r>
      <w:r w:rsidRPr="00AB1D15">
        <w:rPr>
          <w:i/>
          <w:iCs/>
        </w:rPr>
        <w:t>;</w:t>
      </w:r>
    </w:p>
    <w:p w:rsidR="00EE3BCC" w:rsidRPr="00AB1D15" w:rsidRDefault="00EE3BCC" w:rsidP="00EE3BCC">
      <w:pPr>
        <w:widowControl w:val="0"/>
        <w:autoSpaceDE w:val="0"/>
        <w:autoSpaceDN w:val="0"/>
        <w:adjustRightInd w:val="0"/>
        <w:ind w:firstLine="709"/>
        <w:jc w:val="both"/>
      </w:pPr>
      <w:r w:rsidRPr="00AB1D15">
        <w:t>2) посредством факсимильного сообщения;</w:t>
      </w:r>
    </w:p>
    <w:p w:rsidR="00EE3BCC" w:rsidRPr="00AB1D15" w:rsidRDefault="00EE3BCC" w:rsidP="00EE3BCC">
      <w:pPr>
        <w:widowControl w:val="0"/>
        <w:autoSpaceDE w:val="0"/>
        <w:autoSpaceDN w:val="0"/>
        <w:adjustRightInd w:val="0"/>
        <w:ind w:firstLine="709"/>
        <w:jc w:val="both"/>
      </w:pPr>
      <w:r w:rsidRPr="00AB1D15">
        <w:t>3) при личном обращении в Орган;</w:t>
      </w:r>
    </w:p>
    <w:p w:rsidR="00EE3BCC" w:rsidRPr="00AB1D15" w:rsidRDefault="00EE3BCC" w:rsidP="00EE3BCC">
      <w:pPr>
        <w:widowControl w:val="0"/>
        <w:autoSpaceDE w:val="0"/>
        <w:autoSpaceDN w:val="0"/>
        <w:adjustRightInd w:val="0"/>
        <w:ind w:firstLine="709"/>
        <w:jc w:val="both"/>
      </w:pPr>
      <w:r w:rsidRPr="00AB1D15">
        <w:t>4) при письменном обращении в Орган, в том числе по электронной почте;</w:t>
      </w:r>
    </w:p>
    <w:p w:rsidR="00EE3BCC" w:rsidRPr="00AB1D15" w:rsidRDefault="00EE3BCC" w:rsidP="00EE3BCC">
      <w:pPr>
        <w:widowControl w:val="0"/>
        <w:autoSpaceDE w:val="0"/>
        <w:autoSpaceDN w:val="0"/>
        <w:adjustRightInd w:val="0"/>
        <w:ind w:firstLine="709"/>
        <w:jc w:val="both"/>
      </w:pPr>
      <w:r w:rsidRPr="00AB1D15">
        <w:t>5) путем публичного информирования.</w:t>
      </w:r>
    </w:p>
    <w:p w:rsidR="00EE3BCC" w:rsidRPr="00AB1D15" w:rsidRDefault="00EE3BCC" w:rsidP="00EE3BCC">
      <w:pPr>
        <w:widowControl w:val="0"/>
        <w:autoSpaceDE w:val="0"/>
        <w:autoSpaceDN w:val="0"/>
        <w:adjustRightInd w:val="0"/>
        <w:ind w:firstLine="709"/>
        <w:jc w:val="both"/>
      </w:pPr>
      <w:r w:rsidRPr="00AB1D15">
        <w:t>1.6. Информация о порядке предоставления муниципальной услуги должна содержать:</w:t>
      </w:r>
    </w:p>
    <w:p w:rsidR="00EE3BCC" w:rsidRPr="00AB1D15" w:rsidRDefault="00EE3BCC" w:rsidP="00EE3BCC">
      <w:pPr>
        <w:widowControl w:val="0"/>
        <w:autoSpaceDE w:val="0"/>
        <w:autoSpaceDN w:val="0"/>
        <w:adjustRightInd w:val="0"/>
        <w:ind w:firstLine="709"/>
        <w:jc w:val="both"/>
      </w:pPr>
      <w:r w:rsidRPr="00AB1D15">
        <w:t>1) сведения о порядке предоставления муниципальной услуги;</w:t>
      </w:r>
    </w:p>
    <w:p w:rsidR="00EE3BCC" w:rsidRPr="00AB1D15" w:rsidRDefault="00EE3BCC" w:rsidP="00EE3BCC">
      <w:pPr>
        <w:widowControl w:val="0"/>
        <w:autoSpaceDE w:val="0"/>
        <w:autoSpaceDN w:val="0"/>
        <w:adjustRightInd w:val="0"/>
        <w:ind w:firstLine="709"/>
        <w:jc w:val="both"/>
      </w:pPr>
      <w:r w:rsidRPr="00AB1D15">
        <w:t>2) категории заявителей;</w:t>
      </w:r>
    </w:p>
    <w:p w:rsidR="00EE3BCC" w:rsidRPr="00AB1D15" w:rsidRDefault="00EE3BCC" w:rsidP="00EE3BCC">
      <w:pPr>
        <w:widowControl w:val="0"/>
        <w:autoSpaceDE w:val="0"/>
        <w:autoSpaceDN w:val="0"/>
        <w:adjustRightInd w:val="0"/>
        <w:ind w:firstLine="709"/>
        <w:jc w:val="both"/>
        <w:rPr>
          <w:i/>
          <w:iCs/>
        </w:rPr>
      </w:pPr>
      <w:r w:rsidRPr="00AB1D15">
        <w:t>3) адрес Органа для приема документов, необходимых для предоставления муниципальной услуги, режим работы Органа;</w:t>
      </w:r>
      <w:r w:rsidRPr="00AB1D15">
        <w:rPr>
          <w:i/>
          <w:iCs/>
        </w:rPr>
        <w:t xml:space="preserve"> </w:t>
      </w:r>
    </w:p>
    <w:p w:rsidR="00EE3BCC" w:rsidRPr="00AB1D15" w:rsidRDefault="00EE3BCC" w:rsidP="00EE3BCC">
      <w:pPr>
        <w:widowControl w:val="0"/>
        <w:autoSpaceDE w:val="0"/>
        <w:autoSpaceDN w:val="0"/>
        <w:adjustRightInd w:val="0"/>
        <w:ind w:firstLine="709"/>
        <w:jc w:val="both"/>
      </w:pPr>
      <w:r w:rsidRPr="00AB1D15">
        <w:t>4) порядок передачи результата заявителю;</w:t>
      </w:r>
    </w:p>
    <w:p w:rsidR="00EE3BCC" w:rsidRPr="00AB1D15" w:rsidRDefault="00EE3BCC" w:rsidP="00EE3BCC">
      <w:pPr>
        <w:widowControl w:val="0"/>
        <w:autoSpaceDE w:val="0"/>
        <w:autoSpaceDN w:val="0"/>
        <w:adjustRightInd w:val="0"/>
        <w:ind w:firstLine="709"/>
        <w:jc w:val="both"/>
      </w:pPr>
      <w:r w:rsidRPr="00AB1D15">
        <w:t>5) сведения, которые необходимо указать в заявлении о предоставлении муниципальной услуги;</w:t>
      </w:r>
    </w:p>
    <w:p w:rsidR="00EE3BCC" w:rsidRPr="00AB1D15" w:rsidRDefault="00EE3BCC" w:rsidP="00EE3BCC">
      <w:pPr>
        <w:widowControl w:val="0"/>
        <w:autoSpaceDE w:val="0"/>
        <w:autoSpaceDN w:val="0"/>
        <w:adjustRightInd w:val="0"/>
        <w:ind w:firstLine="709"/>
        <w:jc w:val="both"/>
      </w:pPr>
      <w:r w:rsidRPr="00AB1D15">
        <w:t>6)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EE3BCC" w:rsidRPr="00AB1D15" w:rsidRDefault="00EE3BCC" w:rsidP="00EE3BCC">
      <w:pPr>
        <w:widowControl w:val="0"/>
        <w:autoSpaceDE w:val="0"/>
        <w:autoSpaceDN w:val="0"/>
        <w:adjustRightInd w:val="0"/>
        <w:ind w:firstLine="709"/>
        <w:jc w:val="both"/>
      </w:pPr>
      <w:r w:rsidRPr="00AB1D15">
        <w:t>7) срок предоставления муниципальной услуги;</w:t>
      </w:r>
    </w:p>
    <w:p w:rsidR="00EE3BCC" w:rsidRPr="00AB1D15" w:rsidRDefault="00EE3BCC" w:rsidP="00EE3BCC">
      <w:pPr>
        <w:widowControl w:val="0"/>
        <w:autoSpaceDE w:val="0"/>
        <w:autoSpaceDN w:val="0"/>
        <w:adjustRightInd w:val="0"/>
        <w:ind w:firstLine="709"/>
        <w:jc w:val="both"/>
      </w:pPr>
      <w:r w:rsidRPr="00AB1D15">
        <w:t>8) сведения о порядке обжалования действий (бездействия) и решений должностных лиц;</w:t>
      </w:r>
    </w:p>
    <w:p w:rsidR="00EE3BCC" w:rsidRPr="00AB1D15" w:rsidRDefault="00EE3BCC" w:rsidP="00EE3BCC">
      <w:pPr>
        <w:widowControl w:val="0"/>
        <w:autoSpaceDE w:val="0"/>
        <w:autoSpaceDN w:val="0"/>
        <w:adjustRightInd w:val="0"/>
        <w:ind w:firstLine="709"/>
        <w:jc w:val="both"/>
      </w:pPr>
      <w:r w:rsidRPr="00AB1D15">
        <w:t>9) источник получения документов, необходимых для предоставления муниципальной услуги;</w:t>
      </w:r>
    </w:p>
    <w:p w:rsidR="00EE3BCC" w:rsidRPr="00AB1D15" w:rsidRDefault="00EE3BCC" w:rsidP="00EE3BCC">
      <w:pPr>
        <w:ind w:firstLine="709"/>
        <w:jc w:val="both"/>
      </w:pPr>
      <w:r w:rsidRPr="00AB1D15">
        <w:t>10) время приема и выдачи документов.</w:t>
      </w:r>
    </w:p>
    <w:p w:rsidR="00EE3BCC" w:rsidRPr="00AB1D15" w:rsidRDefault="00EE3BCC" w:rsidP="00EE3BCC">
      <w:pPr>
        <w:ind w:firstLine="708"/>
        <w:jc w:val="both"/>
      </w:pPr>
      <w:r w:rsidRPr="00AB1D15">
        <w:t>1.7. В любое время с момента приёма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заявлению, телефону, электронной почте, лично, а также через личный кабинет порталов государственных и муниципальных услуг (функций). </w:t>
      </w:r>
    </w:p>
    <w:p w:rsidR="00EE3BCC" w:rsidRPr="00AB1D15" w:rsidRDefault="00EE3BCC" w:rsidP="00EE3BCC">
      <w:pPr>
        <w:widowControl w:val="0"/>
        <w:autoSpaceDE w:val="0"/>
        <w:autoSpaceDN w:val="0"/>
        <w:adjustRightInd w:val="0"/>
        <w:ind w:firstLine="709"/>
        <w:jc w:val="both"/>
      </w:pPr>
      <w:r w:rsidRPr="00AB1D15">
        <w:t>1.8. Консультации по процедуре предоставления муниципальной услуги осуществляются сотрудниками Органа, в том числе ЦТО, в соответствии с должностными инструкциями.</w:t>
      </w:r>
    </w:p>
    <w:p w:rsidR="00EE3BCC" w:rsidRPr="00AB1D15" w:rsidRDefault="00EE3BCC" w:rsidP="00EE3BCC">
      <w:pPr>
        <w:widowControl w:val="0"/>
        <w:autoSpaceDE w:val="0"/>
        <w:autoSpaceDN w:val="0"/>
        <w:adjustRightInd w:val="0"/>
        <w:ind w:firstLine="709"/>
        <w:jc w:val="both"/>
      </w:pPr>
      <w:r w:rsidRPr="00AB1D15">
        <w:t>1.9. При ответах на телефонные звонки и личные обращения сотрудники Органа,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EE3BCC" w:rsidRPr="00AB1D15" w:rsidRDefault="00EE3BCC" w:rsidP="00EE3BCC">
      <w:pPr>
        <w:widowControl w:val="0"/>
        <w:autoSpaceDE w:val="0"/>
        <w:autoSpaceDN w:val="0"/>
        <w:adjustRightInd w:val="0"/>
        <w:ind w:firstLine="709"/>
        <w:jc w:val="both"/>
      </w:pPr>
      <w:r w:rsidRPr="00AB1D15">
        <w:t>1.10. Устное информирование каждого обратившегося за информацией заявителя осуществляется не более 15 минут.</w:t>
      </w:r>
    </w:p>
    <w:p w:rsidR="00EE3BCC" w:rsidRPr="00AB1D15" w:rsidRDefault="00EE3BCC" w:rsidP="00EE3BCC">
      <w:pPr>
        <w:widowControl w:val="0"/>
        <w:autoSpaceDE w:val="0"/>
        <w:autoSpaceDN w:val="0"/>
        <w:adjustRightInd w:val="0"/>
        <w:ind w:firstLine="709"/>
        <w:jc w:val="both"/>
      </w:pPr>
      <w:r w:rsidRPr="00AB1D15">
        <w:t xml:space="preserve">1.11. В случае если для подготовки ответа на устное обращение требуется более продолжительное время, сотрудник Органа,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EE3BCC" w:rsidRPr="00AB1D15" w:rsidRDefault="00EE3BCC" w:rsidP="00EE3BCC">
      <w:pPr>
        <w:widowControl w:val="0"/>
        <w:autoSpaceDE w:val="0"/>
        <w:autoSpaceDN w:val="0"/>
        <w:adjustRightInd w:val="0"/>
        <w:ind w:firstLine="709"/>
        <w:jc w:val="both"/>
      </w:pPr>
      <w:r w:rsidRPr="00AB1D15">
        <w:t xml:space="preserve">1.12. В случае если предоставление информации, необходимой заявителю, не представляется возможным посредством телефона, сотрудник Органа, принявший </w:t>
      </w:r>
      <w:r w:rsidRPr="00AB1D15">
        <w:lastRenderedPageBreak/>
        <w:t>телефонный звонок, разъясняет заявителю право обратиться с письменным заявлением в Орган с требованием к оформлению заявления.</w:t>
      </w:r>
    </w:p>
    <w:p w:rsidR="00EE3BCC" w:rsidRPr="00AB1D15" w:rsidRDefault="00EE3BCC" w:rsidP="00EE3BCC">
      <w:pPr>
        <w:widowControl w:val="0"/>
        <w:autoSpaceDE w:val="0"/>
        <w:autoSpaceDN w:val="0"/>
        <w:adjustRightInd w:val="0"/>
        <w:ind w:firstLine="709"/>
        <w:jc w:val="both"/>
      </w:pPr>
      <w:r w:rsidRPr="00AB1D15">
        <w:t>1.13. Ответ на письменное заявление, поступившее в Орган, направляется заявителю в срок, не превышающий 30 календарных дней со дня регистрации заявления.</w:t>
      </w:r>
    </w:p>
    <w:p w:rsidR="00EE3BCC" w:rsidRPr="00AB1D15" w:rsidRDefault="00EE3BCC" w:rsidP="00EE3BCC">
      <w:pPr>
        <w:widowControl w:val="0"/>
        <w:autoSpaceDE w:val="0"/>
        <w:autoSpaceDN w:val="0"/>
        <w:adjustRightInd w:val="0"/>
        <w:ind w:firstLine="709"/>
        <w:jc w:val="both"/>
      </w:pPr>
      <w:r w:rsidRPr="00AB1D15">
        <w:t>1.14. Письменный ответ на заявление должен содержать фамилию и номер телефона исполнителя и направляться по почтовому адресу или адресу электронной почты, указанному в заявлении.</w:t>
      </w:r>
    </w:p>
    <w:p w:rsidR="00EE3BCC" w:rsidRPr="00AB1D15" w:rsidRDefault="00EE3BCC" w:rsidP="00EE3BCC">
      <w:pPr>
        <w:widowControl w:val="0"/>
        <w:autoSpaceDE w:val="0"/>
        <w:autoSpaceDN w:val="0"/>
        <w:adjustRightInd w:val="0"/>
        <w:ind w:firstLine="709"/>
        <w:jc w:val="both"/>
      </w:pPr>
      <w:r w:rsidRPr="00AB1D15">
        <w:t>1.15. В случае если в письменном заявлении не указана фамилия заявителя, направившего заявление, и почтовый адрес, по которому должен быть направлен ответ, ответ на заявление не дается.</w:t>
      </w:r>
    </w:p>
    <w:p w:rsidR="00EE3BCC" w:rsidRPr="00AB1D15" w:rsidRDefault="00EE3BCC" w:rsidP="00EE3BCC">
      <w:pPr>
        <w:widowControl w:val="0"/>
        <w:autoSpaceDE w:val="0"/>
        <w:autoSpaceDN w:val="0"/>
        <w:adjustRightInd w:val="0"/>
        <w:ind w:firstLine="709"/>
        <w:jc w:val="both"/>
      </w:pPr>
      <w:r w:rsidRPr="00AB1D15">
        <w:t>1.16.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w:t>
      </w:r>
    </w:p>
    <w:p w:rsidR="00EE3BCC" w:rsidRPr="00AB1D15" w:rsidRDefault="00EE3BCC" w:rsidP="00EE3BCC">
      <w:pPr>
        <w:widowControl w:val="0"/>
        <w:autoSpaceDE w:val="0"/>
        <w:autoSpaceDN w:val="0"/>
        <w:adjustRightInd w:val="0"/>
        <w:ind w:firstLine="709"/>
        <w:jc w:val="both"/>
      </w:pPr>
      <w:r w:rsidRPr="00AB1D15">
        <w:t>1.17. Прием документов, необходимых для предоставления муниципальной услуги, осуществляется в Органе</w:t>
      </w:r>
      <w:r w:rsidRPr="00AB1D15">
        <w:rPr>
          <w:i/>
          <w:iCs/>
        </w:rPr>
        <w:t>.</w:t>
      </w:r>
    </w:p>
    <w:p w:rsidR="00EE3BCC" w:rsidRPr="00AB1D15" w:rsidRDefault="00EE3BCC" w:rsidP="008E2E8E">
      <w:pPr>
        <w:pStyle w:val="ConsPlusNormal"/>
        <w:ind w:firstLine="709"/>
        <w:jc w:val="both"/>
        <w:rPr>
          <w:rFonts w:ascii="Times New Roman" w:hAnsi="Times New Roman"/>
          <w:sz w:val="24"/>
          <w:szCs w:val="24"/>
        </w:rPr>
      </w:pPr>
      <w:r w:rsidRPr="00AB1D15">
        <w:rPr>
          <w:rFonts w:ascii="Times New Roman" w:hAnsi="Times New Roman"/>
          <w:sz w:val="24"/>
          <w:szCs w:val="24"/>
        </w:rPr>
        <w:t>1.18. Информация о справочных телефонах, адресах электронной почты, адресах местонахождения, режиме работы и приеме заявителей в Органе содержится в приложении № 1 к настоящему административному регламенту.</w:t>
      </w:r>
    </w:p>
    <w:p w:rsidR="008E2E8E" w:rsidRPr="00AB1D15" w:rsidRDefault="008E2E8E" w:rsidP="008E2E8E">
      <w:pPr>
        <w:pStyle w:val="ConsPlusNormal"/>
        <w:ind w:firstLine="709"/>
        <w:jc w:val="both"/>
        <w:rPr>
          <w:rFonts w:ascii="Times New Roman" w:hAnsi="Times New Roman"/>
          <w:sz w:val="24"/>
          <w:szCs w:val="24"/>
        </w:rPr>
      </w:pPr>
    </w:p>
    <w:p w:rsidR="00EE3BCC" w:rsidRPr="00AB1D15" w:rsidRDefault="00EE3BCC" w:rsidP="00EE3BCC">
      <w:pPr>
        <w:pStyle w:val="ConsPlusNormal"/>
        <w:spacing w:after="240"/>
        <w:ind w:firstLine="709"/>
        <w:jc w:val="center"/>
        <w:outlineLvl w:val="1"/>
        <w:rPr>
          <w:rFonts w:ascii="Times New Roman" w:hAnsi="Times New Roman"/>
          <w:bCs/>
          <w:sz w:val="24"/>
          <w:szCs w:val="24"/>
        </w:rPr>
      </w:pPr>
      <w:r w:rsidRPr="00AB1D15">
        <w:rPr>
          <w:rFonts w:ascii="Times New Roman" w:hAnsi="Times New Roman"/>
          <w:bCs/>
          <w:sz w:val="24"/>
          <w:szCs w:val="24"/>
          <w:lang w:val="en-US"/>
        </w:rPr>
        <w:t>II</w:t>
      </w:r>
      <w:r w:rsidRPr="00AB1D15">
        <w:rPr>
          <w:rFonts w:ascii="Times New Roman" w:hAnsi="Times New Roman"/>
          <w:bCs/>
          <w:sz w:val="24"/>
          <w:szCs w:val="24"/>
        </w:rPr>
        <w:t>. Стандарт предоставления муниципальной услуги</w:t>
      </w:r>
    </w:p>
    <w:p w:rsidR="00EE3BCC" w:rsidRPr="00AB1D15" w:rsidRDefault="00EE3BCC" w:rsidP="00EE3BCC">
      <w:pPr>
        <w:pStyle w:val="ConsPlusNormal"/>
        <w:spacing w:after="240"/>
        <w:ind w:firstLine="709"/>
        <w:jc w:val="center"/>
        <w:outlineLvl w:val="2"/>
        <w:rPr>
          <w:rFonts w:ascii="Times New Roman" w:hAnsi="Times New Roman"/>
          <w:bCs/>
          <w:sz w:val="24"/>
          <w:szCs w:val="24"/>
        </w:rPr>
      </w:pPr>
      <w:r w:rsidRPr="00AB1D15">
        <w:rPr>
          <w:rFonts w:ascii="Times New Roman" w:hAnsi="Times New Roman"/>
          <w:bCs/>
          <w:sz w:val="24"/>
          <w:szCs w:val="24"/>
        </w:rPr>
        <w:t>Наименование муниципальной услуги</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2.1. Наименование муниципальной услуги: «Перевод земель из одной категории в другую».</w:t>
      </w:r>
    </w:p>
    <w:p w:rsidR="00EE3BCC" w:rsidRPr="00AB1D15" w:rsidRDefault="00EE3BCC" w:rsidP="00EE3BCC">
      <w:pPr>
        <w:pStyle w:val="ConsPlusNormal"/>
        <w:ind w:firstLine="709"/>
        <w:jc w:val="both"/>
        <w:rPr>
          <w:rFonts w:ascii="Times New Roman" w:hAnsi="Times New Roman"/>
          <w:sz w:val="24"/>
          <w:szCs w:val="24"/>
        </w:rPr>
      </w:pPr>
    </w:p>
    <w:p w:rsidR="00EE3BCC" w:rsidRPr="00AB1D15" w:rsidRDefault="00EE3BCC" w:rsidP="00EE3BCC">
      <w:pPr>
        <w:pStyle w:val="ConsPlusNormal"/>
        <w:ind w:firstLine="709"/>
        <w:jc w:val="center"/>
        <w:outlineLvl w:val="2"/>
        <w:rPr>
          <w:rFonts w:ascii="Times New Roman" w:hAnsi="Times New Roman"/>
          <w:bCs/>
          <w:sz w:val="24"/>
          <w:szCs w:val="24"/>
        </w:rPr>
      </w:pPr>
      <w:r w:rsidRPr="00AB1D15">
        <w:rPr>
          <w:rFonts w:ascii="Times New Roman" w:hAnsi="Times New Roman"/>
          <w:bCs/>
          <w:sz w:val="24"/>
          <w:szCs w:val="24"/>
        </w:rPr>
        <w:t>Наименование органа, предоставляющего муниципальную услугу</w:t>
      </w:r>
    </w:p>
    <w:p w:rsidR="00EE3BCC" w:rsidRPr="00AB1D15" w:rsidRDefault="00EE3BCC" w:rsidP="00EE3BCC">
      <w:pPr>
        <w:pStyle w:val="ConsPlusNormal"/>
        <w:ind w:firstLine="709"/>
        <w:jc w:val="both"/>
        <w:rPr>
          <w:rFonts w:ascii="Times New Roman" w:hAnsi="Times New Roman"/>
          <w:sz w:val="24"/>
          <w:szCs w:val="24"/>
        </w:rPr>
      </w:pP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2.2. Предоставление муниципальной услуги осуществляется администрацией сельского поселения «Новый Бор».</w:t>
      </w:r>
    </w:p>
    <w:p w:rsidR="00EE3BCC" w:rsidRPr="00AB1D15" w:rsidRDefault="00EE3BCC" w:rsidP="00EE3BCC">
      <w:pPr>
        <w:pStyle w:val="ConsPlusNormal"/>
        <w:ind w:firstLine="709"/>
        <w:jc w:val="both"/>
        <w:rPr>
          <w:rFonts w:ascii="Times New Roman" w:hAnsi="Times New Roman"/>
          <w:sz w:val="24"/>
          <w:szCs w:val="24"/>
        </w:rPr>
      </w:pPr>
    </w:p>
    <w:p w:rsidR="00EE3BCC" w:rsidRPr="00AB1D15" w:rsidRDefault="00EE3BCC" w:rsidP="00EE3BCC">
      <w:pPr>
        <w:pStyle w:val="ConsPlusNormal"/>
        <w:ind w:firstLine="709"/>
        <w:jc w:val="center"/>
        <w:outlineLvl w:val="2"/>
        <w:rPr>
          <w:rFonts w:ascii="Times New Roman" w:hAnsi="Times New Roman"/>
          <w:bCs/>
          <w:sz w:val="24"/>
          <w:szCs w:val="24"/>
        </w:rPr>
      </w:pPr>
      <w:r w:rsidRPr="00AB1D15">
        <w:rPr>
          <w:rFonts w:ascii="Times New Roman" w:hAnsi="Times New Roman"/>
          <w:bCs/>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E3BCC" w:rsidRPr="00AB1D15" w:rsidRDefault="00EE3BCC" w:rsidP="00EE3BCC">
      <w:pPr>
        <w:pStyle w:val="ConsPlusNormal"/>
        <w:ind w:firstLine="709"/>
        <w:jc w:val="center"/>
        <w:outlineLvl w:val="2"/>
        <w:rPr>
          <w:rFonts w:ascii="Times New Roman" w:hAnsi="Times New Roman"/>
          <w:sz w:val="24"/>
          <w:szCs w:val="24"/>
        </w:rPr>
      </w:pPr>
    </w:p>
    <w:p w:rsidR="00EE3BCC" w:rsidRPr="00AB1D15" w:rsidRDefault="00EE3BCC" w:rsidP="00EE3BCC">
      <w:pPr>
        <w:widowControl w:val="0"/>
        <w:autoSpaceDE w:val="0"/>
        <w:autoSpaceDN w:val="0"/>
        <w:adjustRightInd w:val="0"/>
        <w:ind w:firstLine="709"/>
        <w:jc w:val="both"/>
      </w:pPr>
      <w:r w:rsidRPr="00AB1D15">
        <w:t xml:space="preserve">2.3. Для получения муниципальной услуги заявитель должен обратиться в Орган, участвующий в предоставлении муниципальной услуги. </w:t>
      </w:r>
    </w:p>
    <w:p w:rsidR="00EE3BCC" w:rsidRPr="00AB1D15" w:rsidRDefault="00EE3BCC" w:rsidP="00EE3BCC">
      <w:pPr>
        <w:widowControl w:val="0"/>
        <w:autoSpaceDE w:val="0"/>
        <w:autoSpaceDN w:val="0"/>
        <w:adjustRightInd w:val="0"/>
        <w:ind w:firstLine="709"/>
        <w:jc w:val="both"/>
      </w:pPr>
      <w:r w:rsidRPr="00AB1D15">
        <w:t>2.3.1.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AB1D15">
        <w:rPr>
          <w:color w:val="000000"/>
        </w:rPr>
        <w:t xml:space="preserve">, </w:t>
      </w:r>
      <w:r w:rsidRPr="00AB1D15">
        <w:t>принятия решения, выдачи результата предоставления муниципальной услуги.</w:t>
      </w:r>
    </w:p>
    <w:p w:rsidR="00EE3BCC" w:rsidRPr="00AB1D15" w:rsidRDefault="00EE3BCC" w:rsidP="00EE3BCC">
      <w:pPr>
        <w:widowControl w:val="0"/>
        <w:autoSpaceDE w:val="0"/>
        <w:autoSpaceDN w:val="0"/>
        <w:adjustRightInd w:val="0"/>
        <w:ind w:firstLine="709"/>
        <w:jc w:val="both"/>
      </w:pPr>
      <w:r w:rsidRPr="00AB1D15">
        <w:t xml:space="preserve">2.4.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2.4.1.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Коми – в части предоставления выписки из государственного кадастра недвижимости относительно сведений о земельном участке (кадастровой выписки о земельном участке), перевод которого из состава земель из одной категории в другую предполагается осуществить;</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 xml:space="preserve">2.4.2. Управление федеральной службы государственной регистрации, кадастра и картографии по Республике Коми – в части предоставления выписки из Единого государственного реестра прав на недвижимое имущество и сделок с ним о правах на земельный участок, перевод которого из состава земель из одной категории в другую </w:t>
      </w:r>
      <w:r w:rsidRPr="00AB1D15">
        <w:rPr>
          <w:rFonts w:ascii="Times New Roman" w:hAnsi="Times New Roman"/>
          <w:sz w:val="24"/>
          <w:szCs w:val="24"/>
        </w:rPr>
        <w:lastRenderedPageBreak/>
        <w:t>предполагается осуществить;</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2.4.3. Федеральная налоговая служба – в части предоставления выписок из Единого государственного реестра юридических лиц, Единого государственного реестра индивидуальных предпринимателей;</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2.4.4. Министерство природных ресурсов и охраны окружающей среды Республики Коми – в части предоставления заключения государственной экологической экспертизы;</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2.4.5. Организации различных форм собственности – в части предоставления сведений о согласии правообладателя земельного участка на перевод земельного участка из состава земель одной категории в другую.</w:t>
      </w:r>
    </w:p>
    <w:p w:rsidR="00EE3BCC" w:rsidRPr="00AB1D15" w:rsidRDefault="00EE3BCC" w:rsidP="00EE3BCC">
      <w:pPr>
        <w:autoSpaceDE w:val="0"/>
        <w:autoSpaceDN w:val="0"/>
        <w:adjustRightInd w:val="0"/>
        <w:ind w:firstLine="709"/>
        <w:jc w:val="both"/>
      </w:pPr>
      <w:r w:rsidRPr="00AB1D15">
        <w:t>2.4.6. Запрещается требовать от заявителя:</w:t>
      </w:r>
    </w:p>
    <w:p w:rsidR="00EE3BCC" w:rsidRPr="00AB1D15" w:rsidRDefault="00EE3BCC" w:rsidP="00EE3BCC">
      <w:pPr>
        <w:autoSpaceDE w:val="0"/>
        <w:autoSpaceDN w:val="0"/>
        <w:adjustRightInd w:val="0"/>
        <w:ind w:firstLine="709"/>
        <w:jc w:val="both"/>
      </w:pPr>
      <w:r w:rsidRPr="00AB1D15">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3BCC" w:rsidRPr="00AB1D15" w:rsidRDefault="00EE3BCC" w:rsidP="00EE3BCC">
      <w:pPr>
        <w:autoSpaceDE w:val="0"/>
        <w:autoSpaceDN w:val="0"/>
        <w:adjustRightInd w:val="0"/>
        <w:ind w:firstLine="709"/>
        <w:jc w:val="both"/>
      </w:pPr>
      <w:proofErr w:type="gramStart"/>
      <w:r w:rsidRPr="00AB1D15">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w:t>
      </w:r>
      <w:proofErr w:type="gramEnd"/>
      <w:r w:rsidRPr="00AB1D15">
        <w:t xml:space="preserve"> определенный частью 6 статьи 7 Федерального закона от           27 июля </w:t>
      </w:r>
      <w:smartTag w:uri="urn:schemas-microsoft-com:office:smarttags" w:element="metricconverter">
        <w:smartTagPr>
          <w:attr w:name="ProductID" w:val="2010 г"/>
        </w:smartTagPr>
        <w:r w:rsidRPr="00AB1D15">
          <w:t>2010 г</w:t>
        </w:r>
      </w:smartTag>
      <w:r w:rsidRPr="00AB1D15">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E3BCC" w:rsidRPr="00AB1D15" w:rsidRDefault="00EE3BCC" w:rsidP="00EE3BCC">
      <w:pPr>
        <w:autoSpaceDE w:val="0"/>
        <w:autoSpaceDN w:val="0"/>
        <w:adjustRightInd w:val="0"/>
        <w:ind w:firstLine="709"/>
        <w:jc w:val="both"/>
      </w:pPr>
      <w:proofErr w:type="gramStart"/>
      <w:r w:rsidRPr="00AB1D15">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AB1D15">
          <w:t>2010 г</w:t>
        </w:r>
      </w:smartTag>
      <w:r w:rsidRPr="00AB1D15">
        <w:t>. № 210-ФЗ «Об организации предоставления государственных</w:t>
      </w:r>
      <w:proofErr w:type="gramEnd"/>
      <w:r w:rsidRPr="00AB1D15">
        <w:t xml:space="preserve"> и муниципальных услуг».</w:t>
      </w:r>
    </w:p>
    <w:p w:rsidR="00EE3BCC" w:rsidRPr="00AB1D15" w:rsidRDefault="00EE3BCC" w:rsidP="00EE3BCC">
      <w:pPr>
        <w:autoSpaceDE w:val="0"/>
        <w:autoSpaceDN w:val="0"/>
        <w:adjustRightInd w:val="0"/>
        <w:ind w:firstLine="709"/>
        <w:jc w:val="both"/>
      </w:pPr>
    </w:p>
    <w:p w:rsidR="00EE3BCC" w:rsidRPr="00AB1D15" w:rsidRDefault="00EE3BCC" w:rsidP="00EE3BCC">
      <w:pPr>
        <w:pStyle w:val="ConsPlusNormal"/>
        <w:ind w:firstLine="709"/>
        <w:jc w:val="center"/>
        <w:outlineLvl w:val="2"/>
        <w:rPr>
          <w:rFonts w:ascii="Times New Roman" w:hAnsi="Times New Roman"/>
          <w:bCs/>
          <w:sz w:val="24"/>
          <w:szCs w:val="24"/>
        </w:rPr>
      </w:pPr>
      <w:r w:rsidRPr="00AB1D15">
        <w:rPr>
          <w:rFonts w:ascii="Times New Roman" w:hAnsi="Times New Roman"/>
          <w:bCs/>
          <w:sz w:val="24"/>
          <w:szCs w:val="24"/>
        </w:rPr>
        <w:t>Результат предоставления муниципальной услуги</w:t>
      </w:r>
    </w:p>
    <w:p w:rsidR="00EE3BCC" w:rsidRPr="00AB1D15" w:rsidRDefault="00EE3BCC" w:rsidP="00EE3BCC">
      <w:pPr>
        <w:pStyle w:val="ConsPlusNormal"/>
        <w:ind w:firstLine="709"/>
        <w:jc w:val="both"/>
        <w:rPr>
          <w:rFonts w:ascii="Times New Roman" w:hAnsi="Times New Roman"/>
          <w:sz w:val="24"/>
          <w:szCs w:val="24"/>
        </w:rPr>
      </w:pP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2.5. Результатом предоставления муниципальной услуги является:</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1) выдача акта о переводе земель или земельных участков в составе таких земель из одной категории в другую (далее – акт о переводе);</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2) выдача уведомления об отказе в предоставлении муниципальной услуги (далее – отказ в переводе).</w:t>
      </w:r>
    </w:p>
    <w:p w:rsidR="00260A82" w:rsidRPr="00AB1D15" w:rsidRDefault="00260A82" w:rsidP="00590981">
      <w:pPr>
        <w:pStyle w:val="ConsPlusNormal"/>
        <w:outlineLvl w:val="2"/>
        <w:rPr>
          <w:rFonts w:ascii="Times New Roman" w:hAnsi="Times New Roman"/>
          <w:bCs/>
          <w:sz w:val="24"/>
          <w:szCs w:val="24"/>
        </w:rPr>
      </w:pPr>
    </w:p>
    <w:p w:rsidR="00EE3BCC" w:rsidRPr="00AB1D15" w:rsidRDefault="00EE3BCC" w:rsidP="00EE3BCC">
      <w:pPr>
        <w:pStyle w:val="ConsPlusNormal"/>
        <w:ind w:firstLine="709"/>
        <w:jc w:val="center"/>
        <w:outlineLvl w:val="2"/>
        <w:rPr>
          <w:rFonts w:ascii="Times New Roman" w:hAnsi="Times New Roman"/>
          <w:bCs/>
          <w:sz w:val="24"/>
          <w:szCs w:val="24"/>
        </w:rPr>
      </w:pPr>
      <w:r w:rsidRPr="00AB1D15">
        <w:rPr>
          <w:rFonts w:ascii="Times New Roman" w:hAnsi="Times New Roman"/>
          <w:bCs/>
          <w:sz w:val="24"/>
          <w:szCs w:val="24"/>
        </w:rPr>
        <w:t>Срок предоставления муниципальной услуги</w:t>
      </w:r>
    </w:p>
    <w:p w:rsidR="00EE3BCC" w:rsidRPr="00AB1D15" w:rsidRDefault="00EE3BCC" w:rsidP="00EE3BCC">
      <w:pPr>
        <w:pStyle w:val="ConsPlusNormal"/>
        <w:ind w:firstLine="709"/>
        <w:jc w:val="both"/>
        <w:rPr>
          <w:rFonts w:ascii="Times New Roman" w:hAnsi="Times New Roman"/>
          <w:sz w:val="24"/>
          <w:szCs w:val="24"/>
        </w:rPr>
      </w:pP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2.6. Срок предоставления муниципальной услуги составляет не более 60 календарных дней, исчисляемых со дня регистрации заявления с документами, необходимыми для предоставления муниципальной услуги.</w:t>
      </w:r>
    </w:p>
    <w:p w:rsidR="00EE3BCC" w:rsidRPr="00AB1D15" w:rsidRDefault="00EE3BCC" w:rsidP="00EE3BCC">
      <w:pPr>
        <w:pStyle w:val="ConsPlusNormal"/>
        <w:ind w:firstLine="709"/>
        <w:jc w:val="both"/>
        <w:rPr>
          <w:rFonts w:ascii="Times New Roman" w:hAnsi="Times New Roman"/>
          <w:sz w:val="24"/>
          <w:szCs w:val="24"/>
        </w:rPr>
      </w:pPr>
    </w:p>
    <w:p w:rsidR="00EE3BCC" w:rsidRPr="00AB1D15" w:rsidRDefault="00EE3BCC" w:rsidP="00EE3BCC">
      <w:pPr>
        <w:pStyle w:val="ConsPlusNormal"/>
        <w:ind w:firstLine="709"/>
        <w:jc w:val="center"/>
        <w:outlineLvl w:val="2"/>
        <w:rPr>
          <w:rFonts w:ascii="Times New Roman" w:hAnsi="Times New Roman"/>
          <w:bCs/>
          <w:sz w:val="24"/>
          <w:szCs w:val="24"/>
        </w:rPr>
      </w:pPr>
      <w:r w:rsidRPr="00AB1D15">
        <w:rPr>
          <w:rFonts w:ascii="Times New Roman" w:hAnsi="Times New Roman"/>
          <w:bCs/>
          <w:sz w:val="24"/>
          <w:szCs w:val="24"/>
        </w:rPr>
        <w:t>Правовые основания для предоставления муниципальной услуги</w:t>
      </w:r>
    </w:p>
    <w:p w:rsidR="00EE3BCC" w:rsidRPr="00AB1D15" w:rsidRDefault="00EE3BCC" w:rsidP="00EE3BCC">
      <w:pPr>
        <w:pStyle w:val="ConsPlusNormal"/>
        <w:ind w:firstLine="709"/>
        <w:jc w:val="both"/>
        <w:rPr>
          <w:rFonts w:ascii="Times New Roman" w:hAnsi="Times New Roman"/>
          <w:sz w:val="24"/>
          <w:szCs w:val="24"/>
        </w:rPr>
      </w:pP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 xml:space="preserve">2.7. Предоставление муниципальной услуги осуществляется в соответствии со </w:t>
      </w:r>
      <w:r w:rsidRPr="00AB1D15">
        <w:rPr>
          <w:rFonts w:ascii="Times New Roman" w:hAnsi="Times New Roman"/>
          <w:sz w:val="24"/>
          <w:szCs w:val="24"/>
        </w:rPr>
        <w:lastRenderedPageBreak/>
        <w:t>следующими нормативными правовыми актами:</w:t>
      </w:r>
    </w:p>
    <w:p w:rsidR="00EE3BCC" w:rsidRPr="00AB1D15" w:rsidRDefault="00EE3BCC" w:rsidP="00EE3BCC">
      <w:pPr>
        <w:widowControl w:val="0"/>
        <w:autoSpaceDE w:val="0"/>
        <w:autoSpaceDN w:val="0"/>
        <w:adjustRightInd w:val="0"/>
        <w:ind w:firstLine="709"/>
        <w:jc w:val="both"/>
      </w:pPr>
      <w:r w:rsidRPr="00AB1D15">
        <w:t>1. Конституцией Российской Федерации (</w:t>
      </w:r>
      <w:proofErr w:type="gramStart"/>
      <w:r w:rsidRPr="00AB1D15">
        <w:t>принята</w:t>
      </w:r>
      <w:proofErr w:type="gramEnd"/>
      <w:r w:rsidRPr="00AB1D15">
        <w:t xml:space="preserve"> всенародным голосованием 12.12.1993) («Собрание законодательства Российской Федерации», 2009, № 4, ст. 445);</w:t>
      </w:r>
    </w:p>
    <w:p w:rsidR="00EE3BCC" w:rsidRPr="00AB1D15" w:rsidRDefault="00EE3BCC" w:rsidP="00EE3BCC">
      <w:pPr>
        <w:autoSpaceDE w:val="0"/>
        <w:autoSpaceDN w:val="0"/>
        <w:adjustRightInd w:val="0"/>
        <w:ind w:firstLine="709"/>
        <w:jc w:val="both"/>
      </w:pPr>
      <w:r w:rsidRPr="00AB1D15">
        <w:t>2. Земельным кодексом Российской Федерации от 25.10.2001                № 136-ФЗ («Российская газета», 3 211-212, 30.10.2001);</w:t>
      </w:r>
    </w:p>
    <w:p w:rsidR="00EE3BCC" w:rsidRPr="00AB1D15" w:rsidRDefault="00EE3BCC" w:rsidP="00EE3BCC">
      <w:pPr>
        <w:autoSpaceDE w:val="0"/>
        <w:autoSpaceDN w:val="0"/>
        <w:adjustRightInd w:val="0"/>
        <w:ind w:firstLine="709"/>
        <w:jc w:val="both"/>
      </w:pPr>
      <w:r w:rsidRPr="00AB1D15">
        <w:t xml:space="preserve">3. </w:t>
      </w:r>
      <w:proofErr w:type="gramStart"/>
      <w:r w:rsidRPr="00AB1D15">
        <w:t>Федеральным</w:t>
      </w:r>
      <w:proofErr w:type="gramEnd"/>
      <w:r w:rsidRPr="00AB1D15">
        <w:t xml:space="preserve"> </w:t>
      </w:r>
      <w:hyperlink r:id="rId11" w:history="1">
        <w:r w:rsidRPr="00AB1D15">
          <w:t>закон</w:t>
        </w:r>
      </w:hyperlink>
      <w:r w:rsidRPr="00AB1D15">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E3BCC" w:rsidRPr="00AB1D15" w:rsidRDefault="00EE3BCC" w:rsidP="00EE3BCC">
      <w:pPr>
        <w:autoSpaceDE w:val="0"/>
        <w:autoSpaceDN w:val="0"/>
        <w:adjustRightInd w:val="0"/>
        <w:ind w:firstLine="709"/>
        <w:jc w:val="both"/>
      </w:pPr>
      <w:r w:rsidRPr="00AB1D15">
        <w:t>4. Федеральным законом от 21.12.2004 № 172-ФЗ «О переводе земель или земельных участков из одной категории в другую» («Российская газета», № 290, 30.12.2004);</w:t>
      </w:r>
    </w:p>
    <w:p w:rsidR="00EE3BCC" w:rsidRPr="00AB1D15" w:rsidRDefault="00EE3BCC" w:rsidP="00EE3BCC">
      <w:pPr>
        <w:autoSpaceDE w:val="0"/>
        <w:autoSpaceDN w:val="0"/>
        <w:adjustRightInd w:val="0"/>
        <w:ind w:firstLine="709"/>
        <w:jc w:val="both"/>
      </w:pPr>
      <w:r w:rsidRPr="00AB1D15">
        <w:t>5. Федеральным законом от 27.07.2010 № 210-ФЗ «Об организации предоставления государственных и муниципальных услуг» («Российская газета», № 168, 30.07.2010);</w:t>
      </w:r>
    </w:p>
    <w:p w:rsidR="00EE3BCC" w:rsidRPr="00AB1D15" w:rsidRDefault="00EE3BCC" w:rsidP="00EE3BCC">
      <w:pPr>
        <w:tabs>
          <w:tab w:val="left" w:pos="1134"/>
        </w:tabs>
        <w:autoSpaceDE w:val="0"/>
        <w:autoSpaceDN w:val="0"/>
        <w:adjustRightInd w:val="0"/>
        <w:ind w:firstLine="709"/>
        <w:jc w:val="both"/>
      </w:pPr>
      <w:r w:rsidRPr="00AB1D15">
        <w:t xml:space="preserve">6. Федеральным </w:t>
      </w:r>
      <w:hyperlink r:id="rId12" w:history="1">
        <w:r w:rsidRPr="00AB1D15">
          <w:t>законом</w:t>
        </w:r>
      </w:hyperlink>
      <w:r w:rsidRPr="00AB1D15">
        <w:t xml:space="preserve"> от 06.04.2011 № 63-ФЗ «Об электронной подписи» («Собрание законодательства Российской Федерации», 11.04.2011, № 15, ст. 2036);</w:t>
      </w:r>
    </w:p>
    <w:p w:rsidR="00EE3BCC" w:rsidRPr="00AB1D15" w:rsidRDefault="00EE3BCC" w:rsidP="00EE3BCC">
      <w:pPr>
        <w:autoSpaceDE w:val="0"/>
        <w:autoSpaceDN w:val="0"/>
        <w:adjustRightInd w:val="0"/>
        <w:ind w:firstLine="709"/>
        <w:jc w:val="both"/>
      </w:pPr>
      <w:r w:rsidRPr="00AB1D15">
        <w:t>7. Конституцией Республики Коми («Ведомости Верховного совета Республики Коми», 1994, № 2, ст. 21).</w:t>
      </w:r>
    </w:p>
    <w:p w:rsidR="00EE3BCC" w:rsidRPr="00AB1D15" w:rsidRDefault="00EE3BCC" w:rsidP="00EE3BCC">
      <w:pPr>
        <w:autoSpaceDE w:val="0"/>
        <w:autoSpaceDN w:val="0"/>
        <w:adjustRightInd w:val="0"/>
        <w:ind w:firstLine="709"/>
        <w:jc w:val="both"/>
      </w:pPr>
      <w:r w:rsidRPr="00AB1D15">
        <w:t xml:space="preserve">8. </w:t>
      </w:r>
      <w:r w:rsidRPr="00AB1D15">
        <w:rPr>
          <w:color w:val="000000"/>
        </w:rPr>
        <w:t>Постановление главы сельского поселения «Новый Бор» от 29 декабря 2012 г. № 12/119 "О разработке и утверждении административных регламентов» (в ред. постановления от 23.05.2014г. № 05/57).</w:t>
      </w:r>
    </w:p>
    <w:p w:rsidR="00EE3BCC" w:rsidRPr="00AB1D15" w:rsidRDefault="00EE3BCC" w:rsidP="00EE3BCC">
      <w:pPr>
        <w:pStyle w:val="ConsPlusNormal"/>
        <w:ind w:firstLine="709"/>
        <w:jc w:val="both"/>
        <w:rPr>
          <w:rFonts w:ascii="Times New Roman" w:hAnsi="Times New Roman"/>
          <w:sz w:val="24"/>
          <w:szCs w:val="24"/>
        </w:rPr>
      </w:pPr>
    </w:p>
    <w:p w:rsidR="00EE3BCC" w:rsidRPr="00AB1D15" w:rsidRDefault="00EE3BCC" w:rsidP="00EE3BCC">
      <w:pPr>
        <w:pStyle w:val="ConsPlusNormal"/>
        <w:jc w:val="center"/>
        <w:rPr>
          <w:rFonts w:ascii="Times New Roman" w:hAnsi="Times New Roman"/>
          <w:sz w:val="24"/>
          <w:szCs w:val="24"/>
        </w:rPr>
      </w:pPr>
      <w:r w:rsidRPr="00AB1D15">
        <w:rPr>
          <w:rFonts w:ascii="Times New Roman" w:hAnsi="Times New Roman"/>
          <w:sz w:val="24"/>
          <w:szCs w:val="24"/>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E3BCC" w:rsidRPr="00AB1D15" w:rsidRDefault="00EE3BCC" w:rsidP="00EE3BCC">
      <w:pPr>
        <w:pStyle w:val="ConsPlusNormal"/>
        <w:ind w:firstLine="709"/>
        <w:jc w:val="both"/>
        <w:rPr>
          <w:rFonts w:ascii="Times New Roman" w:hAnsi="Times New Roman"/>
          <w:sz w:val="24"/>
          <w:szCs w:val="24"/>
        </w:rPr>
      </w:pP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2.8. Для получения муниципальной услуги заявители подают в Орган ходатайство о переводе земель из одной категории в другую (далее также – заявление) (рекомендуемая форма приведена в приложении № 2 к настоящему административному регламенту), а также следующие документы в 1 экземпляре:</w:t>
      </w:r>
    </w:p>
    <w:p w:rsidR="00EE3BCC" w:rsidRPr="00AB1D15" w:rsidRDefault="00EE3BCC" w:rsidP="00EE3BCC">
      <w:pPr>
        <w:autoSpaceDE w:val="0"/>
        <w:autoSpaceDN w:val="0"/>
        <w:adjustRightInd w:val="0"/>
        <w:ind w:firstLine="709"/>
        <w:jc w:val="both"/>
      </w:pPr>
      <w:r w:rsidRPr="00AB1D15">
        <w:t>1. копии документов, удостоверяющих личность заявителя – физического лица;</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2. согласие правообладателя земельного участка (не являющегося органом местного самоуправления) на перевод земельного участка из состава земель из одной категории в другую.</w:t>
      </w:r>
    </w:p>
    <w:p w:rsidR="00EE3BCC" w:rsidRPr="00AB1D15" w:rsidRDefault="00EE3BCC" w:rsidP="00EE3BCC">
      <w:pPr>
        <w:widowControl w:val="0"/>
        <w:autoSpaceDE w:val="0"/>
        <w:autoSpaceDN w:val="0"/>
        <w:adjustRightInd w:val="0"/>
        <w:ind w:firstLine="709"/>
        <w:jc w:val="both"/>
      </w:pPr>
      <w:bookmarkStart w:id="0" w:name="Par45"/>
      <w:bookmarkEnd w:id="0"/>
      <w:r w:rsidRPr="00AB1D15">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E3BCC" w:rsidRPr="00AB1D15" w:rsidRDefault="00EE3BCC" w:rsidP="00EE3BCC">
      <w:pPr>
        <w:autoSpaceDE w:val="0"/>
        <w:autoSpaceDN w:val="0"/>
        <w:adjustRightInd w:val="0"/>
        <w:ind w:firstLine="709"/>
        <w:jc w:val="both"/>
      </w:pPr>
      <w:r w:rsidRPr="00AB1D15">
        <w:t>2.8.1. Документы, необходимые для предоставления муниципальной услуги, предоставляются заявителем следующими способами:</w:t>
      </w:r>
    </w:p>
    <w:p w:rsidR="00EE3BCC" w:rsidRPr="00AB1D15" w:rsidRDefault="00EE3BCC" w:rsidP="00EE3BCC">
      <w:pPr>
        <w:tabs>
          <w:tab w:val="left" w:pos="1134"/>
        </w:tabs>
        <w:ind w:firstLine="709"/>
        <w:jc w:val="both"/>
      </w:pPr>
      <w:r w:rsidRPr="00AB1D15">
        <w:t>1) лично (в Орган);</w:t>
      </w:r>
    </w:p>
    <w:p w:rsidR="00EE3BCC" w:rsidRPr="00AB1D15" w:rsidRDefault="00EE3BCC" w:rsidP="00EE3BCC">
      <w:pPr>
        <w:tabs>
          <w:tab w:val="left" w:pos="1134"/>
        </w:tabs>
        <w:ind w:firstLine="709"/>
        <w:jc w:val="both"/>
      </w:pPr>
      <w:r w:rsidRPr="00AB1D15">
        <w:t>2) посредством почтового отправления (в Орган);</w:t>
      </w:r>
    </w:p>
    <w:p w:rsidR="00EE3BCC" w:rsidRPr="00AB1D15" w:rsidRDefault="00EE3BCC" w:rsidP="00EE3BCC">
      <w:pPr>
        <w:tabs>
          <w:tab w:val="left" w:pos="1134"/>
        </w:tabs>
        <w:ind w:firstLine="709"/>
        <w:jc w:val="both"/>
      </w:pPr>
      <w:r w:rsidRPr="00AB1D15">
        <w:t>3) через порталы государственных и муниципальных услуг (функций).</w:t>
      </w:r>
    </w:p>
    <w:p w:rsidR="00EE3BCC" w:rsidRPr="00AB1D15" w:rsidRDefault="00EE3BCC" w:rsidP="00EE3BCC">
      <w:pPr>
        <w:pStyle w:val="ConsPlusNormal"/>
        <w:ind w:firstLine="709"/>
        <w:jc w:val="both"/>
        <w:rPr>
          <w:rFonts w:ascii="Times New Roman" w:hAnsi="Times New Roman"/>
          <w:sz w:val="24"/>
          <w:szCs w:val="24"/>
        </w:rPr>
      </w:pPr>
    </w:p>
    <w:p w:rsidR="00EE3BCC" w:rsidRPr="00AB1D15" w:rsidRDefault="00EE3BCC" w:rsidP="00EE3BCC">
      <w:pPr>
        <w:pStyle w:val="ConsPlusNormal"/>
        <w:jc w:val="center"/>
        <w:rPr>
          <w:rFonts w:ascii="Times New Roman" w:hAnsi="Times New Roman"/>
          <w:sz w:val="24"/>
          <w:szCs w:val="24"/>
        </w:rPr>
      </w:pPr>
      <w:r w:rsidRPr="00AB1D15">
        <w:rPr>
          <w:rFonts w:ascii="Times New Roman" w:hAnsi="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EE3BCC" w:rsidRPr="00AB1D15" w:rsidRDefault="00EE3BCC" w:rsidP="00EE3BCC">
      <w:pPr>
        <w:pStyle w:val="ConsPlusNormal"/>
        <w:ind w:firstLine="709"/>
        <w:jc w:val="both"/>
        <w:rPr>
          <w:rFonts w:ascii="Times New Roman" w:hAnsi="Times New Roman"/>
          <w:sz w:val="24"/>
          <w:szCs w:val="24"/>
        </w:rPr>
      </w:pP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 xml:space="preserve">2.9. Документами, необходимыми в соответствии с нормативными правовыми актами для предоставления муниципальной услуги, которые подлежат получению в </w:t>
      </w:r>
      <w:r w:rsidRPr="00AB1D15">
        <w:rPr>
          <w:rFonts w:ascii="Times New Roman" w:hAnsi="Times New Roman"/>
          <w:sz w:val="24"/>
          <w:szCs w:val="24"/>
        </w:rPr>
        <w:lastRenderedPageBreak/>
        <w:t>рамках межведомственного информационного взаимодействия, являются:</w:t>
      </w:r>
    </w:p>
    <w:p w:rsidR="00EE3BCC" w:rsidRPr="00AB1D15" w:rsidRDefault="00EE3BCC" w:rsidP="00EE3BCC">
      <w:pPr>
        <w:pStyle w:val="ConsPlusNormal"/>
        <w:ind w:firstLine="709"/>
        <w:jc w:val="both"/>
        <w:rPr>
          <w:rFonts w:ascii="Times New Roman" w:hAnsi="Times New Roman"/>
          <w:sz w:val="24"/>
          <w:szCs w:val="24"/>
          <w:lang w:eastAsia="en-US"/>
        </w:rPr>
      </w:pPr>
      <w:r w:rsidRPr="00AB1D15">
        <w:rPr>
          <w:rFonts w:ascii="Times New Roman" w:hAnsi="Times New Roman"/>
          <w:sz w:val="24"/>
          <w:szCs w:val="24"/>
        </w:rPr>
        <w:t xml:space="preserve">1) </w:t>
      </w:r>
      <w:r w:rsidRPr="00AB1D15">
        <w:rPr>
          <w:rFonts w:ascii="Times New Roman" w:hAnsi="Times New Roman"/>
          <w:sz w:val="24"/>
          <w:szCs w:val="24"/>
          <w:lang w:eastAsia="en-US"/>
        </w:rPr>
        <w:t>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(кадастровая выписка о земельном участке);</w:t>
      </w:r>
    </w:p>
    <w:p w:rsidR="00EE3BCC" w:rsidRPr="00AB1D15" w:rsidRDefault="00EE3BCC" w:rsidP="00EE3BCC">
      <w:pPr>
        <w:pStyle w:val="ConsPlusNormal"/>
        <w:ind w:firstLine="709"/>
        <w:jc w:val="both"/>
        <w:rPr>
          <w:rFonts w:ascii="Times New Roman" w:hAnsi="Times New Roman"/>
          <w:sz w:val="24"/>
          <w:szCs w:val="24"/>
          <w:lang w:eastAsia="en-US"/>
        </w:rPr>
      </w:pPr>
      <w:r w:rsidRPr="00AB1D15">
        <w:rPr>
          <w:rFonts w:ascii="Times New Roman" w:hAnsi="Times New Roman"/>
          <w:sz w:val="24"/>
          <w:szCs w:val="24"/>
          <w:lang w:eastAsia="en-US"/>
        </w:rPr>
        <w:t>2) выписка из Единого государственного реестра индивидуальных предпринимателей;</w:t>
      </w:r>
    </w:p>
    <w:p w:rsidR="00EE3BCC" w:rsidRPr="00AB1D15" w:rsidRDefault="00EE3BCC" w:rsidP="00EE3BCC">
      <w:pPr>
        <w:pStyle w:val="ConsPlusNormal"/>
        <w:ind w:firstLine="709"/>
        <w:jc w:val="both"/>
        <w:rPr>
          <w:rFonts w:ascii="Times New Roman" w:hAnsi="Times New Roman"/>
          <w:sz w:val="24"/>
          <w:szCs w:val="24"/>
          <w:lang w:eastAsia="en-US"/>
        </w:rPr>
      </w:pPr>
      <w:r w:rsidRPr="00AB1D15">
        <w:rPr>
          <w:rFonts w:ascii="Times New Roman" w:hAnsi="Times New Roman"/>
          <w:sz w:val="24"/>
          <w:szCs w:val="24"/>
          <w:lang w:eastAsia="en-US"/>
        </w:rPr>
        <w:t>3) выписка из Единого государственного реестра юридических лиц;</w:t>
      </w:r>
    </w:p>
    <w:p w:rsidR="00EE3BCC" w:rsidRPr="00AB1D15" w:rsidRDefault="00EE3BCC" w:rsidP="00EE3BCC">
      <w:pPr>
        <w:pStyle w:val="ConsPlusNormal"/>
        <w:ind w:firstLine="709"/>
        <w:jc w:val="both"/>
        <w:rPr>
          <w:rFonts w:ascii="Times New Roman" w:hAnsi="Times New Roman"/>
          <w:sz w:val="24"/>
          <w:szCs w:val="24"/>
          <w:lang w:eastAsia="en-US"/>
        </w:rPr>
      </w:pPr>
      <w:r w:rsidRPr="00AB1D15">
        <w:rPr>
          <w:rFonts w:ascii="Times New Roman" w:hAnsi="Times New Roman"/>
          <w:sz w:val="24"/>
          <w:szCs w:val="24"/>
          <w:lang w:eastAsia="en-US"/>
        </w:rPr>
        <w:t>4)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EE3BCC" w:rsidRPr="00AB1D15" w:rsidRDefault="00EE3BCC" w:rsidP="00EE3BCC">
      <w:pPr>
        <w:pStyle w:val="ConsPlusNormal"/>
        <w:ind w:firstLine="709"/>
        <w:jc w:val="both"/>
        <w:rPr>
          <w:rFonts w:ascii="Times New Roman" w:hAnsi="Times New Roman"/>
          <w:sz w:val="24"/>
          <w:szCs w:val="24"/>
          <w:lang w:eastAsia="en-US"/>
        </w:rPr>
      </w:pPr>
      <w:r w:rsidRPr="00AB1D15">
        <w:rPr>
          <w:rFonts w:ascii="Times New Roman" w:hAnsi="Times New Roman"/>
          <w:sz w:val="24"/>
          <w:szCs w:val="24"/>
          <w:lang w:eastAsia="en-US"/>
        </w:rPr>
        <w:t>5) заключение государственной экологической экспертизы в случае, если ее проведение предусмотрено федеральными законами.</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2.9.1. Документы, указанные в пункте 2.9. настоящего административного регламента, могут быть представлены заявителем по собственной инициативе.</w:t>
      </w:r>
    </w:p>
    <w:p w:rsidR="00EE3BCC" w:rsidRPr="00AB1D15" w:rsidRDefault="00EE3BCC" w:rsidP="00EE3BCC">
      <w:pPr>
        <w:pStyle w:val="ConsPlusNormal"/>
        <w:jc w:val="both"/>
        <w:rPr>
          <w:rFonts w:ascii="Times New Roman" w:hAnsi="Times New Roman"/>
          <w:sz w:val="24"/>
          <w:szCs w:val="24"/>
        </w:rPr>
      </w:pPr>
    </w:p>
    <w:p w:rsidR="00EE3BCC" w:rsidRPr="00AB1D15" w:rsidRDefault="00EE3BCC" w:rsidP="00EE3BCC">
      <w:pPr>
        <w:pStyle w:val="ConsPlusNormal"/>
        <w:ind w:firstLine="709"/>
        <w:jc w:val="center"/>
        <w:outlineLvl w:val="2"/>
        <w:rPr>
          <w:rFonts w:ascii="Times New Roman" w:hAnsi="Times New Roman"/>
          <w:bCs/>
          <w:sz w:val="24"/>
          <w:szCs w:val="24"/>
        </w:rPr>
      </w:pPr>
      <w:r w:rsidRPr="00AB1D15">
        <w:rPr>
          <w:rFonts w:ascii="Times New Roman" w:hAnsi="Times New Roman"/>
          <w:bCs/>
          <w:sz w:val="24"/>
          <w:szCs w:val="24"/>
        </w:rPr>
        <w:t>Исчерпывающий перечень оснований для отказа в приеме документов, необходимых для предоставления муниципальной услуги</w:t>
      </w:r>
    </w:p>
    <w:p w:rsidR="00EE3BCC" w:rsidRPr="00AB1D15" w:rsidRDefault="00EE3BCC" w:rsidP="00EE3BCC">
      <w:pPr>
        <w:pStyle w:val="ConsPlusNormal"/>
        <w:ind w:firstLine="709"/>
        <w:jc w:val="both"/>
        <w:rPr>
          <w:rFonts w:ascii="Times New Roman" w:hAnsi="Times New Roman"/>
          <w:sz w:val="24"/>
          <w:szCs w:val="24"/>
        </w:rPr>
      </w:pPr>
    </w:p>
    <w:p w:rsidR="00EE3BCC" w:rsidRPr="00AB1D15" w:rsidRDefault="00EE3BCC" w:rsidP="008E2E8E">
      <w:pPr>
        <w:autoSpaceDE w:val="0"/>
        <w:autoSpaceDN w:val="0"/>
        <w:adjustRightInd w:val="0"/>
        <w:ind w:firstLine="709"/>
        <w:jc w:val="both"/>
      </w:pPr>
      <w:r w:rsidRPr="00AB1D15">
        <w:t xml:space="preserve">2.10. В соответствии с законодательством Российской Федерации оснований для отказа в приеме документов, необходимых для </w:t>
      </w:r>
      <w:r w:rsidRPr="00AB1D15">
        <w:rPr>
          <w:rStyle w:val="highlight"/>
        </w:rPr>
        <w:t>предоставления муниципальной у</w:t>
      </w:r>
      <w:r w:rsidRPr="00AB1D15">
        <w:t>слуги, не имеется.</w:t>
      </w:r>
    </w:p>
    <w:p w:rsidR="00EE3BCC" w:rsidRPr="00AB1D15" w:rsidRDefault="00EE3BCC" w:rsidP="00EE3BCC">
      <w:pPr>
        <w:pStyle w:val="ConsPlusNormal"/>
        <w:ind w:firstLine="709"/>
        <w:jc w:val="center"/>
        <w:rPr>
          <w:rFonts w:ascii="Times New Roman" w:hAnsi="Times New Roman"/>
          <w:bCs/>
          <w:sz w:val="24"/>
          <w:szCs w:val="24"/>
        </w:rPr>
      </w:pPr>
    </w:p>
    <w:p w:rsidR="00EE3BCC" w:rsidRPr="00AB1D15" w:rsidRDefault="00EE3BCC" w:rsidP="00EE3BCC">
      <w:pPr>
        <w:pStyle w:val="ConsPlusNormal"/>
        <w:ind w:firstLine="709"/>
        <w:jc w:val="center"/>
        <w:rPr>
          <w:rFonts w:ascii="Times New Roman" w:hAnsi="Times New Roman"/>
          <w:bCs/>
          <w:sz w:val="24"/>
          <w:szCs w:val="24"/>
        </w:rPr>
      </w:pPr>
      <w:r w:rsidRPr="00AB1D15">
        <w:rPr>
          <w:rFonts w:ascii="Times New Roman" w:hAnsi="Times New Roman"/>
          <w:bCs/>
          <w:sz w:val="24"/>
          <w:szCs w:val="24"/>
        </w:rPr>
        <w:t>Исчерпывающий перечень оснований для приостановления</w:t>
      </w:r>
    </w:p>
    <w:p w:rsidR="00EE3BCC" w:rsidRPr="00AB1D15" w:rsidRDefault="00EE3BCC" w:rsidP="00EE3BCC">
      <w:pPr>
        <w:pStyle w:val="ConsPlusNormal"/>
        <w:ind w:firstLine="709"/>
        <w:jc w:val="center"/>
        <w:rPr>
          <w:rFonts w:ascii="Times New Roman" w:hAnsi="Times New Roman"/>
          <w:bCs/>
          <w:sz w:val="24"/>
          <w:szCs w:val="24"/>
        </w:rPr>
      </w:pPr>
      <w:r w:rsidRPr="00AB1D15">
        <w:rPr>
          <w:rFonts w:ascii="Times New Roman" w:hAnsi="Times New Roman"/>
          <w:bCs/>
          <w:sz w:val="24"/>
          <w:szCs w:val="24"/>
        </w:rPr>
        <w:t>или отказа в предоставлении муниципальной услуги</w:t>
      </w:r>
    </w:p>
    <w:p w:rsidR="00EE3BCC" w:rsidRPr="00AB1D15" w:rsidRDefault="00EE3BCC" w:rsidP="00EE3BCC">
      <w:pPr>
        <w:pStyle w:val="ConsPlusNormal"/>
        <w:ind w:firstLine="709"/>
        <w:jc w:val="both"/>
        <w:rPr>
          <w:rFonts w:ascii="Times New Roman" w:hAnsi="Times New Roman"/>
          <w:sz w:val="24"/>
          <w:szCs w:val="24"/>
        </w:rPr>
      </w:pP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2.11. Приостановление предоставления муниципальной услуги не предусмотрено.</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2.12. Исчерпывающий перечень оснований для отказа в предоставлении муниципальной услуги:</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4) несогласие правообладателя.</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2.12.1. После устранения оснований для отказа в предоставлении муниципальной услуги в случаях, предусмотренных пунктом 2.12. настоящего административного регламента, заявитель вправе обратиться повторно за получением муниципальной услуги.</w:t>
      </w:r>
    </w:p>
    <w:p w:rsidR="00EE3BCC" w:rsidRPr="00AB1D15" w:rsidRDefault="00EE3BCC" w:rsidP="00EE3BCC">
      <w:pPr>
        <w:pStyle w:val="ConsPlusNormal"/>
        <w:ind w:firstLine="709"/>
        <w:jc w:val="both"/>
        <w:rPr>
          <w:rFonts w:ascii="Times New Roman" w:hAnsi="Times New Roman"/>
          <w:sz w:val="24"/>
          <w:szCs w:val="24"/>
        </w:rPr>
      </w:pPr>
    </w:p>
    <w:p w:rsidR="00EE3BCC" w:rsidRPr="00AB1D15" w:rsidRDefault="00EE3BCC" w:rsidP="00EE3BCC">
      <w:pPr>
        <w:pStyle w:val="ConsPlusNormal"/>
        <w:ind w:firstLine="709"/>
        <w:jc w:val="center"/>
        <w:rPr>
          <w:rFonts w:ascii="Times New Roman" w:hAnsi="Times New Roman"/>
          <w:sz w:val="24"/>
          <w:szCs w:val="24"/>
        </w:rPr>
      </w:pPr>
      <w:r w:rsidRPr="00AB1D15">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3BCC" w:rsidRPr="00AB1D15" w:rsidRDefault="00EE3BCC" w:rsidP="00EE3BCC">
      <w:pPr>
        <w:pStyle w:val="ConsPlusNormal"/>
        <w:ind w:firstLine="709"/>
        <w:jc w:val="center"/>
        <w:rPr>
          <w:rFonts w:ascii="Times New Roman" w:hAnsi="Times New Roman"/>
          <w:b/>
          <w:bCs/>
          <w:sz w:val="24"/>
          <w:szCs w:val="24"/>
        </w:rPr>
      </w:pP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2.13. Услуги, являющиеся необходимыми и обязательными для предоставления муниципальной услуги, отсутствуют.</w:t>
      </w:r>
    </w:p>
    <w:p w:rsidR="00EE3BCC" w:rsidRPr="00AB1D15" w:rsidRDefault="00EE3BCC" w:rsidP="00EE3BCC">
      <w:pPr>
        <w:widowControl w:val="0"/>
        <w:autoSpaceDE w:val="0"/>
        <w:autoSpaceDN w:val="0"/>
        <w:adjustRightInd w:val="0"/>
        <w:jc w:val="center"/>
      </w:pPr>
    </w:p>
    <w:p w:rsidR="00EE3BCC" w:rsidRPr="00AB1D15" w:rsidRDefault="00EE3BCC" w:rsidP="00EE3BCC">
      <w:pPr>
        <w:widowControl w:val="0"/>
        <w:autoSpaceDE w:val="0"/>
        <w:autoSpaceDN w:val="0"/>
        <w:adjustRightInd w:val="0"/>
        <w:jc w:val="center"/>
      </w:pPr>
      <w:r w:rsidRPr="00AB1D15">
        <w:t xml:space="preserve">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w:t>
      </w:r>
      <w:r w:rsidRPr="00AB1D15">
        <w:lastRenderedPageBreak/>
        <w:t>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EE3BCC" w:rsidRPr="00AB1D15" w:rsidRDefault="00EE3BCC" w:rsidP="00EE3BCC">
      <w:pPr>
        <w:pStyle w:val="ConsPlusNormal"/>
        <w:ind w:firstLine="709"/>
        <w:jc w:val="both"/>
        <w:rPr>
          <w:rFonts w:ascii="Times New Roman" w:hAnsi="Times New Roman"/>
          <w:sz w:val="24"/>
          <w:szCs w:val="24"/>
        </w:rPr>
      </w:pP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2.14. Услуги, являющиеся необходимыми и обязательными для предоставления муниципальной услуги, отсутствуют.</w:t>
      </w:r>
    </w:p>
    <w:p w:rsidR="00EE3BCC" w:rsidRPr="00AB1D15" w:rsidRDefault="00EE3BCC" w:rsidP="00EE3BCC">
      <w:pPr>
        <w:pStyle w:val="ConsPlusNormal"/>
        <w:ind w:firstLine="709"/>
        <w:jc w:val="both"/>
        <w:rPr>
          <w:rFonts w:ascii="Times New Roman" w:hAnsi="Times New Roman"/>
          <w:b/>
          <w:bCs/>
          <w:sz w:val="24"/>
          <w:szCs w:val="24"/>
        </w:rPr>
      </w:pPr>
    </w:p>
    <w:p w:rsidR="00EE3BCC" w:rsidRPr="00AB1D15" w:rsidRDefault="00EE3BCC" w:rsidP="00EE3BCC">
      <w:pPr>
        <w:pStyle w:val="ConsPlusNormal"/>
        <w:ind w:firstLine="709"/>
        <w:jc w:val="center"/>
        <w:outlineLvl w:val="2"/>
        <w:rPr>
          <w:rFonts w:ascii="Times New Roman" w:hAnsi="Times New Roman"/>
          <w:bCs/>
          <w:sz w:val="24"/>
          <w:szCs w:val="24"/>
        </w:rPr>
      </w:pPr>
      <w:r w:rsidRPr="00AB1D15">
        <w:rPr>
          <w:rFonts w:ascii="Times New Roman" w:hAnsi="Times New Roman"/>
          <w:bCs/>
          <w:sz w:val="24"/>
          <w:szCs w:val="24"/>
        </w:rPr>
        <w:t>Порядок, размер и основания взимания</w:t>
      </w:r>
    </w:p>
    <w:p w:rsidR="00EE3BCC" w:rsidRPr="00AB1D15" w:rsidRDefault="00EE3BCC" w:rsidP="00EE3BCC">
      <w:pPr>
        <w:pStyle w:val="ConsPlusNormal"/>
        <w:ind w:firstLine="709"/>
        <w:jc w:val="center"/>
        <w:rPr>
          <w:rFonts w:ascii="Times New Roman" w:hAnsi="Times New Roman"/>
          <w:bCs/>
          <w:sz w:val="24"/>
          <w:szCs w:val="24"/>
        </w:rPr>
      </w:pPr>
      <w:r w:rsidRPr="00AB1D15">
        <w:rPr>
          <w:rFonts w:ascii="Times New Roman" w:hAnsi="Times New Roman"/>
          <w:bCs/>
          <w:sz w:val="24"/>
          <w:szCs w:val="24"/>
        </w:rPr>
        <w:t>государственной пошлины или иной платы,</w:t>
      </w:r>
    </w:p>
    <w:p w:rsidR="00EE3BCC" w:rsidRPr="00AB1D15" w:rsidRDefault="00EE3BCC" w:rsidP="00EE3BCC">
      <w:pPr>
        <w:pStyle w:val="ConsPlusNormal"/>
        <w:ind w:firstLine="709"/>
        <w:jc w:val="center"/>
        <w:rPr>
          <w:rFonts w:ascii="Times New Roman" w:hAnsi="Times New Roman"/>
          <w:bCs/>
          <w:sz w:val="24"/>
          <w:szCs w:val="24"/>
        </w:rPr>
      </w:pPr>
      <w:r w:rsidRPr="00AB1D15">
        <w:rPr>
          <w:rFonts w:ascii="Times New Roman" w:hAnsi="Times New Roman"/>
          <w:bCs/>
          <w:sz w:val="24"/>
          <w:szCs w:val="24"/>
        </w:rPr>
        <w:t>взимаемой за предоставление муниципальной услуги</w:t>
      </w:r>
    </w:p>
    <w:p w:rsidR="00EE3BCC" w:rsidRPr="00AB1D15" w:rsidRDefault="00EE3BCC" w:rsidP="00EE3BCC">
      <w:pPr>
        <w:pStyle w:val="ConsPlusNormal"/>
        <w:ind w:firstLine="709"/>
        <w:jc w:val="both"/>
        <w:rPr>
          <w:rFonts w:ascii="Times New Roman" w:hAnsi="Times New Roman"/>
          <w:sz w:val="24"/>
          <w:szCs w:val="24"/>
        </w:rPr>
      </w:pP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2.15. Муниципальная услуга предоставляется бесплатно.</w:t>
      </w:r>
    </w:p>
    <w:p w:rsidR="00EE3BCC" w:rsidRPr="00AB1D15" w:rsidRDefault="00EE3BCC" w:rsidP="00EE3BCC">
      <w:pPr>
        <w:pStyle w:val="ConsPlusNormal"/>
        <w:ind w:firstLine="709"/>
        <w:jc w:val="both"/>
        <w:rPr>
          <w:rFonts w:ascii="Times New Roman" w:hAnsi="Times New Roman"/>
          <w:sz w:val="24"/>
          <w:szCs w:val="24"/>
        </w:rPr>
      </w:pPr>
    </w:p>
    <w:p w:rsidR="00EE3BCC" w:rsidRPr="00AB1D15" w:rsidRDefault="00EE3BCC" w:rsidP="00EE3BCC">
      <w:pPr>
        <w:pStyle w:val="ConsPlusNormal"/>
        <w:jc w:val="center"/>
        <w:outlineLvl w:val="2"/>
        <w:rPr>
          <w:rFonts w:ascii="Times New Roman" w:hAnsi="Times New Roman"/>
          <w:bCs/>
          <w:sz w:val="24"/>
          <w:szCs w:val="24"/>
        </w:rPr>
      </w:pPr>
      <w:r w:rsidRPr="00AB1D15">
        <w:rPr>
          <w:rFonts w:ascii="Times New Roman" w:hAnsi="Times New Roman"/>
          <w:bCs/>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EE3BCC" w:rsidRPr="00AB1D15" w:rsidRDefault="00EE3BCC" w:rsidP="00EE3BCC">
      <w:pPr>
        <w:pStyle w:val="ConsPlusNormal"/>
        <w:ind w:firstLine="709"/>
        <w:jc w:val="both"/>
        <w:rPr>
          <w:rFonts w:ascii="Times New Roman" w:hAnsi="Times New Roman"/>
          <w:sz w:val="24"/>
          <w:szCs w:val="24"/>
        </w:rPr>
      </w:pP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2.16. Плата за предоставление услуг, необходимых и обязательных для предоставления муниципальной услуги, не взимается в связи с отсутствием таких услуг в рамках предоставления муниципальной услуги.</w:t>
      </w:r>
    </w:p>
    <w:p w:rsidR="00EE3BCC" w:rsidRPr="00AB1D15" w:rsidRDefault="00EE3BCC" w:rsidP="00EE3BCC">
      <w:pPr>
        <w:pStyle w:val="ConsPlusNormal"/>
        <w:ind w:firstLine="709"/>
        <w:jc w:val="both"/>
        <w:rPr>
          <w:rFonts w:ascii="Times New Roman" w:hAnsi="Times New Roman"/>
          <w:sz w:val="24"/>
          <w:szCs w:val="24"/>
        </w:rPr>
      </w:pPr>
    </w:p>
    <w:p w:rsidR="00EE3BCC" w:rsidRPr="00AB1D15" w:rsidRDefault="00EE3BCC" w:rsidP="00EE3BCC">
      <w:pPr>
        <w:pStyle w:val="ConsPlusNormal"/>
        <w:ind w:firstLine="709"/>
        <w:jc w:val="center"/>
        <w:outlineLvl w:val="2"/>
        <w:rPr>
          <w:rFonts w:ascii="Times New Roman" w:hAnsi="Times New Roman"/>
          <w:bCs/>
          <w:sz w:val="24"/>
          <w:szCs w:val="24"/>
        </w:rPr>
      </w:pPr>
      <w:r w:rsidRPr="00AB1D15">
        <w:rPr>
          <w:rFonts w:ascii="Times New Roman" w:hAnsi="Times New Roman"/>
          <w:bCs/>
          <w:sz w:val="24"/>
          <w:szCs w:val="24"/>
        </w:rPr>
        <w:t>Максимальный срок ожидания в очереди при подаче запроса</w:t>
      </w:r>
    </w:p>
    <w:p w:rsidR="00EE3BCC" w:rsidRPr="00AB1D15" w:rsidRDefault="00EE3BCC" w:rsidP="00EE3BCC">
      <w:pPr>
        <w:pStyle w:val="ConsPlusNormal"/>
        <w:ind w:firstLine="709"/>
        <w:jc w:val="center"/>
        <w:rPr>
          <w:rFonts w:ascii="Times New Roman" w:hAnsi="Times New Roman"/>
          <w:bCs/>
          <w:sz w:val="24"/>
          <w:szCs w:val="24"/>
        </w:rPr>
      </w:pPr>
      <w:r w:rsidRPr="00AB1D15">
        <w:rPr>
          <w:rFonts w:ascii="Times New Roman" w:hAnsi="Times New Roman"/>
          <w:bCs/>
          <w:sz w:val="24"/>
          <w:szCs w:val="24"/>
        </w:rPr>
        <w:t>о предоставлении муниципальной услуги и при получении</w:t>
      </w:r>
    </w:p>
    <w:p w:rsidR="00EE3BCC" w:rsidRPr="00AB1D15" w:rsidRDefault="00EE3BCC" w:rsidP="00EE3BCC">
      <w:pPr>
        <w:pStyle w:val="ConsPlusNormal"/>
        <w:ind w:firstLine="709"/>
        <w:jc w:val="center"/>
        <w:rPr>
          <w:rFonts w:ascii="Times New Roman" w:hAnsi="Times New Roman"/>
          <w:bCs/>
          <w:sz w:val="24"/>
          <w:szCs w:val="24"/>
        </w:rPr>
      </w:pPr>
      <w:r w:rsidRPr="00AB1D15">
        <w:rPr>
          <w:rFonts w:ascii="Times New Roman" w:hAnsi="Times New Roman"/>
          <w:bCs/>
          <w:sz w:val="24"/>
          <w:szCs w:val="24"/>
        </w:rPr>
        <w:t>результата предоставления муниципальной услуги</w:t>
      </w:r>
    </w:p>
    <w:p w:rsidR="00EE3BCC" w:rsidRPr="00AB1D15" w:rsidRDefault="00EE3BCC" w:rsidP="00EE3BCC">
      <w:pPr>
        <w:pStyle w:val="ConsPlusNormal"/>
        <w:ind w:firstLine="709"/>
        <w:jc w:val="both"/>
        <w:rPr>
          <w:rFonts w:ascii="Times New Roman" w:hAnsi="Times New Roman"/>
          <w:b/>
          <w:bCs/>
          <w:sz w:val="24"/>
          <w:szCs w:val="24"/>
        </w:rPr>
      </w:pP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2.17. Максимальный срок ожидания в очереди при подаче заявления о предоставлении муниципальной услуги и при получении результата  составляет не более 15 минут.</w:t>
      </w:r>
    </w:p>
    <w:p w:rsidR="00EE3BCC" w:rsidRPr="00AB1D15" w:rsidRDefault="00EE3BCC" w:rsidP="00EE3BCC">
      <w:pPr>
        <w:pStyle w:val="ConsPlusNormal"/>
        <w:ind w:firstLine="709"/>
        <w:jc w:val="both"/>
        <w:rPr>
          <w:rFonts w:ascii="Times New Roman" w:hAnsi="Times New Roman"/>
          <w:sz w:val="24"/>
          <w:szCs w:val="24"/>
        </w:rPr>
      </w:pPr>
    </w:p>
    <w:p w:rsidR="00EE3BCC" w:rsidRPr="00AB1D15" w:rsidRDefault="00EE3BCC" w:rsidP="00EE3BCC">
      <w:pPr>
        <w:pStyle w:val="ConsPlusNormal"/>
        <w:ind w:firstLine="709"/>
        <w:jc w:val="center"/>
        <w:outlineLvl w:val="2"/>
        <w:rPr>
          <w:rFonts w:ascii="Times New Roman" w:hAnsi="Times New Roman"/>
          <w:bCs/>
          <w:sz w:val="24"/>
          <w:szCs w:val="24"/>
        </w:rPr>
      </w:pPr>
      <w:r w:rsidRPr="00AB1D15">
        <w:rPr>
          <w:rFonts w:ascii="Times New Roman" w:hAnsi="Times New Roman"/>
          <w:bCs/>
          <w:sz w:val="24"/>
          <w:szCs w:val="24"/>
        </w:rPr>
        <w:t>Срок регистрации запроса заявителя о предоставлении муниципальной услуги</w:t>
      </w:r>
    </w:p>
    <w:p w:rsidR="00EE3BCC" w:rsidRPr="00AB1D15" w:rsidRDefault="00EE3BCC" w:rsidP="00EE3BCC">
      <w:pPr>
        <w:pStyle w:val="ConsPlusNormal"/>
        <w:ind w:firstLine="709"/>
        <w:jc w:val="both"/>
        <w:rPr>
          <w:rFonts w:ascii="Times New Roman" w:hAnsi="Times New Roman"/>
          <w:sz w:val="24"/>
          <w:szCs w:val="24"/>
        </w:rPr>
      </w:pP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2.18. Заявление и прилагаемые к нему документы регистрируются в день их поступления.</w:t>
      </w:r>
    </w:p>
    <w:p w:rsidR="00EE3BCC" w:rsidRPr="00AB1D15" w:rsidRDefault="00EE3BCC" w:rsidP="00EE3BCC">
      <w:pPr>
        <w:pStyle w:val="ConsPlusNormal"/>
        <w:ind w:firstLine="709"/>
        <w:jc w:val="both"/>
        <w:rPr>
          <w:rFonts w:ascii="Times New Roman" w:hAnsi="Times New Roman"/>
          <w:b/>
          <w:bCs/>
          <w:sz w:val="24"/>
          <w:szCs w:val="24"/>
        </w:rPr>
      </w:pPr>
    </w:p>
    <w:p w:rsidR="00EE3BCC" w:rsidRPr="00AB1D15" w:rsidRDefault="00EE3BCC" w:rsidP="00EE3BCC">
      <w:pPr>
        <w:pStyle w:val="ConsPlusNormal"/>
        <w:ind w:firstLine="709"/>
        <w:jc w:val="center"/>
        <w:outlineLvl w:val="2"/>
        <w:rPr>
          <w:rFonts w:ascii="Times New Roman" w:hAnsi="Times New Roman"/>
          <w:sz w:val="24"/>
          <w:szCs w:val="24"/>
        </w:rPr>
      </w:pPr>
      <w:r w:rsidRPr="00AB1D15">
        <w:rPr>
          <w:rFonts w:ascii="Times New Roman" w:hAnsi="Times New Roman"/>
          <w:sz w:val="24"/>
          <w:szCs w:val="24"/>
        </w:rPr>
        <w:t>Требования к помещениям, в которых предоставляются</w:t>
      </w:r>
    </w:p>
    <w:p w:rsidR="00EE3BCC" w:rsidRPr="00AB1D15" w:rsidRDefault="00EE3BCC" w:rsidP="00EE3BCC">
      <w:pPr>
        <w:pStyle w:val="ConsPlusNormal"/>
        <w:ind w:firstLine="709"/>
        <w:jc w:val="center"/>
        <w:rPr>
          <w:rFonts w:ascii="Times New Roman" w:hAnsi="Times New Roman"/>
          <w:sz w:val="24"/>
          <w:szCs w:val="24"/>
        </w:rPr>
      </w:pPr>
      <w:r w:rsidRPr="00AB1D15">
        <w:rPr>
          <w:rFonts w:ascii="Times New Roman" w:hAnsi="Times New Roman"/>
          <w:sz w:val="24"/>
          <w:szCs w:val="24"/>
        </w:rPr>
        <w:t>муниципальные услуги, к местам ожидания и приема заявителей,</w:t>
      </w:r>
    </w:p>
    <w:p w:rsidR="00EE3BCC" w:rsidRPr="00AB1D15" w:rsidRDefault="00EE3BCC" w:rsidP="00EE3BCC">
      <w:pPr>
        <w:pStyle w:val="ConsPlusNormal"/>
        <w:ind w:firstLine="709"/>
        <w:jc w:val="center"/>
        <w:rPr>
          <w:rFonts w:ascii="Times New Roman" w:hAnsi="Times New Roman"/>
          <w:sz w:val="24"/>
          <w:szCs w:val="24"/>
        </w:rPr>
      </w:pPr>
      <w:r w:rsidRPr="00AB1D15">
        <w:rPr>
          <w:rFonts w:ascii="Times New Roman" w:hAnsi="Times New Roman"/>
          <w:sz w:val="24"/>
          <w:szCs w:val="24"/>
        </w:rPr>
        <w:t>размещению и оформлению визуальной, текстовой и мультимедийной информации о порядке предоставления муниципальной услуги</w:t>
      </w:r>
    </w:p>
    <w:p w:rsidR="00EE3BCC" w:rsidRPr="00AB1D15" w:rsidRDefault="00EE3BCC" w:rsidP="00EE3BCC">
      <w:pPr>
        <w:pStyle w:val="ConsPlusNormal"/>
        <w:ind w:firstLine="709"/>
        <w:jc w:val="both"/>
        <w:rPr>
          <w:rFonts w:ascii="Times New Roman" w:hAnsi="Times New Roman"/>
          <w:sz w:val="24"/>
          <w:szCs w:val="24"/>
        </w:rPr>
      </w:pPr>
    </w:p>
    <w:p w:rsidR="00EE3BCC" w:rsidRPr="00AB1D15" w:rsidRDefault="00EE3BCC" w:rsidP="00EE3BCC">
      <w:pPr>
        <w:tabs>
          <w:tab w:val="left" w:pos="709"/>
        </w:tabs>
        <w:ind w:firstLine="709"/>
        <w:jc w:val="both"/>
      </w:pPr>
      <w:r w:rsidRPr="00AB1D15">
        <w:t>2.19. Здание (помещение) администрации сельского поселения «Новый Бор» оборудуется информационной табличкой (вывеской) с указанием полного наименования.</w:t>
      </w:r>
    </w:p>
    <w:p w:rsidR="00EE3BCC" w:rsidRPr="00AB1D15" w:rsidRDefault="00EE3BCC" w:rsidP="00EE3BCC">
      <w:pPr>
        <w:tabs>
          <w:tab w:val="left" w:pos="709"/>
        </w:tabs>
        <w:ind w:firstLine="709"/>
        <w:jc w:val="both"/>
      </w:pPr>
      <w:r w:rsidRPr="00AB1D15">
        <w:t>2.19.1. 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E3BCC" w:rsidRPr="00AB1D15" w:rsidRDefault="00EE3BCC" w:rsidP="00EE3BCC">
      <w:pPr>
        <w:tabs>
          <w:tab w:val="left" w:pos="709"/>
        </w:tabs>
        <w:ind w:firstLine="709"/>
        <w:jc w:val="both"/>
      </w:pPr>
      <w:r w:rsidRPr="00AB1D15">
        <w:t>2.19.2. 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E3BCC" w:rsidRPr="00AB1D15" w:rsidRDefault="00EE3BCC" w:rsidP="00EE3BCC">
      <w:pPr>
        <w:tabs>
          <w:tab w:val="left" w:pos="709"/>
        </w:tabs>
        <w:ind w:firstLine="709"/>
        <w:jc w:val="both"/>
      </w:pPr>
      <w:r w:rsidRPr="00AB1D15">
        <w:t xml:space="preserve">2.19.3. 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E3BCC" w:rsidRPr="00AB1D15" w:rsidRDefault="00EE3BCC" w:rsidP="00EE3BCC">
      <w:pPr>
        <w:shd w:val="clear" w:color="auto" w:fill="FFFFFF"/>
        <w:tabs>
          <w:tab w:val="left" w:pos="709"/>
        </w:tabs>
        <w:ind w:firstLine="709"/>
        <w:jc w:val="both"/>
      </w:pPr>
      <w:r w:rsidRPr="00AB1D15">
        <w:lastRenderedPageBreak/>
        <w:t>2.19.4. Информационные стенды должны содержать:</w:t>
      </w:r>
    </w:p>
    <w:p w:rsidR="00EE3BCC" w:rsidRPr="00AB1D15" w:rsidRDefault="00EE3BCC" w:rsidP="00EE3BCC">
      <w:pPr>
        <w:shd w:val="clear" w:color="auto" w:fill="FFFFFF"/>
        <w:tabs>
          <w:tab w:val="left" w:pos="0"/>
          <w:tab w:val="left" w:pos="993"/>
        </w:tabs>
        <w:ind w:firstLine="709"/>
        <w:jc w:val="both"/>
      </w:pPr>
      <w:proofErr w:type="gramStart"/>
      <w:r w:rsidRPr="00AB1D15">
        <w:t>1) сведения о местонахождении, контактных телефонах, графике (режиме) работы органа (учреждения), осуществляющего предоставление муниципальной услуги;</w:t>
      </w:r>
      <w:proofErr w:type="gramEnd"/>
    </w:p>
    <w:p w:rsidR="00EE3BCC" w:rsidRPr="00AB1D15" w:rsidRDefault="00EE3BCC" w:rsidP="00EE3BCC">
      <w:pPr>
        <w:shd w:val="clear" w:color="auto" w:fill="FFFFFF"/>
        <w:tabs>
          <w:tab w:val="left" w:pos="0"/>
          <w:tab w:val="left" w:pos="993"/>
        </w:tabs>
        <w:ind w:firstLine="709"/>
        <w:jc w:val="both"/>
      </w:pPr>
      <w:r w:rsidRPr="00AB1D15">
        <w:t>2) контактную информацию (телефон, адрес электронной почты, номер кабинета) специалистов, ответственных за прием документов;</w:t>
      </w:r>
    </w:p>
    <w:p w:rsidR="00EE3BCC" w:rsidRPr="00AB1D15" w:rsidRDefault="00EE3BCC" w:rsidP="00EE3BCC">
      <w:pPr>
        <w:shd w:val="clear" w:color="auto" w:fill="FFFFFF"/>
        <w:tabs>
          <w:tab w:val="left" w:pos="0"/>
          <w:tab w:val="left" w:pos="993"/>
        </w:tabs>
        <w:ind w:firstLine="709"/>
        <w:jc w:val="both"/>
      </w:pPr>
      <w:r w:rsidRPr="00AB1D15">
        <w:t>3) контактную информацию (телефон, адрес электронной почты) специалистов, ответственных за информирование;</w:t>
      </w:r>
    </w:p>
    <w:p w:rsidR="00EE3BCC" w:rsidRPr="00AB1D15" w:rsidRDefault="00EE3BCC" w:rsidP="00EE3BCC">
      <w:pPr>
        <w:shd w:val="clear" w:color="auto" w:fill="FFFFFF"/>
        <w:tabs>
          <w:tab w:val="left" w:pos="709"/>
          <w:tab w:val="left" w:pos="993"/>
        </w:tabs>
        <w:ind w:firstLine="709"/>
        <w:jc w:val="both"/>
      </w:pPr>
      <w:r w:rsidRPr="00AB1D15">
        <w:t>4)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E3BCC" w:rsidRPr="00AB1D15" w:rsidRDefault="00EE3BCC" w:rsidP="00EE3BCC">
      <w:pPr>
        <w:tabs>
          <w:tab w:val="left" w:pos="709"/>
        </w:tabs>
        <w:ind w:firstLine="709"/>
        <w:jc w:val="both"/>
      </w:pPr>
      <w:r w:rsidRPr="00AB1D15">
        <w:t xml:space="preserve">2.19.5. 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EE3BCC" w:rsidRPr="00AB1D15" w:rsidRDefault="00EE3BCC" w:rsidP="00EE3BCC">
      <w:pPr>
        <w:widowControl w:val="0"/>
        <w:autoSpaceDE w:val="0"/>
        <w:autoSpaceDN w:val="0"/>
        <w:adjustRightInd w:val="0"/>
        <w:jc w:val="both"/>
      </w:pPr>
    </w:p>
    <w:p w:rsidR="00EE3BCC" w:rsidRPr="00AB1D15" w:rsidRDefault="00EE3BCC" w:rsidP="00EE3BCC">
      <w:pPr>
        <w:widowControl w:val="0"/>
        <w:autoSpaceDE w:val="0"/>
        <w:autoSpaceDN w:val="0"/>
        <w:adjustRightInd w:val="0"/>
        <w:ind w:firstLine="709"/>
        <w:jc w:val="center"/>
        <w:outlineLvl w:val="2"/>
      </w:pPr>
      <w:r w:rsidRPr="00AB1D15">
        <w:t>Показатели доступности и качества муниципальных услуг</w:t>
      </w:r>
    </w:p>
    <w:p w:rsidR="00EE3BCC" w:rsidRPr="00AB1D15" w:rsidRDefault="00EE3BCC" w:rsidP="00EE3BCC">
      <w:pPr>
        <w:widowControl w:val="0"/>
        <w:autoSpaceDE w:val="0"/>
        <w:autoSpaceDN w:val="0"/>
        <w:adjustRightInd w:val="0"/>
        <w:ind w:firstLine="709"/>
        <w:jc w:val="both"/>
      </w:pPr>
    </w:p>
    <w:p w:rsidR="00EE3BCC" w:rsidRPr="00AB1D15" w:rsidRDefault="00EE3BCC" w:rsidP="00EE3BCC">
      <w:pPr>
        <w:widowControl w:val="0"/>
        <w:autoSpaceDE w:val="0"/>
        <w:autoSpaceDN w:val="0"/>
        <w:adjustRightInd w:val="0"/>
        <w:ind w:firstLine="709"/>
        <w:jc w:val="both"/>
      </w:pPr>
      <w:r w:rsidRPr="00AB1D15">
        <w:t>2.20. Показатели доступности и качества муниципальных услуг:</w:t>
      </w:r>
    </w:p>
    <w:p w:rsidR="00EE3BCC" w:rsidRPr="00AB1D15" w:rsidRDefault="00EE3BCC" w:rsidP="00EE3BCC">
      <w:pPr>
        <w:widowControl w:val="0"/>
        <w:autoSpaceDE w:val="0"/>
        <w:autoSpaceDN w:val="0"/>
        <w:adjustRightInd w:val="0"/>
        <w:ind w:firstLine="709"/>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93"/>
        <w:gridCol w:w="1471"/>
        <w:gridCol w:w="2650"/>
      </w:tblGrid>
      <w:tr w:rsidR="00EE3BCC" w:rsidRPr="00AB1D15" w:rsidTr="00EE3BCC">
        <w:tc>
          <w:tcPr>
            <w:tcW w:w="5093" w:type="dxa"/>
          </w:tcPr>
          <w:p w:rsidR="00EE3BCC" w:rsidRPr="00AB1D15" w:rsidRDefault="00EE3BCC" w:rsidP="00EE3BCC">
            <w:pPr>
              <w:autoSpaceDE w:val="0"/>
              <w:autoSpaceDN w:val="0"/>
              <w:adjustRightInd w:val="0"/>
              <w:jc w:val="center"/>
            </w:pPr>
            <w:r w:rsidRPr="00AB1D15">
              <w:t>Показатели</w:t>
            </w:r>
          </w:p>
        </w:tc>
        <w:tc>
          <w:tcPr>
            <w:tcW w:w="1471" w:type="dxa"/>
          </w:tcPr>
          <w:p w:rsidR="00EE3BCC" w:rsidRPr="00AB1D15" w:rsidRDefault="00EE3BCC" w:rsidP="00EE3BCC">
            <w:pPr>
              <w:autoSpaceDE w:val="0"/>
              <w:autoSpaceDN w:val="0"/>
              <w:adjustRightInd w:val="0"/>
              <w:jc w:val="center"/>
            </w:pPr>
            <w:r w:rsidRPr="00AB1D15">
              <w:t>Единица</w:t>
            </w:r>
          </w:p>
          <w:p w:rsidR="00EE3BCC" w:rsidRPr="00AB1D15" w:rsidRDefault="00EE3BCC" w:rsidP="00EE3BCC">
            <w:pPr>
              <w:autoSpaceDE w:val="0"/>
              <w:autoSpaceDN w:val="0"/>
              <w:adjustRightInd w:val="0"/>
              <w:jc w:val="center"/>
            </w:pPr>
            <w:r w:rsidRPr="00AB1D15">
              <w:t>измерения</w:t>
            </w:r>
          </w:p>
        </w:tc>
        <w:tc>
          <w:tcPr>
            <w:tcW w:w="2650" w:type="dxa"/>
          </w:tcPr>
          <w:p w:rsidR="00EE3BCC" w:rsidRPr="00AB1D15" w:rsidRDefault="00EE3BCC" w:rsidP="00EE3BCC">
            <w:pPr>
              <w:autoSpaceDE w:val="0"/>
              <w:autoSpaceDN w:val="0"/>
              <w:adjustRightInd w:val="0"/>
              <w:jc w:val="center"/>
            </w:pPr>
            <w:r w:rsidRPr="00AB1D15">
              <w:t>Нормативное значение показателя</w:t>
            </w:r>
          </w:p>
        </w:tc>
      </w:tr>
      <w:tr w:rsidR="00EE3BCC" w:rsidRPr="00AB1D15" w:rsidTr="00EE3BCC">
        <w:tc>
          <w:tcPr>
            <w:tcW w:w="9214" w:type="dxa"/>
            <w:gridSpan w:val="3"/>
          </w:tcPr>
          <w:p w:rsidR="00EE3BCC" w:rsidRPr="00AB1D15" w:rsidRDefault="00EE3BCC" w:rsidP="00EE3BCC">
            <w:pPr>
              <w:autoSpaceDE w:val="0"/>
              <w:autoSpaceDN w:val="0"/>
              <w:adjustRightInd w:val="0"/>
              <w:jc w:val="both"/>
            </w:pPr>
            <w:r w:rsidRPr="00AB1D15">
              <w:t>Показатели доступности</w:t>
            </w:r>
          </w:p>
        </w:tc>
      </w:tr>
      <w:tr w:rsidR="00EE3BCC" w:rsidRPr="00AB1D15" w:rsidTr="00EE3BCC">
        <w:tc>
          <w:tcPr>
            <w:tcW w:w="5093" w:type="dxa"/>
          </w:tcPr>
          <w:p w:rsidR="00EE3BCC" w:rsidRPr="00AB1D15" w:rsidRDefault="00EE3BCC" w:rsidP="00EE3BCC">
            <w:pPr>
              <w:autoSpaceDE w:val="0"/>
              <w:autoSpaceDN w:val="0"/>
              <w:adjustRightInd w:val="0"/>
              <w:jc w:val="both"/>
            </w:pPr>
            <w:r w:rsidRPr="00AB1D15">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vAlign w:val="center"/>
          </w:tcPr>
          <w:p w:rsidR="00EE3BCC" w:rsidRPr="00AB1D15" w:rsidRDefault="00EE3BCC" w:rsidP="00EE3BCC">
            <w:pPr>
              <w:autoSpaceDE w:val="0"/>
              <w:autoSpaceDN w:val="0"/>
              <w:adjustRightInd w:val="0"/>
              <w:jc w:val="center"/>
            </w:pPr>
            <w:r w:rsidRPr="00AB1D15">
              <w:t>да/нет</w:t>
            </w:r>
          </w:p>
        </w:tc>
        <w:tc>
          <w:tcPr>
            <w:tcW w:w="2650" w:type="dxa"/>
            <w:vAlign w:val="center"/>
          </w:tcPr>
          <w:p w:rsidR="00EE3BCC" w:rsidRPr="00AB1D15" w:rsidRDefault="00EE3BCC" w:rsidP="00EE3BCC">
            <w:pPr>
              <w:autoSpaceDE w:val="0"/>
              <w:autoSpaceDN w:val="0"/>
              <w:adjustRightInd w:val="0"/>
              <w:ind w:firstLine="709"/>
              <w:jc w:val="center"/>
            </w:pPr>
            <w:r w:rsidRPr="00AB1D15">
              <w:t>да</w:t>
            </w:r>
          </w:p>
        </w:tc>
      </w:tr>
      <w:tr w:rsidR="00EE3BCC" w:rsidRPr="00AB1D15" w:rsidTr="00EE3BCC">
        <w:tc>
          <w:tcPr>
            <w:tcW w:w="9214" w:type="dxa"/>
            <w:gridSpan w:val="3"/>
          </w:tcPr>
          <w:p w:rsidR="00EE3BCC" w:rsidRPr="00AB1D15" w:rsidRDefault="00EE3BCC" w:rsidP="00EE3BCC">
            <w:pPr>
              <w:autoSpaceDE w:val="0"/>
              <w:autoSpaceDN w:val="0"/>
              <w:adjustRightInd w:val="0"/>
              <w:jc w:val="both"/>
            </w:pPr>
            <w:r w:rsidRPr="00AB1D15">
              <w:t>Показатели качества</w:t>
            </w:r>
          </w:p>
        </w:tc>
      </w:tr>
      <w:tr w:rsidR="00EE3BCC" w:rsidRPr="00AB1D15" w:rsidTr="00EE3BCC">
        <w:tc>
          <w:tcPr>
            <w:tcW w:w="5093" w:type="dxa"/>
          </w:tcPr>
          <w:p w:rsidR="00EE3BCC" w:rsidRPr="00AB1D15" w:rsidRDefault="00EE3BCC" w:rsidP="00EE3BCC">
            <w:pPr>
              <w:autoSpaceDE w:val="0"/>
              <w:autoSpaceDN w:val="0"/>
              <w:adjustRightInd w:val="0"/>
              <w:jc w:val="both"/>
            </w:pPr>
            <w:r w:rsidRPr="00AB1D15">
              <w:t>Удельный вес заявлений граждан, рассмотренных в установленный срок, в общем количестве обращений граждан в Органе</w:t>
            </w:r>
          </w:p>
        </w:tc>
        <w:tc>
          <w:tcPr>
            <w:tcW w:w="1471" w:type="dxa"/>
            <w:vAlign w:val="center"/>
          </w:tcPr>
          <w:p w:rsidR="00EE3BCC" w:rsidRPr="00AB1D15" w:rsidRDefault="00EE3BCC" w:rsidP="00EE3BCC">
            <w:pPr>
              <w:autoSpaceDE w:val="0"/>
              <w:autoSpaceDN w:val="0"/>
              <w:adjustRightInd w:val="0"/>
              <w:ind w:firstLine="709"/>
              <w:jc w:val="both"/>
            </w:pPr>
            <w:r w:rsidRPr="00AB1D15">
              <w:t>%</w:t>
            </w:r>
          </w:p>
        </w:tc>
        <w:tc>
          <w:tcPr>
            <w:tcW w:w="2650" w:type="dxa"/>
            <w:vAlign w:val="center"/>
          </w:tcPr>
          <w:p w:rsidR="00EE3BCC" w:rsidRPr="00AB1D15" w:rsidRDefault="00EE3BCC" w:rsidP="00EE3BCC">
            <w:pPr>
              <w:autoSpaceDE w:val="0"/>
              <w:autoSpaceDN w:val="0"/>
              <w:adjustRightInd w:val="0"/>
              <w:ind w:firstLine="709"/>
              <w:jc w:val="center"/>
            </w:pPr>
            <w:r w:rsidRPr="00AB1D15">
              <w:t>100</w:t>
            </w:r>
          </w:p>
        </w:tc>
      </w:tr>
      <w:tr w:rsidR="00EE3BCC" w:rsidRPr="00AB1D15" w:rsidTr="00EE3BCC">
        <w:tc>
          <w:tcPr>
            <w:tcW w:w="5093" w:type="dxa"/>
          </w:tcPr>
          <w:p w:rsidR="00EE3BCC" w:rsidRPr="00AB1D15" w:rsidRDefault="00EE3BCC" w:rsidP="00EE3BCC">
            <w:pPr>
              <w:autoSpaceDE w:val="0"/>
              <w:autoSpaceDN w:val="0"/>
              <w:adjustRightInd w:val="0"/>
              <w:jc w:val="both"/>
            </w:pPr>
            <w:r w:rsidRPr="00AB1D15">
              <w:t>Удельный вес обоснованных жалоб в общем количестве заявлений на предоставление  муниципальной услуги в Органе</w:t>
            </w:r>
            <w:r w:rsidRPr="00AB1D15">
              <w:tab/>
            </w:r>
          </w:p>
        </w:tc>
        <w:tc>
          <w:tcPr>
            <w:tcW w:w="1471" w:type="dxa"/>
            <w:vAlign w:val="center"/>
          </w:tcPr>
          <w:p w:rsidR="00EE3BCC" w:rsidRPr="00AB1D15" w:rsidRDefault="00EE3BCC" w:rsidP="00EE3BCC">
            <w:pPr>
              <w:autoSpaceDE w:val="0"/>
              <w:autoSpaceDN w:val="0"/>
              <w:adjustRightInd w:val="0"/>
              <w:ind w:firstLine="709"/>
              <w:jc w:val="both"/>
            </w:pPr>
            <w:r w:rsidRPr="00AB1D15">
              <w:t>%</w:t>
            </w:r>
          </w:p>
        </w:tc>
        <w:tc>
          <w:tcPr>
            <w:tcW w:w="2650" w:type="dxa"/>
            <w:vAlign w:val="center"/>
          </w:tcPr>
          <w:p w:rsidR="00EE3BCC" w:rsidRPr="00AB1D15" w:rsidRDefault="00EE3BCC" w:rsidP="00EE3BCC">
            <w:pPr>
              <w:autoSpaceDE w:val="0"/>
              <w:autoSpaceDN w:val="0"/>
              <w:adjustRightInd w:val="0"/>
              <w:ind w:firstLine="709"/>
              <w:jc w:val="center"/>
            </w:pPr>
            <w:r w:rsidRPr="00AB1D15">
              <w:t>0</w:t>
            </w:r>
          </w:p>
        </w:tc>
      </w:tr>
    </w:tbl>
    <w:p w:rsidR="00EE3BCC" w:rsidRPr="00AB1D15" w:rsidRDefault="00EE3BCC" w:rsidP="00EE3BCC">
      <w:pPr>
        <w:widowControl w:val="0"/>
        <w:autoSpaceDE w:val="0"/>
        <w:autoSpaceDN w:val="0"/>
        <w:adjustRightInd w:val="0"/>
        <w:ind w:firstLine="709"/>
        <w:jc w:val="both"/>
      </w:pPr>
    </w:p>
    <w:p w:rsidR="00EE3BCC" w:rsidRPr="00AB1D15" w:rsidRDefault="00EE3BCC" w:rsidP="00EE3BCC">
      <w:pPr>
        <w:widowControl w:val="0"/>
        <w:autoSpaceDE w:val="0"/>
        <w:autoSpaceDN w:val="0"/>
        <w:adjustRightInd w:val="0"/>
        <w:ind w:firstLine="709"/>
        <w:jc w:val="both"/>
      </w:pPr>
    </w:p>
    <w:p w:rsidR="00EE3BCC" w:rsidRPr="00AB1D15" w:rsidRDefault="00EE3BCC" w:rsidP="00EE3BCC">
      <w:pPr>
        <w:widowControl w:val="0"/>
        <w:autoSpaceDE w:val="0"/>
        <w:autoSpaceDN w:val="0"/>
        <w:adjustRightInd w:val="0"/>
        <w:ind w:firstLine="709"/>
        <w:jc w:val="center"/>
        <w:outlineLvl w:val="2"/>
      </w:pPr>
      <w:r w:rsidRPr="00AB1D15">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E3BCC" w:rsidRPr="00AB1D15" w:rsidRDefault="00EE3BCC" w:rsidP="00EE3BCC">
      <w:pPr>
        <w:widowControl w:val="0"/>
        <w:autoSpaceDE w:val="0"/>
        <w:autoSpaceDN w:val="0"/>
        <w:adjustRightInd w:val="0"/>
        <w:ind w:firstLine="709"/>
        <w:jc w:val="both"/>
      </w:pPr>
    </w:p>
    <w:p w:rsidR="00EE3BCC" w:rsidRPr="00AB1D15" w:rsidRDefault="00EE3BCC" w:rsidP="00EE3BCC">
      <w:pPr>
        <w:shd w:val="clear" w:color="auto" w:fill="FFFFFF"/>
        <w:tabs>
          <w:tab w:val="left" w:pos="1134"/>
        </w:tabs>
        <w:suppressAutoHyphens/>
        <w:ind w:firstLine="709"/>
        <w:jc w:val="both"/>
      </w:pPr>
      <w:r w:rsidRPr="00AB1D15">
        <w:t>2.21. Сведения о предоставлении муниципальной услуги и форма заявления для предоставления муниципальной  услуги находится на Интернет-сайте Органа (</w:t>
      </w:r>
      <w:proofErr w:type="spellStart"/>
      <w:r w:rsidRPr="00AB1D15">
        <w:t>www</w:t>
      </w:r>
      <w:proofErr w:type="spellEnd"/>
      <w:r w:rsidRPr="00AB1D15">
        <w:t>.</w:t>
      </w:r>
      <w:proofErr w:type="spellStart"/>
      <w:r w:rsidRPr="00AB1D15">
        <w:rPr>
          <w:lang w:val="en-US"/>
        </w:rPr>
        <w:t>novyj</w:t>
      </w:r>
      <w:proofErr w:type="spellEnd"/>
      <w:r w:rsidRPr="00AB1D15">
        <w:t>-</w:t>
      </w:r>
      <w:proofErr w:type="spellStart"/>
      <w:r w:rsidRPr="00AB1D15">
        <w:rPr>
          <w:lang w:val="en-US"/>
        </w:rPr>
        <w:t>bor</w:t>
      </w:r>
      <w:proofErr w:type="spellEnd"/>
      <w:r w:rsidRPr="00AB1D15">
        <w:t>.</w:t>
      </w:r>
      <w:proofErr w:type="spellStart"/>
      <w:r w:rsidRPr="00AB1D15">
        <w:t>ru</w:t>
      </w:r>
      <w:proofErr w:type="spellEnd"/>
      <w:r w:rsidRPr="00AB1D15">
        <w:t>), порталах государственных и муниципальных услуг (функций).</w:t>
      </w:r>
    </w:p>
    <w:p w:rsidR="00EE3BCC" w:rsidRPr="00AB1D15" w:rsidRDefault="00EE3BCC" w:rsidP="00EE3BCC">
      <w:pPr>
        <w:ind w:firstLine="709"/>
        <w:jc w:val="both"/>
      </w:pPr>
      <w:r w:rsidRPr="00AB1D15">
        <w:t>2.22.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образцов документов, необходимых для получения муниципальной услуги.</w:t>
      </w:r>
    </w:p>
    <w:p w:rsidR="00EE3BCC" w:rsidRPr="00AB1D15" w:rsidRDefault="00EE3BCC" w:rsidP="00EE3BCC">
      <w:pPr>
        <w:ind w:firstLine="709"/>
        <w:jc w:val="both"/>
      </w:pPr>
      <w:r w:rsidRPr="00AB1D15">
        <w:t xml:space="preserve">2.23. Требования к электронным образцам документов, предоставляемым через порталы государственных и муниципальных услуг (функций): </w:t>
      </w:r>
    </w:p>
    <w:p w:rsidR="00EE3BCC" w:rsidRPr="00AB1D15" w:rsidRDefault="00EE3BCC" w:rsidP="00EE3BCC">
      <w:pPr>
        <w:autoSpaceDE w:val="0"/>
        <w:autoSpaceDN w:val="0"/>
        <w:ind w:firstLine="709"/>
        <w:jc w:val="both"/>
      </w:pPr>
      <w:r w:rsidRPr="00AB1D15">
        <w:lastRenderedPageBreak/>
        <w:t>1) допустимыми расширениями прикрепляемых электронных образцов являются: файлы архивов (*.</w:t>
      </w:r>
      <w:proofErr w:type="spellStart"/>
      <w:r w:rsidRPr="00AB1D15">
        <w:t>zip</w:t>
      </w:r>
      <w:proofErr w:type="spellEnd"/>
      <w:r w:rsidRPr="00AB1D15">
        <w:t>); файлы текстовых документов (*.</w:t>
      </w:r>
      <w:proofErr w:type="spellStart"/>
      <w:r w:rsidRPr="00AB1D15">
        <w:t>doc</w:t>
      </w:r>
      <w:proofErr w:type="spellEnd"/>
      <w:r w:rsidRPr="00AB1D15">
        <w:t>, *</w:t>
      </w:r>
      <w:proofErr w:type="spellStart"/>
      <w:r w:rsidRPr="00AB1D15">
        <w:t>docx</w:t>
      </w:r>
      <w:proofErr w:type="spellEnd"/>
      <w:r w:rsidRPr="00AB1D15">
        <w:t>, *.</w:t>
      </w:r>
      <w:proofErr w:type="spellStart"/>
      <w:r w:rsidRPr="00AB1D15">
        <w:t>txt</w:t>
      </w:r>
      <w:proofErr w:type="spellEnd"/>
      <w:r w:rsidRPr="00AB1D15">
        <w:t>, *.</w:t>
      </w:r>
      <w:proofErr w:type="spellStart"/>
      <w:r w:rsidRPr="00AB1D15">
        <w:t>rtf</w:t>
      </w:r>
      <w:proofErr w:type="spellEnd"/>
      <w:r w:rsidRPr="00AB1D15">
        <w:t>); файлы электронных таблиц (*.</w:t>
      </w:r>
      <w:proofErr w:type="spellStart"/>
      <w:r w:rsidRPr="00AB1D15">
        <w:t>xls</w:t>
      </w:r>
      <w:proofErr w:type="spellEnd"/>
      <w:r w:rsidRPr="00AB1D15">
        <w:t>, *.</w:t>
      </w:r>
      <w:proofErr w:type="spellStart"/>
      <w:r w:rsidRPr="00AB1D15">
        <w:t>xlsx</w:t>
      </w:r>
      <w:proofErr w:type="spellEnd"/>
      <w:r w:rsidRPr="00AB1D15">
        <w:t>); файлы графических изображений (*.</w:t>
      </w:r>
      <w:proofErr w:type="spellStart"/>
      <w:r w:rsidRPr="00AB1D15">
        <w:t>jpg</w:t>
      </w:r>
      <w:proofErr w:type="spellEnd"/>
      <w:r w:rsidRPr="00AB1D15">
        <w:t>, *.</w:t>
      </w:r>
      <w:proofErr w:type="spellStart"/>
      <w:r w:rsidRPr="00AB1D15">
        <w:t>pdf</w:t>
      </w:r>
      <w:proofErr w:type="spellEnd"/>
      <w:r w:rsidRPr="00AB1D15">
        <w:t>, *.</w:t>
      </w:r>
      <w:proofErr w:type="spellStart"/>
      <w:r w:rsidRPr="00AB1D15">
        <w:t>tiff</w:t>
      </w:r>
      <w:proofErr w:type="spellEnd"/>
      <w:r w:rsidRPr="00AB1D15">
        <w:t>);</w:t>
      </w:r>
    </w:p>
    <w:p w:rsidR="00EE3BCC" w:rsidRPr="00AB1D15" w:rsidRDefault="00EE3BCC" w:rsidP="00EE3BCC">
      <w:pPr>
        <w:autoSpaceDE w:val="0"/>
        <w:autoSpaceDN w:val="0"/>
        <w:ind w:firstLine="709"/>
        <w:jc w:val="both"/>
      </w:pPr>
      <w:r w:rsidRPr="00AB1D15">
        <w:t xml:space="preserve">2) электронные образцы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AB1D15">
        <w:t>dpi</w:t>
      </w:r>
      <w:proofErr w:type="spellEnd"/>
      <w:r w:rsidRPr="00AB1D15">
        <w:t xml:space="preserve"> (точек на дюйм) в масштабе 1:1;</w:t>
      </w:r>
    </w:p>
    <w:p w:rsidR="00EE3BCC" w:rsidRPr="00AB1D15" w:rsidRDefault="00EE3BCC" w:rsidP="00EE3BCC">
      <w:pPr>
        <w:autoSpaceDE w:val="0"/>
        <w:autoSpaceDN w:val="0"/>
        <w:ind w:firstLine="709"/>
        <w:jc w:val="both"/>
      </w:pPr>
      <w:r w:rsidRPr="00AB1D15">
        <w:t>3) в качестве прикрепляемого электронного образца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образца. Наименование электронного образца должно позволять идентифицировать документ;</w:t>
      </w:r>
    </w:p>
    <w:p w:rsidR="00EE3BCC" w:rsidRPr="00AB1D15" w:rsidRDefault="00EE3BCC" w:rsidP="00EE3BCC">
      <w:pPr>
        <w:autoSpaceDE w:val="0"/>
        <w:autoSpaceDN w:val="0"/>
        <w:ind w:firstLine="709"/>
        <w:jc w:val="both"/>
      </w:pPr>
      <w:r w:rsidRPr="00AB1D15">
        <w:t>4) электронные образцы не должны содержать вирусов и вредоносных программ.</w:t>
      </w:r>
    </w:p>
    <w:p w:rsidR="00EE3BCC" w:rsidRPr="00AB1D15" w:rsidRDefault="00EE3BCC" w:rsidP="00EE3BCC">
      <w:pPr>
        <w:ind w:firstLine="709"/>
        <w:jc w:val="both"/>
      </w:pPr>
      <w:r w:rsidRPr="00AB1D15">
        <w:t>2.24. Предоставление муниципальной услуги по принципу «одного окна» через многофункциональный центр (далее – МФЦ) не осуществляется.</w:t>
      </w:r>
    </w:p>
    <w:p w:rsidR="00EE3BCC" w:rsidRPr="00AB1D15" w:rsidRDefault="00EE3BCC" w:rsidP="00EE3BCC">
      <w:pPr>
        <w:pStyle w:val="ConsPlusNormal"/>
        <w:ind w:firstLine="709"/>
        <w:jc w:val="center"/>
        <w:outlineLvl w:val="1"/>
        <w:rPr>
          <w:rFonts w:ascii="Times New Roman" w:hAnsi="Times New Roman"/>
          <w:b/>
          <w:bCs/>
          <w:sz w:val="24"/>
          <w:szCs w:val="24"/>
        </w:rPr>
      </w:pPr>
    </w:p>
    <w:p w:rsidR="00EE3BCC" w:rsidRPr="00AB1D15" w:rsidRDefault="00EE3BCC" w:rsidP="00EE3BCC">
      <w:pPr>
        <w:widowControl w:val="0"/>
        <w:autoSpaceDE w:val="0"/>
        <w:autoSpaceDN w:val="0"/>
        <w:adjustRightInd w:val="0"/>
        <w:ind w:firstLine="709"/>
        <w:jc w:val="center"/>
        <w:outlineLvl w:val="1"/>
      </w:pPr>
      <w:r w:rsidRPr="00AB1D15">
        <w:rPr>
          <w:lang w:val="en-US"/>
        </w:rPr>
        <w:t>III</w:t>
      </w:r>
      <w:r w:rsidRPr="00AB1D15">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3BCC" w:rsidRPr="00AB1D15" w:rsidRDefault="00EE3BCC" w:rsidP="00EE3BCC">
      <w:pPr>
        <w:pStyle w:val="ConsPlusNormal"/>
        <w:ind w:firstLine="709"/>
        <w:jc w:val="both"/>
        <w:rPr>
          <w:rFonts w:ascii="Times New Roman" w:hAnsi="Times New Roman"/>
          <w:sz w:val="24"/>
          <w:szCs w:val="24"/>
        </w:rPr>
      </w:pP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EE3BCC" w:rsidRPr="00AB1D15" w:rsidRDefault="00EE3BCC" w:rsidP="00EE3BCC">
      <w:pPr>
        <w:widowControl w:val="0"/>
        <w:autoSpaceDE w:val="0"/>
        <w:autoSpaceDN w:val="0"/>
        <w:adjustRightInd w:val="0"/>
        <w:ind w:firstLine="709"/>
        <w:jc w:val="both"/>
      </w:pPr>
      <w:r w:rsidRPr="00AB1D15">
        <w:t>1) прием и регистрация в Органе заявлений и прилагаемых к нему документов, необходимых для предоставления муниципальной услуги;</w:t>
      </w:r>
    </w:p>
    <w:p w:rsidR="00EE3BCC" w:rsidRPr="00AB1D15" w:rsidRDefault="00EE3BCC" w:rsidP="00EE3BCC">
      <w:pPr>
        <w:widowControl w:val="0"/>
        <w:autoSpaceDE w:val="0"/>
        <w:autoSpaceDN w:val="0"/>
        <w:adjustRightInd w:val="0"/>
        <w:ind w:firstLine="709"/>
        <w:jc w:val="both"/>
      </w:pPr>
      <w:r w:rsidRPr="00AB1D15">
        <w:t>2) направление специалистом Органа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3) принятие Органом решения о предоставлении муниципальной услуги или отказе в предоставлении муниципальной услуги;</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4) выдача заявителю результата предоставления муниципальной услуги.</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3.1.1. Основанием для начала предоставления муниципальной услуги служит поступившее ходатайство и прилагаемые к нему документы, необходимые для предоставления муниципальной услуги.</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3.1.2. Блок-схема предоставления муниципальной услуги приведена в приложении № 3 к настоящему административному регламенту.</w:t>
      </w:r>
    </w:p>
    <w:p w:rsidR="00EE3BCC" w:rsidRPr="00AB1D15" w:rsidRDefault="00EE3BCC" w:rsidP="00EE3BCC">
      <w:pPr>
        <w:pStyle w:val="ConsPlusNormal"/>
        <w:ind w:firstLine="709"/>
        <w:jc w:val="both"/>
        <w:rPr>
          <w:rFonts w:ascii="Times New Roman" w:hAnsi="Times New Roman"/>
          <w:sz w:val="24"/>
          <w:szCs w:val="24"/>
        </w:rPr>
      </w:pPr>
    </w:p>
    <w:p w:rsidR="00EE3BCC" w:rsidRPr="00AB1D15" w:rsidRDefault="00EE3BCC" w:rsidP="00EE3BCC">
      <w:pPr>
        <w:pStyle w:val="ConsPlusNormal"/>
        <w:ind w:firstLine="709"/>
        <w:jc w:val="center"/>
        <w:rPr>
          <w:rFonts w:ascii="Times New Roman" w:hAnsi="Times New Roman"/>
          <w:bCs/>
          <w:sz w:val="24"/>
          <w:szCs w:val="24"/>
        </w:rPr>
      </w:pPr>
      <w:r w:rsidRPr="00AB1D15">
        <w:rPr>
          <w:rFonts w:ascii="Times New Roman" w:hAnsi="Times New Roman"/>
          <w:bCs/>
          <w:sz w:val="24"/>
          <w:szCs w:val="24"/>
        </w:rPr>
        <w:t xml:space="preserve">Прием </w:t>
      </w:r>
      <w:r w:rsidRPr="00AB1D15">
        <w:rPr>
          <w:rFonts w:ascii="Times New Roman" w:hAnsi="Times New Roman"/>
          <w:sz w:val="24"/>
          <w:szCs w:val="24"/>
        </w:rPr>
        <w:t>и регистрация в Органе заявлений и прилагаемых к нему документов, необходимых для предоставления муниципальной услуги</w:t>
      </w:r>
    </w:p>
    <w:p w:rsidR="00EE3BCC" w:rsidRPr="00AB1D15" w:rsidRDefault="00EE3BCC" w:rsidP="00EE3BCC">
      <w:pPr>
        <w:pStyle w:val="ConsPlusNormal"/>
        <w:ind w:firstLine="709"/>
        <w:jc w:val="both"/>
        <w:rPr>
          <w:rFonts w:ascii="Times New Roman" w:hAnsi="Times New Roman"/>
          <w:b/>
          <w:bCs/>
          <w:sz w:val="24"/>
          <w:szCs w:val="24"/>
        </w:rPr>
      </w:pPr>
    </w:p>
    <w:p w:rsidR="00EE3BCC" w:rsidRPr="00AB1D15" w:rsidRDefault="00EE3BCC" w:rsidP="00EE3BCC">
      <w:pPr>
        <w:widowControl w:val="0"/>
        <w:autoSpaceDE w:val="0"/>
        <w:autoSpaceDN w:val="0"/>
        <w:adjustRightInd w:val="0"/>
        <w:ind w:firstLine="709"/>
        <w:jc w:val="both"/>
      </w:pPr>
      <w:r w:rsidRPr="00AB1D15">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EE3BCC" w:rsidRPr="00AB1D15" w:rsidRDefault="00EE3BCC" w:rsidP="00EE3BCC">
      <w:pPr>
        <w:widowControl w:val="0"/>
        <w:autoSpaceDE w:val="0"/>
        <w:autoSpaceDN w:val="0"/>
        <w:adjustRightInd w:val="0"/>
        <w:ind w:firstLine="709"/>
        <w:jc w:val="both"/>
      </w:pPr>
      <w:r w:rsidRPr="00AB1D15">
        <w:t>3.2.1. Обращение заявителя в Орган может осуществляться в очной и заочной форме путем подачи заявления и иных документов.</w:t>
      </w:r>
    </w:p>
    <w:p w:rsidR="00EE3BCC" w:rsidRPr="00AB1D15" w:rsidRDefault="00EE3BCC" w:rsidP="00EE3BCC">
      <w:pPr>
        <w:widowControl w:val="0"/>
        <w:autoSpaceDE w:val="0"/>
        <w:autoSpaceDN w:val="0"/>
        <w:adjustRightInd w:val="0"/>
        <w:ind w:firstLine="709"/>
        <w:jc w:val="both"/>
      </w:pPr>
      <w:r w:rsidRPr="00AB1D15">
        <w:t>3.2.2.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настоящего административного регламента, в бумажном виде, то есть документы установленной формы, сформированные на бумажном носителе.</w:t>
      </w:r>
    </w:p>
    <w:p w:rsidR="00EE3BCC" w:rsidRPr="00AB1D15" w:rsidRDefault="00EE3BCC" w:rsidP="00EE3BCC">
      <w:pPr>
        <w:widowControl w:val="0"/>
        <w:autoSpaceDE w:val="0"/>
        <w:autoSpaceDN w:val="0"/>
        <w:adjustRightInd w:val="0"/>
        <w:ind w:firstLine="709"/>
        <w:jc w:val="both"/>
      </w:pPr>
      <w:r w:rsidRPr="00AB1D15">
        <w:t>3.2.3. Заочная форма подачи документов – направление заявления о предоставлении муниципальной услуги и иных документов по почте, через  порталы государственных и муниципальных услуг (функций).</w:t>
      </w:r>
    </w:p>
    <w:p w:rsidR="00EE3BCC" w:rsidRPr="00AB1D15" w:rsidRDefault="00EE3BCC" w:rsidP="00EE3BCC">
      <w:pPr>
        <w:widowControl w:val="0"/>
        <w:autoSpaceDE w:val="0"/>
        <w:autoSpaceDN w:val="0"/>
        <w:adjustRightInd w:val="0"/>
        <w:ind w:firstLine="709"/>
        <w:jc w:val="both"/>
      </w:pPr>
      <w:r w:rsidRPr="00AB1D15">
        <w:lastRenderedPageBreak/>
        <w:t xml:space="preserve">3.2.4. </w:t>
      </w:r>
      <w:proofErr w:type="gramStart"/>
      <w:r w:rsidRPr="00AB1D15">
        <w:t>При заочной форме подачи документов заявитель может направить заявление (документы), указанное в пункте 2.8 настоящего административного регламента,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муниципальной услуги, подписанного соответствующим типом электронной подписи, с приложением электронных образцов необходимых документов).</w:t>
      </w:r>
      <w:proofErr w:type="gramEnd"/>
    </w:p>
    <w:p w:rsidR="00EE3BCC" w:rsidRPr="00AB1D15" w:rsidRDefault="00EE3BCC" w:rsidP="00EE3BCC">
      <w:pPr>
        <w:widowControl w:val="0"/>
        <w:autoSpaceDE w:val="0"/>
        <w:autoSpaceDN w:val="0"/>
        <w:adjustRightInd w:val="0"/>
        <w:ind w:firstLine="709"/>
        <w:jc w:val="both"/>
      </w:pPr>
      <w:r w:rsidRPr="00AB1D15">
        <w:t>3.2.5. Направление заявления (документов) в бумажном виде осуществляется по почте (могут быть направлены заказным письмом с уведомлением о вручении).</w:t>
      </w:r>
    </w:p>
    <w:p w:rsidR="00EE3BCC" w:rsidRPr="00AB1D15" w:rsidRDefault="00EE3BCC" w:rsidP="00EE3BCC">
      <w:pPr>
        <w:widowControl w:val="0"/>
        <w:autoSpaceDE w:val="0"/>
        <w:autoSpaceDN w:val="0"/>
        <w:adjustRightInd w:val="0"/>
        <w:ind w:firstLine="709"/>
        <w:jc w:val="both"/>
      </w:pPr>
      <w:r w:rsidRPr="00AB1D15">
        <w:t>3.2.6. При направлении документов по почте днем регистрации заявления является день получения письма Органом.</w:t>
      </w:r>
    </w:p>
    <w:p w:rsidR="00EE3BCC" w:rsidRPr="00AB1D15" w:rsidRDefault="00EE3BCC" w:rsidP="00EE3BCC">
      <w:pPr>
        <w:widowControl w:val="0"/>
        <w:autoSpaceDE w:val="0"/>
        <w:autoSpaceDN w:val="0"/>
        <w:adjustRightInd w:val="0"/>
        <w:ind w:firstLine="709"/>
        <w:jc w:val="both"/>
      </w:pPr>
      <w:r w:rsidRPr="00AB1D15">
        <w:t>3.2.7. При направлении заявления и документов, указанных в          пункте 2.9 настоящего административного регламента, через организацию почтовой связи удостоверение верности копий документов осуществляется в порядке, установленном федеральным законодательством.</w:t>
      </w:r>
    </w:p>
    <w:p w:rsidR="00EE3BCC" w:rsidRPr="00AB1D15" w:rsidRDefault="00EE3BCC" w:rsidP="00EE3BCC">
      <w:pPr>
        <w:widowControl w:val="0"/>
        <w:autoSpaceDE w:val="0"/>
        <w:autoSpaceDN w:val="0"/>
        <w:adjustRightInd w:val="0"/>
        <w:ind w:firstLine="709"/>
        <w:jc w:val="both"/>
      </w:pPr>
      <w:r w:rsidRPr="00AB1D15">
        <w:t xml:space="preserve">3.2.8. </w:t>
      </w:r>
      <w:proofErr w:type="gramStart"/>
      <w:r w:rsidRPr="00AB1D15">
        <w:t>Направление заявления (документов), указанных пункте 2.8 настоящего административного регламента, в электронном виде и (или) копий этих документов осуществляется посредством отправления интерактивной формы заявления на предоставление муниципальной услуги, подписанного соответствующим типом электронной подписи, с приложением электронных образцов необходимых документов через личный кабинет порталов государственных и муниципальных услуг (функций).</w:t>
      </w:r>
      <w:proofErr w:type="gramEnd"/>
    </w:p>
    <w:p w:rsidR="00EE3BCC" w:rsidRPr="00AB1D15" w:rsidRDefault="00EE3BCC" w:rsidP="00EE3BCC">
      <w:pPr>
        <w:widowControl w:val="0"/>
        <w:autoSpaceDE w:val="0"/>
        <w:autoSpaceDN w:val="0"/>
        <w:adjustRightInd w:val="0"/>
        <w:ind w:firstLine="709"/>
        <w:jc w:val="both"/>
      </w:pPr>
      <w:r w:rsidRPr="00AB1D15">
        <w:t>3.2.9. 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EE3BCC" w:rsidRPr="00AB1D15" w:rsidRDefault="00EE3BCC" w:rsidP="00EE3BCC">
      <w:pPr>
        <w:widowControl w:val="0"/>
        <w:autoSpaceDE w:val="0"/>
        <w:autoSpaceDN w:val="0"/>
        <w:adjustRightInd w:val="0"/>
        <w:ind w:firstLine="709"/>
        <w:jc w:val="both"/>
      </w:pPr>
      <w:r w:rsidRPr="00AB1D15">
        <w:t xml:space="preserve">3.2.10. 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w:t>
      </w:r>
    </w:p>
    <w:p w:rsidR="00EE3BCC" w:rsidRPr="00AB1D15" w:rsidRDefault="00EE3BCC" w:rsidP="00EE3BCC">
      <w:pPr>
        <w:widowControl w:val="0"/>
        <w:autoSpaceDE w:val="0"/>
        <w:autoSpaceDN w:val="0"/>
        <w:adjustRightInd w:val="0"/>
        <w:ind w:firstLine="709"/>
        <w:jc w:val="both"/>
      </w:pPr>
      <w:r w:rsidRPr="00AB1D15">
        <w:t>3.2.11. 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EE3BCC" w:rsidRPr="00AB1D15" w:rsidRDefault="00EE3BCC" w:rsidP="00EE3BCC">
      <w:pPr>
        <w:widowControl w:val="0"/>
        <w:autoSpaceDE w:val="0"/>
        <w:autoSpaceDN w:val="0"/>
        <w:adjustRightInd w:val="0"/>
        <w:ind w:firstLine="709"/>
        <w:jc w:val="both"/>
      </w:pPr>
      <w:r w:rsidRPr="00AB1D15">
        <w:t>3.2.12. Специалист Органа, ответственный за прием документов, осуществляет следующие действия в ходе приема заявителя:</w:t>
      </w:r>
    </w:p>
    <w:p w:rsidR="00EE3BCC" w:rsidRPr="00AB1D15" w:rsidRDefault="00EE3BCC" w:rsidP="00EE3BCC">
      <w:pPr>
        <w:widowControl w:val="0"/>
        <w:autoSpaceDE w:val="0"/>
        <w:autoSpaceDN w:val="0"/>
        <w:adjustRightInd w:val="0"/>
        <w:ind w:firstLine="709"/>
        <w:jc w:val="both"/>
      </w:pPr>
      <w:r w:rsidRPr="00AB1D15">
        <w:t>1) устанавливает предмет обращения, проверяет документ, удостоверяющий личность;</w:t>
      </w:r>
    </w:p>
    <w:p w:rsidR="00EE3BCC" w:rsidRPr="00AB1D15" w:rsidRDefault="00EE3BCC" w:rsidP="00EE3BCC">
      <w:pPr>
        <w:widowControl w:val="0"/>
        <w:autoSpaceDE w:val="0"/>
        <w:autoSpaceDN w:val="0"/>
        <w:adjustRightInd w:val="0"/>
        <w:ind w:firstLine="709"/>
        <w:jc w:val="both"/>
      </w:pPr>
      <w:r w:rsidRPr="00AB1D15">
        <w:t>2) проверяет полномочия заявителя;</w:t>
      </w:r>
    </w:p>
    <w:p w:rsidR="00EE3BCC" w:rsidRPr="00AB1D15" w:rsidRDefault="00EE3BCC" w:rsidP="00EE3BCC">
      <w:pPr>
        <w:widowControl w:val="0"/>
        <w:autoSpaceDE w:val="0"/>
        <w:autoSpaceDN w:val="0"/>
        <w:adjustRightInd w:val="0"/>
        <w:ind w:firstLine="709"/>
        <w:jc w:val="both"/>
      </w:pPr>
      <w:r w:rsidRPr="00AB1D15">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настоящего административного регламента;</w:t>
      </w:r>
    </w:p>
    <w:p w:rsidR="00EE3BCC" w:rsidRPr="00AB1D15" w:rsidRDefault="00EE3BCC" w:rsidP="00EE3BCC">
      <w:pPr>
        <w:widowControl w:val="0"/>
        <w:autoSpaceDE w:val="0"/>
        <w:autoSpaceDN w:val="0"/>
        <w:adjustRightInd w:val="0"/>
        <w:ind w:firstLine="709"/>
        <w:jc w:val="both"/>
      </w:pPr>
      <w:r w:rsidRPr="00AB1D15">
        <w:t>4) проверяет соответствие представленных документов требованиям, удостоверяясь, что:</w:t>
      </w:r>
    </w:p>
    <w:p w:rsidR="00EE3BCC" w:rsidRPr="00AB1D15" w:rsidRDefault="00EE3BCC" w:rsidP="00EE3BCC">
      <w:pPr>
        <w:widowControl w:val="0"/>
        <w:autoSpaceDE w:val="0"/>
        <w:autoSpaceDN w:val="0"/>
        <w:adjustRightInd w:val="0"/>
        <w:ind w:firstLine="709"/>
        <w:jc w:val="both"/>
      </w:pPr>
      <w:r w:rsidRPr="00AB1D15">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E3BCC" w:rsidRPr="00AB1D15" w:rsidRDefault="00EE3BCC" w:rsidP="00EE3BCC">
      <w:pPr>
        <w:widowControl w:val="0"/>
        <w:autoSpaceDE w:val="0"/>
        <w:autoSpaceDN w:val="0"/>
        <w:adjustRightInd w:val="0"/>
        <w:ind w:firstLine="709"/>
        <w:jc w:val="both"/>
      </w:pPr>
      <w:r w:rsidRPr="00AB1D15">
        <w:t>б) тексты документов написаны разборчиво, наименования юридических лиц - без сокращения, с указанием их мест нахождения;</w:t>
      </w:r>
    </w:p>
    <w:p w:rsidR="00EE3BCC" w:rsidRPr="00AB1D15" w:rsidRDefault="00EE3BCC" w:rsidP="00EE3BCC">
      <w:pPr>
        <w:widowControl w:val="0"/>
        <w:autoSpaceDE w:val="0"/>
        <w:autoSpaceDN w:val="0"/>
        <w:adjustRightInd w:val="0"/>
        <w:ind w:firstLine="709"/>
        <w:jc w:val="both"/>
      </w:pPr>
      <w:r w:rsidRPr="00AB1D15">
        <w:t>в) фамилии, имена и отчества физических лиц, контактные телефоны, адреса их мест жительства написаны полностью;</w:t>
      </w:r>
    </w:p>
    <w:p w:rsidR="00EE3BCC" w:rsidRPr="00AB1D15" w:rsidRDefault="00EE3BCC" w:rsidP="00EE3BCC">
      <w:pPr>
        <w:widowControl w:val="0"/>
        <w:autoSpaceDE w:val="0"/>
        <w:autoSpaceDN w:val="0"/>
        <w:adjustRightInd w:val="0"/>
        <w:ind w:firstLine="709"/>
        <w:jc w:val="both"/>
      </w:pPr>
      <w:r w:rsidRPr="00AB1D15">
        <w:t>г) в документах нет подчисток, приписок, зачеркнутых слов и иных неоговоренных исправлений;</w:t>
      </w:r>
    </w:p>
    <w:p w:rsidR="00EE3BCC" w:rsidRPr="00AB1D15" w:rsidRDefault="00EE3BCC" w:rsidP="00EE3BCC">
      <w:pPr>
        <w:widowControl w:val="0"/>
        <w:autoSpaceDE w:val="0"/>
        <w:autoSpaceDN w:val="0"/>
        <w:adjustRightInd w:val="0"/>
        <w:ind w:firstLine="709"/>
        <w:jc w:val="both"/>
      </w:pPr>
      <w:r w:rsidRPr="00AB1D15">
        <w:t>д) документы не исполнены карандашом;</w:t>
      </w:r>
    </w:p>
    <w:p w:rsidR="00EE3BCC" w:rsidRPr="00AB1D15" w:rsidRDefault="00EE3BCC" w:rsidP="00EE3BCC">
      <w:pPr>
        <w:widowControl w:val="0"/>
        <w:autoSpaceDE w:val="0"/>
        <w:autoSpaceDN w:val="0"/>
        <w:adjustRightInd w:val="0"/>
        <w:ind w:firstLine="709"/>
        <w:jc w:val="both"/>
      </w:pPr>
      <w:r w:rsidRPr="00AB1D15">
        <w:t>е) документы не имеют серьезных повреждений, наличие которых не позволяет однозначно истолковать их содержание;</w:t>
      </w:r>
    </w:p>
    <w:p w:rsidR="00EE3BCC" w:rsidRPr="00AB1D15" w:rsidRDefault="00EE3BCC" w:rsidP="00EE3BCC">
      <w:pPr>
        <w:widowControl w:val="0"/>
        <w:autoSpaceDE w:val="0"/>
        <w:autoSpaceDN w:val="0"/>
        <w:adjustRightInd w:val="0"/>
        <w:ind w:firstLine="709"/>
        <w:jc w:val="both"/>
      </w:pPr>
      <w:r w:rsidRPr="00AB1D15">
        <w:lastRenderedPageBreak/>
        <w:t>5) принимает решение о приеме у заявителя представленных документов;</w:t>
      </w:r>
    </w:p>
    <w:p w:rsidR="00EE3BCC" w:rsidRPr="00AB1D15" w:rsidRDefault="00EE3BCC" w:rsidP="00EE3BCC">
      <w:pPr>
        <w:widowControl w:val="0"/>
        <w:autoSpaceDE w:val="0"/>
        <w:autoSpaceDN w:val="0"/>
        <w:adjustRightInd w:val="0"/>
        <w:ind w:firstLine="709"/>
        <w:jc w:val="both"/>
      </w:pPr>
      <w:r w:rsidRPr="00AB1D15">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EE3BCC" w:rsidRPr="00AB1D15" w:rsidRDefault="00EE3BCC" w:rsidP="00EE3BCC">
      <w:pPr>
        <w:widowControl w:val="0"/>
        <w:autoSpaceDE w:val="0"/>
        <w:autoSpaceDN w:val="0"/>
        <w:adjustRightInd w:val="0"/>
        <w:ind w:firstLine="709"/>
        <w:jc w:val="both"/>
      </w:pPr>
      <w:r w:rsidRPr="00AB1D15">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E3BCC" w:rsidRPr="00AB1D15" w:rsidRDefault="00EE3BCC" w:rsidP="00EE3BCC">
      <w:pPr>
        <w:widowControl w:val="0"/>
        <w:autoSpaceDE w:val="0"/>
        <w:autoSpaceDN w:val="0"/>
        <w:adjustRightInd w:val="0"/>
        <w:ind w:firstLine="709"/>
        <w:jc w:val="both"/>
      </w:pPr>
      <w:r w:rsidRPr="00AB1D15">
        <w:t>3.2.13. 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w:t>
      </w:r>
    </w:p>
    <w:p w:rsidR="00EE3BCC" w:rsidRPr="00AB1D15" w:rsidRDefault="00EE3BCC" w:rsidP="00EE3BCC">
      <w:pPr>
        <w:widowControl w:val="0"/>
        <w:autoSpaceDE w:val="0"/>
        <w:autoSpaceDN w:val="0"/>
        <w:adjustRightInd w:val="0"/>
        <w:ind w:firstLine="709"/>
        <w:jc w:val="both"/>
      </w:pPr>
      <w:r w:rsidRPr="00AB1D15">
        <w:t>3.2.14. Если заявитель обратился заочно, специалист Органа, ответственный за прием документов:</w:t>
      </w:r>
    </w:p>
    <w:p w:rsidR="00EE3BCC" w:rsidRPr="00AB1D15" w:rsidRDefault="00EE3BCC" w:rsidP="00EE3BCC">
      <w:pPr>
        <w:widowControl w:val="0"/>
        <w:autoSpaceDE w:val="0"/>
        <w:autoSpaceDN w:val="0"/>
        <w:adjustRightInd w:val="0"/>
        <w:ind w:firstLine="709"/>
        <w:jc w:val="both"/>
      </w:pPr>
      <w:r w:rsidRPr="00AB1D15">
        <w:t>1) регистрирует его под индивидуальным порядковым номером в день поступления документов в информационную систему;</w:t>
      </w:r>
    </w:p>
    <w:p w:rsidR="00EE3BCC" w:rsidRPr="00AB1D15" w:rsidRDefault="00EE3BCC" w:rsidP="00EE3BCC">
      <w:pPr>
        <w:widowControl w:val="0"/>
        <w:autoSpaceDE w:val="0"/>
        <w:autoSpaceDN w:val="0"/>
        <w:adjustRightInd w:val="0"/>
        <w:ind w:firstLine="709"/>
        <w:jc w:val="both"/>
      </w:pPr>
      <w:r w:rsidRPr="00AB1D15">
        <w:t>2) проверяет правильность оформления заявления и правильность оформления иных документов, поступивших от заявителя;</w:t>
      </w:r>
    </w:p>
    <w:p w:rsidR="00EE3BCC" w:rsidRPr="00AB1D15" w:rsidRDefault="00EE3BCC" w:rsidP="00EE3BCC">
      <w:pPr>
        <w:widowControl w:val="0"/>
        <w:autoSpaceDE w:val="0"/>
        <w:autoSpaceDN w:val="0"/>
        <w:adjustRightInd w:val="0"/>
        <w:ind w:firstLine="709"/>
        <w:jc w:val="both"/>
      </w:pPr>
      <w:r w:rsidRPr="00AB1D15">
        <w:t>3) проверяет представленные документы на предмет комплектности;</w:t>
      </w:r>
    </w:p>
    <w:p w:rsidR="00EE3BCC" w:rsidRPr="00AB1D15" w:rsidRDefault="00EE3BCC" w:rsidP="00EE3BCC">
      <w:pPr>
        <w:widowControl w:val="0"/>
        <w:autoSpaceDE w:val="0"/>
        <w:autoSpaceDN w:val="0"/>
        <w:adjustRightInd w:val="0"/>
        <w:ind w:firstLine="709"/>
        <w:jc w:val="both"/>
      </w:pPr>
      <w:r w:rsidRPr="00AB1D15">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EE3BCC" w:rsidRPr="00AB1D15" w:rsidRDefault="00EE3BCC" w:rsidP="00EE3BCC">
      <w:pPr>
        <w:widowControl w:val="0"/>
        <w:autoSpaceDE w:val="0"/>
        <w:autoSpaceDN w:val="0"/>
        <w:adjustRightInd w:val="0"/>
        <w:ind w:firstLine="709"/>
        <w:jc w:val="both"/>
      </w:pPr>
      <w:r w:rsidRPr="00AB1D15">
        <w:t xml:space="preserve">3.2.15. </w:t>
      </w:r>
      <w:proofErr w:type="gramStart"/>
      <w:r w:rsidRPr="00AB1D15">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муниципальной услуги через порталы государственных и муниципальных услуг (функций): личный кабинет портала, электронная почта, контактный телефон). </w:t>
      </w:r>
      <w:proofErr w:type="gramEnd"/>
    </w:p>
    <w:p w:rsidR="00EE3BCC" w:rsidRPr="00AB1D15" w:rsidRDefault="00EE3BCC" w:rsidP="00EE3BCC">
      <w:pPr>
        <w:widowControl w:val="0"/>
        <w:autoSpaceDE w:val="0"/>
        <w:autoSpaceDN w:val="0"/>
        <w:adjustRightInd w:val="0"/>
        <w:ind w:firstLine="709"/>
        <w:jc w:val="both"/>
      </w:pPr>
      <w:r w:rsidRPr="00AB1D15">
        <w:t xml:space="preserve">3.2.16. 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муниципальной услуги. </w:t>
      </w:r>
    </w:p>
    <w:p w:rsidR="00EE3BCC" w:rsidRPr="00AB1D15" w:rsidRDefault="00EE3BCC" w:rsidP="00EE3BCC">
      <w:pPr>
        <w:widowControl w:val="0"/>
        <w:autoSpaceDE w:val="0"/>
        <w:autoSpaceDN w:val="0"/>
        <w:adjustRightInd w:val="0"/>
        <w:ind w:firstLine="709"/>
        <w:jc w:val="both"/>
      </w:pPr>
      <w:r w:rsidRPr="00AB1D15">
        <w:t>3.2.17. В случае</w:t>
      </w:r>
      <w:proofErr w:type="gramStart"/>
      <w:r w:rsidRPr="00AB1D15">
        <w:t>,</w:t>
      </w:r>
      <w:proofErr w:type="gramEnd"/>
      <w:r w:rsidRPr="00AB1D15">
        <w:t xml:space="preserve">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формирует документы (дело) и передает его специалисту Органа, ответственному за межведомственное взаимодействие. </w:t>
      </w:r>
    </w:p>
    <w:p w:rsidR="00EE3BCC" w:rsidRPr="00AB1D15" w:rsidRDefault="00EE3BCC" w:rsidP="00EE3BCC">
      <w:pPr>
        <w:widowControl w:val="0"/>
        <w:autoSpaceDE w:val="0"/>
        <w:autoSpaceDN w:val="0"/>
        <w:adjustRightInd w:val="0"/>
        <w:ind w:firstLine="709"/>
        <w:jc w:val="both"/>
      </w:pPr>
      <w:r w:rsidRPr="00AB1D15">
        <w:t>3.2.18. В случае</w:t>
      </w:r>
      <w:proofErr w:type="gramStart"/>
      <w:r w:rsidRPr="00AB1D15">
        <w:t>,</w:t>
      </w:r>
      <w:proofErr w:type="gramEnd"/>
      <w:r w:rsidRPr="00AB1D15">
        <w:t xml:space="preserve"> если заявитель не представил самостоятельно документы, указанные в пункте 2.9 административного регламента,  специалист Органа, ответственный за межведомственное взаимодействие, направляет межведомственные запросы в соответствии с пунктом 3.3. административного регламента. </w:t>
      </w:r>
    </w:p>
    <w:p w:rsidR="00EE3BCC" w:rsidRPr="00AB1D15" w:rsidRDefault="00EE3BCC" w:rsidP="00EE3BCC">
      <w:pPr>
        <w:widowControl w:val="0"/>
        <w:autoSpaceDE w:val="0"/>
        <w:autoSpaceDN w:val="0"/>
        <w:adjustRightInd w:val="0"/>
        <w:ind w:firstLine="709"/>
        <w:jc w:val="both"/>
      </w:pPr>
      <w:r w:rsidRPr="00AB1D15">
        <w:t xml:space="preserve">3.2.19. Максимальный срок исполнения административной процедуры составляет 1 календарный день с момента обращения заявителя о предоставлении муниципальной услуги. </w:t>
      </w:r>
    </w:p>
    <w:p w:rsidR="00EE3BCC" w:rsidRPr="00AB1D15" w:rsidRDefault="00EE3BCC" w:rsidP="00EE3BCC">
      <w:pPr>
        <w:widowControl w:val="0"/>
        <w:autoSpaceDE w:val="0"/>
        <w:autoSpaceDN w:val="0"/>
        <w:adjustRightInd w:val="0"/>
        <w:ind w:firstLine="709"/>
        <w:jc w:val="both"/>
      </w:pPr>
      <w:r w:rsidRPr="00AB1D15">
        <w:t>3.2.20. Результатом административной процедуры является:</w:t>
      </w:r>
    </w:p>
    <w:p w:rsidR="00EE3BCC" w:rsidRPr="00AB1D15" w:rsidRDefault="00EE3BCC" w:rsidP="00EE3BCC">
      <w:pPr>
        <w:widowControl w:val="0"/>
        <w:autoSpaceDE w:val="0"/>
        <w:autoSpaceDN w:val="0"/>
        <w:adjustRightInd w:val="0"/>
        <w:ind w:firstLine="709"/>
        <w:jc w:val="both"/>
      </w:pPr>
      <w:r w:rsidRPr="00AB1D15">
        <w:t>1) прием и регистрация заявления (документов) и передача заявления (документов) специалисту Органа, ответственному за принятие решений;</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 xml:space="preserve">2) прием и регистрация документов, представленных заявителем в Органе, и передача зарегистрированных документов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EE3BCC" w:rsidRPr="00AB1D15" w:rsidRDefault="00EE3BCC" w:rsidP="00EE3BCC">
      <w:pPr>
        <w:pStyle w:val="ConsPlusNormal"/>
        <w:ind w:firstLine="709"/>
        <w:jc w:val="center"/>
        <w:rPr>
          <w:sz w:val="24"/>
          <w:szCs w:val="24"/>
        </w:rPr>
      </w:pPr>
    </w:p>
    <w:p w:rsidR="00EE3BCC" w:rsidRPr="00AB1D15" w:rsidRDefault="00EE3BCC" w:rsidP="00EE3BCC">
      <w:pPr>
        <w:pStyle w:val="ConsPlusNormal"/>
        <w:ind w:firstLine="709"/>
        <w:jc w:val="center"/>
        <w:rPr>
          <w:rFonts w:ascii="Times New Roman" w:hAnsi="Times New Roman"/>
          <w:sz w:val="24"/>
          <w:szCs w:val="24"/>
        </w:rPr>
      </w:pPr>
      <w:r w:rsidRPr="00AB1D15">
        <w:rPr>
          <w:rFonts w:ascii="Times New Roman" w:hAnsi="Times New Roman"/>
          <w:sz w:val="24"/>
          <w:szCs w:val="24"/>
        </w:rPr>
        <w:t xml:space="preserve">Направление специалистом Органа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w:t>
      </w:r>
      <w:r w:rsidRPr="00AB1D15">
        <w:rPr>
          <w:rFonts w:ascii="Times New Roman" w:hAnsi="Times New Roman"/>
          <w:sz w:val="24"/>
          <w:szCs w:val="24"/>
        </w:rPr>
        <w:lastRenderedPageBreak/>
        <w:t>заявителем самостоятельно</w:t>
      </w:r>
    </w:p>
    <w:p w:rsidR="00EE3BCC" w:rsidRPr="00AB1D15" w:rsidRDefault="00EE3BCC" w:rsidP="00EE3BCC">
      <w:pPr>
        <w:pStyle w:val="ConsPlusNormal"/>
        <w:ind w:firstLine="709"/>
        <w:jc w:val="both"/>
        <w:rPr>
          <w:rFonts w:ascii="Times New Roman" w:hAnsi="Times New Roman"/>
          <w:sz w:val="24"/>
          <w:szCs w:val="24"/>
        </w:rPr>
      </w:pPr>
    </w:p>
    <w:p w:rsidR="00EE3BCC" w:rsidRPr="00AB1D15" w:rsidRDefault="00EE3BCC" w:rsidP="00EE3BCC">
      <w:pPr>
        <w:widowControl w:val="0"/>
        <w:autoSpaceDE w:val="0"/>
        <w:autoSpaceDN w:val="0"/>
        <w:adjustRightInd w:val="0"/>
        <w:ind w:firstLine="709"/>
        <w:jc w:val="both"/>
      </w:pPr>
      <w:r w:rsidRPr="00AB1D15">
        <w:t xml:space="preserve">3.3. Основанием для начала осуществления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EE3BCC" w:rsidRPr="00AB1D15" w:rsidRDefault="00EE3BCC" w:rsidP="00EE3BCC">
      <w:pPr>
        <w:widowControl w:val="0"/>
        <w:autoSpaceDE w:val="0"/>
        <w:autoSpaceDN w:val="0"/>
        <w:adjustRightInd w:val="0"/>
        <w:ind w:firstLine="709"/>
        <w:jc w:val="both"/>
      </w:pPr>
      <w:r w:rsidRPr="00AB1D15">
        <w:t>3.3.1. Специалист Органа, ответственный за межведомственное взаимодействие, не позднее дня, следующего за днем поступления заявления:</w:t>
      </w:r>
    </w:p>
    <w:p w:rsidR="00EE3BCC" w:rsidRPr="00AB1D15" w:rsidRDefault="00EE3BCC" w:rsidP="00EE3BCC">
      <w:pPr>
        <w:widowControl w:val="0"/>
        <w:autoSpaceDE w:val="0"/>
        <w:autoSpaceDN w:val="0"/>
        <w:adjustRightInd w:val="0"/>
        <w:ind w:firstLine="709"/>
        <w:jc w:val="both"/>
      </w:pPr>
      <w:r w:rsidRPr="00AB1D15">
        <w:t xml:space="preserve">1) оформляет межведомственные запросы; </w:t>
      </w:r>
    </w:p>
    <w:p w:rsidR="00EE3BCC" w:rsidRPr="00AB1D15" w:rsidRDefault="00EE3BCC" w:rsidP="00EE3BCC">
      <w:pPr>
        <w:widowControl w:val="0"/>
        <w:autoSpaceDE w:val="0"/>
        <w:autoSpaceDN w:val="0"/>
        <w:adjustRightInd w:val="0"/>
        <w:ind w:firstLine="709"/>
        <w:jc w:val="both"/>
      </w:pPr>
      <w:r w:rsidRPr="00AB1D15">
        <w:t>2) подписывает оформленный межведомственный запрос у руководителя Органа;</w:t>
      </w:r>
    </w:p>
    <w:p w:rsidR="00EE3BCC" w:rsidRPr="00AB1D15" w:rsidRDefault="00EE3BCC" w:rsidP="00EE3BCC">
      <w:pPr>
        <w:widowControl w:val="0"/>
        <w:autoSpaceDE w:val="0"/>
        <w:autoSpaceDN w:val="0"/>
        <w:adjustRightInd w:val="0"/>
        <w:ind w:firstLine="709"/>
        <w:jc w:val="both"/>
      </w:pPr>
      <w:r w:rsidRPr="00AB1D15">
        <w:t>3) регистрирует межведомственный запрос в соответствующем реестре;</w:t>
      </w:r>
    </w:p>
    <w:p w:rsidR="00EE3BCC" w:rsidRPr="00AB1D15" w:rsidRDefault="00EE3BCC" w:rsidP="00EE3BCC">
      <w:pPr>
        <w:widowControl w:val="0"/>
        <w:autoSpaceDE w:val="0"/>
        <w:autoSpaceDN w:val="0"/>
        <w:adjustRightInd w:val="0"/>
        <w:ind w:firstLine="709"/>
        <w:jc w:val="both"/>
      </w:pPr>
      <w:r w:rsidRPr="00AB1D15">
        <w:t>4) направляет межведомственный запрос в соответствующий орган или организацию.</w:t>
      </w:r>
    </w:p>
    <w:p w:rsidR="00EE3BCC" w:rsidRPr="00AB1D15" w:rsidRDefault="00EE3BCC" w:rsidP="00EE3BCC">
      <w:pPr>
        <w:widowControl w:val="0"/>
        <w:autoSpaceDE w:val="0"/>
        <w:autoSpaceDN w:val="0"/>
        <w:adjustRightInd w:val="0"/>
        <w:ind w:firstLine="709"/>
        <w:jc w:val="both"/>
      </w:pPr>
      <w:r w:rsidRPr="00AB1D15">
        <w:t>3.3.2.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E3BCC" w:rsidRPr="00AB1D15" w:rsidRDefault="00EE3BCC" w:rsidP="00EE3BCC">
      <w:pPr>
        <w:widowControl w:val="0"/>
        <w:autoSpaceDE w:val="0"/>
        <w:autoSpaceDN w:val="0"/>
        <w:adjustRightInd w:val="0"/>
        <w:ind w:firstLine="709"/>
        <w:jc w:val="both"/>
      </w:pPr>
      <w:r w:rsidRPr="00AB1D15">
        <w:t>3.3.3. Межведомственный запрос содержит:</w:t>
      </w:r>
    </w:p>
    <w:p w:rsidR="00EE3BCC" w:rsidRPr="00AB1D15" w:rsidRDefault="00EE3BCC" w:rsidP="00EE3BCC">
      <w:pPr>
        <w:widowControl w:val="0"/>
        <w:autoSpaceDE w:val="0"/>
        <w:autoSpaceDN w:val="0"/>
        <w:adjustRightInd w:val="0"/>
        <w:ind w:firstLine="709"/>
        <w:jc w:val="both"/>
      </w:pPr>
      <w:r w:rsidRPr="00AB1D15">
        <w:t>1) наименование Органа, направляющего межведомственный запрос;</w:t>
      </w:r>
    </w:p>
    <w:p w:rsidR="00EE3BCC" w:rsidRPr="00AB1D15" w:rsidRDefault="00EE3BCC" w:rsidP="00EE3BCC">
      <w:pPr>
        <w:widowControl w:val="0"/>
        <w:autoSpaceDE w:val="0"/>
        <w:autoSpaceDN w:val="0"/>
        <w:adjustRightInd w:val="0"/>
        <w:ind w:firstLine="709"/>
        <w:jc w:val="both"/>
      </w:pPr>
      <w:r w:rsidRPr="00AB1D15">
        <w:t>2) наименование органа или организации, в адрес которых направляется межведомственный запрос;</w:t>
      </w:r>
    </w:p>
    <w:p w:rsidR="00EE3BCC" w:rsidRPr="00AB1D15" w:rsidRDefault="00EE3BCC" w:rsidP="00EE3BCC">
      <w:pPr>
        <w:widowControl w:val="0"/>
        <w:autoSpaceDE w:val="0"/>
        <w:autoSpaceDN w:val="0"/>
        <w:adjustRightInd w:val="0"/>
        <w:ind w:firstLine="709"/>
        <w:jc w:val="both"/>
      </w:pPr>
      <w:r w:rsidRPr="00AB1D15">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EE3BCC" w:rsidRPr="00AB1D15" w:rsidRDefault="00EE3BCC" w:rsidP="00EE3BCC">
      <w:pPr>
        <w:widowControl w:val="0"/>
        <w:autoSpaceDE w:val="0"/>
        <w:autoSpaceDN w:val="0"/>
        <w:adjustRightInd w:val="0"/>
        <w:ind w:firstLine="709"/>
        <w:jc w:val="both"/>
      </w:pPr>
      <w:r w:rsidRPr="00AB1D15">
        <w:t xml:space="preserve">4) указание на положения нормативного правового акта, которыми установлено представление документа и (или) информации, </w:t>
      </w:r>
      <w:proofErr w:type="gramStart"/>
      <w:r w:rsidRPr="00AB1D15">
        <w:t>необходимых</w:t>
      </w:r>
      <w:proofErr w:type="gramEnd"/>
      <w:r w:rsidRPr="00AB1D15">
        <w:t xml:space="preserve"> для предоставления муниципальной услуги, и указание на реквизиты данного нормативного правового акта;</w:t>
      </w:r>
    </w:p>
    <w:p w:rsidR="00EE3BCC" w:rsidRPr="00AB1D15" w:rsidRDefault="00EE3BCC" w:rsidP="00EE3BCC">
      <w:pPr>
        <w:widowControl w:val="0"/>
        <w:autoSpaceDE w:val="0"/>
        <w:autoSpaceDN w:val="0"/>
        <w:adjustRightInd w:val="0"/>
        <w:ind w:firstLine="709"/>
        <w:jc w:val="both"/>
      </w:pPr>
      <w:r w:rsidRPr="00AB1D15">
        <w:t xml:space="preserve">5) сведения, необходимые для представления документа и (или) информации, изложенные заявителем в поданном заявлении; </w:t>
      </w:r>
    </w:p>
    <w:p w:rsidR="00EE3BCC" w:rsidRPr="00AB1D15" w:rsidRDefault="00EE3BCC" w:rsidP="00EE3BCC">
      <w:pPr>
        <w:widowControl w:val="0"/>
        <w:autoSpaceDE w:val="0"/>
        <w:autoSpaceDN w:val="0"/>
        <w:adjustRightInd w:val="0"/>
        <w:ind w:firstLine="709"/>
        <w:jc w:val="both"/>
      </w:pPr>
      <w:r w:rsidRPr="00AB1D15">
        <w:t>6) контактная информация для направления ответа на межведомственный запрос;</w:t>
      </w:r>
    </w:p>
    <w:p w:rsidR="00EE3BCC" w:rsidRPr="00AB1D15" w:rsidRDefault="00EE3BCC" w:rsidP="00EE3BCC">
      <w:pPr>
        <w:widowControl w:val="0"/>
        <w:autoSpaceDE w:val="0"/>
        <w:autoSpaceDN w:val="0"/>
        <w:adjustRightInd w:val="0"/>
        <w:ind w:firstLine="709"/>
        <w:jc w:val="both"/>
      </w:pPr>
      <w:r w:rsidRPr="00AB1D15">
        <w:t>7) дата направления межведомственного запроса и срок ожидаемого ответа на межведомственный запрос;</w:t>
      </w:r>
    </w:p>
    <w:p w:rsidR="00EE3BCC" w:rsidRPr="00AB1D15" w:rsidRDefault="00EE3BCC" w:rsidP="00EE3BCC">
      <w:pPr>
        <w:widowControl w:val="0"/>
        <w:autoSpaceDE w:val="0"/>
        <w:autoSpaceDN w:val="0"/>
        <w:adjustRightInd w:val="0"/>
        <w:ind w:firstLine="709"/>
        <w:jc w:val="both"/>
      </w:pPr>
      <w:r w:rsidRPr="00AB1D15">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E3BCC" w:rsidRPr="00AB1D15" w:rsidRDefault="00EE3BCC" w:rsidP="00EE3BCC">
      <w:pPr>
        <w:widowControl w:val="0"/>
        <w:autoSpaceDE w:val="0"/>
        <w:autoSpaceDN w:val="0"/>
        <w:adjustRightInd w:val="0"/>
        <w:ind w:firstLine="709"/>
        <w:jc w:val="both"/>
      </w:pPr>
      <w:r w:rsidRPr="00AB1D15">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EE3BCC" w:rsidRPr="00AB1D15" w:rsidRDefault="00EE3BCC" w:rsidP="00EE3BCC">
      <w:pPr>
        <w:widowControl w:val="0"/>
        <w:autoSpaceDE w:val="0"/>
        <w:autoSpaceDN w:val="0"/>
        <w:adjustRightInd w:val="0"/>
        <w:ind w:firstLine="709"/>
        <w:jc w:val="both"/>
      </w:pPr>
      <w:r w:rsidRPr="00AB1D15">
        <w:t>3.3.4. Направление межведомственного запроса осуществляется одним из следующих способов:</w:t>
      </w:r>
    </w:p>
    <w:p w:rsidR="00EE3BCC" w:rsidRPr="00AB1D15" w:rsidRDefault="00EE3BCC" w:rsidP="00EE3BCC">
      <w:pPr>
        <w:widowControl w:val="0"/>
        <w:autoSpaceDE w:val="0"/>
        <w:autoSpaceDN w:val="0"/>
        <w:adjustRightInd w:val="0"/>
        <w:ind w:firstLine="709"/>
        <w:jc w:val="both"/>
      </w:pPr>
      <w:r w:rsidRPr="00AB1D15">
        <w:t>1) почтовым отправлением;</w:t>
      </w:r>
    </w:p>
    <w:p w:rsidR="00EE3BCC" w:rsidRPr="00AB1D15" w:rsidRDefault="00EE3BCC" w:rsidP="00EE3BCC">
      <w:pPr>
        <w:widowControl w:val="0"/>
        <w:autoSpaceDE w:val="0"/>
        <w:autoSpaceDN w:val="0"/>
        <w:adjustRightInd w:val="0"/>
        <w:ind w:firstLine="709"/>
        <w:jc w:val="both"/>
      </w:pPr>
      <w:r w:rsidRPr="00AB1D15">
        <w:t>2) курьером, под расписку;</w:t>
      </w:r>
    </w:p>
    <w:p w:rsidR="00EE3BCC" w:rsidRPr="00AB1D15" w:rsidRDefault="00EE3BCC" w:rsidP="00EE3BCC">
      <w:pPr>
        <w:widowControl w:val="0"/>
        <w:autoSpaceDE w:val="0"/>
        <w:autoSpaceDN w:val="0"/>
        <w:adjustRightInd w:val="0"/>
        <w:ind w:firstLine="709"/>
        <w:jc w:val="both"/>
      </w:pPr>
      <w:r w:rsidRPr="00AB1D15">
        <w:t>3) через СМЭВ (система межведомственного электронного взаимодействия).</w:t>
      </w:r>
    </w:p>
    <w:p w:rsidR="00EE3BCC" w:rsidRPr="00AB1D15" w:rsidRDefault="00EE3BCC" w:rsidP="00EE3BCC">
      <w:pPr>
        <w:widowControl w:val="0"/>
        <w:autoSpaceDE w:val="0"/>
        <w:autoSpaceDN w:val="0"/>
        <w:adjustRightInd w:val="0"/>
        <w:ind w:firstLine="709"/>
        <w:jc w:val="both"/>
      </w:pPr>
      <w:r w:rsidRPr="00AB1D15">
        <w:t xml:space="preserve">3.3.5. </w:t>
      </w:r>
      <w:proofErr w:type="gramStart"/>
      <w:r w:rsidRPr="00AB1D15">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EE3BCC" w:rsidRPr="00AB1D15" w:rsidRDefault="00EE3BCC" w:rsidP="00EE3BCC">
      <w:pPr>
        <w:widowControl w:val="0"/>
        <w:autoSpaceDE w:val="0"/>
        <w:autoSpaceDN w:val="0"/>
        <w:adjustRightInd w:val="0"/>
        <w:ind w:firstLine="709"/>
        <w:jc w:val="both"/>
      </w:pPr>
      <w:r w:rsidRPr="00AB1D15">
        <w:t>3.3.6. Межведомственный запрос, направляемый с использованием СМЭВ, подписывается электронной подписью специалиста Органа, ответственного за межведомственное взаимодействие.</w:t>
      </w:r>
    </w:p>
    <w:p w:rsidR="00EE3BCC" w:rsidRPr="00AB1D15" w:rsidRDefault="00EE3BCC" w:rsidP="00EE3BCC">
      <w:pPr>
        <w:widowControl w:val="0"/>
        <w:autoSpaceDE w:val="0"/>
        <w:autoSpaceDN w:val="0"/>
        <w:adjustRightInd w:val="0"/>
        <w:ind w:firstLine="709"/>
        <w:jc w:val="both"/>
      </w:pPr>
      <w:r w:rsidRPr="00AB1D15">
        <w:lastRenderedPageBreak/>
        <w:t xml:space="preserve">3.3.7. Направление запросов, </w:t>
      </w:r>
      <w:proofErr w:type="gramStart"/>
      <w:r w:rsidRPr="00AB1D15">
        <w:t>контроль за</w:t>
      </w:r>
      <w:proofErr w:type="gramEnd"/>
      <w:r w:rsidRPr="00AB1D15">
        <w:t xml:space="preserve">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EE3BCC" w:rsidRPr="00AB1D15" w:rsidRDefault="00EE3BCC" w:rsidP="00EE3BCC">
      <w:pPr>
        <w:widowControl w:val="0"/>
        <w:autoSpaceDE w:val="0"/>
        <w:autoSpaceDN w:val="0"/>
        <w:adjustRightInd w:val="0"/>
        <w:ind w:firstLine="709"/>
        <w:jc w:val="both"/>
      </w:pPr>
      <w:r w:rsidRPr="00AB1D15">
        <w:t>3.3.8. 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заявление вместе с представленными заявителем документами в Орган для принятия решения о предоставлении муниципальной услуги.</w:t>
      </w:r>
    </w:p>
    <w:p w:rsidR="00EE3BCC" w:rsidRPr="00AB1D15" w:rsidRDefault="00EE3BCC" w:rsidP="00EE3BCC">
      <w:pPr>
        <w:widowControl w:val="0"/>
        <w:autoSpaceDE w:val="0"/>
        <w:autoSpaceDN w:val="0"/>
        <w:adjustRightInd w:val="0"/>
        <w:ind w:firstLine="709"/>
        <w:jc w:val="both"/>
      </w:pPr>
      <w:r w:rsidRPr="00AB1D15">
        <w:t xml:space="preserve">3.3.9. Максимальный срок исполнения административной процедуры составляет 6 рабочих дней с момента получения специалистом Органа, ответственным за межведомственное взаимодействие, документов и информации для направления межведомственных запросов. </w:t>
      </w:r>
    </w:p>
    <w:p w:rsidR="00EE3BCC" w:rsidRPr="00AB1D15" w:rsidRDefault="00EE3BCC" w:rsidP="00EE3BCC">
      <w:pPr>
        <w:widowControl w:val="0"/>
        <w:autoSpaceDE w:val="0"/>
        <w:autoSpaceDN w:val="0"/>
        <w:adjustRightInd w:val="0"/>
        <w:ind w:firstLine="709"/>
        <w:jc w:val="both"/>
      </w:pPr>
      <w:r w:rsidRPr="00AB1D15">
        <w:t>3.3.10.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EE3BCC" w:rsidRPr="00AB1D15" w:rsidRDefault="00EE3BCC" w:rsidP="00590981">
      <w:pPr>
        <w:pStyle w:val="ConsPlusNormal"/>
        <w:rPr>
          <w:rFonts w:ascii="Times New Roman" w:hAnsi="Times New Roman"/>
          <w:sz w:val="24"/>
          <w:szCs w:val="24"/>
        </w:rPr>
      </w:pPr>
    </w:p>
    <w:p w:rsidR="00EE3BCC" w:rsidRPr="00AB1D15" w:rsidRDefault="00260A82" w:rsidP="00EE3BCC">
      <w:pPr>
        <w:pStyle w:val="ConsPlusNormal"/>
        <w:ind w:firstLine="709"/>
        <w:jc w:val="center"/>
        <w:rPr>
          <w:rFonts w:ascii="Times New Roman" w:hAnsi="Times New Roman"/>
          <w:sz w:val="24"/>
          <w:szCs w:val="24"/>
        </w:rPr>
      </w:pPr>
      <w:r w:rsidRPr="00AB1D15">
        <w:rPr>
          <w:rFonts w:ascii="Times New Roman" w:hAnsi="Times New Roman"/>
          <w:sz w:val="24"/>
          <w:szCs w:val="24"/>
        </w:rPr>
        <w:t>Принятие Органом р</w:t>
      </w:r>
      <w:r w:rsidR="00EE3BCC" w:rsidRPr="00AB1D15">
        <w:rPr>
          <w:rFonts w:ascii="Times New Roman" w:hAnsi="Times New Roman"/>
          <w:sz w:val="24"/>
          <w:szCs w:val="24"/>
        </w:rPr>
        <w:t>ешения о предоставлении муниципальной услуги или отказе в предоставлении муниципальной услуги</w:t>
      </w:r>
    </w:p>
    <w:p w:rsidR="00EE3BCC" w:rsidRPr="00AB1D15" w:rsidRDefault="00EE3BCC" w:rsidP="00EE3BCC">
      <w:pPr>
        <w:pStyle w:val="ConsPlusNormal"/>
        <w:ind w:firstLine="709"/>
        <w:jc w:val="center"/>
        <w:rPr>
          <w:rFonts w:ascii="Times New Roman" w:hAnsi="Times New Roman"/>
          <w:b/>
          <w:bCs/>
          <w:sz w:val="24"/>
          <w:szCs w:val="24"/>
        </w:rPr>
      </w:pP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3.4. Основанием для начала исполнения административной процедуры является передача специалисту Органа, ответственному за принятие решения о предоставлении муниципальной услуги, документов, необходимых для принятия решения.</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3.4.1. Специалист Органа, ответственный за принятие решения о предоставлении муниципальной услуги, осуществляет проверку документов.</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3.4.2. Специалист Органа,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3.4.3. При рассмотрении документов для предоставления муниципальной услуги, специалист Органа, ответственный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 наличие оснований для отказа в предоставлении муниципальной услуги, предусмотренных пунктом 2.12 настоящего административного регламента.</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3.4.4. Специалист Органа, ответственный за принятие решения о предоставлении муниципальной услуги, по результатам проверки принимает одно из следующих решений:</w:t>
      </w:r>
    </w:p>
    <w:p w:rsidR="00EE3BCC" w:rsidRPr="00AB1D15" w:rsidRDefault="00EE3BCC" w:rsidP="00EE3BCC">
      <w:pPr>
        <w:pStyle w:val="ConsPlusNormal"/>
        <w:tabs>
          <w:tab w:val="left" w:pos="0"/>
        </w:tabs>
        <w:ind w:firstLine="709"/>
        <w:jc w:val="both"/>
        <w:rPr>
          <w:rFonts w:ascii="Times New Roman" w:hAnsi="Times New Roman"/>
          <w:sz w:val="24"/>
          <w:szCs w:val="24"/>
        </w:rPr>
      </w:pPr>
      <w:r w:rsidRPr="00AB1D15">
        <w:rPr>
          <w:rFonts w:ascii="Times New Roman" w:hAnsi="Times New Roman"/>
          <w:sz w:val="24"/>
          <w:szCs w:val="24"/>
        </w:rPr>
        <w:t xml:space="preserve">1) акт о переводе; </w:t>
      </w:r>
    </w:p>
    <w:p w:rsidR="00EE3BCC" w:rsidRPr="00AB1D15" w:rsidRDefault="00EE3BCC" w:rsidP="00EE3BCC">
      <w:pPr>
        <w:pStyle w:val="ConsPlusNormal"/>
        <w:tabs>
          <w:tab w:val="left" w:pos="0"/>
        </w:tabs>
        <w:ind w:firstLine="709"/>
        <w:jc w:val="both"/>
        <w:rPr>
          <w:rFonts w:ascii="Times New Roman" w:hAnsi="Times New Roman"/>
          <w:sz w:val="24"/>
          <w:szCs w:val="24"/>
        </w:rPr>
      </w:pPr>
      <w:r w:rsidRPr="00AB1D15">
        <w:rPr>
          <w:rFonts w:ascii="Times New Roman" w:hAnsi="Times New Roman"/>
          <w:sz w:val="24"/>
          <w:szCs w:val="24"/>
        </w:rPr>
        <w:t xml:space="preserve">2) отказ в переводе (в случае наличия оснований, предусмотренных пунктом 2.12 настоящего административного регламента). </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3.4.5. Специалист Органа, ответственный за принятие решения о предоставлении муниципальной услуги, осуществляет оформление акта о переводе либо отказ в переводе и передает его на подпись руководителю Органа.</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3.4.6. Руководитель Органа подписывает акт о переводе (отказ в переводе).</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3.4.7. Специалист Органа, ответственный за принятие решения о предоставлении муниципальной услуги,</w:t>
      </w:r>
      <w:r w:rsidRPr="00AB1D15">
        <w:rPr>
          <w:rFonts w:ascii="Times New Roman" w:hAnsi="Times New Roman"/>
          <w:i/>
          <w:iCs/>
          <w:sz w:val="24"/>
          <w:szCs w:val="24"/>
        </w:rPr>
        <w:t xml:space="preserve"> </w:t>
      </w:r>
      <w:r w:rsidRPr="00AB1D15">
        <w:rPr>
          <w:rFonts w:ascii="Times New Roman" w:hAnsi="Times New Roman"/>
          <w:sz w:val="24"/>
          <w:szCs w:val="24"/>
        </w:rPr>
        <w:t>направляет сотруднику Органа,  ответственному за выдачу результата предоставления муниципальной услуги, для выдачи его заявителю.</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3.4.8. В случае принятия акта о переводе, специалист Органа, ответственный за принятие решения о предоставлении муниципальной услуги, в течение пяти календарных дней со дня принятия такого акта направляет копию принятого акта в орган кадастрового учета (Федеральную службу государственной регистрации, кадастра и картографии или подведомственное ей государственное учреждение).</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lastRenderedPageBreak/>
        <w:t xml:space="preserve">3.4.9. Перевод земель или земельных участков в составе таких земель из одной категории в другую считается состоявшимся </w:t>
      </w:r>
      <w:proofErr w:type="gramStart"/>
      <w:r w:rsidRPr="00AB1D15">
        <w:rPr>
          <w:rFonts w:ascii="Times New Roman" w:hAnsi="Times New Roman"/>
          <w:sz w:val="24"/>
          <w:szCs w:val="24"/>
        </w:rPr>
        <w:t>с даты осуществления</w:t>
      </w:r>
      <w:proofErr w:type="gramEnd"/>
      <w:r w:rsidRPr="00AB1D15">
        <w:rPr>
          <w:rFonts w:ascii="Times New Roman" w:hAnsi="Times New Roman"/>
          <w:sz w:val="24"/>
          <w:szCs w:val="24"/>
        </w:rPr>
        <w:t xml:space="preserve"> государственного кадастрового учета земельных участков в связи с изменением их категории.</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3.4.10. Срок исполнения административной процедуры составляет не более 50 календарных дней со дня получения из Органа, полного комплекта документов, необходимых для принятия решения.</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3.4.11. Результатом административной процедуры является оформление Органом акта о переводе или отказ в переводе и направление принятого решения сотруднику Органа, ответственному за выдачу результата предоставления муниципальной услуги, для выдачи его заявителю.</w:t>
      </w:r>
    </w:p>
    <w:p w:rsidR="00EE3BCC" w:rsidRPr="00AB1D15" w:rsidRDefault="00EE3BCC" w:rsidP="00EE3BCC">
      <w:pPr>
        <w:pStyle w:val="ConsPlusNormal"/>
        <w:ind w:firstLine="709"/>
        <w:jc w:val="both"/>
        <w:rPr>
          <w:rFonts w:ascii="Times New Roman" w:hAnsi="Times New Roman"/>
          <w:sz w:val="24"/>
          <w:szCs w:val="24"/>
        </w:rPr>
      </w:pPr>
    </w:p>
    <w:p w:rsidR="00EE3BCC" w:rsidRPr="00AB1D15" w:rsidRDefault="00EE3BCC" w:rsidP="00EE3BCC">
      <w:pPr>
        <w:pStyle w:val="ConsPlusNormal"/>
        <w:ind w:firstLine="709"/>
        <w:jc w:val="center"/>
        <w:rPr>
          <w:rFonts w:ascii="Times New Roman" w:hAnsi="Times New Roman"/>
          <w:sz w:val="24"/>
          <w:szCs w:val="24"/>
        </w:rPr>
      </w:pPr>
      <w:r w:rsidRPr="00AB1D15">
        <w:rPr>
          <w:rFonts w:ascii="Times New Roman" w:hAnsi="Times New Roman"/>
          <w:sz w:val="24"/>
          <w:szCs w:val="24"/>
        </w:rPr>
        <w:t>Выдача заявителю результата предоставления муниципальной услуги</w:t>
      </w:r>
    </w:p>
    <w:p w:rsidR="00EE3BCC" w:rsidRPr="00AB1D15" w:rsidRDefault="00EE3BCC" w:rsidP="00EE3BCC">
      <w:pPr>
        <w:pStyle w:val="ConsPlusNormal"/>
        <w:ind w:firstLine="709"/>
        <w:jc w:val="center"/>
        <w:rPr>
          <w:rFonts w:ascii="Times New Roman" w:hAnsi="Times New Roman"/>
          <w:b/>
          <w:bCs/>
          <w:sz w:val="24"/>
          <w:szCs w:val="24"/>
        </w:rPr>
      </w:pP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3.5. Основанием начала исполнения административной процедуры является поступление сотруднику Органа, ответственному за выдачу результата предоставления муниципальной услуги, акта о переводе или   отказ в переводе (далее - документ, являющийся результатом предоставления муниципальной услуги).</w:t>
      </w:r>
    </w:p>
    <w:p w:rsidR="00EE3BCC" w:rsidRPr="00AB1D15" w:rsidRDefault="00EE3BCC" w:rsidP="00EE3BCC">
      <w:pPr>
        <w:widowControl w:val="0"/>
        <w:tabs>
          <w:tab w:val="left" w:pos="0"/>
        </w:tabs>
        <w:autoSpaceDE w:val="0"/>
        <w:autoSpaceDN w:val="0"/>
        <w:adjustRightInd w:val="0"/>
        <w:ind w:firstLine="709"/>
        <w:jc w:val="both"/>
      </w:pPr>
      <w:r w:rsidRPr="00AB1D15">
        <w:t>3.5.1. В случае если заявитель изъявил желание получить результат муниципальной услуги в Органе при поступлении документа, являющегося результатом предоставления муниципальной услуги, сотрудник Органа,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EE3BCC" w:rsidRPr="00AB1D15" w:rsidRDefault="00EE3BCC" w:rsidP="00EE3BCC">
      <w:pPr>
        <w:widowControl w:val="0"/>
        <w:tabs>
          <w:tab w:val="left" w:pos="0"/>
        </w:tabs>
        <w:autoSpaceDE w:val="0"/>
        <w:autoSpaceDN w:val="0"/>
        <w:adjustRightInd w:val="0"/>
        <w:ind w:firstLine="709"/>
        <w:jc w:val="both"/>
      </w:pPr>
      <w:r w:rsidRPr="00AB1D15">
        <w:t>3.5.2.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EE3BCC" w:rsidRPr="00AB1D15" w:rsidRDefault="00EE3BCC" w:rsidP="00EE3BCC">
      <w:pPr>
        <w:widowControl w:val="0"/>
        <w:tabs>
          <w:tab w:val="left" w:pos="0"/>
        </w:tabs>
        <w:autoSpaceDE w:val="0"/>
        <w:autoSpaceDN w:val="0"/>
        <w:adjustRightInd w:val="0"/>
        <w:ind w:firstLine="709"/>
        <w:jc w:val="both"/>
      </w:pPr>
      <w:r w:rsidRPr="00AB1D15">
        <w:t xml:space="preserve">3.5.3. </w:t>
      </w:r>
      <w:proofErr w:type="gramStart"/>
      <w:r w:rsidRPr="00AB1D15">
        <w:t>Выдачу документа, являющегося результатом предоставления муниципальной услуги, осуществляет сотрудник Органа,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roofErr w:type="gramEnd"/>
    </w:p>
    <w:p w:rsidR="00EE3BCC" w:rsidRPr="00AB1D15" w:rsidRDefault="00EE3BCC" w:rsidP="00EE3BCC">
      <w:pPr>
        <w:widowControl w:val="0"/>
        <w:autoSpaceDE w:val="0"/>
        <w:autoSpaceDN w:val="0"/>
        <w:adjustRightInd w:val="0"/>
        <w:ind w:firstLine="709"/>
        <w:jc w:val="both"/>
      </w:pPr>
      <w:r w:rsidRPr="00AB1D15">
        <w:t>3.5.4. Максимальный срок исполнения административной процедуры составляет один календарный день.</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3.5.5. Результатом исполнения административной процедуры является выдача заявителю акта о переводе или отказ в переводе.</w:t>
      </w:r>
    </w:p>
    <w:p w:rsidR="00EE3BCC" w:rsidRPr="00AB1D15" w:rsidRDefault="00EE3BCC" w:rsidP="00EE3BCC">
      <w:pPr>
        <w:widowControl w:val="0"/>
        <w:autoSpaceDE w:val="0"/>
        <w:autoSpaceDN w:val="0"/>
        <w:adjustRightInd w:val="0"/>
        <w:ind w:firstLine="709"/>
        <w:jc w:val="center"/>
        <w:outlineLvl w:val="1"/>
      </w:pPr>
    </w:p>
    <w:p w:rsidR="00EE3BCC" w:rsidRPr="00AB1D15" w:rsidRDefault="00EE3BCC" w:rsidP="00EE3BCC">
      <w:pPr>
        <w:widowControl w:val="0"/>
        <w:autoSpaceDE w:val="0"/>
        <w:autoSpaceDN w:val="0"/>
        <w:adjustRightInd w:val="0"/>
        <w:ind w:firstLine="709"/>
        <w:jc w:val="center"/>
        <w:outlineLvl w:val="1"/>
      </w:pPr>
      <w:r w:rsidRPr="00AB1D15">
        <w:rPr>
          <w:lang w:val="en-US"/>
        </w:rPr>
        <w:t>IV</w:t>
      </w:r>
      <w:r w:rsidRPr="00AB1D15">
        <w:t>. Формы контроля за исполнением административного регламента</w:t>
      </w:r>
    </w:p>
    <w:p w:rsidR="00EE3BCC" w:rsidRPr="00AB1D15" w:rsidRDefault="00EE3BCC" w:rsidP="00EE3BCC">
      <w:pPr>
        <w:widowControl w:val="0"/>
        <w:autoSpaceDE w:val="0"/>
        <w:autoSpaceDN w:val="0"/>
        <w:adjustRightInd w:val="0"/>
        <w:ind w:firstLine="709"/>
        <w:jc w:val="center"/>
        <w:outlineLvl w:val="1"/>
      </w:pPr>
    </w:p>
    <w:p w:rsidR="00EE3BCC" w:rsidRPr="00AB1D15" w:rsidRDefault="00EE3BCC" w:rsidP="00EE3BCC">
      <w:pPr>
        <w:jc w:val="center"/>
      </w:pPr>
      <w:r w:rsidRPr="00AB1D15">
        <w:t xml:space="preserve">Порядок осуществления текущего </w:t>
      </w:r>
      <w:proofErr w:type="gramStart"/>
      <w:r w:rsidRPr="00AB1D15">
        <w:t>контроля за</w:t>
      </w:r>
      <w:proofErr w:type="gramEnd"/>
      <w:r w:rsidRPr="00AB1D15">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 устанавливающих требования к предоставлению муниципальной услуги, а также принятием ими решений</w:t>
      </w:r>
    </w:p>
    <w:p w:rsidR="00EE3BCC" w:rsidRPr="00AB1D15" w:rsidRDefault="00EE3BCC" w:rsidP="00EE3BCC">
      <w:pPr>
        <w:widowControl w:val="0"/>
        <w:autoSpaceDE w:val="0"/>
        <w:autoSpaceDN w:val="0"/>
        <w:adjustRightInd w:val="0"/>
        <w:ind w:firstLine="709"/>
        <w:jc w:val="center"/>
        <w:outlineLvl w:val="1"/>
      </w:pPr>
    </w:p>
    <w:p w:rsidR="00EE3BCC" w:rsidRPr="00AB1D15" w:rsidRDefault="00EE3BCC" w:rsidP="00EE3BCC">
      <w:pPr>
        <w:widowControl w:val="0"/>
        <w:autoSpaceDE w:val="0"/>
        <w:autoSpaceDN w:val="0"/>
        <w:adjustRightInd w:val="0"/>
        <w:ind w:firstLine="709"/>
        <w:jc w:val="both"/>
      </w:pPr>
      <w:r w:rsidRPr="00AB1D15">
        <w:t xml:space="preserve">4.1. Текущий </w:t>
      </w:r>
      <w:proofErr w:type="gramStart"/>
      <w:r w:rsidRPr="00AB1D15">
        <w:t>контроль за</w:t>
      </w:r>
      <w:proofErr w:type="gramEnd"/>
      <w:r w:rsidRPr="00AB1D15">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сельского поселения  «Новый Бор».</w:t>
      </w:r>
    </w:p>
    <w:p w:rsidR="00EE3BCC" w:rsidRPr="00AB1D15" w:rsidRDefault="00EE3BCC" w:rsidP="00EE3BCC">
      <w:pPr>
        <w:widowControl w:val="0"/>
        <w:autoSpaceDE w:val="0"/>
        <w:autoSpaceDN w:val="0"/>
        <w:adjustRightInd w:val="0"/>
        <w:ind w:firstLine="709"/>
        <w:jc w:val="both"/>
      </w:pPr>
      <w:r w:rsidRPr="00AB1D15">
        <w:t xml:space="preserve">4.1.1. </w:t>
      </w:r>
      <w:proofErr w:type="gramStart"/>
      <w:r w:rsidRPr="00AB1D15">
        <w:t>Контроль за</w:t>
      </w:r>
      <w:proofErr w:type="gramEnd"/>
      <w:r w:rsidRPr="00AB1D15">
        <w:t xml:space="preserve"> деятельностью Органа по предоставлению муниципальной </w:t>
      </w:r>
      <w:r w:rsidRPr="00AB1D15">
        <w:lastRenderedPageBreak/>
        <w:t>услуги осуществляется главой администрации сельского поселения «Новый Бор».</w:t>
      </w:r>
    </w:p>
    <w:p w:rsidR="00EE3BCC" w:rsidRPr="00AB1D15" w:rsidRDefault="00EE3BCC" w:rsidP="00EE3BCC">
      <w:pPr>
        <w:widowControl w:val="0"/>
        <w:autoSpaceDE w:val="0"/>
        <w:autoSpaceDN w:val="0"/>
        <w:adjustRightInd w:val="0"/>
        <w:jc w:val="both"/>
        <w:rPr>
          <w:b/>
          <w:bCs/>
        </w:rPr>
      </w:pPr>
    </w:p>
    <w:p w:rsidR="00EE3BCC" w:rsidRPr="00AB1D15" w:rsidRDefault="00EE3BCC" w:rsidP="00EE3BCC">
      <w:pPr>
        <w:widowControl w:val="0"/>
        <w:autoSpaceDE w:val="0"/>
        <w:autoSpaceDN w:val="0"/>
        <w:adjustRightInd w:val="0"/>
        <w:jc w:val="center"/>
      </w:pPr>
      <w:r w:rsidRPr="00AB1D15">
        <w:t>Порядок и периодичность осуществления плановых и внеплановых проверок полноты и качества предоставления муниципальной услуги</w:t>
      </w:r>
    </w:p>
    <w:p w:rsidR="00EE3BCC" w:rsidRPr="00AB1D15" w:rsidRDefault="00EE3BCC" w:rsidP="00EE3BCC">
      <w:pPr>
        <w:widowControl w:val="0"/>
        <w:autoSpaceDE w:val="0"/>
        <w:autoSpaceDN w:val="0"/>
        <w:adjustRightInd w:val="0"/>
        <w:ind w:firstLine="709"/>
        <w:jc w:val="both"/>
        <w:rPr>
          <w:b/>
          <w:bCs/>
        </w:rPr>
      </w:pPr>
    </w:p>
    <w:p w:rsidR="00EE3BCC" w:rsidRPr="00AB1D15" w:rsidRDefault="00EE3BCC" w:rsidP="00EE3BCC">
      <w:pPr>
        <w:widowControl w:val="0"/>
        <w:autoSpaceDE w:val="0"/>
        <w:autoSpaceDN w:val="0"/>
        <w:adjustRightInd w:val="0"/>
        <w:ind w:firstLine="709"/>
        <w:jc w:val="both"/>
      </w:pPr>
      <w:r w:rsidRPr="00AB1D15">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EE3BCC" w:rsidRPr="00AB1D15" w:rsidRDefault="00EE3BCC" w:rsidP="00EE3BCC">
      <w:pPr>
        <w:widowControl w:val="0"/>
        <w:autoSpaceDE w:val="0"/>
        <w:autoSpaceDN w:val="0"/>
        <w:adjustRightInd w:val="0"/>
        <w:ind w:firstLine="709"/>
        <w:jc w:val="both"/>
      </w:pPr>
      <w:r w:rsidRPr="00AB1D15">
        <w:t>4.2.1. Плановые проверки проводятся в соответствии с планом работы Органа, но не реже 1 раза в 3 года.</w:t>
      </w:r>
    </w:p>
    <w:p w:rsidR="00EE3BCC" w:rsidRPr="00AB1D15" w:rsidRDefault="00EE3BCC" w:rsidP="00EE3BCC">
      <w:pPr>
        <w:widowControl w:val="0"/>
        <w:autoSpaceDE w:val="0"/>
        <w:autoSpaceDN w:val="0"/>
        <w:adjustRightInd w:val="0"/>
        <w:ind w:firstLine="709"/>
        <w:jc w:val="both"/>
      </w:pPr>
      <w:r w:rsidRPr="00AB1D15">
        <w:t>4.2.2.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EE3BCC" w:rsidRPr="00AB1D15" w:rsidRDefault="00EE3BCC" w:rsidP="00EE3BCC">
      <w:pPr>
        <w:widowControl w:val="0"/>
        <w:autoSpaceDE w:val="0"/>
        <w:autoSpaceDN w:val="0"/>
        <w:adjustRightInd w:val="0"/>
        <w:ind w:firstLine="709"/>
        <w:jc w:val="both"/>
      </w:pPr>
      <w:r w:rsidRPr="00AB1D15">
        <w:t>4.2.3.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EE3BCC" w:rsidRPr="00AB1D15" w:rsidRDefault="00EE3BCC" w:rsidP="00EE3BCC">
      <w:pPr>
        <w:widowControl w:val="0"/>
        <w:autoSpaceDE w:val="0"/>
        <w:autoSpaceDN w:val="0"/>
        <w:adjustRightInd w:val="0"/>
        <w:ind w:firstLine="709"/>
        <w:jc w:val="both"/>
      </w:pPr>
      <w:r w:rsidRPr="00AB1D15">
        <w:t>4.2.4. 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EE3BCC" w:rsidRPr="00AB1D15" w:rsidRDefault="00EE3BCC" w:rsidP="00EE3BCC">
      <w:pPr>
        <w:widowControl w:val="0"/>
        <w:autoSpaceDE w:val="0"/>
        <w:autoSpaceDN w:val="0"/>
        <w:adjustRightInd w:val="0"/>
        <w:ind w:firstLine="709"/>
        <w:jc w:val="both"/>
      </w:pPr>
    </w:p>
    <w:p w:rsidR="00EE3BCC" w:rsidRPr="00AB1D15" w:rsidRDefault="00EE3BCC" w:rsidP="00EE3BCC">
      <w:pPr>
        <w:widowControl w:val="0"/>
        <w:autoSpaceDE w:val="0"/>
        <w:autoSpaceDN w:val="0"/>
        <w:adjustRightInd w:val="0"/>
        <w:ind w:firstLine="709"/>
        <w:jc w:val="center"/>
        <w:outlineLvl w:val="2"/>
      </w:pPr>
      <w:r w:rsidRPr="00AB1D15">
        <w:t>Ответственность должностных лиц</w:t>
      </w:r>
    </w:p>
    <w:p w:rsidR="00EE3BCC" w:rsidRPr="00AB1D15" w:rsidRDefault="00EE3BCC" w:rsidP="00EE3BCC">
      <w:pPr>
        <w:widowControl w:val="0"/>
        <w:autoSpaceDE w:val="0"/>
        <w:autoSpaceDN w:val="0"/>
        <w:adjustRightInd w:val="0"/>
        <w:ind w:firstLine="709"/>
        <w:jc w:val="center"/>
        <w:outlineLvl w:val="2"/>
      </w:pPr>
    </w:p>
    <w:p w:rsidR="00EE3BCC" w:rsidRPr="00AB1D15" w:rsidRDefault="00EE3BCC" w:rsidP="00EE3BCC">
      <w:pPr>
        <w:widowControl w:val="0"/>
        <w:autoSpaceDE w:val="0"/>
        <w:autoSpaceDN w:val="0"/>
        <w:adjustRightInd w:val="0"/>
        <w:ind w:firstLine="709"/>
        <w:jc w:val="both"/>
      </w:pPr>
      <w:r w:rsidRPr="00AB1D15">
        <w:t>4.3. Специалист Органа несет персональную ответственность за соблюдение сроков и последовательности действий (административных процедур) при предоставлении муниципальной услуги.</w:t>
      </w:r>
    </w:p>
    <w:p w:rsidR="00EE3BCC" w:rsidRPr="00AB1D15" w:rsidRDefault="00EE3BCC" w:rsidP="00EE3BCC">
      <w:pPr>
        <w:widowControl w:val="0"/>
        <w:autoSpaceDE w:val="0"/>
        <w:autoSpaceDN w:val="0"/>
        <w:adjustRightInd w:val="0"/>
        <w:jc w:val="center"/>
        <w:outlineLvl w:val="2"/>
      </w:pPr>
      <w:r w:rsidRPr="00AB1D15">
        <w:t xml:space="preserve">Требования к порядку и формам </w:t>
      </w:r>
      <w:proofErr w:type="gramStart"/>
      <w:r w:rsidRPr="00AB1D15">
        <w:t>контроля за</w:t>
      </w:r>
      <w:proofErr w:type="gramEnd"/>
      <w:r w:rsidRPr="00AB1D15">
        <w:t xml:space="preserve"> предоставлением</w:t>
      </w:r>
    </w:p>
    <w:p w:rsidR="00EE3BCC" w:rsidRPr="00AB1D15" w:rsidRDefault="00EE3BCC" w:rsidP="00EE3BCC">
      <w:pPr>
        <w:widowControl w:val="0"/>
        <w:autoSpaceDE w:val="0"/>
        <w:autoSpaceDN w:val="0"/>
        <w:adjustRightInd w:val="0"/>
        <w:jc w:val="center"/>
        <w:outlineLvl w:val="2"/>
      </w:pPr>
      <w:r w:rsidRPr="00AB1D15">
        <w:t>муниципальной услуги, в том числе со стороны граждан,</w:t>
      </w:r>
    </w:p>
    <w:p w:rsidR="00EE3BCC" w:rsidRPr="00AB1D15" w:rsidRDefault="00EE3BCC" w:rsidP="00EE3BCC">
      <w:pPr>
        <w:widowControl w:val="0"/>
        <w:autoSpaceDE w:val="0"/>
        <w:autoSpaceDN w:val="0"/>
        <w:adjustRightInd w:val="0"/>
        <w:jc w:val="center"/>
        <w:outlineLvl w:val="2"/>
        <w:rPr>
          <w:b/>
          <w:bCs/>
        </w:rPr>
      </w:pPr>
      <w:r w:rsidRPr="00AB1D15">
        <w:t>их объединений и организаций</w:t>
      </w:r>
    </w:p>
    <w:p w:rsidR="00EE3BCC" w:rsidRPr="00AB1D15" w:rsidRDefault="00EE3BCC" w:rsidP="00EE3BCC">
      <w:pPr>
        <w:widowControl w:val="0"/>
        <w:autoSpaceDE w:val="0"/>
        <w:autoSpaceDN w:val="0"/>
        <w:adjustRightInd w:val="0"/>
        <w:ind w:firstLine="540"/>
        <w:jc w:val="both"/>
      </w:pPr>
    </w:p>
    <w:p w:rsidR="00EE3BCC" w:rsidRPr="00AB1D15" w:rsidRDefault="00EE3BCC" w:rsidP="00EE3BCC">
      <w:pPr>
        <w:widowControl w:val="0"/>
        <w:autoSpaceDE w:val="0"/>
        <w:autoSpaceDN w:val="0"/>
        <w:adjustRightInd w:val="0"/>
        <w:ind w:firstLine="709"/>
        <w:jc w:val="both"/>
      </w:pPr>
      <w:r w:rsidRPr="00AB1D15">
        <w:t xml:space="preserve">4.4. Граждане, юридические лица, их объединения и организации в случае </w:t>
      </w:r>
      <w:proofErr w:type="gramStart"/>
      <w:r w:rsidRPr="00AB1D15">
        <w:t>выявления фактов нарушения порядка предоставления муниципальной услуги</w:t>
      </w:r>
      <w:proofErr w:type="gramEnd"/>
      <w:r w:rsidRPr="00AB1D15">
        <w:t xml:space="preserve"> или ненадлежащего исполнения настоящего административного регламента вправе обратиться с жалобой в Орган, правоохранительные и органы государственной власти.</w:t>
      </w:r>
    </w:p>
    <w:p w:rsidR="00EE3BCC" w:rsidRPr="00AB1D15" w:rsidRDefault="00EE3BCC" w:rsidP="00EE3BCC">
      <w:pPr>
        <w:widowControl w:val="0"/>
        <w:autoSpaceDE w:val="0"/>
        <w:autoSpaceDN w:val="0"/>
        <w:adjustRightInd w:val="0"/>
        <w:ind w:firstLine="709"/>
        <w:jc w:val="both"/>
      </w:pPr>
      <w:r w:rsidRPr="00AB1D15">
        <w:t xml:space="preserve">4.4.1. Общественный </w:t>
      </w:r>
      <w:proofErr w:type="gramStart"/>
      <w:r w:rsidRPr="00AB1D15">
        <w:t>контроль за</w:t>
      </w:r>
      <w:proofErr w:type="gramEnd"/>
      <w:r w:rsidRPr="00AB1D15">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w:t>
      </w:r>
    </w:p>
    <w:p w:rsidR="00EE3BCC" w:rsidRPr="00AB1D15" w:rsidRDefault="00EE3BCC" w:rsidP="00EE3BCC">
      <w:pPr>
        <w:widowControl w:val="0"/>
        <w:autoSpaceDE w:val="0"/>
        <w:autoSpaceDN w:val="0"/>
        <w:adjustRightInd w:val="0"/>
        <w:ind w:firstLine="709"/>
        <w:jc w:val="both"/>
      </w:pPr>
    </w:p>
    <w:p w:rsidR="00EE3BCC" w:rsidRPr="00AB1D15" w:rsidRDefault="00EE3BCC" w:rsidP="00EE3BCC">
      <w:pPr>
        <w:widowControl w:val="0"/>
        <w:autoSpaceDE w:val="0"/>
        <w:autoSpaceDN w:val="0"/>
        <w:adjustRightInd w:val="0"/>
        <w:ind w:firstLine="709"/>
        <w:jc w:val="center"/>
        <w:outlineLvl w:val="1"/>
      </w:pPr>
      <w:r w:rsidRPr="00AB1D15">
        <w:rPr>
          <w:lang w:val="en-US"/>
        </w:rPr>
        <w:t>V</w:t>
      </w:r>
      <w:r w:rsidRPr="00AB1D15">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E3BCC" w:rsidRPr="00AB1D15" w:rsidRDefault="00EE3BCC" w:rsidP="00EE3BCC">
      <w:pPr>
        <w:widowControl w:val="0"/>
        <w:autoSpaceDE w:val="0"/>
        <w:autoSpaceDN w:val="0"/>
        <w:adjustRightInd w:val="0"/>
        <w:jc w:val="center"/>
      </w:pPr>
    </w:p>
    <w:p w:rsidR="00EE3BCC" w:rsidRPr="00AB1D15" w:rsidRDefault="00EE3BCC" w:rsidP="00EE3BCC">
      <w:pPr>
        <w:widowControl w:val="0"/>
        <w:autoSpaceDE w:val="0"/>
        <w:autoSpaceDN w:val="0"/>
        <w:adjustRightInd w:val="0"/>
        <w:jc w:val="center"/>
      </w:pPr>
      <w:r w:rsidRPr="00AB1D15">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EE3BCC" w:rsidRPr="00AB1D15" w:rsidRDefault="00EE3BCC" w:rsidP="00EE3BCC">
      <w:pPr>
        <w:widowControl w:val="0"/>
        <w:autoSpaceDE w:val="0"/>
        <w:autoSpaceDN w:val="0"/>
        <w:adjustRightInd w:val="0"/>
        <w:jc w:val="both"/>
      </w:pPr>
    </w:p>
    <w:p w:rsidR="00EE3BCC" w:rsidRPr="00AB1D15" w:rsidRDefault="00EE3BCC" w:rsidP="00EE3BCC">
      <w:pPr>
        <w:widowControl w:val="0"/>
        <w:autoSpaceDE w:val="0"/>
        <w:autoSpaceDN w:val="0"/>
        <w:adjustRightInd w:val="0"/>
        <w:ind w:firstLine="709"/>
        <w:jc w:val="both"/>
      </w:pPr>
      <w:r w:rsidRPr="00AB1D15">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EE3BCC" w:rsidRPr="00AB1D15" w:rsidRDefault="00EE3BCC" w:rsidP="00EE3BCC">
      <w:pPr>
        <w:widowControl w:val="0"/>
        <w:autoSpaceDE w:val="0"/>
        <w:autoSpaceDN w:val="0"/>
        <w:adjustRightInd w:val="0"/>
        <w:ind w:firstLine="709"/>
        <w:jc w:val="both"/>
      </w:pPr>
    </w:p>
    <w:p w:rsidR="00EE3BCC" w:rsidRPr="00AB1D15" w:rsidRDefault="00EE3BCC" w:rsidP="00EE3BCC">
      <w:pPr>
        <w:widowControl w:val="0"/>
        <w:autoSpaceDE w:val="0"/>
        <w:autoSpaceDN w:val="0"/>
        <w:adjustRightInd w:val="0"/>
        <w:ind w:firstLine="709"/>
        <w:jc w:val="center"/>
      </w:pPr>
      <w:r w:rsidRPr="00AB1D15">
        <w:t>Предмет жалобы</w:t>
      </w:r>
    </w:p>
    <w:p w:rsidR="00EE3BCC" w:rsidRPr="00AB1D15" w:rsidRDefault="00EE3BCC" w:rsidP="00EE3BCC">
      <w:pPr>
        <w:widowControl w:val="0"/>
        <w:autoSpaceDE w:val="0"/>
        <w:autoSpaceDN w:val="0"/>
        <w:adjustRightInd w:val="0"/>
        <w:ind w:firstLine="709"/>
        <w:jc w:val="center"/>
        <w:rPr>
          <w:b/>
          <w:bCs/>
        </w:rPr>
      </w:pPr>
    </w:p>
    <w:p w:rsidR="00EE3BCC" w:rsidRPr="00AB1D15" w:rsidRDefault="00EE3BCC" w:rsidP="00EE3BCC">
      <w:pPr>
        <w:widowControl w:val="0"/>
        <w:autoSpaceDE w:val="0"/>
        <w:autoSpaceDN w:val="0"/>
        <w:adjustRightInd w:val="0"/>
        <w:ind w:firstLine="709"/>
        <w:jc w:val="both"/>
      </w:pPr>
      <w:r w:rsidRPr="00AB1D15">
        <w:t>5.2. Заявитель может обратиться с жалобой, в том числе в следующих случаях:</w:t>
      </w:r>
    </w:p>
    <w:p w:rsidR="00EE3BCC" w:rsidRPr="00AB1D15" w:rsidRDefault="00EE3BCC" w:rsidP="00EE3BCC">
      <w:pPr>
        <w:widowControl w:val="0"/>
        <w:autoSpaceDE w:val="0"/>
        <w:autoSpaceDN w:val="0"/>
        <w:adjustRightInd w:val="0"/>
        <w:ind w:firstLine="709"/>
        <w:jc w:val="both"/>
      </w:pPr>
      <w:r w:rsidRPr="00AB1D15">
        <w:t>1) нарушение срока регистрации запроса заявителя о предоставлении муниципальной услуги;</w:t>
      </w:r>
    </w:p>
    <w:p w:rsidR="00EE3BCC" w:rsidRPr="00AB1D15" w:rsidRDefault="00EE3BCC" w:rsidP="00EE3BCC">
      <w:pPr>
        <w:widowControl w:val="0"/>
        <w:autoSpaceDE w:val="0"/>
        <w:autoSpaceDN w:val="0"/>
        <w:adjustRightInd w:val="0"/>
        <w:ind w:firstLine="709"/>
        <w:jc w:val="both"/>
      </w:pPr>
      <w:r w:rsidRPr="00AB1D15">
        <w:t>2) нарушение срока предоставления муниципальной услуги;</w:t>
      </w:r>
    </w:p>
    <w:p w:rsidR="00EE3BCC" w:rsidRPr="00AB1D15" w:rsidRDefault="00EE3BCC" w:rsidP="00EE3BCC">
      <w:pPr>
        <w:widowControl w:val="0"/>
        <w:autoSpaceDE w:val="0"/>
        <w:autoSpaceDN w:val="0"/>
        <w:adjustRightInd w:val="0"/>
        <w:ind w:firstLine="709"/>
        <w:jc w:val="both"/>
      </w:pPr>
      <w:r w:rsidRPr="00AB1D15">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EE3BCC" w:rsidRPr="00AB1D15" w:rsidRDefault="00EE3BCC" w:rsidP="00EE3BCC">
      <w:pPr>
        <w:widowControl w:val="0"/>
        <w:autoSpaceDE w:val="0"/>
        <w:autoSpaceDN w:val="0"/>
        <w:adjustRightInd w:val="0"/>
        <w:ind w:firstLine="709"/>
        <w:jc w:val="both"/>
      </w:pPr>
      <w:r w:rsidRPr="00AB1D1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EE3BCC" w:rsidRPr="00AB1D15" w:rsidRDefault="00EE3BCC" w:rsidP="00EE3BCC">
      <w:pPr>
        <w:widowControl w:val="0"/>
        <w:autoSpaceDE w:val="0"/>
        <w:autoSpaceDN w:val="0"/>
        <w:adjustRightInd w:val="0"/>
        <w:ind w:firstLine="709"/>
        <w:jc w:val="both"/>
      </w:pPr>
      <w:proofErr w:type="gramStart"/>
      <w:r w:rsidRPr="00AB1D1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EE3BCC" w:rsidRPr="00AB1D15" w:rsidRDefault="00EE3BCC" w:rsidP="00EE3BCC">
      <w:pPr>
        <w:widowControl w:val="0"/>
        <w:autoSpaceDE w:val="0"/>
        <w:autoSpaceDN w:val="0"/>
        <w:adjustRightInd w:val="0"/>
        <w:ind w:firstLine="709"/>
        <w:jc w:val="both"/>
      </w:pPr>
      <w:r w:rsidRPr="00AB1D1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EE3BCC" w:rsidRPr="00AB1D15" w:rsidRDefault="00EE3BCC" w:rsidP="00EE3BCC">
      <w:pPr>
        <w:widowControl w:val="0"/>
        <w:autoSpaceDE w:val="0"/>
        <w:autoSpaceDN w:val="0"/>
        <w:adjustRightInd w:val="0"/>
        <w:ind w:firstLine="709"/>
        <w:jc w:val="both"/>
      </w:pPr>
      <w:proofErr w:type="gramStart"/>
      <w:r w:rsidRPr="00AB1D15">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3BCC" w:rsidRPr="00AB1D15" w:rsidRDefault="00EE3BCC" w:rsidP="00EE3BCC">
      <w:pPr>
        <w:widowControl w:val="0"/>
        <w:autoSpaceDE w:val="0"/>
        <w:autoSpaceDN w:val="0"/>
        <w:adjustRightInd w:val="0"/>
        <w:ind w:firstLine="709"/>
        <w:jc w:val="both"/>
      </w:pPr>
    </w:p>
    <w:p w:rsidR="00EE3BCC" w:rsidRPr="00AB1D15" w:rsidRDefault="00EE3BCC" w:rsidP="00EE3BCC">
      <w:pPr>
        <w:widowControl w:val="0"/>
        <w:autoSpaceDE w:val="0"/>
        <w:autoSpaceDN w:val="0"/>
        <w:adjustRightInd w:val="0"/>
        <w:ind w:firstLine="709"/>
        <w:jc w:val="center"/>
      </w:pPr>
      <w:r w:rsidRPr="00AB1D15">
        <w:t>Органы местного самоуправления и уполномоченные на рассмотрение жалобы должностные лица, которым может быть направлена жалоба</w:t>
      </w:r>
    </w:p>
    <w:p w:rsidR="00EE3BCC" w:rsidRPr="00AB1D15" w:rsidRDefault="00EE3BCC" w:rsidP="00EE3BCC">
      <w:pPr>
        <w:widowControl w:val="0"/>
        <w:autoSpaceDE w:val="0"/>
        <w:autoSpaceDN w:val="0"/>
        <w:adjustRightInd w:val="0"/>
        <w:ind w:firstLine="709"/>
        <w:jc w:val="center"/>
        <w:rPr>
          <w:b/>
          <w:bCs/>
        </w:rPr>
      </w:pPr>
    </w:p>
    <w:p w:rsidR="00EE3BCC" w:rsidRPr="00AB1D15" w:rsidRDefault="00EE3BCC" w:rsidP="00EE3BCC">
      <w:pPr>
        <w:widowControl w:val="0"/>
        <w:autoSpaceDE w:val="0"/>
        <w:autoSpaceDN w:val="0"/>
        <w:adjustRightInd w:val="0"/>
        <w:ind w:firstLine="709"/>
        <w:jc w:val="both"/>
      </w:pPr>
      <w:r w:rsidRPr="00AB1D15">
        <w:t>5.3. Жалоба подается в письменной форме на бумажном носителе, в электронной форме в администрацию сельского поселения «Новый Бор». Жалобы на решения, принятые главой администрации сельского поселения «Новый Бор», подаются в администрацию сельского поселения «Новый Бор».</w:t>
      </w:r>
    </w:p>
    <w:p w:rsidR="00EE3BCC" w:rsidRPr="00AB1D15" w:rsidRDefault="00EE3BCC" w:rsidP="00EE3BCC">
      <w:pPr>
        <w:widowControl w:val="0"/>
        <w:autoSpaceDE w:val="0"/>
        <w:autoSpaceDN w:val="0"/>
        <w:adjustRightInd w:val="0"/>
        <w:ind w:firstLine="709"/>
        <w:jc w:val="both"/>
      </w:pPr>
    </w:p>
    <w:p w:rsidR="00EE3BCC" w:rsidRPr="00AB1D15" w:rsidRDefault="00EE3BCC" w:rsidP="00EE3BCC">
      <w:pPr>
        <w:widowControl w:val="0"/>
        <w:autoSpaceDE w:val="0"/>
        <w:autoSpaceDN w:val="0"/>
        <w:adjustRightInd w:val="0"/>
        <w:ind w:firstLine="709"/>
        <w:jc w:val="center"/>
      </w:pPr>
      <w:r w:rsidRPr="00AB1D15">
        <w:t>Порядок подачи и рассмотрения жалобы</w:t>
      </w:r>
    </w:p>
    <w:p w:rsidR="00EE3BCC" w:rsidRPr="00AB1D15" w:rsidRDefault="00EE3BCC" w:rsidP="00EE3BCC">
      <w:pPr>
        <w:widowControl w:val="0"/>
        <w:autoSpaceDE w:val="0"/>
        <w:autoSpaceDN w:val="0"/>
        <w:adjustRightInd w:val="0"/>
        <w:ind w:firstLine="709"/>
        <w:jc w:val="both"/>
      </w:pPr>
    </w:p>
    <w:p w:rsidR="00EE3BCC" w:rsidRPr="00AB1D15" w:rsidRDefault="00EE3BCC" w:rsidP="00EE3BCC">
      <w:pPr>
        <w:widowControl w:val="0"/>
        <w:autoSpaceDE w:val="0"/>
        <w:autoSpaceDN w:val="0"/>
        <w:adjustRightInd w:val="0"/>
        <w:ind w:firstLine="709"/>
        <w:jc w:val="both"/>
      </w:pPr>
      <w:r w:rsidRPr="00AB1D15">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EE3BCC" w:rsidRPr="00AB1D15" w:rsidRDefault="00EE3BCC" w:rsidP="00EE3BCC">
      <w:pPr>
        <w:widowControl w:val="0"/>
        <w:autoSpaceDE w:val="0"/>
        <w:autoSpaceDN w:val="0"/>
        <w:adjustRightInd w:val="0"/>
        <w:ind w:firstLine="709"/>
        <w:jc w:val="both"/>
      </w:pPr>
      <w:r w:rsidRPr="00AB1D15">
        <w:t xml:space="preserve">5.4.1.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E3BCC" w:rsidRPr="00AB1D15" w:rsidRDefault="00EE3BCC" w:rsidP="00EE3BCC">
      <w:pPr>
        <w:widowControl w:val="0"/>
        <w:autoSpaceDE w:val="0"/>
        <w:autoSpaceDN w:val="0"/>
        <w:adjustRightInd w:val="0"/>
        <w:ind w:firstLine="709"/>
        <w:jc w:val="both"/>
      </w:pPr>
      <w:r w:rsidRPr="00AB1D15">
        <w:lastRenderedPageBreak/>
        <w:t>5.5. Жалоба должна содержать:</w:t>
      </w:r>
    </w:p>
    <w:p w:rsidR="00EE3BCC" w:rsidRPr="00AB1D15" w:rsidRDefault="00EE3BCC" w:rsidP="00EE3BCC">
      <w:pPr>
        <w:widowControl w:val="0"/>
        <w:autoSpaceDE w:val="0"/>
        <w:autoSpaceDN w:val="0"/>
        <w:adjustRightInd w:val="0"/>
        <w:ind w:firstLine="709"/>
        <w:jc w:val="both"/>
      </w:pPr>
      <w:r w:rsidRPr="00AB1D1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3BCC" w:rsidRPr="00AB1D15" w:rsidRDefault="00EE3BCC" w:rsidP="00EE3BCC">
      <w:pPr>
        <w:widowControl w:val="0"/>
        <w:autoSpaceDE w:val="0"/>
        <w:autoSpaceDN w:val="0"/>
        <w:adjustRightInd w:val="0"/>
        <w:ind w:firstLine="709"/>
        <w:jc w:val="both"/>
      </w:pPr>
      <w:proofErr w:type="gramStart"/>
      <w:r w:rsidRPr="00AB1D1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3BCC" w:rsidRPr="00AB1D15" w:rsidRDefault="00EE3BCC" w:rsidP="00EE3BCC">
      <w:pPr>
        <w:widowControl w:val="0"/>
        <w:autoSpaceDE w:val="0"/>
        <w:autoSpaceDN w:val="0"/>
        <w:adjustRightInd w:val="0"/>
        <w:ind w:firstLine="709"/>
        <w:jc w:val="both"/>
      </w:pPr>
      <w:r w:rsidRPr="00AB1D1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3BCC" w:rsidRPr="00AB1D15" w:rsidRDefault="00EE3BCC" w:rsidP="00EE3BCC">
      <w:pPr>
        <w:widowControl w:val="0"/>
        <w:autoSpaceDE w:val="0"/>
        <w:autoSpaceDN w:val="0"/>
        <w:adjustRightInd w:val="0"/>
        <w:ind w:firstLine="709"/>
        <w:jc w:val="both"/>
      </w:pPr>
      <w:r w:rsidRPr="00AB1D1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3BCC" w:rsidRPr="00AB1D15" w:rsidRDefault="00EE3BCC" w:rsidP="00EE3BCC">
      <w:pPr>
        <w:widowControl w:val="0"/>
        <w:autoSpaceDE w:val="0"/>
        <w:autoSpaceDN w:val="0"/>
        <w:adjustRightInd w:val="0"/>
        <w:ind w:firstLine="709"/>
        <w:jc w:val="both"/>
      </w:pPr>
      <w:r w:rsidRPr="00AB1D15">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AB1D15">
        <w:t>представлена</w:t>
      </w:r>
      <w:proofErr w:type="gramEnd"/>
      <w:r w:rsidRPr="00AB1D15">
        <w:t>:</w:t>
      </w:r>
    </w:p>
    <w:p w:rsidR="00EE3BCC" w:rsidRPr="00AB1D15" w:rsidRDefault="00EE3BCC" w:rsidP="00EE3BCC">
      <w:pPr>
        <w:widowControl w:val="0"/>
        <w:autoSpaceDE w:val="0"/>
        <w:autoSpaceDN w:val="0"/>
        <w:adjustRightInd w:val="0"/>
        <w:ind w:firstLine="709"/>
        <w:jc w:val="both"/>
      </w:pPr>
      <w:r w:rsidRPr="00AB1D15">
        <w:t>а) оформленная в соответствии с законодательством Российской Федерации доверенность (для физических лиц);</w:t>
      </w:r>
    </w:p>
    <w:p w:rsidR="00EE3BCC" w:rsidRPr="00AB1D15" w:rsidRDefault="00EE3BCC" w:rsidP="00EE3BCC">
      <w:pPr>
        <w:widowControl w:val="0"/>
        <w:autoSpaceDE w:val="0"/>
        <w:autoSpaceDN w:val="0"/>
        <w:adjustRightInd w:val="0"/>
        <w:ind w:firstLine="709"/>
        <w:jc w:val="both"/>
      </w:pPr>
      <w:r w:rsidRPr="00AB1D15">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3BCC" w:rsidRPr="00AB1D15" w:rsidRDefault="00EE3BCC" w:rsidP="00EE3BCC">
      <w:pPr>
        <w:widowControl w:val="0"/>
        <w:autoSpaceDE w:val="0"/>
        <w:autoSpaceDN w:val="0"/>
        <w:adjustRightInd w:val="0"/>
        <w:ind w:firstLine="709"/>
        <w:jc w:val="both"/>
      </w:pPr>
      <w:r w:rsidRPr="00AB1D15">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3BCC" w:rsidRPr="00AB1D15" w:rsidRDefault="00EE3BCC" w:rsidP="00EE3BCC">
      <w:pPr>
        <w:widowControl w:val="0"/>
        <w:autoSpaceDE w:val="0"/>
        <w:autoSpaceDN w:val="0"/>
        <w:adjustRightInd w:val="0"/>
        <w:ind w:firstLine="709"/>
        <w:jc w:val="both"/>
      </w:pPr>
      <w:r w:rsidRPr="00AB1D15">
        <w:t>5.7.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E3BCC" w:rsidRPr="00AB1D15" w:rsidRDefault="00EE3BCC" w:rsidP="00EE3BCC">
      <w:pPr>
        <w:widowControl w:val="0"/>
        <w:autoSpaceDE w:val="0"/>
        <w:autoSpaceDN w:val="0"/>
        <w:adjustRightInd w:val="0"/>
        <w:ind w:firstLine="709"/>
        <w:jc w:val="both"/>
      </w:pPr>
      <w:r w:rsidRPr="00AB1D15">
        <w:t>При этом срок рассмотрения жалобы исчисляется со дня регистрации жалобы в уполномоченном на ее рассмотрение органе.</w:t>
      </w:r>
    </w:p>
    <w:p w:rsidR="00EE3BCC" w:rsidRPr="00AB1D15" w:rsidRDefault="00EE3BCC" w:rsidP="00EE3BCC">
      <w:pPr>
        <w:widowControl w:val="0"/>
        <w:autoSpaceDE w:val="0"/>
        <w:autoSpaceDN w:val="0"/>
        <w:adjustRightInd w:val="0"/>
        <w:ind w:firstLine="709"/>
        <w:jc w:val="both"/>
      </w:pPr>
      <w:r w:rsidRPr="00AB1D15">
        <w:t xml:space="preserve">5.8. В случае установления в ходе или по результатам </w:t>
      </w:r>
      <w:proofErr w:type="gramStart"/>
      <w:r w:rsidRPr="00AB1D15">
        <w:t>рассмотрения жалобы признаков состава административного правонарушения</w:t>
      </w:r>
      <w:proofErr w:type="gramEnd"/>
      <w:r w:rsidRPr="00AB1D15">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E3BCC" w:rsidRPr="00AB1D15" w:rsidRDefault="00EE3BCC" w:rsidP="00EE3BCC">
      <w:pPr>
        <w:widowControl w:val="0"/>
        <w:autoSpaceDE w:val="0"/>
        <w:autoSpaceDN w:val="0"/>
        <w:adjustRightInd w:val="0"/>
        <w:ind w:firstLine="709"/>
        <w:jc w:val="center"/>
      </w:pPr>
    </w:p>
    <w:p w:rsidR="00EE3BCC" w:rsidRPr="00AB1D15" w:rsidRDefault="00EE3BCC" w:rsidP="00EE3BCC">
      <w:pPr>
        <w:widowControl w:val="0"/>
        <w:autoSpaceDE w:val="0"/>
        <w:autoSpaceDN w:val="0"/>
        <w:adjustRightInd w:val="0"/>
        <w:ind w:firstLine="709"/>
        <w:jc w:val="center"/>
      </w:pPr>
      <w:r w:rsidRPr="00AB1D15">
        <w:t>Сроки рассмотрения жалоб</w:t>
      </w:r>
    </w:p>
    <w:p w:rsidR="00EE3BCC" w:rsidRPr="00AB1D15" w:rsidRDefault="00EE3BCC" w:rsidP="00EE3BCC">
      <w:pPr>
        <w:widowControl w:val="0"/>
        <w:autoSpaceDE w:val="0"/>
        <w:autoSpaceDN w:val="0"/>
        <w:adjustRightInd w:val="0"/>
        <w:ind w:firstLine="709"/>
        <w:jc w:val="center"/>
        <w:rPr>
          <w:b/>
          <w:bCs/>
        </w:rPr>
      </w:pPr>
    </w:p>
    <w:p w:rsidR="00EE3BCC" w:rsidRPr="00AB1D15" w:rsidRDefault="00EE3BCC" w:rsidP="00EE3BCC">
      <w:pPr>
        <w:widowControl w:val="0"/>
        <w:autoSpaceDE w:val="0"/>
        <w:autoSpaceDN w:val="0"/>
        <w:adjustRightInd w:val="0"/>
        <w:ind w:firstLine="709"/>
        <w:jc w:val="both"/>
      </w:pPr>
      <w:r w:rsidRPr="00AB1D15">
        <w:t xml:space="preserve">5.9. </w:t>
      </w:r>
      <w:proofErr w:type="gramStart"/>
      <w:r w:rsidRPr="00AB1D15">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B1D15">
        <w:t xml:space="preserve"> регистрации. Правительство Российской Федерации вправе установить случаи, при которых срок рассмотрения жалобы может быть сокращен.</w:t>
      </w:r>
    </w:p>
    <w:p w:rsidR="00EE3BCC" w:rsidRPr="00AB1D15" w:rsidRDefault="00EE3BCC" w:rsidP="00EE3BCC">
      <w:pPr>
        <w:widowControl w:val="0"/>
        <w:autoSpaceDE w:val="0"/>
        <w:autoSpaceDN w:val="0"/>
        <w:adjustRightInd w:val="0"/>
        <w:ind w:firstLine="709"/>
        <w:jc w:val="both"/>
      </w:pPr>
    </w:p>
    <w:p w:rsidR="00EE3BCC" w:rsidRPr="00AB1D15" w:rsidRDefault="00EE3BCC" w:rsidP="00EE3BCC">
      <w:pPr>
        <w:widowControl w:val="0"/>
        <w:autoSpaceDE w:val="0"/>
        <w:autoSpaceDN w:val="0"/>
        <w:adjustRightInd w:val="0"/>
        <w:ind w:firstLine="709"/>
        <w:jc w:val="center"/>
      </w:pPr>
      <w:r w:rsidRPr="00AB1D15">
        <w:t xml:space="preserve">Перечень оснований для приостановления рассмотрения жалобы в случае, если </w:t>
      </w:r>
      <w:r w:rsidRPr="00AB1D15">
        <w:lastRenderedPageBreak/>
        <w:t>возможность приостановления предусмотрена законодательством Российской Федерации</w:t>
      </w:r>
    </w:p>
    <w:p w:rsidR="00EE3BCC" w:rsidRPr="00AB1D15" w:rsidRDefault="00EE3BCC" w:rsidP="00EE3BCC">
      <w:pPr>
        <w:widowControl w:val="0"/>
        <w:autoSpaceDE w:val="0"/>
        <w:autoSpaceDN w:val="0"/>
        <w:adjustRightInd w:val="0"/>
        <w:ind w:firstLine="709"/>
        <w:jc w:val="center"/>
        <w:rPr>
          <w:b/>
          <w:bCs/>
        </w:rPr>
      </w:pPr>
    </w:p>
    <w:p w:rsidR="00EE3BCC" w:rsidRPr="00AB1D15" w:rsidRDefault="00EE3BCC" w:rsidP="00EE3BCC">
      <w:pPr>
        <w:widowControl w:val="0"/>
        <w:autoSpaceDE w:val="0"/>
        <w:autoSpaceDN w:val="0"/>
        <w:adjustRightInd w:val="0"/>
        <w:ind w:firstLine="709"/>
        <w:jc w:val="both"/>
      </w:pPr>
      <w:r w:rsidRPr="00AB1D15">
        <w:t>5.10. Основания для приостановления рассмотрения жалобы не предусмотрены.</w:t>
      </w:r>
    </w:p>
    <w:p w:rsidR="00EE3BCC" w:rsidRPr="00AB1D15" w:rsidRDefault="00EE3BCC" w:rsidP="00EE3BCC">
      <w:pPr>
        <w:widowControl w:val="0"/>
        <w:autoSpaceDE w:val="0"/>
        <w:autoSpaceDN w:val="0"/>
        <w:adjustRightInd w:val="0"/>
        <w:ind w:firstLine="709"/>
        <w:jc w:val="both"/>
      </w:pPr>
    </w:p>
    <w:p w:rsidR="00EE3BCC" w:rsidRPr="00AB1D15" w:rsidRDefault="00EE3BCC" w:rsidP="00EE3BCC">
      <w:pPr>
        <w:widowControl w:val="0"/>
        <w:autoSpaceDE w:val="0"/>
        <w:autoSpaceDN w:val="0"/>
        <w:adjustRightInd w:val="0"/>
        <w:ind w:firstLine="709"/>
        <w:jc w:val="center"/>
      </w:pPr>
      <w:r w:rsidRPr="00AB1D15">
        <w:t>Результат рассмотрения жалобы</w:t>
      </w:r>
    </w:p>
    <w:p w:rsidR="00EE3BCC" w:rsidRPr="00AB1D15" w:rsidRDefault="00EE3BCC" w:rsidP="00EE3BCC">
      <w:pPr>
        <w:widowControl w:val="0"/>
        <w:autoSpaceDE w:val="0"/>
        <w:autoSpaceDN w:val="0"/>
        <w:adjustRightInd w:val="0"/>
        <w:ind w:firstLine="709"/>
        <w:jc w:val="center"/>
        <w:rPr>
          <w:b/>
          <w:bCs/>
        </w:rPr>
      </w:pPr>
    </w:p>
    <w:p w:rsidR="00EE3BCC" w:rsidRPr="00AB1D15" w:rsidRDefault="00EE3BCC" w:rsidP="00EE3BCC">
      <w:pPr>
        <w:widowControl w:val="0"/>
        <w:autoSpaceDE w:val="0"/>
        <w:autoSpaceDN w:val="0"/>
        <w:adjustRightInd w:val="0"/>
        <w:ind w:firstLine="709"/>
        <w:jc w:val="both"/>
      </w:pPr>
      <w:r w:rsidRPr="00AB1D15">
        <w:t>5.11. По результатам рассмотрения жалобы Органом может быть принято одно из следующих решений:</w:t>
      </w:r>
    </w:p>
    <w:p w:rsidR="00EE3BCC" w:rsidRPr="00AB1D15" w:rsidRDefault="00EE3BCC" w:rsidP="00EE3BCC">
      <w:pPr>
        <w:widowControl w:val="0"/>
        <w:autoSpaceDE w:val="0"/>
        <w:autoSpaceDN w:val="0"/>
        <w:adjustRightInd w:val="0"/>
        <w:ind w:firstLine="709"/>
        <w:jc w:val="both"/>
      </w:pPr>
      <w:proofErr w:type="gramStart"/>
      <w:r w:rsidRPr="00AB1D15">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EE3BCC" w:rsidRPr="00AB1D15" w:rsidRDefault="00EE3BCC" w:rsidP="00EE3BCC">
      <w:pPr>
        <w:widowControl w:val="0"/>
        <w:autoSpaceDE w:val="0"/>
        <w:autoSpaceDN w:val="0"/>
        <w:adjustRightInd w:val="0"/>
        <w:ind w:firstLine="709"/>
        <w:jc w:val="both"/>
      </w:pPr>
      <w:r w:rsidRPr="00AB1D15">
        <w:t>2) отказать в удовлетворении жалобы.</w:t>
      </w:r>
    </w:p>
    <w:p w:rsidR="00EE3BCC" w:rsidRPr="00AB1D15" w:rsidRDefault="00EE3BCC" w:rsidP="00EE3BCC">
      <w:pPr>
        <w:widowControl w:val="0"/>
        <w:autoSpaceDE w:val="0"/>
        <w:autoSpaceDN w:val="0"/>
        <w:adjustRightInd w:val="0"/>
        <w:ind w:firstLine="709"/>
        <w:jc w:val="both"/>
      </w:pPr>
      <w:r w:rsidRPr="00AB1D15">
        <w:t>5.12. Уполномоченный на рассмотрение жалобы орган отказывает в удовлетворении жалобы в следующих случаях:</w:t>
      </w:r>
    </w:p>
    <w:p w:rsidR="00EE3BCC" w:rsidRPr="00AB1D15" w:rsidRDefault="00EE3BCC" w:rsidP="00EE3BCC">
      <w:pPr>
        <w:widowControl w:val="0"/>
        <w:autoSpaceDE w:val="0"/>
        <w:autoSpaceDN w:val="0"/>
        <w:adjustRightInd w:val="0"/>
        <w:ind w:firstLine="709"/>
        <w:jc w:val="both"/>
      </w:pPr>
      <w:r w:rsidRPr="00AB1D15">
        <w:t>а) наличие вступившего в законную силу решения суда, арбитражного суда по жалобе о том же предмете и по тем же основаниям;</w:t>
      </w:r>
    </w:p>
    <w:p w:rsidR="00EE3BCC" w:rsidRPr="00AB1D15" w:rsidRDefault="00EE3BCC" w:rsidP="00EE3BCC">
      <w:pPr>
        <w:widowControl w:val="0"/>
        <w:autoSpaceDE w:val="0"/>
        <w:autoSpaceDN w:val="0"/>
        <w:adjustRightInd w:val="0"/>
        <w:ind w:firstLine="709"/>
        <w:jc w:val="both"/>
      </w:pPr>
      <w:r w:rsidRPr="00AB1D15">
        <w:t>б) подача жалобы лицом, полномочия которого не подтверждены в порядке, установленном законодательством Российской Федерации;</w:t>
      </w:r>
    </w:p>
    <w:p w:rsidR="00EE3BCC" w:rsidRPr="00AB1D15" w:rsidRDefault="00EE3BCC" w:rsidP="00EE3BCC">
      <w:pPr>
        <w:widowControl w:val="0"/>
        <w:autoSpaceDE w:val="0"/>
        <w:autoSpaceDN w:val="0"/>
        <w:adjustRightInd w:val="0"/>
        <w:ind w:firstLine="709"/>
        <w:jc w:val="both"/>
      </w:pPr>
      <w:r w:rsidRPr="00AB1D15">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E3BCC" w:rsidRPr="00AB1D15" w:rsidRDefault="00EE3BCC" w:rsidP="00EE3BCC">
      <w:pPr>
        <w:widowControl w:val="0"/>
        <w:autoSpaceDE w:val="0"/>
        <w:autoSpaceDN w:val="0"/>
        <w:adjustRightInd w:val="0"/>
        <w:ind w:firstLine="709"/>
        <w:jc w:val="both"/>
      </w:pPr>
    </w:p>
    <w:p w:rsidR="00EE3BCC" w:rsidRPr="00AB1D15" w:rsidRDefault="00EE3BCC" w:rsidP="00EE3BCC">
      <w:pPr>
        <w:widowControl w:val="0"/>
        <w:autoSpaceDE w:val="0"/>
        <w:autoSpaceDN w:val="0"/>
        <w:adjustRightInd w:val="0"/>
        <w:ind w:firstLine="709"/>
        <w:jc w:val="center"/>
      </w:pPr>
      <w:r w:rsidRPr="00AB1D15">
        <w:t>Порядок информирования заявителя о результатах рассмотрения жалобы</w:t>
      </w:r>
    </w:p>
    <w:p w:rsidR="00EE3BCC" w:rsidRPr="00AB1D15" w:rsidRDefault="00EE3BCC" w:rsidP="00EE3BCC">
      <w:pPr>
        <w:widowControl w:val="0"/>
        <w:autoSpaceDE w:val="0"/>
        <w:autoSpaceDN w:val="0"/>
        <w:adjustRightInd w:val="0"/>
        <w:ind w:firstLine="709"/>
        <w:jc w:val="both"/>
      </w:pPr>
    </w:p>
    <w:p w:rsidR="00EE3BCC" w:rsidRPr="00AB1D15" w:rsidRDefault="00EE3BCC" w:rsidP="00EE3BCC">
      <w:pPr>
        <w:widowControl w:val="0"/>
        <w:autoSpaceDE w:val="0"/>
        <w:autoSpaceDN w:val="0"/>
        <w:adjustRightInd w:val="0"/>
        <w:ind w:firstLine="709"/>
        <w:jc w:val="both"/>
      </w:pPr>
      <w:r w:rsidRPr="00AB1D15">
        <w:t>5.13.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3BCC" w:rsidRPr="00AB1D15" w:rsidRDefault="00EE3BCC" w:rsidP="008E2E8E">
      <w:pPr>
        <w:widowControl w:val="0"/>
        <w:autoSpaceDE w:val="0"/>
        <w:autoSpaceDN w:val="0"/>
        <w:adjustRightInd w:val="0"/>
      </w:pPr>
    </w:p>
    <w:p w:rsidR="00EE3BCC" w:rsidRPr="00AB1D15" w:rsidRDefault="00EE3BCC" w:rsidP="00EE3BCC">
      <w:pPr>
        <w:widowControl w:val="0"/>
        <w:autoSpaceDE w:val="0"/>
        <w:autoSpaceDN w:val="0"/>
        <w:adjustRightInd w:val="0"/>
        <w:ind w:firstLine="709"/>
        <w:jc w:val="center"/>
      </w:pPr>
      <w:r w:rsidRPr="00AB1D15">
        <w:t>Порядок обжалования решения по жалобе</w:t>
      </w:r>
    </w:p>
    <w:p w:rsidR="00EE3BCC" w:rsidRPr="00AB1D15" w:rsidRDefault="00EE3BCC" w:rsidP="00EE3BCC">
      <w:pPr>
        <w:widowControl w:val="0"/>
        <w:autoSpaceDE w:val="0"/>
        <w:autoSpaceDN w:val="0"/>
        <w:adjustRightInd w:val="0"/>
        <w:ind w:firstLine="709"/>
        <w:jc w:val="center"/>
        <w:rPr>
          <w:b/>
          <w:bCs/>
        </w:rPr>
      </w:pPr>
    </w:p>
    <w:p w:rsidR="00EE3BCC" w:rsidRPr="00AB1D15" w:rsidRDefault="00EE3BCC" w:rsidP="00EE3BCC">
      <w:pPr>
        <w:widowControl w:val="0"/>
        <w:autoSpaceDE w:val="0"/>
        <w:autoSpaceDN w:val="0"/>
        <w:adjustRightInd w:val="0"/>
        <w:ind w:firstLine="709"/>
        <w:jc w:val="both"/>
      </w:pPr>
      <w:r w:rsidRPr="00AB1D15">
        <w:t xml:space="preserve">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w:t>
      </w:r>
      <w:proofErr w:type="gramStart"/>
      <w:r w:rsidRPr="00AB1D15">
        <w:t>в</w:t>
      </w:r>
      <w:proofErr w:type="gramEnd"/>
      <w:r w:rsidRPr="00AB1D15">
        <w:t xml:space="preserve"> </w:t>
      </w:r>
      <w:proofErr w:type="gramStart"/>
      <w:r w:rsidRPr="00AB1D15">
        <w:t>соответствии</w:t>
      </w:r>
      <w:proofErr w:type="gramEnd"/>
      <w:r w:rsidRPr="00AB1D15">
        <w:t xml:space="preserve"> с установленным действующим законодательством порядком.</w:t>
      </w:r>
    </w:p>
    <w:p w:rsidR="00EE3BCC" w:rsidRPr="00AB1D15" w:rsidRDefault="00EE3BCC" w:rsidP="00EE3BCC">
      <w:pPr>
        <w:widowControl w:val="0"/>
        <w:autoSpaceDE w:val="0"/>
        <w:autoSpaceDN w:val="0"/>
        <w:adjustRightInd w:val="0"/>
        <w:ind w:firstLine="709"/>
        <w:jc w:val="both"/>
      </w:pPr>
    </w:p>
    <w:p w:rsidR="00EE3BCC" w:rsidRPr="00AB1D15" w:rsidRDefault="00EE3BCC" w:rsidP="00EE3BCC">
      <w:pPr>
        <w:widowControl w:val="0"/>
        <w:autoSpaceDE w:val="0"/>
        <w:autoSpaceDN w:val="0"/>
        <w:adjustRightInd w:val="0"/>
        <w:ind w:firstLine="709"/>
        <w:jc w:val="center"/>
      </w:pPr>
      <w:r w:rsidRPr="00AB1D15">
        <w:t>Право заявителя на получение информации и документов, необходимых для обоснования и рассмотрения жалобы</w:t>
      </w:r>
    </w:p>
    <w:p w:rsidR="00EE3BCC" w:rsidRPr="00AB1D15" w:rsidRDefault="00EE3BCC" w:rsidP="00EE3BCC">
      <w:pPr>
        <w:widowControl w:val="0"/>
        <w:autoSpaceDE w:val="0"/>
        <w:autoSpaceDN w:val="0"/>
        <w:adjustRightInd w:val="0"/>
        <w:ind w:firstLine="709"/>
        <w:jc w:val="both"/>
      </w:pPr>
    </w:p>
    <w:p w:rsidR="00EE3BCC" w:rsidRPr="00AB1D15" w:rsidRDefault="00EE3BCC" w:rsidP="00EE3BCC">
      <w:pPr>
        <w:widowControl w:val="0"/>
        <w:autoSpaceDE w:val="0"/>
        <w:autoSpaceDN w:val="0"/>
        <w:adjustRightInd w:val="0"/>
        <w:ind w:firstLine="709"/>
        <w:jc w:val="both"/>
      </w:pPr>
      <w:r w:rsidRPr="00AB1D15">
        <w:t>5.15. Заявитель вправе запрашивать и получать информацию и документы, необходимые для обоснования и рассмотрения жалобы.</w:t>
      </w:r>
    </w:p>
    <w:p w:rsidR="00EE3BCC" w:rsidRPr="00AB1D15" w:rsidRDefault="00EE3BCC" w:rsidP="00EE3BCC">
      <w:pPr>
        <w:widowControl w:val="0"/>
        <w:autoSpaceDE w:val="0"/>
        <w:autoSpaceDN w:val="0"/>
        <w:adjustRightInd w:val="0"/>
        <w:ind w:firstLine="709"/>
        <w:jc w:val="both"/>
      </w:pPr>
    </w:p>
    <w:p w:rsidR="00EE3BCC" w:rsidRPr="00AB1D15" w:rsidRDefault="00EE3BCC" w:rsidP="00EE3BCC">
      <w:pPr>
        <w:widowControl w:val="0"/>
        <w:autoSpaceDE w:val="0"/>
        <w:autoSpaceDN w:val="0"/>
        <w:adjustRightInd w:val="0"/>
        <w:ind w:firstLine="709"/>
        <w:jc w:val="center"/>
      </w:pPr>
      <w:r w:rsidRPr="00AB1D15">
        <w:t>Способы информирования заявителя о порядке подачи и рассмотрения жалобы</w:t>
      </w:r>
    </w:p>
    <w:p w:rsidR="00EE3BCC" w:rsidRPr="00AB1D15" w:rsidRDefault="00EE3BCC" w:rsidP="00EE3BCC">
      <w:pPr>
        <w:widowControl w:val="0"/>
        <w:autoSpaceDE w:val="0"/>
        <w:autoSpaceDN w:val="0"/>
        <w:adjustRightInd w:val="0"/>
        <w:ind w:firstLine="709"/>
        <w:jc w:val="center"/>
      </w:pPr>
    </w:p>
    <w:p w:rsidR="00EE3BCC" w:rsidRPr="00AB1D15" w:rsidRDefault="00EE3BCC" w:rsidP="00EE3BCC">
      <w:pPr>
        <w:widowControl w:val="0"/>
        <w:autoSpaceDE w:val="0"/>
        <w:autoSpaceDN w:val="0"/>
        <w:adjustRightInd w:val="0"/>
        <w:ind w:firstLine="709"/>
        <w:jc w:val="both"/>
      </w:pPr>
      <w:r w:rsidRPr="00AB1D15">
        <w:t>5.16. Информация о порядке подачи и рассмотрения жалобы размещается:</w:t>
      </w:r>
    </w:p>
    <w:p w:rsidR="00EE3BCC" w:rsidRPr="00AB1D15" w:rsidRDefault="00EE3BCC" w:rsidP="00EE3BCC">
      <w:pPr>
        <w:widowControl w:val="0"/>
        <w:autoSpaceDE w:val="0"/>
        <w:autoSpaceDN w:val="0"/>
        <w:adjustRightInd w:val="0"/>
        <w:ind w:firstLine="708"/>
        <w:jc w:val="both"/>
      </w:pPr>
      <w:r w:rsidRPr="00AB1D15">
        <w:t>1) на информационных стендах, расположенных в Органе;</w:t>
      </w:r>
    </w:p>
    <w:p w:rsidR="00EE3BCC" w:rsidRPr="00AB1D15" w:rsidRDefault="00EE3BCC" w:rsidP="00EE3BCC">
      <w:pPr>
        <w:widowControl w:val="0"/>
        <w:autoSpaceDE w:val="0"/>
        <w:autoSpaceDN w:val="0"/>
        <w:adjustRightInd w:val="0"/>
        <w:ind w:firstLine="708"/>
        <w:jc w:val="both"/>
      </w:pPr>
      <w:r w:rsidRPr="00AB1D15">
        <w:t>2) на официальном сайте Органа;</w:t>
      </w:r>
    </w:p>
    <w:p w:rsidR="00EE3BCC" w:rsidRPr="00AB1D15" w:rsidRDefault="00EE3BCC" w:rsidP="00EE3BCC">
      <w:pPr>
        <w:widowControl w:val="0"/>
        <w:autoSpaceDE w:val="0"/>
        <w:autoSpaceDN w:val="0"/>
        <w:adjustRightInd w:val="0"/>
        <w:ind w:firstLine="708"/>
        <w:jc w:val="both"/>
      </w:pPr>
      <w:r w:rsidRPr="00AB1D15">
        <w:t>3) на порталах государственных и муниципальных услуг (функций).</w:t>
      </w:r>
    </w:p>
    <w:p w:rsidR="00EE3BCC" w:rsidRPr="00AB1D15" w:rsidRDefault="00EE3BCC" w:rsidP="00EE3BCC">
      <w:pPr>
        <w:widowControl w:val="0"/>
        <w:autoSpaceDE w:val="0"/>
        <w:autoSpaceDN w:val="0"/>
        <w:adjustRightInd w:val="0"/>
        <w:ind w:firstLine="709"/>
        <w:jc w:val="both"/>
      </w:pPr>
      <w:r w:rsidRPr="00AB1D15">
        <w:t>5.17. Информацию о порядке подачи и рассмотрения жалобы можно получить:</w:t>
      </w:r>
    </w:p>
    <w:p w:rsidR="00EE3BCC" w:rsidRPr="00AB1D15" w:rsidRDefault="00EE3BCC" w:rsidP="00EE3BCC">
      <w:pPr>
        <w:widowControl w:val="0"/>
        <w:autoSpaceDE w:val="0"/>
        <w:autoSpaceDN w:val="0"/>
        <w:adjustRightInd w:val="0"/>
        <w:ind w:firstLine="709"/>
        <w:jc w:val="both"/>
      </w:pPr>
      <w:r w:rsidRPr="00AB1D15">
        <w:t>1) посредством телефонной связи по номеру Органа;</w:t>
      </w:r>
    </w:p>
    <w:p w:rsidR="00EE3BCC" w:rsidRPr="00AB1D15" w:rsidRDefault="00EE3BCC" w:rsidP="00EE3BCC">
      <w:pPr>
        <w:widowControl w:val="0"/>
        <w:autoSpaceDE w:val="0"/>
        <w:autoSpaceDN w:val="0"/>
        <w:adjustRightInd w:val="0"/>
        <w:ind w:firstLine="709"/>
        <w:jc w:val="both"/>
      </w:pPr>
      <w:r w:rsidRPr="00AB1D15">
        <w:lastRenderedPageBreak/>
        <w:t>2) посредством факсимильного сообщения;</w:t>
      </w:r>
    </w:p>
    <w:p w:rsidR="00EE3BCC" w:rsidRPr="00AB1D15" w:rsidRDefault="00EE3BCC" w:rsidP="00EE3BCC">
      <w:pPr>
        <w:widowControl w:val="0"/>
        <w:autoSpaceDE w:val="0"/>
        <w:autoSpaceDN w:val="0"/>
        <w:adjustRightInd w:val="0"/>
        <w:ind w:firstLine="709"/>
        <w:jc w:val="both"/>
      </w:pPr>
      <w:r w:rsidRPr="00AB1D15">
        <w:t>3) при личном обращении в Орган, в том числе по электронной почте;</w:t>
      </w:r>
    </w:p>
    <w:p w:rsidR="00EE3BCC" w:rsidRPr="00AB1D15" w:rsidRDefault="00EE3BCC" w:rsidP="00EE3BCC">
      <w:pPr>
        <w:widowControl w:val="0"/>
        <w:autoSpaceDE w:val="0"/>
        <w:autoSpaceDN w:val="0"/>
        <w:adjustRightInd w:val="0"/>
        <w:ind w:firstLine="709"/>
        <w:jc w:val="both"/>
      </w:pPr>
      <w:r w:rsidRPr="00AB1D15">
        <w:t>4) при письменном обращении в Орган;</w:t>
      </w:r>
    </w:p>
    <w:p w:rsidR="00EE3BCC" w:rsidRPr="00AB1D15" w:rsidRDefault="00EE3BCC" w:rsidP="00EE3BCC">
      <w:pPr>
        <w:widowControl w:val="0"/>
        <w:autoSpaceDE w:val="0"/>
        <w:autoSpaceDN w:val="0"/>
        <w:adjustRightInd w:val="0"/>
        <w:ind w:firstLine="709"/>
        <w:jc w:val="both"/>
      </w:pPr>
      <w:r w:rsidRPr="00AB1D15">
        <w:t>5) путем публичного информирования.</w:t>
      </w:r>
    </w:p>
    <w:p w:rsidR="00EE3BCC" w:rsidRPr="00AB1D15" w:rsidRDefault="00EE3BCC" w:rsidP="00EE3BCC">
      <w:pPr>
        <w:widowControl w:val="0"/>
        <w:autoSpaceDE w:val="0"/>
        <w:autoSpaceDN w:val="0"/>
        <w:adjustRightInd w:val="0"/>
        <w:ind w:firstLine="709"/>
        <w:jc w:val="both"/>
      </w:pPr>
    </w:p>
    <w:p w:rsidR="00EE3BCC" w:rsidRPr="00AB1D15" w:rsidRDefault="00EE3BCC" w:rsidP="00EE3BCC">
      <w:pPr>
        <w:widowControl w:val="0"/>
        <w:autoSpaceDE w:val="0"/>
        <w:autoSpaceDN w:val="0"/>
        <w:adjustRightInd w:val="0"/>
        <w:ind w:firstLine="709"/>
        <w:jc w:val="center"/>
      </w:pPr>
      <w:r w:rsidRPr="00AB1D15">
        <w:t>_________________________</w:t>
      </w:r>
    </w:p>
    <w:p w:rsidR="00EE3BCC" w:rsidRDefault="00EE3BCC" w:rsidP="008E2E8E">
      <w:pPr>
        <w:autoSpaceDE w:val="0"/>
        <w:autoSpaceDN w:val="0"/>
        <w:adjustRightInd w:val="0"/>
        <w:outlineLvl w:val="0"/>
        <w:rPr>
          <w:sz w:val="28"/>
          <w:szCs w:val="28"/>
        </w:rPr>
        <w:sectPr w:rsidR="00EE3BCC" w:rsidSect="00EE3BCC">
          <w:pgSz w:w="11906" w:h="16838"/>
          <w:pgMar w:top="1134" w:right="992" w:bottom="1134" w:left="1701" w:header="709" w:footer="709" w:gutter="0"/>
          <w:cols w:space="708"/>
          <w:docGrid w:linePitch="381"/>
        </w:sectPr>
      </w:pPr>
    </w:p>
    <w:p w:rsidR="00EE3BCC" w:rsidRDefault="00EE3BCC" w:rsidP="008E2E8E">
      <w:pPr>
        <w:autoSpaceDE w:val="0"/>
        <w:autoSpaceDN w:val="0"/>
        <w:adjustRightInd w:val="0"/>
        <w:outlineLvl w:val="0"/>
      </w:pPr>
    </w:p>
    <w:p w:rsidR="00EE3BCC" w:rsidRPr="002449B7" w:rsidRDefault="00EE3BCC" w:rsidP="00EE3BCC">
      <w:pPr>
        <w:pStyle w:val="ConsPlusNormal"/>
        <w:ind w:firstLine="709"/>
        <w:jc w:val="right"/>
        <w:rPr>
          <w:rFonts w:ascii="Times New Roman" w:hAnsi="Times New Roman"/>
          <w:sz w:val="24"/>
          <w:szCs w:val="24"/>
        </w:rPr>
      </w:pPr>
      <w:r w:rsidRPr="002449B7">
        <w:rPr>
          <w:rFonts w:ascii="Times New Roman" w:hAnsi="Times New Roman"/>
          <w:sz w:val="24"/>
          <w:szCs w:val="24"/>
        </w:rPr>
        <w:t>Приложение № 1</w:t>
      </w:r>
    </w:p>
    <w:p w:rsidR="00EE3BCC" w:rsidRPr="002449B7" w:rsidRDefault="00EE3BCC" w:rsidP="00EE3BCC">
      <w:pPr>
        <w:autoSpaceDE w:val="0"/>
        <w:autoSpaceDN w:val="0"/>
        <w:adjustRightInd w:val="0"/>
        <w:ind w:firstLine="709"/>
        <w:jc w:val="right"/>
      </w:pPr>
      <w:r w:rsidRPr="002449B7">
        <w:t>к административному регламенту</w:t>
      </w:r>
    </w:p>
    <w:p w:rsidR="00EE3BCC" w:rsidRPr="002449B7" w:rsidRDefault="00EE3BCC" w:rsidP="00EE3BCC">
      <w:pPr>
        <w:autoSpaceDE w:val="0"/>
        <w:autoSpaceDN w:val="0"/>
        <w:adjustRightInd w:val="0"/>
        <w:ind w:firstLine="709"/>
        <w:jc w:val="right"/>
      </w:pPr>
      <w:r w:rsidRPr="002449B7">
        <w:t>предоставления муниципальной услуги</w:t>
      </w:r>
    </w:p>
    <w:p w:rsidR="00EE3BCC" w:rsidRPr="002449B7" w:rsidRDefault="00EE3BCC" w:rsidP="00EE3BCC">
      <w:pPr>
        <w:pStyle w:val="ac"/>
        <w:tabs>
          <w:tab w:val="left" w:pos="1500"/>
        </w:tabs>
        <w:spacing w:before="0" w:after="0"/>
        <w:ind w:right="0" w:firstLine="709"/>
        <w:jc w:val="right"/>
        <w:rPr>
          <w:sz w:val="24"/>
          <w:szCs w:val="24"/>
          <w:lang w:eastAsia="en-US"/>
        </w:rPr>
      </w:pPr>
      <w:r w:rsidRPr="002449B7">
        <w:rPr>
          <w:sz w:val="24"/>
          <w:szCs w:val="24"/>
          <w:lang w:eastAsia="en-US"/>
        </w:rPr>
        <w:t>«Перевод земель из одной категории в другую»</w:t>
      </w:r>
    </w:p>
    <w:p w:rsidR="00EE3BCC" w:rsidRPr="009F37EA" w:rsidRDefault="00EE3BCC" w:rsidP="00EE3BCC">
      <w:pPr>
        <w:autoSpaceDE w:val="0"/>
        <w:autoSpaceDN w:val="0"/>
        <w:adjustRightInd w:val="0"/>
        <w:ind w:firstLine="709"/>
        <w:jc w:val="right"/>
      </w:pPr>
    </w:p>
    <w:p w:rsidR="00EE3BCC" w:rsidRPr="00AB1D15" w:rsidRDefault="00EE3BCC" w:rsidP="00EE3BCC">
      <w:pPr>
        <w:widowControl w:val="0"/>
        <w:ind w:firstLine="284"/>
        <w:jc w:val="center"/>
        <w:rPr>
          <w:rFonts w:eastAsia="SimSun"/>
        </w:rPr>
      </w:pPr>
      <w:r w:rsidRPr="00AB1D15">
        <w:rPr>
          <w:rFonts w:eastAsia="SimSun"/>
        </w:rPr>
        <w:t>Общая информация об</w:t>
      </w:r>
      <w:r w:rsidRPr="00AB1D15">
        <w:rPr>
          <w:rFonts w:eastAsia="SimSun"/>
          <w:i/>
          <w:iCs/>
        </w:rPr>
        <w:t xml:space="preserve"> </w:t>
      </w:r>
      <w:r w:rsidRPr="00AB1D15">
        <w:rPr>
          <w:rFonts w:eastAsia="SimSun"/>
        </w:rPr>
        <w:t xml:space="preserve">администрации сельского поселения </w:t>
      </w:r>
    </w:p>
    <w:p w:rsidR="008E2E8E" w:rsidRPr="00AB1D15" w:rsidRDefault="00EE3BCC" w:rsidP="008E2E8E">
      <w:pPr>
        <w:widowControl w:val="0"/>
        <w:ind w:firstLine="284"/>
        <w:jc w:val="center"/>
        <w:rPr>
          <w:rFonts w:eastAsia="SimSun"/>
        </w:rPr>
      </w:pPr>
      <w:r w:rsidRPr="00AB1D15">
        <w:rPr>
          <w:rFonts w:eastAsia="SimSun"/>
        </w:rPr>
        <w:t>«Новый Бор»</w:t>
      </w:r>
    </w:p>
    <w:p w:rsidR="008E2E8E" w:rsidRPr="00C07986" w:rsidRDefault="008E2E8E" w:rsidP="008E2E8E">
      <w:pPr>
        <w:pStyle w:val="af5"/>
        <w:widowControl w:val="0"/>
        <w:spacing w:before="0" w:beforeAutospacing="0" w:after="0" w:afterAutospacing="0"/>
        <w:ind w:firstLine="284"/>
        <w:jc w:val="center"/>
        <w:rPr>
          <w:bCs/>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409"/>
      </w:tblGrid>
      <w:tr w:rsidR="008E2E8E" w:rsidRPr="008A5D49" w:rsidTr="008A5D49">
        <w:trPr>
          <w:trHeight w:val="1152"/>
        </w:trPr>
        <w:tc>
          <w:tcPr>
            <w:tcW w:w="2655" w:type="pct"/>
          </w:tcPr>
          <w:p w:rsidR="008E2E8E" w:rsidRPr="008A5D49" w:rsidRDefault="008E2E8E" w:rsidP="008A5D49">
            <w:pPr>
              <w:pStyle w:val="af7"/>
            </w:pPr>
            <w:r w:rsidRPr="008A5D49">
              <w:t>Почтовый адрес для направления корреспонденции</w:t>
            </w:r>
          </w:p>
        </w:tc>
        <w:tc>
          <w:tcPr>
            <w:tcW w:w="2345" w:type="pct"/>
          </w:tcPr>
          <w:p w:rsidR="008E2E8E" w:rsidRPr="008A5D49" w:rsidRDefault="008E2E8E" w:rsidP="008A5D49">
            <w:pPr>
              <w:pStyle w:val="af7"/>
              <w:jc w:val="both"/>
            </w:pPr>
            <w:r w:rsidRPr="008A5D49">
              <w:t xml:space="preserve">169495, Республика Коми, </w:t>
            </w:r>
            <w:proofErr w:type="spellStart"/>
            <w:r w:rsidRPr="008A5D49">
              <w:t>Усть-Цилемский</w:t>
            </w:r>
            <w:proofErr w:type="spellEnd"/>
            <w:r w:rsidRPr="008A5D49">
              <w:t xml:space="preserve"> район, </w:t>
            </w:r>
            <w:proofErr w:type="spellStart"/>
            <w:r w:rsidRPr="008A5D49">
              <w:t>пст</w:t>
            </w:r>
            <w:proofErr w:type="spellEnd"/>
            <w:r w:rsidRPr="008A5D49">
              <w:t>. Новый Бор, ул. Черепанова, д. 26.</w:t>
            </w:r>
          </w:p>
        </w:tc>
      </w:tr>
      <w:tr w:rsidR="008E2E8E" w:rsidRPr="008A5D49" w:rsidTr="008A5D49">
        <w:tc>
          <w:tcPr>
            <w:tcW w:w="2655" w:type="pct"/>
          </w:tcPr>
          <w:p w:rsidR="008E2E8E" w:rsidRPr="008A5D49" w:rsidRDefault="008E2E8E" w:rsidP="008A5D49">
            <w:pPr>
              <w:pStyle w:val="af7"/>
            </w:pPr>
            <w:r w:rsidRPr="008A5D49">
              <w:t>Фактический адрес месторасположения</w:t>
            </w:r>
          </w:p>
        </w:tc>
        <w:tc>
          <w:tcPr>
            <w:tcW w:w="2345" w:type="pct"/>
          </w:tcPr>
          <w:p w:rsidR="008E2E8E" w:rsidRPr="008A5D49" w:rsidRDefault="008E2E8E" w:rsidP="008A5D49">
            <w:pPr>
              <w:pStyle w:val="af7"/>
              <w:jc w:val="both"/>
            </w:pPr>
            <w:r w:rsidRPr="008A5D49">
              <w:t xml:space="preserve">169495, Республика Коми, </w:t>
            </w:r>
            <w:proofErr w:type="spellStart"/>
            <w:r w:rsidRPr="008A5D49">
              <w:t>Усть-Цилемский</w:t>
            </w:r>
            <w:proofErr w:type="spellEnd"/>
            <w:r w:rsidRPr="008A5D49">
              <w:t xml:space="preserve"> район, </w:t>
            </w:r>
            <w:proofErr w:type="spellStart"/>
            <w:r w:rsidRPr="008A5D49">
              <w:t>пст</w:t>
            </w:r>
            <w:proofErr w:type="spellEnd"/>
            <w:r w:rsidRPr="008A5D49">
              <w:t>. Новый Бор, ул. Черепанова, д. 26.</w:t>
            </w:r>
          </w:p>
        </w:tc>
      </w:tr>
      <w:tr w:rsidR="008E2E8E" w:rsidRPr="008A5D49" w:rsidTr="008A5D49">
        <w:tc>
          <w:tcPr>
            <w:tcW w:w="2655" w:type="pct"/>
          </w:tcPr>
          <w:p w:rsidR="008E2E8E" w:rsidRPr="008A5D49" w:rsidRDefault="008E2E8E" w:rsidP="008A5D49">
            <w:pPr>
              <w:pStyle w:val="af7"/>
            </w:pPr>
            <w:r w:rsidRPr="008A5D49">
              <w:t>Адрес электронной почты для направления корреспонденции</w:t>
            </w:r>
          </w:p>
        </w:tc>
        <w:tc>
          <w:tcPr>
            <w:tcW w:w="2345" w:type="pct"/>
          </w:tcPr>
          <w:p w:rsidR="008E2E8E" w:rsidRPr="008A5D49" w:rsidRDefault="008E2E8E" w:rsidP="008A5D49">
            <w:pPr>
              <w:pStyle w:val="af7"/>
            </w:pPr>
            <w:r w:rsidRPr="008A5D49">
              <w:t>Adm_nov_bor@mail.ru</w:t>
            </w:r>
          </w:p>
        </w:tc>
      </w:tr>
      <w:tr w:rsidR="008E2E8E" w:rsidRPr="008A5D49" w:rsidTr="008A5D49">
        <w:tc>
          <w:tcPr>
            <w:tcW w:w="2655" w:type="pct"/>
          </w:tcPr>
          <w:p w:rsidR="008E2E8E" w:rsidRPr="008A5D49" w:rsidRDefault="008E2E8E" w:rsidP="008A5D49">
            <w:pPr>
              <w:pStyle w:val="af7"/>
            </w:pPr>
            <w:r w:rsidRPr="008A5D49">
              <w:t>Телефон для справок</w:t>
            </w:r>
          </w:p>
        </w:tc>
        <w:tc>
          <w:tcPr>
            <w:tcW w:w="2345" w:type="pct"/>
          </w:tcPr>
          <w:p w:rsidR="008E2E8E" w:rsidRPr="008A5D49" w:rsidRDefault="008E2E8E" w:rsidP="008A5D49">
            <w:pPr>
              <w:pStyle w:val="af7"/>
            </w:pPr>
            <w:r w:rsidRPr="008A5D49">
              <w:t>(82141)93148</w:t>
            </w:r>
          </w:p>
        </w:tc>
      </w:tr>
      <w:tr w:rsidR="008E2E8E" w:rsidRPr="008A5D49" w:rsidTr="008A5D49">
        <w:tc>
          <w:tcPr>
            <w:tcW w:w="2655" w:type="pct"/>
          </w:tcPr>
          <w:p w:rsidR="008E2E8E" w:rsidRPr="008A5D49" w:rsidRDefault="008E2E8E" w:rsidP="008A5D49">
            <w:pPr>
              <w:pStyle w:val="af7"/>
            </w:pPr>
            <w:r w:rsidRPr="008A5D49">
              <w:t>Телефоны отделов или иных структурных подразделений</w:t>
            </w:r>
          </w:p>
        </w:tc>
        <w:tc>
          <w:tcPr>
            <w:tcW w:w="2345" w:type="pct"/>
          </w:tcPr>
          <w:p w:rsidR="008E2E8E" w:rsidRPr="008A5D49" w:rsidRDefault="008E2E8E" w:rsidP="008A5D49">
            <w:pPr>
              <w:pStyle w:val="af7"/>
            </w:pPr>
            <w:r w:rsidRPr="008A5D49">
              <w:t>(82141)93121</w:t>
            </w:r>
          </w:p>
          <w:p w:rsidR="008E2E8E" w:rsidRPr="008A5D49" w:rsidRDefault="008E2E8E" w:rsidP="008A5D49">
            <w:pPr>
              <w:pStyle w:val="af7"/>
            </w:pPr>
            <w:r w:rsidRPr="008A5D49">
              <w:t>(82141)93147</w:t>
            </w:r>
          </w:p>
        </w:tc>
      </w:tr>
      <w:tr w:rsidR="008E2E8E" w:rsidRPr="008A5D49" w:rsidTr="008A5D49">
        <w:tc>
          <w:tcPr>
            <w:tcW w:w="2655" w:type="pct"/>
          </w:tcPr>
          <w:p w:rsidR="008E2E8E" w:rsidRPr="008A5D49" w:rsidRDefault="008E2E8E" w:rsidP="008A5D49">
            <w:pPr>
              <w:pStyle w:val="af7"/>
            </w:pPr>
            <w:r w:rsidRPr="008A5D49">
              <w:t>Официальный сайт в сети Интернет (если имеется)</w:t>
            </w:r>
          </w:p>
        </w:tc>
        <w:tc>
          <w:tcPr>
            <w:tcW w:w="2345" w:type="pct"/>
          </w:tcPr>
          <w:p w:rsidR="008E2E8E" w:rsidRPr="008A5D49" w:rsidRDefault="008E2E8E" w:rsidP="008A5D49">
            <w:pPr>
              <w:pStyle w:val="af7"/>
            </w:pPr>
            <w:r w:rsidRPr="008A5D49">
              <w:t>www.novyj-bor.ru</w:t>
            </w:r>
          </w:p>
        </w:tc>
      </w:tr>
      <w:tr w:rsidR="008E2E8E" w:rsidRPr="008A5D49" w:rsidTr="008A5D49">
        <w:tc>
          <w:tcPr>
            <w:tcW w:w="2655" w:type="pct"/>
          </w:tcPr>
          <w:p w:rsidR="008E2E8E" w:rsidRPr="008A5D49" w:rsidRDefault="008E2E8E" w:rsidP="008A5D49">
            <w:pPr>
              <w:pStyle w:val="af7"/>
            </w:pPr>
            <w:r w:rsidRPr="008A5D49">
              <w:t>ФИО и должность руководителя органа</w:t>
            </w:r>
          </w:p>
        </w:tc>
        <w:tc>
          <w:tcPr>
            <w:tcW w:w="2345" w:type="pct"/>
          </w:tcPr>
          <w:p w:rsidR="008E2E8E" w:rsidRPr="008A5D49" w:rsidRDefault="008E2E8E" w:rsidP="008A5D49">
            <w:pPr>
              <w:pStyle w:val="af7"/>
            </w:pPr>
            <w:r w:rsidRPr="008A5D49">
              <w:t xml:space="preserve">Носов И.М. – </w:t>
            </w:r>
            <w:proofErr w:type="spellStart"/>
            <w:r w:rsidRPr="008A5D49">
              <w:t>и.о</w:t>
            </w:r>
            <w:proofErr w:type="spellEnd"/>
            <w:r w:rsidRPr="008A5D49">
              <w:t xml:space="preserve">. главы администрации сельского поселения «Новый Бор» </w:t>
            </w:r>
          </w:p>
        </w:tc>
      </w:tr>
    </w:tbl>
    <w:p w:rsidR="008E2E8E" w:rsidRPr="00C07986" w:rsidRDefault="008E2E8E" w:rsidP="008E2E8E">
      <w:pPr>
        <w:pStyle w:val="af5"/>
        <w:widowControl w:val="0"/>
        <w:spacing w:before="0" w:beforeAutospacing="0" w:after="0" w:afterAutospacing="0"/>
        <w:ind w:firstLine="284"/>
      </w:pPr>
    </w:p>
    <w:p w:rsidR="00EE3BCC" w:rsidRPr="00C07986" w:rsidRDefault="00EE3BCC" w:rsidP="008A5D49">
      <w:pPr>
        <w:pStyle w:val="af7"/>
      </w:pPr>
    </w:p>
    <w:p w:rsidR="00EE3BCC" w:rsidRPr="00C07986" w:rsidRDefault="00EE3BCC" w:rsidP="008A5D49">
      <w:pPr>
        <w:pStyle w:val="af7"/>
        <w:jc w:val="center"/>
      </w:pPr>
      <w:r w:rsidRPr="00C07986">
        <w:t>График работы администрации</w:t>
      </w:r>
    </w:p>
    <w:p w:rsidR="00EE3BCC" w:rsidRPr="00C07986" w:rsidRDefault="00EE3BCC" w:rsidP="008A5D49">
      <w:pPr>
        <w:pStyle w:val="af7"/>
        <w:jc w:val="center"/>
      </w:pPr>
      <w:r w:rsidRPr="00C07986">
        <w:t>сельского поселения «Новый Бор»</w:t>
      </w:r>
    </w:p>
    <w:p w:rsidR="00EE3BCC" w:rsidRPr="00C07986" w:rsidRDefault="00EE3BCC" w:rsidP="008A5D49">
      <w:pPr>
        <w:pStyle w:val="af7"/>
      </w:pPr>
    </w:p>
    <w:p w:rsidR="00EE3BCC" w:rsidRPr="00C07986" w:rsidRDefault="00EE3BCC" w:rsidP="008A5D49">
      <w:pPr>
        <w:pStyle w:val="af7"/>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2973"/>
      </w:tblGrid>
      <w:tr w:rsidR="00EE3BCC" w:rsidRPr="00C07986" w:rsidTr="00EE3BCC">
        <w:tc>
          <w:tcPr>
            <w:tcW w:w="1714" w:type="pct"/>
          </w:tcPr>
          <w:p w:rsidR="00EE3BCC" w:rsidRPr="00C07986" w:rsidRDefault="00EE3BCC" w:rsidP="008A5D49">
            <w:pPr>
              <w:pStyle w:val="af7"/>
              <w:jc w:val="center"/>
            </w:pPr>
            <w:r w:rsidRPr="00C07986">
              <w:t>День недели</w:t>
            </w:r>
          </w:p>
        </w:tc>
        <w:tc>
          <w:tcPr>
            <w:tcW w:w="1704" w:type="pct"/>
          </w:tcPr>
          <w:p w:rsidR="00EE3BCC" w:rsidRPr="00C07986" w:rsidRDefault="00EE3BCC" w:rsidP="008A5D49">
            <w:pPr>
              <w:pStyle w:val="af7"/>
              <w:jc w:val="center"/>
            </w:pPr>
            <w:r w:rsidRPr="00C07986">
              <w:t>Часы работы (обеденный перерыв)</w:t>
            </w:r>
          </w:p>
        </w:tc>
        <w:tc>
          <w:tcPr>
            <w:tcW w:w="1581" w:type="pct"/>
          </w:tcPr>
          <w:p w:rsidR="00EE3BCC" w:rsidRPr="00C07986" w:rsidRDefault="00EE3BCC" w:rsidP="008A5D49">
            <w:pPr>
              <w:pStyle w:val="af7"/>
              <w:jc w:val="center"/>
            </w:pPr>
            <w:r w:rsidRPr="00C07986">
              <w:t>Часы приема</w:t>
            </w:r>
          </w:p>
        </w:tc>
      </w:tr>
      <w:tr w:rsidR="00EE3BCC" w:rsidRPr="00C07986" w:rsidTr="00EE3BCC">
        <w:tc>
          <w:tcPr>
            <w:tcW w:w="1714" w:type="pct"/>
          </w:tcPr>
          <w:p w:rsidR="00EE3BCC" w:rsidRPr="00C07986" w:rsidRDefault="00EE3BCC" w:rsidP="008A5D49">
            <w:pPr>
              <w:pStyle w:val="af7"/>
              <w:jc w:val="center"/>
            </w:pPr>
            <w:r w:rsidRPr="00C07986">
              <w:t>Понедельник</w:t>
            </w:r>
          </w:p>
        </w:tc>
        <w:tc>
          <w:tcPr>
            <w:tcW w:w="1704" w:type="pct"/>
          </w:tcPr>
          <w:p w:rsidR="00EE3BCC" w:rsidRPr="00C07986" w:rsidRDefault="00EE3BCC" w:rsidP="008A5D49">
            <w:pPr>
              <w:pStyle w:val="af7"/>
              <w:jc w:val="center"/>
            </w:pPr>
            <w:r>
              <w:t>8.45-17.15</w:t>
            </w:r>
          </w:p>
          <w:p w:rsidR="00EE3BCC" w:rsidRPr="00C07986" w:rsidRDefault="00EE3BCC" w:rsidP="008A5D49">
            <w:pPr>
              <w:pStyle w:val="af7"/>
              <w:jc w:val="center"/>
            </w:pPr>
            <w:r w:rsidRPr="00C07986">
              <w:t>(13.00-14.00)</w:t>
            </w:r>
          </w:p>
        </w:tc>
        <w:tc>
          <w:tcPr>
            <w:tcW w:w="1581" w:type="pct"/>
          </w:tcPr>
          <w:p w:rsidR="00EE3BCC" w:rsidRPr="00C07986" w:rsidRDefault="00EE3BCC" w:rsidP="008A5D49">
            <w:pPr>
              <w:pStyle w:val="af7"/>
              <w:jc w:val="center"/>
            </w:pPr>
            <w:r w:rsidRPr="00C07986">
              <w:t>9.00-17.00</w:t>
            </w:r>
          </w:p>
        </w:tc>
      </w:tr>
      <w:tr w:rsidR="00EE3BCC" w:rsidRPr="00C07986" w:rsidTr="00EE3BCC">
        <w:tc>
          <w:tcPr>
            <w:tcW w:w="1714" w:type="pct"/>
          </w:tcPr>
          <w:p w:rsidR="00EE3BCC" w:rsidRPr="00C07986" w:rsidRDefault="00EE3BCC" w:rsidP="008A5D49">
            <w:pPr>
              <w:pStyle w:val="af7"/>
              <w:jc w:val="center"/>
            </w:pPr>
            <w:r w:rsidRPr="00C07986">
              <w:t>Вторник</w:t>
            </w:r>
          </w:p>
        </w:tc>
        <w:tc>
          <w:tcPr>
            <w:tcW w:w="1704" w:type="pct"/>
          </w:tcPr>
          <w:p w:rsidR="00EE3BCC" w:rsidRPr="00C07986" w:rsidRDefault="00EE3BCC" w:rsidP="008A5D49">
            <w:pPr>
              <w:pStyle w:val="af7"/>
              <w:jc w:val="center"/>
            </w:pPr>
            <w:r>
              <w:t>8.45-17.15</w:t>
            </w:r>
          </w:p>
          <w:p w:rsidR="00EE3BCC" w:rsidRPr="00C07986" w:rsidRDefault="00EE3BCC" w:rsidP="008A5D49">
            <w:pPr>
              <w:pStyle w:val="af7"/>
              <w:jc w:val="center"/>
            </w:pPr>
            <w:r w:rsidRPr="00C07986">
              <w:t>(13.00-14.00)</w:t>
            </w:r>
          </w:p>
        </w:tc>
        <w:tc>
          <w:tcPr>
            <w:tcW w:w="1581" w:type="pct"/>
          </w:tcPr>
          <w:p w:rsidR="00EE3BCC" w:rsidRPr="00C07986" w:rsidRDefault="00EE3BCC" w:rsidP="008A5D49">
            <w:pPr>
              <w:pStyle w:val="af7"/>
              <w:jc w:val="center"/>
            </w:pPr>
            <w:r w:rsidRPr="00C07986">
              <w:t>9.00-17.00</w:t>
            </w:r>
          </w:p>
        </w:tc>
      </w:tr>
      <w:tr w:rsidR="00EE3BCC" w:rsidRPr="00C07986" w:rsidTr="00EE3BCC">
        <w:tc>
          <w:tcPr>
            <w:tcW w:w="1714" w:type="pct"/>
          </w:tcPr>
          <w:p w:rsidR="00EE3BCC" w:rsidRPr="00C07986" w:rsidRDefault="00EE3BCC" w:rsidP="008A5D49">
            <w:pPr>
              <w:pStyle w:val="af7"/>
              <w:jc w:val="center"/>
            </w:pPr>
            <w:r w:rsidRPr="00C07986">
              <w:t>Среда</w:t>
            </w:r>
          </w:p>
        </w:tc>
        <w:tc>
          <w:tcPr>
            <w:tcW w:w="1704" w:type="pct"/>
          </w:tcPr>
          <w:p w:rsidR="00EE3BCC" w:rsidRPr="00C07986" w:rsidRDefault="00EE3BCC" w:rsidP="008A5D49">
            <w:pPr>
              <w:pStyle w:val="af7"/>
              <w:jc w:val="center"/>
            </w:pPr>
            <w:r>
              <w:t>8.45-17.15</w:t>
            </w:r>
          </w:p>
          <w:p w:rsidR="00EE3BCC" w:rsidRPr="00C07986" w:rsidRDefault="00EE3BCC" w:rsidP="008A5D49">
            <w:pPr>
              <w:pStyle w:val="af7"/>
              <w:jc w:val="center"/>
            </w:pPr>
            <w:r w:rsidRPr="00C07986">
              <w:t>(13.00-14.00)</w:t>
            </w:r>
          </w:p>
        </w:tc>
        <w:tc>
          <w:tcPr>
            <w:tcW w:w="1581" w:type="pct"/>
          </w:tcPr>
          <w:p w:rsidR="00EE3BCC" w:rsidRPr="00C07986" w:rsidRDefault="00EE3BCC" w:rsidP="008A5D49">
            <w:pPr>
              <w:pStyle w:val="af7"/>
              <w:jc w:val="center"/>
            </w:pPr>
            <w:r w:rsidRPr="00C07986">
              <w:t>9.00-17.00</w:t>
            </w:r>
          </w:p>
        </w:tc>
      </w:tr>
      <w:tr w:rsidR="00EE3BCC" w:rsidRPr="00C07986" w:rsidTr="00EE3BCC">
        <w:tc>
          <w:tcPr>
            <w:tcW w:w="1714" w:type="pct"/>
          </w:tcPr>
          <w:p w:rsidR="00EE3BCC" w:rsidRPr="00C07986" w:rsidRDefault="00EE3BCC" w:rsidP="008A5D49">
            <w:pPr>
              <w:pStyle w:val="af7"/>
              <w:jc w:val="center"/>
            </w:pPr>
            <w:r w:rsidRPr="00C07986">
              <w:t>Четверг</w:t>
            </w:r>
          </w:p>
        </w:tc>
        <w:tc>
          <w:tcPr>
            <w:tcW w:w="1704" w:type="pct"/>
          </w:tcPr>
          <w:p w:rsidR="00EE3BCC" w:rsidRPr="00C07986" w:rsidRDefault="00EE3BCC" w:rsidP="008A5D49">
            <w:pPr>
              <w:pStyle w:val="af7"/>
              <w:jc w:val="center"/>
            </w:pPr>
            <w:r>
              <w:t>8.45-17.15</w:t>
            </w:r>
          </w:p>
          <w:p w:rsidR="00EE3BCC" w:rsidRPr="00C07986" w:rsidRDefault="00EE3BCC" w:rsidP="008A5D49">
            <w:pPr>
              <w:pStyle w:val="af7"/>
              <w:jc w:val="center"/>
            </w:pPr>
            <w:r w:rsidRPr="00C07986">
              <w:t>(13.00-14.00)</w:t>
            </w:r>
          </w:p>
        </w:tc>
        <w:tc>
          <w:tcPr>
            <w:tcW w:w="1581" w:type="pct"/>
          </w:tcPr>
          <w:p w:rsidR="00EE3BCC" w:rsidRPr="00C07986" w:rsidRDefault="00EE3BCC" w:rsidP="008A5D49">
            <w:pPr>
              <w:pStyle w:val="af7"/>
              <w:jc w:val="center"/>
            </w:pPr>
            <w:r w:rsidRPr="00C07986">
              <w:t>9.00-17.00</w:t>
            </w:r>
          </w:p>
        </w:tc>
      </w:tr>
      <w:tr w:rsidR="00EE3BCC" w:rsidRPr="00C07986" w:rsidTr="00EE3BCC">
        <w:tc>
          <w:tcPr>
            <w:tcW w:w="1714" w:type="pct"/>
          </w:tcPr>
          <w:p w:rsidR="00EE3BCC" w:rsidRPr="00C07986" w:rsidRDefault="00EE3BCC" w:rsidP="008A5D49">
            <w:pPr>
              <w:pStyle w:val="af7"/>
              <w:jc w:val="center"/>
            </w:pPr>
            <w:r w:rsidRPr="00C07986">
              <w:t>Пятница</w:t>
            </w:r>
          </w:p>
        </w:tc>
        <w:tc>
          <w:tcPr>
            <w:tcW w:w="1704" w:type="pct"/>
          </w:tcPr>
          <w:p w:rsidR="00EE3BCC" w:rsidRPr="00C07986" w:rsidRDefault="00EE3BCC" w:rsidP="008A5D49">
            <w:pPr>
              <w:pStyle w:val="af7"/>
              <w:jc w:val="center"/>
            </w:pPr>
            <w:r w:rsidRPr="00C07986">
              <w:t>8.45-15.45</w:t>
            </w:r>
          </w:p>
          <w:p w:rsidR="00EE3BCC" w:rsidRPr="00C07986" w:rsidRDefault="00EE3BCC" w:rsidP="008A5D49">
            <w:pPr>
              <w:pStyle w:val="af7"/>
              <w:jc w:val="center"/>
            </w:pPr>
            <w:r w:rsidRPr="00C07986">
              <w:t>(13.00-14.00)</w:t>
            </w:r>
          </w:p>
        </w:tc>
        <w:tc>
          <w:tcPr>
            <w:tcW w:w="1581" w:type="pct"/>
          </w:tcPr>
          <w:p w:rsidR="00EE3BCC" w:rsidRPr="00C07986" w:rsidRDefault="00EE3BCC" w:rsidP="008A5D49">
            <w:pPr>
              <w:pStyle w:val="af7"/>
              <w:jc w:val="center"/>
            </w:pPr>
            <w:r w:rsidRPr="00C07986">
              <w:t>9.00-17.00</w:t>
            </w:r>
          </w:p>
        </w:tc>
      </w:tr>
      <w:tr w:rsidR="00EE3BCC" w:rsidRPr="00C07986" w:rsidTr="00EE3BCC">
        <w:tc>
          <w:tcPr>
            <w:tcW w:w="1714" w:type="pct"/>
          </w:tcPr>
          <w:p w:rsidR="00EE3BCC" w:rsidRPr="00C07986" w:rsidRDefault="00EE3BCC" w:rsidP="008A5D49">
            <w:pPr>
              <w:pStyle w:val="af7"/>
              <w:jc w:val="center"/>
            </w:pPr>
            <w:r w:rsidRPr="00C07986">
              <w:t>Суббота</w:t>
            </w:r>
          </w:p>
        </w:tc>
        <w:tc>
          <w:tcPr>
            <w:tcW w:w="1704" w:type="pct"/>
          </w:tcPr>
          <w:p w:rsidR="00EE3BCC" w:rsidRPr="00C07986" w:rsidRDefault="00EE3BCC" w:rsidP="008A5D49">
            <w:pPr>
              <w:pStyle w:val="af7"/>
              <w:jc w:val="center"/>
              <w:rPr>
                <w:rFonts w:eastAsia="SimSun"/>
              </w:rPr>
            </w:pPr>
            <w:r w:rsidRPr="00C07986">
              <w:rPr>
                <w:rFonts w:eastAsia="SimSun"/>
              </w:rPr>
              <w:t>выходной</w:t>
            </w:r>
          </w:p>
        </w:tc>
        <w:tc>
          <w:tcPr>
            <w:tcW w:w="1581" w:type="pct"/>
          </w:tcPr>
          <w:p w:rsidR="00EE3BCC" w:rsidRPr="00C07986" w:rsidRDefault="00EE3BCC" w:rsidP="008A5D49">
            <w:pPr>
              <w:pStyle w:val="af7"/>
              <w:jc w:val="center"/>
              <w:rPr>
                <w:rFonts w:eastAsia="SimSun"/>
              </w:rPr>
            </w:pPr>
            <w:r w:rsidRPr="00C07986">
              <w:rPr>
                <w:rFonts w:eastAsia="SimSun"/>
              </w:rPr>
              <w:t>выходной</w:t>
            </w:r>
          </w:p>
        </w:tc>
      </w:tr>
      <w:tr w:rsidR="00EE3BCC" w:rsidRPr="00C07986" w:rsidTr="00EE3BCC">
        <w:tc>
          <w:tcPr>
            <w:tcW w:w="1714" w:type="pct"/>
          </w:tcPr>
          <w:p w:rsidR="00EE3BCC" w:rsidRPr="00C07986" w:rsidRDefault="00EE3BCC" w:rsidP="008A5D49">
            <w:pPr>
              <w:pStyle w:val="af7"/>
              <w:jc w:val="center"/>
            </w:pPr>
            <w:r w:rsidRPr="00C07986">
              <w:t>Воскресенье</w:t>
            </w:r>
          </w:p>
        </w:tc>
        <w:tc>
          <w:tcPr>
            <w:tcW w:w="1704" w:type="pct"/>
          </w:tcPr>
          <w:p w:rsidR="00EE3BCC" w:rsidRPr="00C07986" w:rsidRDefault="00EE3BCC" w:rsidP="008A5D49">
            <w:pPr>
              <w:pStyle w:val="af7"/>
              <w:jc w:val="center"/>
              <w:rPr>
                <w:rFonts w:eastAsia="SimSun"/>
              </w:rPr>
            </w:pPr>
            <w:r w:rsidRPr="00C07986">
              <w:rPr>
                <w:rFonts w:eastAsia="SimSun"/>
              </w:rPr>
              <w:t>выходной</w:t>
            </w:r>
          </w:p>
        </w:tc>
        <w:tc>
          <w:tcPr>
            <w:tcW w:w="1581" w:type="pct"/>
          </w:tcPr>
          <w:p w:rsidR="00EE3BCC" w:rsidRPr="00C07986" w:rsidRDefault="00EE3BCC" w:rsidP="008A5D49">
            <w:pPr>
              <w:pStyle w:val="af7"/>
              <w:jc w:val="center"/>
              <w:rPr>
                <w:rFonts w:eastAsia="SimSun"/>
              </w:rPr>
            </w:pPr>
            <w:r w:rsidRPr="00C07986">
              <w:rPr>
                <w:rFonts w:eastAsia="SimSun"/>
              </w:rPr>
              <w:t>выходной</w:t>
            </w:r>
          </w:p>
        </w:tc>
      </w:tr>
    </w:tbl>
    <w:p w:rsidR="00EE3BCC" w:rsidRPr="00C07986" w:rsidRDefault="008A5D49" w:rsidP="008A5D49">
      <w:pPr>
        <w:pStyle w:val="af7"/>
      </w:pPr>
      <w:r>
        <w:t xml:space="preserve">                                                                  </w:t>
      </w:r>
      <w:r w:rsidR="00EE3BCC" w:rsidRPr="00C07986">
        <w:t>_________________</w:t>
      </w:r>
    </w:p>
    <w:p w:rsidR="00EE3BCC" w:rsidRDefault="008A5D49" w:rsidP="00EE3BCC">
      <w:pPr>
        <w:pStyle w:val="ConsPlusNormal"/>
        <w:outlineLvl w:val="0"/>
      </w:pPr>
      <w:r>
        <w:rPr>
          <w:sz w:val="24"/>
          <w:szCs w:val="24"/>
        </w:rPr>
        <w:t xml:space="preserve"> </w:t>
      </w:r>
      <w:r w:rsidR="00EE3BCC" w:rsidRPr="00C07986">
        <w:rPr>
          <w:sz w:val="24"/>
          <w:szCs w:val="24"/>
        </w:rPr>
        <w:br w:type="page"/>
      </w:r>
    </w:p>
    <w:p w:rsidR="00EE3BCC" w:rsidRPr="00A356DF" w:rsidRDefault="00EE3BCC" w:rsidP="00EE3BCC">
      <w:pPr>
        <w:pStyle w:val="ConsPlusNormal"/>
        <w:jc w:val="right"/>
        <w:outlineLvl w:val="0"/>
        <w:rPr>
          <w:rFonts w:ascii="Times New Roman" w:hAnsi="Times New Roman" w:cs="Times New Roman"/>
          <w:sz w:val="24"/>
          <w:szCs w:val="24"/>
        </w:rPr>
      </w:pPr>
      <w:r w:rsidRPr="00A356D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A356DF">
        <w:rPr>
          <w:rFonts w:ascii="Times New Roman" w:hAnsi="Times New Roman" w:cs="Times New Roman"/>
          <w:sz w:val="24"/>
          <w:szCs w:val="24"/>
        </w:rPr>
        <w:t>2</w:t>
      </w:r>
    </w:p>
    <w:p w:rsidR="00EE3BCC" w:rsidRPr="00A356DF" w:rsidRDefault="00EE3BCC" w:rsidP="00EE3BCC">
      <w:pPr>
        <w:autoSpaceDE w:val="0"/>
        <w:autoSpaceDN w:val="0"/>
        <w:adjustRightInd w:val="0"/>
        <w:ind w:firstLine="709"/>
        <w:jc w:val="right"/>
      </w:pPr>
      <w:r w:rsidRPr="00A356DF">
        <w:t>к административному регламенту</w:t>
      </w:r>
    </w:p>
    <w:p w:rsidR="00EE3BCC" w:rsidRPr="00A356DF" w:rsidRDefault="00EE3BCC" w:rsidP="00EE3BCC">
      <w:pPr>
        <w:autoSpaceDE w:val="0"/>
        <w:autoSpaceDN w:val="0"/>
        <w:adjustRightInd w:val="0"/>
        <w:ind w:firstLine="709"/>
        <w:jc w:val="right"/>
      </w:pPr>
      <w:r w:rsidRPr="00A356DF">
        <w:t>предоставления муниципальной услуги</w:t>
      </w:r>
    </w:p>
    <w:p w:rsidR="00EE3BCC" w:rsidRPr="00A356DF" w:rsidRDefault="00EE3BCC" w:rsidP="00EE3BCC">
      <w:pPr>
        <w:pStyle w:val="ac"/>
        <w:tabs>
          <w:tab w:val="left" w:pos="1500"/>
        </w:tabs>
        <w:spacing w:before="0" w:after="0"/>
        <w:ind w:right="0" w:firstLine="709"/>
        <w:jc w:val="right"/>
        <w:rPr>
          <w:sz w:val="24"/>
          <w:szCs w:val="24"/>
          <w:lang w:eastAsia="en-US"/>
        </w:rPr>
      </w:pPr>
      <w:r w:rsidRPr="00A356DF">
        <w:rPr>
          <w:sz w:val="24"/>
          <w:szCs w:val="24"/>
          <w:lang w:eastAsia="en-US"/>
        </w:rPr>
        <w:t>«Перевод земель из одной категории в другую»</w:t>
      </w:r>
    </w:p>
    <w:p w:rsidR="00EE3BCC" w:rsidRPr="009F37EA" w:rsidRDefault="00EE3BCC" w:rsidP="00EE3BCC">
      <w:pPr>
        <w:pStyle w:val="ConsPlusNormal"/>
        <w:ind w:firstLine="709"/>
        <w:jc w:val="right"/>
        <w:outlineLvl w:val="0"/>
        <w:rPr>
          <w:rFonts w:ascii="Times New Roman" w:hAnsi="Times New Roman"/>
          <w:sz w:val="28"/>
          <w:szCs w:val="28"/>
        </w:rPr>
      </w:pPr>
    </w:p>
    <w:p w:rsidR="00EE3BCC" w:rsidRPr="00AB1D15" w:rsidRDefault="00EE3BCC" w:rsidP="00EE3BCC">
      <w:pPr>
        <w:pStyle w:val="ConsPlusNormal"/>
        <w:ind w:firstLine="709"/>
        <w:jc w:val="right"/>
        <w:outlineLvl w:val="0"/>
        <w:rPr>
          <w:rFonts w:ascii="Times New Roman" w:hAnsi="Times New Roman"/>
          <w:sz w:val="24"/>
          <w:szCs w:val="24"/>
        </w:rPr>
      </w:pPr>
      <w:r w:rsidRPr="00AB1D15">
        <w:rPr>
          <w:rFonts w:ascii="Times New Roman" w:hAnsi="Times New Roman"/>
          <w:sz w:val="24"/>
          <w:szCs w:val="24"/>
        </w:rPr>
        <w:t>Руководителю_________________</w:t>
      </w:r>
    </w:p>
    <w:p w:rsidR="00EE3BCC" w:rsidRPr="00AB1D15" w:rsidRDefault="00EE3BCC" w:rsidP="00EE3BCC">
      <w:pPr>
        <w:pStyle w:val="ConsPlusNormal"/>
        <w:ind w:firstLine="709"/>
        <w:jc w:val="right"/>
        <w:outlineLvl w:val="0"/>
        <w:rPr>
          <w:rFonts w:ascii="Times New Roman" w:hAnsi="Times New Roman"/>
          <w:sz w:val="24"/>
          <w:szCs w:val="24"/>
        </w:rPr>
      </w:pPr>
      <w:r w:rsidRPr="00AB1D15">
        <w:rPr>
          <w:rFonts w:ascii="Times New Roman" w:hAnsi="Times New Roman"/>
          <w:sz w:val="24"/>
          <w:szCs w:val="24"/>
        </w:rPr>
        <w:t>_____________________________</w:t>
      </w:r>
    </w:p>
    <w:p w:rsidR="00EE3BCC" w:rsidRPr="00AB1D15" w:rsidRDefault="00EE3BCC" w:rsidP="00EE3BCC">
      <w:pPr>
        <w:pStyle w:val="ConsPlusNormal"/>
        <w:ind w:firstLine="709"/>
        <w:jc w:val="right"/>
        <w:outlineLvl w:val="0"/>
        <w:rPr>
          <w:rFonts w:ascii="Times New Roman" w:hAnsi="Times New Roman"/>
          <w:sz w:val="24"/>
          <w:szCs w:val="24"/>
        </w:rPr>
      </w:pPr>
      <w:r w:rsidRPr="00AB1D15">
        <w:rPr>
          <w:rFonts w:ascii="Times New Roman" w:hAnsi="Times New Roman"/>
          <w:sz w:val="24"/>
          <w:szCs w:val="24"/>
        </w:rPr>
        <w:t>_____________________________</w:t>
      </w:r>
    </w:p>
    <w:p w:rsidR="00EE3BCC" w:rsidRPr="00AB1D15" w:rsidRDefault="00EE3BCC" w:rsidP="00EE3BCC">
      <w:pPr>
        <w:pStyle w:val="ConsPlusNormal"/>
        <w:ind w:firstLine="709"/>
        <w:jc w:val="right"/>
        <w:outlineLvl w:val="0"/>
        <w:rPr>
          <w:rFonts w:ascii="Times New Roman" w:hAnsi="Times New Roman"/>
          <w:sz w:val="24"/>
          <w:szCs w:val="24"/>
        </w:rPr>
      </w:pPr>
      <w:r w:rsidRPr="00AB1D15">
        <w:rPr>
          <w:rFonts w:ascii="Times New Roman" w:hAnsi="Times New Roman"/>
          <w:sz w:val="24"/>
          <w:szCs w:val="24"/>
        </w:rPr>
        <w:t>от ___________________________</w:t>
      </w:r>
    </w:p>
    <w:p w:rsidR="00EE3BCC" w:rsidRPr="00AB1D15" w:rsidRDefault="00EE3BCC" w:rsidP="00EE3BCC">
      <w:pPr>
        <w:pStyle w:val="ConsPlusNormal"/>
        <w:ind w:firstLine="709"/>
        <w:jc w:val="right"/>
        <w:outlineLvl w:val="0"/>
        <w:rPr>
          <w:rFonts w:ascii="Times New Roman" w:hAnsi="Times New Roman"/>
          <w:sz w:val="20"/>
          <w:szCs w:val="20"/>
        </w:rPr>
      </w:pPr>
      <w:r w:rsidRPr="00AB1D15">
        <w:rPr>
          <w:rFonts w:ascii="Times New Roman" w:hAnsi="Times New Roman"/>
          <w:sz w:val="20"/>
          <w:szCs w:val="20"/>
        </w:rPr>
        <w:t>(фамилия, имя отчество заявителя;</w:t>
      </w:r>
    </w:p>
    <w:p w:rsidR="00EE3BCC" w:rsidRPr="00AB1D15" w:rsidRDefault="00EE3BCC" w:rsidP="00EE3BCC">
      <w:pPr>
        <w:pStyle w:val="ConsPlusNormal"/>
        <w:ind w:firstLine="709"/>
        <w:jc w:val="right"/>
        <w:outlineLvl w:val="0"/>
        <w:rPr>
          <w:rFonts w:ascii="Times New Roman" w:hAnsi="Times New Roman"/>
          <w:sz w:val="24"/>
          <w:szCs w:val="24"/>
        </w:rPr>
      </w:pPr>
      <w:r w:rsidRPr="00AB1D15">
        <w:rPr>
          <w:rFonts w:ascii="Times New Roman" w:hAnsi="Times New Roman"/>
          <w:sz w:val="24"/>
          <w:szCs w:val="24"/>
        </w:rPr>
        <w:t>_____________________________</w:t>
      </w:r>
    </w:p>
    <w:p w:rsidR="00EE3BCC" w:rsidRPr="00AB1D15" w:rsidRDefault="00EE3BCC" w:rsidP="00EE3BCC">
      <w:pPr>
        <w:pStyle w:val="ConsPlusNormal"/>
        <w:ind w:firstLine="709"/>
        <w:jc w:val="right"/>
        <w:outlineLvl w:val="0"/>
        <w:rPr>
          <w:rFonts w:ascii="Times New Roman" w:hAnsi="Times New Roman"/>
          <w:sz w:val="20"/>
          <w:szCs w:val="20"/>
        </w:rPr>
      </w:pPr>
      <w:r w:rsidRPr="00AB1D15">
        <w:rPr>
          <w:rFonts w:ascii="Times New Roman" w:hAnsi="Times New Roman"/>
          <w:sz w:val="20"/>
          <w:szCs w:val="20"/>
        </w:rPr>
        <w:t>наименование юридического лица,</w:t>
      </w:r>
    </w:p>
    <w:p w:rsidR="00EE3BCC" w:rsidRPr="00AB1D15" w:rsidRDefault="00EE3BCC" w:rsidP="00EE3BCC">
      <w:pPr>
        <w:pStyle w:val="ConsPlusNormal"/>
        <w:ind w:firstLine="709"/>
        <w:jc w:val="right"/>
        <w:outlineLvl w:val="0"/>
        <w:rPr>
          <w:rFonts w:ascii="Times New Roman" w:hAnsi="Times New Roman"/>
          <w:sz w:val="24"/>
          <w:szCs w:val="24"/>
        </w:rPr>
      </w:pPr>
      <w:r w:rsidRPr="00AB1D15">
        <w:rPr>
          <w:rFonts w:ascii="Times New Roman" w:hAnsi="Times New Roman"/>
          <w:sz w:val="24"/>
          <w:szCs w:val="24"/>
        </w:rPr>
        <w:t>____________________________</w:t>
      </w:r>
    </w:p>
    <w:p w:rsidR="00EE3BCC" w:rsidRPr="00AB1D15" w:rsidRDefault="00EE3BCC" w:rsidP="00EE3BCC">
      <w:pPr>
        <w:pStyle w:val="ConsPlusNormal"/>
        <w:ind w:firstLine="709"/>
        <w:jc w:val="right"/>
        <w:outlineLvl w:val="0"/>
        <w:rPr>
          <w:rFonts w:ascii="Times New Roman" w:hAnsi="Times New Roman"/>
          <w:sz w:val="24"/>
          <w:szCs w:val="24"/>
        </w:rPr>
      </w:pPr>
      <w:r w:rsidRPr="00AB1D15">
        <w:rPr>
          <w:rFonts w:ascii="Times New Roman" w:hAnsi="Times New Roman"/>
          <w:sz w:val="20"/>
          <w:szCs w:val="20"/>
        </w:rPr>
        <w:t>в лице – должность, ФИО</w:t>
      </w:r>
      <w:r w:rsidRPr="00AB1D15">
        <w:rPr>
          <w:rFonts w:ascii="Times New Roman" w:hAnsi="Times New Roman"/>
          <w:sz w:val="24"/>
          <w:szCs w:val="24"/>
        </w:rPr>
        <w:t>)</w:t>
      </w:r>
    </w:p>
    <w:p w:rsidR="00EE3BCC" w:rsidRPr="00AB1D15" w:rsidRDefault="00EE3BCC" w:rsidP="00EE3BCC">
      <w:pPr>
        <w:pStyle w:val="ConsPlusNormal"/>
        <w:ind w:firstLine="709"/>
        <w:jc w:val="right"/>
        <w:outlineLvl w:val="0"/>
        <w:rPr>
          <w:rFonts w:ascii="Times New Roman" w:hAnsi="Times New Roman"/>
          <w:sz w:val="24"/>
          <w:szCs w:val="24"/>
        </w:rPr>
      </w:pPr>
      <w:r w:rsidRPr="00AB1D15">
        <w:rPr>
          <w:rFonts w:ascii="Times New Roman" w:hAnsi="Times New Roman"/>
          <w:sz w:val="24"/>
          <w:szCs w:val="24"/>
        </w:rPr>
        <w:t>____________________________</w:t>
      </w:r>
    </w:p>
    <w:p w:rsidR="00EE3BCC" w:rsidRPr="00AB1D15" w:rsidRDefault="00EE3BCC" w:rsidP="00EE3BCC">
      <w:pPr>
        <w:pStyle w:val="ConsPlusNormal"/>
        <w:ind w:firstLine="709"/>
        <w:jc w:val="right"/>
        <w:outlineLvl w:val="0"/>
        <w:rPr>
          <w:rFonts w:ascii="Times New Roman" w:hAnsi="Times New Roman"/>
          <w:sz w:val="20"/>
          <w:szCs w:val="20"/>
        </w:rPr>
      </w:pPr>
      <w:r w:rsidRPr="00AB1D15">
        <w:rPr>
          <w:rFonts w:ascii="Times New Roman" w:hAnsi="Times New Roman"/>
          <w:sz w:val="20"/>
          <w:szCs w:val="20"/>
        </w:rPr>
        <w:t>(адрес проживания; местонахождения)</w:t>
      </w:r>
    </w:p>
    <w:p w:rsidR="00EE3BCC" w:rsidRPr="00AB1D15" w:rsidRDefault="00EE3BCC" w:rsidP="00EE3BCC">
      <w:pPr>
        <w:pStyle w:val="ConsPlusNormal"/>
        <w:ind w:firstLine="709"/>
        <w:jc w:val="right"/>
        <w:outlineLvl w:val="0"/>
        <w:rPr>
          <w:rFonts w:ascii="Times New Roman" w:hAnsi="Times New Roman"/>
          <w:sz w:val="24"/>
          <w:szCs w:val="24"/>
        </w:rPr>
      </w:pPr>
      <w:r w:rsidRPr="00AB1D15">
        <w:rPr>
          <w:rFonts w:ascii="Times New Roman" w:hAnsi="Times New Roman"/>
          <w:sz w:val="24"/>
          <w:szCs w:val="24"/>
        </w:rPr>
        <w:t>____________________________</w:t>
      </w:r>
    </w:p>
    <w:p w:rsidR="00EE3BCC" w:rsidRPr="00AB1D15" w:rsidRDefault="00EE3BCC" w:rsidP="00EE3BCC">
      <w:pPr>
        <w:pStyle w:val="ConsPlusNormal"/>
        <w:ind w:firstLine="709"/>
        <w:jc w:val="right"/>
        <w:outlineLvl w:val="0"/>
        <w:rPr>
          <w:rFonts w:ascii="Times New Roman" w:hAnsi="Times New Roman"/>
          <w:sz w:val="24"/>
          <w:szCs w:val="24"/>
        </w:rPr>
      </w:pPr>
      <w:r w:rsidRPr="00AB1D15">
        <w:rPr>
          <w:rFonts w:ascii="Times New Roman" w:hAnsi="Times New Roman"/>
          <w:sz w:val="24"/>
          <w:szCs w:val="24"/>
        </w:rPr>
        <w:t>____________________________</w:t>
      </w:r>
    </w:p>
    <w:p w:rsidR="00EE3BCC" w:rsidRPr="00AB1D15" w:rsidRDefault="00EE3BCC" w:rsidP="00EE3BCC">
      <w:pPr>
        <w:pStyle w:val="ConsPlusNormal"/>
        <w:ind w:firstLine="709"/>
        <w:jc w:val="right"/>
        <w:outlineLvl w:val="0"/>
        <w:rPr>
          <w:rFonts w:ascii="Times New Roman" w:hAnsi="Times New Roman"/>
          <w:sz w:val="24"/>
          <w:szCs w:val="24"/>
        </w:rPr>
      </w:pPr>
      <w:r w:rsidRPr="00AB1D15">
        <w:rPr>
          <w:rFonts w:ascii="Times New Roman" w:hAnsi="Times New Roman"/>
          <w:sz w:val="24"/>
          <w:szCs w:val="24"/>
        </w:rPr>
        <w:t>____________________________</w:t>
      </w:r>
    </w:p>
    <w:p w:rsidR="00EE3BCC" w:rsidRPr="00A356DF" w:rsidRDefault="00EE3BCC" w:rsidP="00EE3BCC">
      <w:pPr>
        <w:pStyle w:val="ConsPlusNormal"/>
        <w:ind w:firstLine="709"/>
        <w:jc w:val="right"/>
        <w:outlineLvl w:val="0"/>
        <w:rPr>
          <w:rFonts w:ascii="Times New Roman" w:hAnsi="Times New Roman"/>
        </w:rPr>
      </w:pPr>
      <w:r w:rsidRPr="00AB1D15">
        <w:rPr>
          <w:rFonts w:ascii="Times New Roman" w:hAnsi="Times New Roman"/>
          <w:sz w:val="24"/>
          <w:szCs w:val="24"/>
        </w:rPr>
        <w:t>телефон_____________________</w:t>
      </w:r>
    </w:p>
    <w:p w:rsidR="00EE3BCC" w:rsidRPr="00A356DF" w:rsidRDefault="00EE3BCC" w:rsidP="00EE3BCC">
      <w:pPr>
        <w:pStyle w:val="ConsPlusNormal"/>
        <w:ind w:firstLine="709"/>
        <w:jc w:val="right"/>
        <w:outlineLvl w:val="0"/>
        <w:rPr>
          <w:rFonts w:ascii="Times New Roman" w:hAnsi="Times New Roman"/>
        </w:rPr>
      </w:pPr>
    </w:p>
    <w:p w:rsidR="00EE3BCC" w:rsidRPr="00AB1D15" w:rsidRDefault="00EE3BCC" w:rsidP="00EE3BCC">
      <w:pPr>
        <w:autoSpaceDE w:val="0"/>
        <w:autoSpaceDN w:val="0"/>
        <w:adjustRightInd w:val="0"/>
        <w:ind w:firstLine="709"/>
        <w:jc w:val="center"/>
        <w:rPr>
          <w:bCs/>
        </w:rPr>
      </w:pPr>
      <w:r w:rsidRPr="00AB1D15">
        <w:rPr>
          <w:bCs/>
        </w:rPr>
        <w:t xml:space="preserve">ХОДАТАЙСТВО </w:t>
      </w:r>
    </w:p>
    <w:p w:rsidR="00EE3BCC" w:rsidRPr="00AB1D15" w:rsidRDefault="00EE3BCC" w:rsidP="00EE3BCC">
      <w:pPr>
        <w:autoSpaceDE w:val="0"/>
        <w:autoSpaceDN w:val="0"/>
        <w:adjustRightInd w:val="0"/>
        <w:ind w:firstLine="709"/>
        <w:jc w:val="center"/>
      </w:pPr>
      <w:r w:rsidRPr="00AB1D15">
        <w:t>о переводе земель из одной категории в другую</w:t>
      </w:r>
    </w:p>
    <w:p w:rsidR="00EE3BCC" w:rsidRPr="00AB1D15" w:rsidRDefault="00EE3BCC" w:rsidP="00EE3BCC">
      <w:pPr>
        <w:autoSpaceDE w:val="0"/>
        <w:autoSpaceDN w:val="0"/>
        <w:adjustRightInd w:val="0"/>
        <w:ind w:firstLine="709"/>
        <w:jc w:val="center"/>
      </w:pPr>
      <w:r w:rsidRPr="00AB1D15">
        <w:t>(о переводе земельных участков из состава земель одной категории в другую)</w:t>
      </w:r>
    </w:p>
    <w:p w:rsidR="00EE3BCC" w:rsidRPr="00AB1D15" w:rsidRDefault="00EE3BCC" w:rsidP="00EE3BCC">
      <w:pPr>
        <w:autoSpaceDE w:val="0"/>
        <w:autoSpaceDN w:val="0"/>
        <w:adjustRightInd w:val="0"/>
        <w:ind w:firstLine="709"/>
        <w:jc w:val="center"/>
      </w:pPr>
    </w:p>
    <w:p w:rsidR="00EE3BCC" w:rsidRPr="00AB1D15" w:rsidRDefault="00EE3BCC" w:rsidP="00EE3BCC">
      <w:pPr>
        <w:autoSpaceDE w:val="0"/>
        <w:autoSpaceDN w:val="0"/>
        <w:adjustRightInd w:val="0"/>
        <w:ind w:firstLine="709"/>
        <w:jc w:val="both"/>
      </w:pPr>
      <w:r w:rsidRPr="00AB1D15">
        <w:t xml:space="preserve">В соответствии со статьей 8 Земельного кодекса Российской Федерации прошу о переводе земель из одной категории в другую (о переводе земельных участков из состава земель одной категории в другую). </w:t>
      </w:r>
    </w:p>
    <w:p w:rsidR="00EE3BCC" w:rsidRPr="00AB1D15" w:rsidRDefault="00EE3BCC" w:rsidP="00EE3BCC">
      <w:pPr>
        <w:autoSpaceDE w:val="0"/>
        <w:autoSpaceDN w:val="0"/>
        <w:adjustRightInd w:val="0"/>
        <w:ind w:firstLine="709"/>
        <w:jc w:val="both"/>
      </w:pPr>
    </w:p>
    <w:p w:rsidR="00EE3BCC" w:rsidRPr="00AB1D15" w:rsidRDefault="00EE3BCC" w:rsidP="00EE3BCC">
      <w:pPr>
        <w:autoSpaceDE w:val="0"/>
        <w:autoSpaceDN w:val="0"/>
        <w:adjustRightInd w:val="0"/>
        <w:ind w:firstLine="709"/>
        <w:jc w:val="both"/>
      </w:pPr>
      <w:r w:rsidRPr="00AB1D15">
        <w:t>Кадастровый номер земельного участка _______________________________</w:t>
      </w:r>
    </w:p>
    <w:p w:rsidR="00EE3BCC" w:rsidRPr="00AB1D15" w:rsidRDefault="00EE3BCC" w:rsidP="00EE3BCC">
      <w:pPr>
        <w:autoSpaceDE w:val="0"/>
        <w:autoSpaceDN w:val="0"/>
        <w:adjustRightInd w:val="0"/>
        <w:ind w:firstLine="709"/>
        <w:jc w:val="both"/>
      </w:pPr>
      <w:r w:rsidRPr="00AB1D15">
        <w:t>Категория земель, в состав которых входит земельный участок ____________ _____________________________________________________________________</w:t>
      </w:r>
    </w:p>
    <w:p w:rsidR="00EE3BCC" w:rsidRPr="00AB1D15" w:rsidRDefault="00EE3BCC" w:rsidP="00EE3BCC">
      <w:pPr>
        <w:autoSpaceDE w:val="0"/>
        <w:autoSpaceDN w:val="0"/>
        <w:adjustRightInd w:val="0"/>
        <w:ind w:firstLine="709"/>
        <w:jc w:val="both"/>
      </w:pPr>
      <w:r w:rsidRPr="00AB1D15">
        <w:t>Категория земель, перевод в состав которых земельного участка предполагается осуществить ______________________________________________</w:t>
      </w:r>
    </w:p>
    <w:p w:rsidR="00EE3BCC" w:rsidRPr="00AB1D15" w:rsidRDefault="00EE3BCC" w:rsidP="00EE3BCC">
      <w:pPr>
        <w:autoSpaceDE w:val="0"/>
        <w:autoSpaceDN w:val="0"/>
        <w:adjustRightInd w:val="0"/>
        <w:ind w:firstLine="709"/>
        <w:jc w:val="both"/>
      </w:pPr>
      <w:r w:rsidRPr="00AB1D15">
        <w:t xml:space="preserve">Обоснование перевода земельного участка из состава </w:t>
      </w:r>
      <w:r w:rsidR="00AB1D15">
        <w:t>земель одной категории в другую</w:t>
      </w:r>
      <w:r w:rsidRPr="00AB1D15">
        <w:t>_____________________</w:t>
      </w:r>
      <w:r w:rsidR="00AB1D15">
        <w:t>_______________________________</w:t>
      </w:r>
      <w:r w:rsidRPr="00AB1D15">
        <w:t>_______________________________________________________________________</w:t>
      </w:r>
      <w:r w:rsidR="00AB1D15">
        <w:t>_________________________</w:t>
      </w:r>
    </w:p>
    <w:p w:rsidR="00EE3BCC" w:rsidRPr="00AB1D15" w:rsidRDefault="00EE3BCC" w:rsidP="00EE3BCC">
      <w:pPr>
        <w:autoSpaceDE w:val="0"/>
        <w:autoSpaceDN w:val="0"/>
        <w:adjustRightInd w:val="0"/>
        <w:ind w:firstLine="709"/>
        <w:jc w:val="both"/>
      </w:pPr>
      <w:r w:rsidRPr="00AB1D15">
        <w:t>Права на земельный участок _________________________________________ ______________________________________________________________________________________________________________________________________________</w:t>
      </w:r>
      <w:r w:rsidR="00AB1D15">
        <w:t>____________</w:t>
      </w:r>
    </w:p>
    <w:p w:rsidR="00EE3BCC" w:rsidRPr="00AB1D15" w:rsidRDefault="00EE3BCC" w:rsidP="00EE3BCC">
      <w:pPr>
        <w:autoSpaceDE w:val="0"/>
        <w:autoSpaceDN w:val="0"/>
        <w:adjustRightInd w:val="0"/>
        <w:ind w:firstLine="709"/>
        <w:jc w:val="both"/>
      </w:pPr>
    </w:p>
    <w:p w:rsidR="00EE3BCC" w:rsidRPr="00AB1D15" w:rsidRDefault="00EE3BCC" w:rsidP="00EE3BCC">
      <w:pPr>
        <w:autoSpaceDE w:val="0"/>
        <w:autoSpaceDN w:val="0"/>
        <w:adjustRightInd w:val="0"/>
        <w:ind w:firstLine="709"/>
        <w:jc w:val="both"/>
      </w:pPr>
      <w:r w:rsidRPr="00AB1D15">
        <w:t>Данные о заявителе (в случае отсутствия поставить прочерк):</w:t>
      </w:r>
    </w:p>
    <w:p w:rsidR="00EE3BCC" w:rsidRPr="00AB1D15" w:rsidRDefault="00EE3BCC" w:rsidP="00EE3BCC">
      <w:pPr>
        <w:autoSpaceDE w:val="0"/>
        <w:autoSpaceDN w:val="0"/>
        <w:adjustRightInd w:val="0"/>
        <w:ind w:firstLine="709"/>
        <w:jc w:val="both"/>
      </w:pPr>
      <w:r w:rsidRPr="00AB1D15">
        <w:t>1. ИНН: ___________________________________________________________</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2. ОГРН: __________________________________________________________</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3. ОГРНИП: _______________________________________________________</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4. Дата государственной регистрации: _________________________________</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5. Страна регистрации (инкорпорации): ________________________________</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 xml:space="preserve">К заявлению приложены следующие документы: </w:t>
      </w:r>
    </w:p>
    <w:p w:rsidR="00EE3BCC" w:rsidRPr="00AB1D15" w:rsidRDefault="00EE3BCC" w:rsidP="00EE3BCC">
      <w:pPr>
        <w:pStyle w:val="ConsPlusNormal"/>
        <w:jc w:val="both"/>
        <w:rPr>
          <w:rFonts w:ascii="Times New Roman" w:hAnsi="Times New Roman"/>
          <w:sz w:val="24"/>
          <w:szCs w:val="24"/>
        </w:rPr>
      </w:pPr>
      <w:r w:rsidRPr="00AB1D1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1D15">
        <w:rPr>
          <w:rFonts w:ascii="Times New Roman" w:hAnsi="Times New Roman"/>
          <w:sz w:val="24"/>
          <w:szCs w:val="24"/>
        </w:rPr>
        <w:t>___________________________________</w:t>
      </w:r>
    </w:p>
    <w:p w:rsidR="00EE3BCC" w:rsidRPr="00AB1D15" w:rsidRDefault="00EE3BCC" w:rsidP="00EE3BCC">
      <w:pPr>
        <w:pStyle w:val="ConsPlusNormal"/>
        <w:ind w:firstLine="709"/>
        <w:jc w:val="both"/>
        <w:rPr>
          <w:rFonts w:ascii="Times New Roman" w:hAnsi="Times New Roman"/>
          <w:sz w:val="24"/>
          <w:szCs w:val="24"/>
        </w:rPr>
      </w:pPr>
    </w:p>
    <w:p w:rsidR="00EE3BCC" w:rsidRPr="00AB1D15" w:rsidRDefault="00EE3BCC" w:rsidP="00EE3BCC">
      <w:pPr>
        <w:pStyle w:val="ConsPlusNormal"/>
        <w:ind w:firstLine="709"/>
        <w:jc w:val="both"/>
        <w:rPr>
          <w:rFonts w:ascii="Times New Roman" w:hAnsi="Times New Roman"/>
          <w:bCs/>
          <w:sz w:val="24"/>
          <w:szCs w:val="24"/>
        </w:rPr>
      </w:pPr>
      <w:r w:rsidRPr="00AB1D15">
        <w:rPr>
          <w:rFonts w:ascii="Times New Roman" w:hAnsi="Times New Roman"/>
          <w:bCs/>
          <w:sz w:val="24"/>
          <w:szCs w:val="24"/>
        </w:rPr>
        <w:t xml:space="preserve">Способ направления результата/ответа </w:t>
      </w:r>
    </w:p>
    <w:p w:rsidR="00EE3BCC" w:rsidRPr="00AB1D15" w:rsidRDefault="00EE3BCC" w:rsidP="00EE3BCC">
      <w:pPr>
        <w:pStyle w:val="ConsPlusNormal"/>
        <w:ind w:firstLine="709"/>
        <w:rPr>
          <w:rFonts w:ascii="Times New Roman" w:hAnsi="Times New Roman"/>
          <w:sz w:val="24"/>
          <w:szCs w:val="24"/>
        </w:rPr>
      </w:pPr>
      <w:r w:rsidRPr="00AB1D15">
        <w:rPr>
          <w:rFonts w:ascii="Times New Roman" w:hAnsi="Times New Roman"/>
          <w:sz w:val="24"/>
          <w:szCs w:val="24"/>
        </w:rPr>
        <w:t>(лично, уполномоченному лицу, почтовым отправлением) _______________________________________________________________________</w:t>
      </w:r>
      <w:r w:rsidR="00AB1D15">
        <w:rPr>
          <w:rFonts w:ascii="Times New Roman" w:hAnsi="Times New Roman"/>
          <w:sz w:val="24"/>
          <w:szCs w:val="24"/>
        </w:rPr>
        <w:t>______</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1) (если в поле «Способ направления результата/ответа» выбран вариант «уполномоченному лицу»):</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Ф.И.О. (полностью) ________________________________________________</w:t>
      </w:r>
      <w:r w:rsidR="00AB1D15">
        <w:rPr>
          <w:rFonts w:ascii="Times New Roman" w:hAnsi="Times New Roman"/>
          <w:sz w:val="24"/>
          <w:szCs w:val="24"/>
        </w:rPr>
        <w:t>______</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Документ, удостоверяющий личность:</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 xml:space="preserve">Документ _________________________ серия __________   № ___________    Дата выдачи ____________________ </w:t>
      </w:r>
      <w:r w:rsidRPr="00AB1D15">
        <w:rPr>
          <w:rFonts w:ascii="Times New Roman" w:hAnsi="Times New Roman"/>
          <w:sz w:val="24"/>
          <w:szCs w:val="24"/>
        </w:rPr>
        <w:tab/>
        <w:t>Выдан_________________________________</w:t>
      </w:r>
      <w:r w:rsidR="00AB1D15">
        <w:rPr>
          <w:rFonts w:ascii="Times New Roman" w:hAnsi="Times New Roman"/>
          <w:sz w:val="24"/>
          <w:szCs w:val="24"/>
        </w:rPr>
        <w:t>_________</w:t>
      </w:r>
      <w:r w:rsidRPr="00AB1D15">
        <w:rPr>
          <w:rFonts w:ascii="Times New Roman" w:hAnsi="Times New Roman"/>
          <w:sz w:val="24"/>
          <w:szCs w:val="24"/>
        </w:rPr>
        <w:t xml:space="preserve"> _______________________________________________________________________</w:t>
      </w:r>
      <w:r w:rsidR="00AB1D15">
        <w:rPr>
          <w:rFonts w:ascii="Times New Roman" w:hAnsi="Times New Roman"/>
          <w:sz w:val="24"/>
          <w:szCs w:val="24"/>
        </w:rPr>
        <w:t>______</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контактный телефон:</w:t>
      </w:r>
      <w:r w:rsidRPr="00AB1D15">
        <w:rPr>
          <w:rFonts w:ascii="Times New Roman" w:hAnsi="Times New Roman"/>
          <w:sz w:val="24"/>
          <w:szCs w:val="24"/>
        </w:rPr>
        <w:tab/>
        <w:t>____________________________________________</w:t>
      </w:r>
      <w:r w:rsidR="00AB1D15">
        <w:rPr>
          <w:rFonts w:ascii="Times New Roman" w:hAnsi="Times New Roman"/>
          <w:sz w:val="24"/>
          <w:szCs w:val="24"/>
        </w:rPr>
        <w:t>____</w:t>
      </w:r>
    </w:p>
    <w:p w:rsidR="00EE3BCC" w:rsidRPr="00AB1D15" w:rsidRDefault="00EE3BCC" w:rsidP="00AB1D15">
      <w:pPr>
        <w:pStyle w:val="ConsPlusNormal"/>
        <w:ind w:firstLine="709"/>
        <w:jc w:val="both"/>
        <w:rPr>
          <w:rFonts w:ascii="Times New Roman" w:hAnsi="Times New Roman"/>
          <w:sz w:val="24"/>
          <w:szCs w:val="24"/>
        </w:rPr>
      </w:pPr>
      <w:r w:rsidRPr="00AB1D15">
        <w:rPr>
          <w:rFonts w:ascii="Times New Roman" w:hAnsi="Times New Roman"/>
          <w:sz w:val="24"/>
          <w:szCs w:val="24"/>
        </w:rPr>
        <w:t>реквизиты доверенности (при наличии доверенн</w:t>
      </w:r>
      <w:r w:rsidR="00AB1D15">
        <w:rPr>
          <w:rFonts w:ascii="Times New Roman" w:hAnsi="Times New Roman"/>
          <w:sz w:val="24"/>
          <w:szCs w:val="24"/>
        </w:rPr>
        <w:t>ости):</w:t>
      </w:r>
      <w:r w:rsidR="00AB1D15">
        <w:rPr>
          <w:rFonts w:ascii="Times New Roman" w:hAnsi="Times New Roman"/>
          <w:sz w:val="24"/>
          <w:szCs w:val="24"/>
        </w:rPr>
        <w:tab/>
        <w:t>______</w:t>
      </w:r>
      <w:r w:rsidRPr="00AB1D15">
        <w:rPr>
          <w:rFonts w:ascii="Times New Roman" w:hAnsi="Times New Roman"/>
          <w:sz w:val="24"/>
          <w:szCs w:val="24"/>
        </w:rPr>
        <w:t>__________________________________________________________________</w:t>
      </w:r>
    </w:p>
    <w:p w:rsidR="00EE3BCC" w:rsidRPr="00AB1D15" w:rsidRDefault="00EE3BCC" w:rsidP="00EE3BCC">
      <w:pPr>
        <w:pStyle w:val="ConsPlusNormal"/>
        <w:ind w:firstLine="709"/>
        <w:jc w:val="both"/>
        <w:rPr>
          <w:rFonts w:ascii="Times New Roman" w:hAnsi="Times New Roman"/>
          <w:sz w:val="24"/>
          <w:szCs w:val="24"/>
        </w:rPr>
      </w:pPr>
      <w:r w:rsidRPr="00AB1D15">
        <w:rPr>
          <w:rFonts w:ascii="Times New Roman" w:hAnsi="Times New Roman"/>
          <w:sz w:val="24"/>
          <w:szCs w:val="24"/>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EE3BCC" w:rsidRPr="00A356DF" w:rsidRDefault="00EE3BCC" w:rsidP="00EE3BCC">
      <w:pPr>
        <w:pStyle w:val="ConsPlusNormal"/>
        <w:ind w:firstLine="709"/>
        <w:jc w:val="both"/>
        <w:rPr>
          <w:rFonts w:ascii="Times New Roman" w:hAnsi="Times New Roman"/>
        </w:rPr>
      </w:pPr>
      <w:r w:rsidRPr="00A356DF">
        <w:rPr>
          <w:rFonts w:ascii="Times New Roman" w:hAnsi="Times New Roman"/>
        </w:rPr>
        <w:t>__________________________________________________________________</w:t>
      </w:r>
    </w:p>
    <w:p w:rsidR="00EE3BCC" w:rsidRPr="00A356DF" w:rsidRDefault="00EE3BCC" w:rsidP="00EE3BCC">
      <w:pPr>
        <w:pStyle w:val="ConsPlusNormal"/>
        <w:ind w:firstLine="709"/>
        <w:jc w:val="both"/>
        <w:rPr>
          <w:rFonts w:ascii="Times New Roman" w:hAnsi="Times New Roman"/>
        </w:rPr>
      </w:pPr>
      <w:r w:rsidRPr="00A356DF">
        <w:rPr>
          <w:rFonts w:ascii="Times New Roman" w:hAnsi="Times New Roman"/>
        </w:rPr>
        <w:t>__________________________________________________________________</w:t>
      </w:r>
    </w:p>
    <w:p w:rsidR="00EE3BCC" w:rsidRPr="00A356DF" w:rsidRDefault="00EE3BCC" w:rsidP="00EE3BCC">
      <w:pPr>
        <w:pStyle w:val="ConsPlusNormal"/>
        <w:ind w:firstLine="709"/>
        <w:jc w:val="both"/>
        <w:rPr>
          <w:rFonts w:ascii="Times New Roman" w:hAnsi="Times New Roman"/>
        </w:rPr>
      </w:pPr>
      <w:r w:rsidRPr="00A356DF">
        <w:rPr>
          <w:rFonts w:ascii="Times New Roman" w:hAnsi="Times New Roman"/>
        </w:rPr>
        <w:t>__________________________________________________________________</w:t>
      </w:r>
    </w:p>
    <w:p w:rsidR="00EE3BCC" w:rsidRPr="00A356DF" w:rsidRDefault="00EE3BCC" w:rsidP="00EE3BCC">
      <w:pPr>
        <w:pStyle w:val="ConsPlusNormal"/>
        <w:ind w:firstLine="709"/>
        <w:jc w:val="both"/>
        <w:rPr>
          <w:rFonts w:ascii="Times New Roman" w:hAnsi="Times New Roman"/>
        </w:rPr>
      </w:pPr>
      <w:r w:rsidRPr="00A356DF">
        <w:rPr>
          <w:rFonts w:ascii="Times New Roman" w:hAnsi="Times New Roman"/>
        </w:rPr>
        <w:t>__________________________________________________________________</w:t>
      </w:r>
    </w:p>
    <w:p w:rsidR="00EE3BCC" w:rsidRPr="00A356DF" w:rsidRDefault="00EE3BCC" w:rsidP="00EE3BCC">
      <w:pPr>
        <w:pStyle w:val="ConsPlusNormal"/>
        <w:ind w:firstLine="709"/>
        <w:jc w:val="both"/>
        <w:rPr>
          <w:rFonts w:ascii="Times New Roman" w:hAnsi="Times New Roman"/>
        </w:rPr>
      </w:pPr>
    </w:p>
    <w:p w:rsidR="00EE3BCC" w:rsidRPr="009F37EA" w:rsidRDefault="00EE3BCC" w:rsidP="00EE3BCC">
      <w:pPr>
        <w:pStyle w:val="ConsPlusNormal"/>
        <w:jc w:val="center"/>
        <w:rPr>
          <w:rFonts w:ascii="Times New Roman" w:hAnsi="Times New Roman"/>
        </w:rPr>
      </w:pPr>
      <w:r w:rsidRPr="009F37EA">
        <w:rPr>
          <w:rFonts w:ascii="Times New Roman" w:hAnsi="Times New Roman"/>
        </w:rPr>
        <w:t xml:space="preserve">«____» ________________ ______ </w:t>
      </w:r>
      <w:proofErr w:type="gramStart"/>
      <w:r w:rsidRPr="00BF33A4">
        <w:rPr>
          <w:rFonts w:ascii="Times New Roman" w:hAnsi="Times New Roman"/>
        </w:rPr>
        <w:t>г</w:t>
      </w:r>
      <w:proofErr w:type="gramEnd"/>
      <w:r w:rsidRPr="00BF33A4">
        <w:rPr>
          <w:rFonts w:ascii="Times New Roman" w:hAnsi="Times New Roman"/>
        </w:rPr>
        <w:t>.</w:t>
      </w:r>
      <w:r w:rsidRPr="009F37EA">
        <w:rPr>
          <w:rFonts w:ascii="Times New Roman" w:hAnsi="Times New Roman"/>
        </w:rPr>
        <w:t xml:space="preserve">  _______________________________________</w:t>
      </w:r>
      <w:r>
        <w:rPr>
          <w:rFonts w:ascii="Times New Roman" w:hAnsi="Times New Roman"/>
        </w:rPr>
        <w:t>_______________</w:t>
      </w:r>
      <w:r w:rsidR="00AB1D15">
        <w:rPr>
          <w:rFonts w:ascii="Times New Roman" w:hAnsi="Times New Roman"/>
        </w:rPr>
        <w:t>_________________</w:t>
      </w:r>
    </w:p>
    <w:p w:rsidR="00EE3BCC" w:rsidRPr="00AB1D15" w:rsidRDefault="00EE3BCC" w:rsidP="00EE3BCC">
      <w:pPr>
        <w:pStyle w:val="ConsPlusNormal"/>
        <w:jc w:val="center"/>
        <w:rPr>
          <w:rFonts w:ascii="Times New Roman" w:hAnsi="Times New Roman"/>
          <w:sz w:val="20"/>
          <w:szCs w:val="20"/>
        </w:rPr>
      </w:pPr>
      <w:r w:rsidRPr="00AB1D15">
        <w:rPr>
          <w:rFonts w:ascii="Times New Roman" w:hAnsi="Times New Roman"/>
          <w:sz w:val="20"/>
          <w:szCs w:val="20"/>
        </w:rPr>
        <w:t xml:space="preserve">                          (дата)                   </w:t>
      </w:r>
      <w:r w:rsidR="00AB1D15">
        <w:rPr>
          <w:rFonts w:ascii="Times New Roman" w:hAnsi="Times New Roman"/>
          <w:sz w:val="20"/>
          <w:szCs w:val="20"/>
        </w:rPr>
        <w:t xml:space="preserve">        </w:t>
      </w:r>
      <w:r w:rsidRPr="00AB1D15">
        <w:rPr>
          <w:rFonts w:ascii="Times New Roman" w:hAnsi="Times New Roman"/>
          <w:sz w:val="20"/>
          <w:szCs w:val="20"/>
        </w:rPr>
        <w:t xml:space="preserve">  (подпись заявителя; печать – для юридических лиц)</w:t>
      </w:r>
    </w:p>
    <w:p w:rsidR="00EE3BCC" w:rsidRDefault="00EE3BCC" w:rsidP="00EE3BCC">
      <w:pPr>
        <w:pStyle w:val="ConsPlusNormal"/>
        <w:jc w:val="center"/>
        <w:rPr>
          <w:rFonts w:ascii="Times New Roman" w:hAnsi="Times New Roman"/>
          <w:sz w:val="20"/>
          <w:szCs w:val="20"/>
        </w:rPr>
      </w:pPr>
    </w:p>
    <w:p w:rsidR="00AB1D15" w:rsidRDefault="00AB1D15" w:rsidP="00EE3BCC">
      <w:pPr>
        <w:pStyle w:val="ConsPlusNormal"/>
        <w:jc w:val="center"/>
        <w:rPr>
          <w:rFonts w:ascii="Times New Roman" w:hAnsi="Times New Roman"/>
          <w:sz w:val="20"/>
          <w:szCs w:val="20"/>
        </w:rPr>
      </w:pPr>
    </w:p>
    <w:p w:rsidR="00AB1D15" w:rsidRPr="00AB1D15" w:rsidRDefault="00AB1D15" w:rsidP="00EE3BCC">
      <w:pPr>
        <w:pStyle w:val="ConsPlusNormal"/>
        <w:jc w:val="center"/>
        <w:rPr>
          <w:rFonts w:ascii="Times New Roman" w:hAnsi="Times New Roman"/>
          <w:sz w:val="20"/>
          <w:szCs w:val="20"/>
        </w:rPr>
      </w:pPr>
    </w:p>
    <w:p w:rsidR="00EE3BCC" w:rsidRDefault="00EE3BCC" w:rsidP="00EE3BCC">
      <w:pPr>
        <w:pStyle w:val="ConsPlusNormal"/>
        <w:jc w:val="center"/>
        <w:rPr>
          <w:rFonts w:ascii="Times New Roman" w:hAnsi="Times New Roman"/>
          <w:sz w:val="22"/>
          <w:szCs w:val="22"/>
        </w:rPr>
      </w:pPr>
      <w:r>
        <w:rPr>
          <w:rFonts w:ascii="Times New Roman" w:hAnsi="Times New Roman"/>
          <w:sz w:val="22"/>
          <w:szCs w:val="22"/>
        </w:rPr>
        <w:t>________________________</w:t>
      </w:r>
    </w:p>
    <w:p w:rsidR="00EE3BCC" w:rsidRPr="00BF33A4" w:rsidRDefault="00EE3BCC" w:rsidP="00EE3BCC">
      <w:pPr>
        <w:pStyle w:val="ConsPlusNormal"/>
        <w:jc w:val="center"/>
        <w:rPr>
          <w:rFonts w:ascii="Times New Roman" w:hAnsi="Times New Roman"/>
          <w:sz w:val="22"/>
          <w:szCs w:val="22"/>
        </w:rPr>
      </w:pPr>
      <w:r w:rsidRPr="00BF33A4">
        <w:rPr>
          <w:rFonts w:ascii="Times New Roman" w:hAnsi="Times New Roman"/>
          <w:sz w:val="22"/>
          <w:szCs w:val="22"/>
        </w:rPr>
        <w:br w:type="page"/>
      </w:r>
    </w:p>
    <w:p w:rsidR="00EE3BCC" w:rsidRPr="006D2B62" w:rsidRDefault="00EE3BCC" w:rsidP="00EE3BCC">
      <w:pPr>
        <w:autoSpaceDE w:val="0"/>
        <w:autoSpaceDN w:val="0"/>
        <w:adjustRightInd w:val="0"/>
        <w:jc w:val="right"/>
        <w:outlineLvl w:val="0"/>
      </w:pPr>
      <w:r w:rsidRPr="006D2B62">
        <w:lastRenderedPageBreak/>
        <w:t xml:space="preserve">Приложение № </w:t>
      </w:r>
      <w:r>
        <w:t>3</w:t>
      </w:r>
    </w:p>
    <w:p w:rsidR="00EE3BCC" w:rsidRPr="006D2B62" w:rsidRDefault="00EE3BCC" w:rsidP="00EE3BCC">
      <w:pPr>
        <w:autoSpaceDE w:val="0"/>
        <w:autoSpaceDN w:val="0"/>
        <w:adjustRightInd w:val="0"/>
        <w:ind w:firstLine="709"/>
        <w:jc w:val="right"/>
      </w:pPr>
      <w:r w:rsidRPr="006D2B62">
        <w:t>к административному регламенту</w:t>
      </w:r>
    </w:p>
    <w:p w:rsidR="00EE3BCC" w:rsidRPr="006D2B62" w:rsidRDefault="00EE3BCC" w:rsidP="00EE3BCC">
      <w:pPr>
        <w:autoSpaceDE w:val="0"/>
        <w:autoSpaceDN w:val="0"/>
        <w:adjustRightInd w:val="0"/>
        <w:ind w:firstLine="709"/>
        <w:jc w:val="right"/>
      </w:pPr>
      <w:r w:rsidRPr="006D2B62">
        <w:t>предоставления муниципальной услуги</w:t>
      </w:r>
    </w:p>
    <w:p w:rsidR="00EE3BCC" w:rsidRPr="00A356DF" w:rsidRDefault="00EE3BCC" w:rsidP="00EE3BCC">
      <w:pPr>
        <w:pStyle w:val="ac"/>
        <w:tabs>
          <w:tab w:val="left" w:pos="1500"/>
        </w:tabs>
        <w:spacing w:before="0" w:after="0"/>
        <w:ind w:right="0" w:firstLine="709"/>
        <w:jc w:val="right"/>
        <w:rPr>
          <w:sz w:val="24"/>
          <w:szCs w:val="24"/>
          <w:lang w:eastAsia="en-US"/>
        </w:rPr>
      </w:pPr>
      <w:r w:rsidRPr="00A356DF">
        <w:rPr>
          <w:sz w:val="24"/>
          <w:szCs w:val="24"/>
          <w:lang w:eastAsia="en-US"/>
        </w:rPr>
        <w:t>«Перевод земель из одной категории в другую»</w:t>
      </w:r>
    </w:p>
    <w:p w:rsidR="00EE3BCC" w:rsidRDefault="00EE3BCC" w:rsidP="00EE3BCC">
      <w:pPr>
        <w:tabs>
          <w:tab w:val="left" w:pos="5000"/>
        </w:tabs>
        <w:autoSpaceDE w:val="0"/>
        <w:autoSpaceDN w:val="0"/>
        <w:adjustRightInd w:val="0"/>
        <w:ind w:firstLine="709"/>
        <w:jc w:val="right"/>
      </w:pPr>
    </w:p>
    <w:p w:rsidR="00EE3BCC" w:rsidRPr="00AB1D15" w:rsidRDefault="00EE3BCC" w:rsidP="00EE3BCC">
      <w:pPr>
        <w:widowControl w:val="0"/>
        <w:autoSpaceDE w:val="0"/>
        <w:autoSpaceDN w:val="0"/>
        <w:adjustRightInd w:val="0"/>
        <w:ind w:firstLine="709"/>
        <w:jc w:val="center"/>
        <w:rPr>
          <w:bCs/>
        </w:rPr>
      </w:pPr>
      <w:r w:rsidRPr="00AB1D15">
        <w:rPr>
          <w:bCs/>
        </w:rPr>
        <w:t>БЛОК-СХЕМА</w:t>
      </w:r>
    </w:p>
    <w:p w:rsidR="00EE3BCC" w:rsidRPr="00AB1D15" w:rsidRDefault="00EE3BCC" w:rsidP="00EE3BCC">
      <w:pPr>
        <w:widowControl w:val="0"/>
        <w:autoSpaceDE w:val="0"/>
        <w:autoSpaceDN w:val="0"/>
        <w:adjustRightInd w:val="0"/>
        <w:ind w:firstLine="709"/>
        <w:jc w:val="center"/>
        <w:rPr>
          <w:bCs/>
        </w:rPr>
      </w:pPr>
      <w:r w:rsidRPr="00AB1D15">
        <w:rPr>
          <w:bCs/>
        </w:rPr>
        <w:t>предоставления муниципальной услуги</w:t>
      </w:r>
    </w:p>
    <w:p w:rsidR="00EE3BCC" w:rsidRPr="00782B53" w:rsidRDefault="00EE3BCC" w:rsidP="00EE3BCC">
      <w:pPr>
        <w:tabs>
          <w:tab w:val="left" w:pos="1500"/>
        </w:tabs>
        <w:jc w:val="both"/>
      </w:pP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0"/>
      </w:tblGrid>
      <w:tr w:rsidR="00EE3BCC" w:rsidRPr="00782B53" w:rsidTr="00EE3BCC">
        <w:trPr>
          <w:trHeight w:val="1246"/>
        </w:trPr>
        <w:tc>
          <w:tcPr>
            <w:tcW w:w="4910" w:type="dxa"/>
          </w:tcPr>
          <w:p w:rsidR="00EE3BCC" w:rsidRPr="00835A96" w:rsidRDefault="00EE3BCC" w:rsidP="00EE3BCC">
            <w:pPr>
              <w:tabs>
                <w:tab w:val="left" w:pos="1500"/>
              </w:tabs>
              <w:jc w:val="center"/>
            </w:pPr>
            <w:r w:rsidRPr="00835A96">
              <w:t xml:space="preserve">Прием и </w:t>
            </w:r>
            <w:r>
              <w:t>регистрация заявления и документов в Органе</w:t>
            </w:r>
          </w:p>
        </w:tc>
      </w:tr>
    </w:tbl>
    <w:p w:rsidR="00EE3BCC" w:rsidRPr="00782B53" w:rsidRDefault="00EE3BCC" w:rsidP="00EE3BCC">
      <w:pPr>
        <w:tabs>
          <w:tab w:val="left" w:pos="1500"/>
        </w:tabs>
        <w:ind w:firstLine="709"/>
        <w:jc w:val="both"/>
      </w:pPr>
    </w:p>
    <w:p w:rsidR="00EE3BCC" w:rsidRDefault="00EE3BCC" w:rsidP="00EE3BCC">
      <w:pPr>
        <w:tabs>
          <w:tab w:val="left" w:pos="1500"/>
        </w:tabs>
        <w:ind w:firstLine="709"/>
        <w:jc w:val="center"/>
      </w:pPr>
    </w:p>
    <w:p w:rsidR="00EE3BCC" w:rsidRPr="00782B53" w:rsidRDefault="00EE3BCC" w:rsidP="00EE3BCC">
      <w:pPr>
        <w:tabs>
          <w:tab w:val="left" w:pos="1500"/>
        </w:tabs>
        <w:ind w:firstLine="709"/>
        <w:jc w:val="center"/>
      </w:pPr>
    </w:p>
    <w:p w:rsidR="00EE3BCC" w:rsidRPr="00782B53" w:rsidRDefault="00EE3BCC" w:rsidP="00EE3BCC">
      <w:pPr>
        <w:widowControl w:val="0"/>
        <w:autoSpaceDE w:val="0"/>
        <w:autoSpaceDN w:val="0"/>
        <w:adjustRightInd w:val="0"/>
        <w:ind w:firstLine="709"/>
        <w:jc w:val="both"/>
      </w:pPr>
    </w:p>
    <w:p w:rsidR="00EE3BCC" w:rsidRPr="00782B53" w:rsidRDefault="00EE3BCC" w:rsidP="00EE3BCC">
      <w:bookmarkStart w:id="1" w:name="_GoBack"/>
      <w:bookmarkEnd w:id="1"/>
    </w:p>
    <w:p w:rsidR="00EE3BCC" w:rsidRPr="00782B53" w:rsidRDefault="00EE3BCC" w:rsidP="00EE3BCC">
      <w:r>
        <w:rPr>
          <w:noProof/>
        </w:rPr>
        <mc:AlternateContent>
          <mc:Choice Requires="wps">
            <w:drawing>
              <wp:anchor distT="0" distB="0" distL="114300" distR="114300" simplePos="0" relativeHeight="251664896" behindDoc="0" locked="0" layoutInCell="1" allowOverlap="1">
                <wp:simplePos x="0" y="0"/>
                <wp:positionH relativeFrom="column">
                  <wp:posOffset>2857500</wp:posOffset>
                </wp:positionH>
                <wp:positionV relativeFrom="paragraph">
                  <wp:posOffset>77470</wp:posOffset>
                </wp:positionV>
                <wp:extent cx="0" cy="342900"/>
                <wp:effectExtent l="60960" t="13970" r="53340" b="146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25pt;margin-top:6.1pt;width:0;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khYgIAAHc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">
                <v:stroke endarrow="block"/>
              </v:shape>
            </w:pict>
          </mc:Fallback>
        </mc:AlternateContent>
      </w:r>
    </w:p>
    <w:p w:rsidR="00EE3BCC" w:rsidRDefault="00EE3BCC" w:rsidP="00EE3BCC">
      <w:pPr>
        <w:tabs>
          <w:tab w:val="left" w:pos="1545"/>
          <w:tab w:val="left" w:pos="7035"/>
        </w:tabs>
      </w:pPr>
      <w:r>
        <w:t xml:space="preserve">                                     </w:t>
      </w:r>
      <w:r>
        <w:tab/>
      </w:r>
    </w:p>
    <w:p w:rsidR="00EE3BCC" w:rsidRPr="00782B53" w:rsidRDefault="00EE3BCC" w:rsidP="00EE3BCC">
      <w:pPr>
        <w:tabs>
          <w:tab w:val="left" w:pos="1545"/>
          <w:tab w:val="left" w:pos="7035"/>
        </w:tabs>
      </w:pPr>
      <w:r>
        <w:rPr>
          <w:noProof/>
        </w:rPr>
        <mc:AlternateContent>
          <mc:Choice Requires="wps">
            <w:drawing>
              <wp:anchor distT="0" distB="0" distL="114300" distR="114300" simplePos="0" relativeHeight="251671040" behindDoc="0" locked="0" layoutInCell="1" allowOverlap="1">
                <wp:simplePos x="0" y="0"/>
                <wp:positionH relativeFrom="column">
                  <wp:posOffset>889000</wp:posOffset>
                </wp:positionH>
                <wp:positionV relativeFrom="paragraph">
                  <wp:posOffset>128270</wp:posOffset>
                </wp:positionV>
                <wp:extent cx="4000500" cy="535940"/>
                <wp:effectExtent l="6985" t="13970" r="12065" b="1206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35940"/>
                        </a:xfrm>
                        <a:prstGeom prst="rect">
                          <a:avLst/>
                        </a:prstGeom>
                        <a:solidFill>
                          <a:srgbClr val="FFFFFF"/>
                        </a:solidFill>
                        <a:ln w="9525">
                          <a:solidFill>
                            <a:srgbClr val="000000"/>
                          </a:solidFill>
                          <a:miter lim="800000"/>
                          <a:headEnd/>
                          <a:tailEnd/>
                        </a:ln>
                      </wps:spPr>
                      <wps:txbx>
                        <w:txbxContent>
                          <w:p w:rsidR="008A2D5B" w:rsidRPr="00835A96" w:rsidRDefault="008A2D5B" w:rsidP="00EE3BCC">
                            <w:pPr>
                              <w:jc w:val="center"/>
                            </w:pPr>
                            <w:r>
                              <w:t>Необходимо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70pt;margin-top:10.1pt;width:315pt;height:42.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">
                <v:textbox>
                  <w:txbxContent>
                    <w:p w:rsidR="00EE3BCC" w:rsidRPr="00835A96" w:rsidRDefault="00EE3BCC" w:rsidP="00EE3BCC">
                      <w:pPr>
                        <w:jc w:val="center"/>
                      </w:pPr>
                      <w:r>
                        <w:t>Необходимо направление межведомственного запроса?</w:t>
                      </w:r>
                    </w:p>
                  </w:txbxContent>
                </v:textbox>
              </v:rect>
            </w:pict>
          </mc:Fallback>
        </mc:AlternateContent>
      </w:r>
    </w:p>
    <w:p w:rsidR="00EE3BCC" w:rsidRPr="00782B53" w:rsidRDefault="00EE3BCC" w:rsidP="00EE3BCC"/>
    <w:p w:rsidR="00EE3BCC" w:rsidRPr="00782B53" w:rsidRDefault="00EE3BCC" w:rsidP="00EE3BCC"/>
    <w:p w:rsidR="00EE3BCC" w:rsidRDefault="00EE3BCC" w:rsidP="00EE3BCC">
      <w:pPr>
        <w:tabs>
          <w:tab w:val="left" w:pos="2985"/>
        </w:tabs>
      </w:pPr>
      <w:r>
        <w:rPr>
          <w:noProof/>
        </w:rPr>
        <mc:AlternateContent>
          <mc:Choice Requires="wps">
            <w:drawing>
              <wp:anchor distT="0" distB="0" distL="114300" distR="114300" simplePos="0" relativeHeight="251661824" behindDoc="0" locked="0" layoutInCell="1" allowOverlap="1">
                <wp:simplePos x="0" y="0"/>
                <wp:positionH relativeFrom="column">
                  <wp:posOffset>4381500</wp:posOffset>
                </wp:positionH>
                <wp:positionV relativeFrom="paragraph">
                  <wp:posOffset>33020</wp:posOffset>
                </wp:positionV>
                <wp:extent cx="635" cy="531495"/>
                <wp:effectExtent l="60960" t="13970" r="52705" b="1651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1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45pt;margin-top:2.6pt;width:.05pt;height:4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tQWZA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">
                <v:stroke endarrow="block"/>
              </v:shape>
            </w:pict>
          </mc:Fallback>
        </mc:AlternateContent>
      </w:r>
      <w:r>
        <w:t xml:space="preserve">                      </w:t>
      </w:r>
      <w:r>
        <w:tab/>
        <w:t xml:space="preserve">              </w:t>
      </w:r>
      <w:r>
        <w:tab/>
      </w:r>
      <w:r>
        <w:tab/>
      </w:r>
      <w:r>
        <w:tab/>
      </w:r>
      <w:r>
        <w:tab/>
        <w:t xml:space="preserve"> </w:t>
      </w:r>
    </w:p>
    <w:p w:rsidR="00EE3BCC" w:rsidRPr="00782B53" w:rsidRDefault="00EE3BCC" w:rsidP="00EE3BCC">
      <w:pPr>
        <w:tabs>
          <w:tab w:val="left" w:pos="2985"/>
        </w:tabs>
      </w:pPr>
      <w:r>
        <w:rPr>
          <w:noProof/>
        </w:rPr>
        <mc:AlternateContent>
          <mc:Choice Requires="wps">
            <w:drawing>
              <wp:anchor distT="0" distB="0" distL="114300" distR="114300" simplePos="0" relativeHeight="251662848" behindDoc="0" locked="0" layoutInCell="1" allowOverlap="1">
                <wp:simplePos x="0" y="0"/>
                <wp:positionH relativeFrom="column">
                  <wp:posOffset>2095500</wp:posOffset>
                </wp:positionH>
                <wp:positionV relativeFrom="paragraph">
                  <wp:posOffset>115570</wp:posOffset>
                </wp:positionV>
                <wp:extent cx="0" cy="1714500"/>
                <wp:effectExtent l="60960" t="13970" r="53340"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65pt;margin-top:9.1pt;width:0;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0otYgIAAHg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">
                <v:stroke endarrow="block"/>
              </v:shape>
            </w:pict>
          </mc:Fallback>
        </mc:AlternateContent>
      </w:r>
    </w:p>
    <w:p w:rsidR="00EE3BCC" w:rsidRDefault="00EE3BCC" w:rsidP="00EE3BCC">
      <w:pPr>
        <w:tabs>
          <w:tab w:val="left" w:pos="708"/>
          <w:tab w:val="left" w:pos="1416"/>
          <w:tab w:val="left" w:pos="2124"/>
          <w:tab w:val="left" w:pos="2832"/>
          <w:tab w:val="left" w:pos="3540"/>
          <w:tab w:val="left" w:pos="7000"/>
        </w:tabs>
      </w:pPr>
      <w:r>
        <w:t xml:space="preserve">                                      </w:t>
      </w:r>
      <w:r w:rsidRPr="00F1164A">
        <w:t>нет</w:t>
      </w:r>
      <w:r>
        <w:tab/>
      </w:r>
      <w:r>
        <w:tab/>
      </w:r>
      <w:r>
        <w:tab/>
      </w:r>
      <w:r w:rsidRPr="00F1164A">
        <w:t>да</w:t>
      </w:r>
    </w:p>
    <w:p w:rsidR="00EE3BCC" w:rsidRPr="00782B53" w:rsidRDefault="00EE3BCC" w:rsidP="00EE3BCC">
      <w:r>
        <w:rPr>
          <w:noProof/>
        </w:rPr>
        <mc:AlternateContent>
          <mc:Choice Requires="wps">
            <w:drawing>
              <wp:anchor distT="0" distB="0" distL="114300" distR="114300" simplePos="0" relativeHeight="251659776" behindDoc="0" locked="0" layoutInCell="1" allowOverlap="1">
                <wp:simplePos x="0" y="0"/>
                <wp:positionH relativeFrom="column">
                  <wp:posOffset>3238500</wp:posOffset>
                </wp:positionH>
                <wp:positionV relativeFrom="paragraph">
                  <wp:posOffset>137795</wp:posOffset>
                </wp:positionV>
                <wp:extent cx="2171700" cy="683895"/>
                <wp:effectExtent l="13335" t="5080" r="5715" b="63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83895"/>
                        </a:xfrm>
                        <a:prstGeom prst="rect">
                          <a:avLst/>
                        </a:prstGeom>
                        <a:solidFill>
                          <a:srgbClr val="FFFFFF"/>
                        </a:solidFill>
                        <a:ln w="9525">
                          <a:solidFill>
                            <a:srgbClr val="000000"/>
                          </a:solidFill>
                          <a:miter lim="800000"/>
                          <a:headEnd/>
                          <a:tailEnd/>
                        </a:ln>
                      </wps:spPr>
                      <wps:txbx>
                        <w:txbxContent>
                          <w:p w:rsidR="008A2D5B" w:rsidRPr="008012C2" w:rsidRDefault="008A2D5B" w:rsidP="00EE3BCC">
                            <w:pPr>
                              <w:jc w:val="center"/>
                            </w:pPr>
                            <w:r>
                              <w:t xml:space="preserve">Направление межведомственных запросов Органом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margin-left:255pt;margin-top:10.85pt;width:171pt;height:5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">
                <v:textbox>
                  <w:txbxContent>
                    <w:p w:rsidR="00EE3BCC" w:rsidRPr="008012C2" w:rsidRDefault="00EE3BCC" w:rsidP="00EE3BCC">
                      <w:pPr>
                        <w:jc w:val="center"/>
                      </w:pPr>
                      <w:r>
                        <w:t xml:space="preserve">Направление межведомственных запросов Органом </w:t>
                      </w:r>
                    </w:p>
                  </w:txbxContent>
                </v:textbox>
              </v:rect>
            </w:pict>
          </mc:Fallback>
        </mc:AlternateContent>
      </w:r>
      <w:r>
        <w:tab/>
      </w:r>
      <w:r>
        <w:tab/>
      </w:r>
      <w:r>
        <w:tab/>
      </w:r>
      <w:r>
        <w:tab/>
      </w:r>
      <w:r>
        <w:tab/>
      </w:r>
      <w:r>
        <w:tab/>
      </w:r>
      <w:r>
        <w:tab/>
      </w:r>
    </w:p>
    <w:p w:rsidR="00EE3BCC" w:rsidRPr="00782B53" w:rsidRDefault="00EE3BCC" w:rsidP="00EE3BCC"/>
    <w:p w:rsidR="00EE3BCC" w:rsidRDefault="00EE3BCC" w:rsidP="00EE3BCC"/>
    <w:p w:rsidR="00EE3BCC" w:rsidRPr="00782B53" w:rsidRDefault="00EE3BCC" w:rsidP="00EE3BCC"/>
    <w:p w:rsidR="00EE3BCC" w:rsidRDefault="00EE3BCC" w:rsidP="00EE3BCC"/>
    <w:p w:rsidR="00EE3BCC" w:rsidRPr="00782B53" w:rsidRDefault="00EE3BCC" w:rsidP="00EE3BCC">
      <w:r>
        <w:rPr>
          <w:noProof/>
        </w:rPr>
        <mc:AlternateContent>
          <mc:Choice Requires="wps">
            <w:drawing>
              <wp:anchor distT="0" distB="0" distL="114300" distR="114300" simplePos="0" relativeHeight="251672064" behindDoc="0" locked="0" layoutInCell="1" allowOverlap="1">
                <wp:simplePos x="0" y="0"/>
                <wp:positionH relativeFrom="column">
                  <wp:posOffset>4000500</wp:posOffset>
                </wp:positionH>
                <wp:positionV relativeFrom="paragraph">
                  <wp:posOffset>93345</wp:posOffset>
                </wp:positionV>
                <wp:extent cx="0" cy="746125"/>
                <wp:effectExtent l="60960" t="13970" r="53340" b="209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15pt;margin-top:7.35pt;width:0;height:5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">
                <v:stroke endarrow="block"/>
              </v:shape>
            </w:pict>
          </mc:Fallback>
        </mc:AlternateContent>
      </w:r>
    </w:p>
    <w:p w:rsidR="00EE3BCC" w:rsidRPr="00782B53" w:rsidRDefault="00EE3BCC" w:rsidP="00EE3BCC">
      <w:pPr>
        <w:jc w:val="center"/>
      </w:pPr>
    </w:p>
    <w:p w:rsidR="00EE3BCC" w:rsidRDefault="00EE3BCC" w:rsidP="00EE3BCC">
      <w:pPr>
        <w:jc w:val="center"/>
      </w:pPr>
    </w:p>
    <w:p w:rsidR="00EE3BCC" w:rsidRPr="001E12D6" w:rsidRDefault="00EE3BCC" w:rsidP="00EE3BCC">
      <w:pPr>
        <w:pStyle w:val="ConsPlusNormal"/>
        <w:spacing w:line="276" w:lineRule="auto"/>
        <w:ind w:firstLine="709"/>
        <w:jc w:val="both"/>
        <w:rPr>
          <w:rFonts w:ascii="Times New Roman" w:hAnsi="Times New Roman"/>
        </w:rPr>
      </w:pPr>
    </w:p>
    <w:p w:rsidR="00EE3BCC" w:rsidRPr="001E12D6" w:rsidRDefault="00EE3BCC" w:rsidP="00EE3BCC">
      <w:pPr>
        <w:pStyle w:val="ac"/>
        <w:tabs>
          <w:tab w:val="left" w:pos="1500"/>
        </w:tabs>
        <w:spacing w:before="0" w:after="0" w:line="276" w:lineRule="auto"/>
        <w:ind w:right="0"/>
        <w:rPr>
          <w:sz w:val="26"/>
          <w:szCs w:val="26"/>
        </w:rPr>
      </w:pPr>
      <w:r>
        <w:rPr>
          <w:noProof/>
        </w:rPr>
        <mc:AlternateContent>
          <mc:Choice Requires="wps">
            <w:drawing>
              <wp:anchor distT="0" distB="0" distL="114300" distR="114300" simplePos="0" relativeHeight="251660800" behindDoc="0" locked="0" layoutInCell="1" allowOverlap="1">
                <wp:simplePos x="0" y="0"/>
                <wp:positionH relativeFrom="column">
                  <wp:posOffset>1079500</wp:posOffset>
                </wp:positionH>
                <wp:positionV relativeFrom="paragraph">
                  <wp:posOffset>172720</wp:posOffset>
                </wp:positionV>
                <wp:extent cx="3038475" cy="571500"/>
                <wp:effectExtent l="6985" t="13970" r="12065"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571500"/>
                        </a:xfrm>
                        <a:prstGeom prst="rect">
                          <a:avLst/>
                        </a:prstGeom>
                        <a:solidFill>
                          <a:srgbClr val="FFFFFF"/>
                        </a:solidFill>
                        <a:ln w="9525">
                          <a:solidFill>
                            <a:srgbClr val="000000"/>
                          </a:solidFill>
                          <a:miter lim="800000"/>
                          <a:headEnd/>
                          <a:tailEnd/>
                        </a:ln>
                      </wps:spPr>
                      <wps:txbx>
                        <w:txbxContent>
                          <w:p w:rsidR="008A2D5B" w:rsidRPr="008012C2" w:rsidRDefault="008A2D5B" w:rsidP="00EE3BCC">
                            <w:pPr>
                              <w:jc w:val="center"/>
                            </w:pPr>
                            <w:r>
                              <w:t xml:space="preserve">Есть основания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85pt;margin-top:13.6pt;width:239.25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">
                <v:textbox>
                  <w:txbxContent>
                    <w:p w:rsidR="00EE3BCC" w:rsidRPr="008012C2" w:rsidRDefault="00EE3BCC" w:rsidP="00EE3BCC">
                      <w:pPr>
                        <w:jc w:val="center"/>
                      </w:pPr>
                      <w:r>
                        <w:t xml:space="preserve">Есть основания для отказа в предоставлении муниципальной услуги? </w:t>
                      </w:r>
                    </w:p>
                  </w:txbxContent>
                </v:textbox>
              </v:rect>
            </w:pict>
          </mc:Fallback>
        </mc:AlternateContent>
      </w:r>
    </w:p>
    <w:p w:rsidR="00EE3BCC" w:rsidRDefault="00EE3BCC" w:rsidP="00EE3BCC">
      <w:pPr>
        <w:tabs>
          <w:tab w:val="left" w:pos="5000"/>
        </w:tabs>
        <w:autoSpaceDE w:val="0"/>
        <w:autoSpaceDN w:val="0"/>
        <w:adjustRightInd w:val="0"/>
        <w:ind w:firstLine="709"/>
        <w:jc w:val="right"/>
      </w:pPr>
    </w:p>
    <w:p w:rsidR="00EE3BCC" w:rsidRDefault="00EE3BCC" w:rsidP="00EE3BCC">
      <w:pPr>
        <w:autoSpaceDE w:val="0"/>
        <w:autoSpaceDN w:val="0"/>
        <w:adjustRightInd w:val="0"/>
        <w:ind w:firstLine="709"/>
        <w:jc w:val="right"/>
        <w:rPr>
          <w:bCs/>
        </w:rPr>
      </w:pPr>
      <w:r>
        <w:rPr>
          <w:noProof/>
        </w:rPr>
        <mc:AlternateContent>
          <mc:Choice Requires="wps">
            <w:drawing>
              <wp:anchor distT="0" distB="0" distL="114300" distR="114300" simplePos="0" relativeHeight="251670016" behindDoc="0" locked="0" layoutInCell="1" allowOverlap="1">
                <wp:simplePos x="0" y="0"/>
                <wp:positionH relativeFrom="column">
                  <wp:posOffset>1079500</wp:posOffset>
                </wp:positionH>
                <wp:positionV relativeFrom="paragraph">
                  <wp:posOffset>2065020</wp:posOffset>
                </wp:positionV>
                <wp:extent cx="3657600" cy="457200"/>
                <wp:effectExtent l="6985" t="13970" r="12065" b="50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57200"/>
                        </a:xfrm>
                        <a:prstGeom prst="rect">
                          <a:avLst/>
                        </a:prstGeom>
                        <a:solidFill>
                          <a:srgbClr val="FFFFFF"/>
                        </a:solidFill>
                        <a:ln w="9525">
                          <a:solidFill>
                            <a:srgbClr val="000000"/>
                          </a:solidFill>
                          <a:miter lim="800000"/>
                          <a:headEnd/>
                          <a:tailEnd/>
                        </a:ln>
                      </wps:spPr>
                      <wps:txbx>
                        <w:txbxContent>
                          <w:p w:rsidR="008A2D5B" w:rsidRPr="00355D1E" w:rsidRDefault="008A2D5B" w:rsidP="00EE3BCC">
                            <w:pPr>
                              <w:jc w:val="center"/>
                            </w:pPr>
                            <w:r>
                              <w:t xml:space="preserve">Выдача заявителю результата предоставления муниципальной услуги в Органе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85pt;margin-top:162.6pt;width:4in;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">
                <v:textbox>
                  <w:txbxContent>
                    <w:p w:rsidR="00EE3BCC" w:rsidRPr="00355D1E" w:rsidRDefault="00EE3BCC" w:rsidP="00EE3BCC">
                      <w:pPr>
                        <w:jc w:val="center"/>
                      </w:pPr>
                      <w:r>
                        <w:t xml:space="preserve">Выдача заявителю результата предоставления муниципальной услуги в Органе </w:t>
                      </w:r>
                    </w:p>
                  </w:txbxContent>
                </v:textbox>
              </v:rect>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3492500</wp:posOffset>
                </wp:positionH>
                <wp:positionV relativeFrom="paragraph">
                  <wp:posOffset>1607820</wp:posOffset>
                </wp:positionV>
                <wp:extent cx="0" cy="457200"/>
                <wp:effectExtent l="57785" t="13970" r="56515" b="146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75pt;margin-top:126.6pt;width:0;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xaXgIAAHU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">
                <v:stroke endarrow="block"/>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1714500</wp:posOffset>
                </wp:positionH>
                <wp:positionV relativeFrom="paragraph">
                  <wp:posOffset>1607820</wp:posOffset>
                </wp:positionV>
                <wp:extent cx="0" cy="457200"/>
                <wp:effectExtent l="60960" t="13970" r="53340"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35pt;margin-top:126.6pt;width:0;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">
                <v:stroke endarrow="block"/>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3873500</wp:posOffset>
                </wp:positionH>
                <wp:positionV relativeFrom="paragraph">
                  <wp:posOffset>350520</wp:posOffset>
                </wp:positionV>
                <wp:extent cx="0" cy="531495"/>
                <wp:effectExtent l="57785" t="13970" r="56515" b="165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1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05pt;margin-top:27.6pt;width:0;height:41.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HhhXgIAAHUEAAAOAAAAZHJzL2Uyb0RvYy54bWysVE2O0zAU3iNxB8v7TppOW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">
                <v:stroke endarrow="block"/>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1460500</wp:posOffset>
                </wp:positionH>
                <wp:positionV relativeFrom="paragraph">
                  <wp:posOffset>350520</wp:posOffset>
                </wp:positionV>
                <wp:extent cx="0" cy="531495"/>
                <wp:effectExtent l="54610" t="13970" r="5969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1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15pt;margin-top:27.6pt;width:0;height:41.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NcYAIAAHU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3302000</wp:posOffset>
                </wp:positionH>
                <wp:positionV relativeFrom="paragraph">
                  <wp:posOffset>922020</wp:posOffset>
                </wp:positionV>
                <wp:extent cx="1960245" cy="685800"/>
                <wp:effectExtent l="10160" t="13970" r="10795" b="508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245" cy="685800"/>
                        </a:xfrm>
                        <a:prstGeom prst="rect">
                          <a:avLst/>
                        </a:prstGeom>
                        <a:solidFill>
                          <a:srgbClr val="FFFFFF"/>
                        </a:solidFill>
                        <a:ln w="9525">
                          <a:solidFill>
                            <a:srgbClr val="000000"/>
                          </a:solidFill>
                          <a:miter lim="800000"/>
                          <a:headEnd/>
                          <a:tailEnd/>
                        </a:ln>
                      </wps:spPr>
                      <wps:txbx>
                        <w:txbxContent>
                          <w:p w:rsidR="008A2D5B" w:rsidRPr="008012C2" w:rsidRDefault="008A2D5B" w:rsidP="00EE3BCC">
                            <w:pPr>
                              <w:jc w:val="center"/>
                            </w:pPr>
                            <w:r>
                              <w:t xml:space="preserve">Принятие решения 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60pt;margin-top:72.6pt;width:154.35pt;height:5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">
                <v:textbox>
                  <w:txbxContent>
                    <w:p w:rsidR="00EE3BCC" w:rsidRPr="008012C2" w:rsidRDefault="00EE3BCC" w:rsidP="00EE3BCC">
                      <w:pPr>
                        <w:jc w:val="center"/>
                      </w:pPr>
                      <w:r>
                        <w:t xml:space="preserve">Принятие решения об отказе в предоставлении муниципальной услуги </w:t>
                      </w:r>
                    </w:p>
                  </w:txbxContent>
                </v:textbox>
              </v:rec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127000</wp:posOffset>
                </wp:positionH>
                <wp:positionV relativeFrom="paragraph">
                  <wp:posOffset>922020</wp:posOffset>
                </wp:positionV>
                <wp:extent cx="1715770" cy="654685"/>
                <wp:effectExtent l="6985" t="13970" r="1079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654685"/>
                        </a:xfrm>
                        <a:prstGeom prst="rect">
                          <a:avLst/>
                        </a:prstGeom>
                        <a:solidFill>
                          <a:srgbClr val="FFFFFF"/>
                        </a:solidFill>
                        <a:ln w="9525">
                          <a:solidFill>
                            <a:srgbClr val="000000"/>
                          </a:solidFill>
                          <a:miter lim="800000"/>
                          <a:headEnd/>
                          <a:tailEnd/>
                        </a:ln>
                      </wps:spPr>
                      <wps:txbx>
                        <w:txbxContent>
                          <w:p w:rsidR="008A2D5B" w:rsidRPr="008012C2" w:rsidRDefault="008A2D5B" w:rsidP="00EE3BCC">
                            <w:pPr>
                              <w:jc w:val="center"/>
                            </w:pPr>
                            <w:r>
                              <w:t xml:space="preserve">Принятие решения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10pt;margin-top:72.6pt;width:135.1pt;height:51.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">
                <v:textbox>
                  <w:txbxContent>
                    <w:p w:rsidR="00EE3BCC" w:rsidRPr="008012C2" w:rsidRDefault="00EE3BCC" w:rsidP="00EE3BCC">
                      <w:pPr>
                        <w:jc w:val="center"/>
                      </w:pPr>
                      <w:r>
                        <w:t xml:space="preserve">Принятие решения о предоставлении муниципальной услуги </w:t>
                      </w:r>
                    </w:p>
                  </w:txbxContent>
                </v:textbox>
              </v:rect>
            </w:pict>
          </mc:Fallback>
        </mc:AlternateContent>
      </w:r>
    </w:p>
    <w:p w:rsidR="00EE3BCC" w:rsidRDefault="00EE3BCC" w:rsidP="00EE3BCC"/>
    <w:p w:rsidR="00EE3BCC" w:rsidRDefault="00EE3BCC" w:rsidP="00EE3BCC">
      <w:pPr>
        <w:tabs>
          <w:tab w:val="left" w:pos="6273"/>
        </w:tabs>
      </w:pPr>
      <w:r>
        <w:t xml:space="preserve">                           нет</w:t>
      </w:r>
      <w:r>
        <w:tab/>
        <w:t>да</w:t>
      </w:r>
    </w:p>
    <w:p w:rsidR="00EE3BCC" w:rsidRPr="00FB3B54" w:rsidRDefault="00EE3BCC" w:rsidP="00EE3BCC"/>
    <w:p w:rsidR="00EE3BCC" w:rsidRPr="00FB3B54" w:rsidRDefault="00EE3BCC" w:rsidP="00EE3BCC"/>
    <w:p w:rsidR="00EE3BCC" w:rsidRPr="00FB3B54" w:rsidRDefault="00EE3BCC" w:rsidP="00EE3BCC"/>
    <w:p w:rsidR="00EE3BCC" w:rsidRPr="00FB3B54" w:rsidRDefault="00EE3BCC" w:rsidP="00EE3BCC"/>
    <w:p w:rsidR="00EE3BCC" w:rsidRPr="00FB3B54" w:rsidRDefault="00EE3BCC" w:rsidP="00EE3BCC"/>
    <w:p w:rsidR="00EE3BCC" w:rsidRPr="00FB3B54" w:rsidRDefault="00EE3BCC" w:rsidP="00EE3BCC"/>
    <w:p w:rsidR="00EE3BCC" w:rsidRPr="00FB3B54" w:rsidRDefault="00EE3BCC" w:rsidP="00EE3BCC"/>
    <w:p w:rsidR="00EE3BCC" w:rsidRPr="00FB3B54" w:rsidRDefault="00EE3BCC" w:rsidP="00EE3BCC"/>
    <w:p w:rsidR="00EE3BCC" w:rsidRPr="00FB3B54" w:rsidRDefault="00EE3BCC" w:rsidP="00EE3BCC"/>
    <w:p w:rsidR="00EE3BCC" w:rsidRPr="00FB3B54" w:rsidRDefault="00EE3BCC" w:rsidP="00EE3BCC"/>
    <w:p w:rsidR="00EE3BCC" w:rsidRPr="00FB3B54" w:rsidRDefault="00EE3BCC" w:rsidP="00EE3BCC"/>
    <w:p w:rsidR="00EE3BCC" w:rsidRPr="00FB3B54" w:rsidRDefault="00EE3BCC" w:rsidP="00EE3BCC"/>
    <w:p w:rsidR="00EE3BCC" w:rsidRDefault="00EE3BCC" w:rsidP="00EE3BCC"/>
    <w:p w:rsidR="00EE3BCC" w:rsidRPr="00FB3B54" w:rsidRDefault="00EE3BCC" w:rsidP="00EE3BCC">
      <w:pPr>
        <w:tabs>
          <w:tab w:val="left" w:pos="5409"/>
        </w:tabs>
        <w:jc w:val="center"/>
      </w:pPr>
      <w:r>
        <w:t>______________________</w:t>
      </w:r>
    </w:p>
    <w:p w:rsidR="00EE3BCC" w:rsidRPr="00CA3DC3" w:rsidRDefault="00EE3BCC" w:rsidP="00432232">
      <w:pPr>
        <w:pStyle w:val="ConsPlusTitle"/>
        <w:jc w:val="center"/>
        <w:rPr>
          <w:rFonts w:ascii="Times New Roman" w:hAnsi="Times New Roman" w:cs="Times New Roman"/>
          <w:b w:val="0"/>
          <w:sz w:val="28"/>
          <w:szCs w:val="28"/>
        </w:rPr>
      </w:pPr>
    </w:p>
    <w:sectPr w:rsidR="00EE3BCC" w:rsidRPr="00CA3DC3" w:rsidSect="003741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D5B" w:rsidRDefault="008A2D5B" w:rsidP="005C1C2D">
      <w:r>
        <w:separator/>
      </w:r>
    </w:p>
  </w:endnote>
  <w:endnote w:type="continuationSeparator" w:id="0">
    <w:p w:rsidR="008A2D5B" w:rsidRDefault="008A2D5B" w:rsidP="005C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D5B" w:rsidRDefault="008A2D5B" w:rsidP="005C1C2D">
      <w:r>
        <w:separator/>
      </w:r>
    </w:p>
  </w:footnote>
  <w:footnote w:type="continuationSeparator" w:id="0">
    <w:p w:rsidR="008A2D5B" w:rsidRDefault="008A2D5B" w:rsidP="005C1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EDE"/>
    <w:multiLevelType w:val="hybridMultilevel"/>
    <w:tmpl w:val="47061EC0"/>
    <w:lvl w:ilvl="0" w:tplc="698203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611C92"/>
    <w:multiLevelType w:val="multilevel"/>
    <w:tmpl w:val="B0B6A6DC"/>
    <w:lvl w:ilvl="0">
      <w:start w:val="2"/>
      <w:numFmt w:val="upperRoman"/>
      <w:lvlText w:val="%1."/>
      <w:lvlJc w:val="left"/>
      <w:pPr>
        <w:ind w:left="1800" w:hanging="720"/>
      </w:pPr>
      <w:rPr>
        <w:rFonts w:cs="Times New Roman"/>
      </w:rPr>
    </w:lvl>
    <w:lvl w:ilvl="1">
      <w:start w:val="15"/>
      <w:numFmt w:val="decimal"/>
      <w:isLgl/>
      <w:lvlText w:val="%1.%2."/>
      <w:lvlJc w:val="left"/>
      <w:pPr>
        <w:ind w:left="2520" w:hanging="1440"/>
      </w:pPr>
      <w:rPr>
        <w:rFonts w:cs="Times New Roman"/>
      </w:rPr>
    </w:lvl>
    <w:lvl w:ilvl="2">
      <w:start w:val="1"/>
      <w:numFmt w:val="decimal"/>
      <w:isLgl/>
      <w:lvlText w:val="%1.%2.%3."/>
      <w:lvlJc w:val="left"/>
      <w:pPr>
        <w:ind w:left="2520" w:hanging="1440"/>
      </w:pPr>
      <w:rPr>
        <w:rFonts w:cs="Times New Roman"/>
      </w:rPr>
    </w:lvl>
    <w:lvl w:ilvl="3">
      <w:start w:val="1"/>
      <w:numFmt w:val="decimal"/>
      <w:isLgl/>
      <w:lvlText w:val="%1.%2.%3.%4."/>
      <w:lvlJc w:val="left"/>
      <w:pPr>
        <w:ind w:left="2520" w:hanging="1440"/>
      </w:pPr>
      <w:rPr>
        <w:rFonts w:cs="Times New Roman"/>
      </w:rPr>
    </w:lvl>
    <w:lvl w:ilvl="4">
      <w:start w:val="1"/>
      <w:numFmt w:val="decimal"/>
      <w:isLgl/>
      <w:lvlText w:val="%1.%2.%3.%4.%5."/>
      <w:lvlJc w:val="left"/>
      <w:pPr>
        <w:ind w:left="2520" w:hanging="1440"/>
      </w:pPr>
      <w:rPr>
        <w:rFonts w:cs="Times New Roman"/>
      </w:rPr>
    </w:lvl>
    <w:lvl w:ilvl="5">
      <w:start w:val="1"/>
      <w:numFmt w:val="decimal"/>
      <w:isLgl/>
      <w:lvlText w:val="%1.%2.%3.%4.%5.%6."/>
      <w:lvlJc w:val="left"/>
      <w:pPr>
        <w:ind w:left="2520" w:hanging="1440"/>
      </w:pPr>
      <w:rPr>
        <w:rFonts w:cs="Times New Roman"/>
      </w:rPr>
    </w:lvl>
    <w:lvl w:ilvl="6">
      <w:start w:val="1"/>
      <w:numFmt w:val="decimal"/>
      <w:isLgl/>
      <w:lvlText w:val="%1.%2.%3.%4.%5.%6.%7."/>
      <w:lvlJc w:val="left"/>
      <w:pPr>
        <w:ind w:left="2880" w:hanging="1800"/>
      </w:pPr>
      <w:rPr>
        <w:rFonts w:cs="Times New Roman"/>
      </w:rPr>
    </w:lvl>
    <w:lvl w:ilvl="7">
      <w:start w:val="1"/>
      <w:numFmt w:val="decimal"/>
      <w:isLgl/>
      <w:lvlText w:val="%1.%2.%3.%4.%5.%6.%7.%8."/>
      <w:lvlJc w:val="left"/>
      <w:pPr>
        <w:ind w:left="2880" w:hanging="1800"/>
      </w:pPr>
      <w:rPr>
        <w:rFonts w:cs="Times New Roman"/>
      </w:rPr>
    </w:lvl>
    <w:lvl w:ilvl="8">
      <w:start w:val="1"/>
      <w:numFmt w:val="decimal"/>
      <w:isLgl/>
      <w:lvlText w:val="%1.%2.%3.%4.%5.%6.%7.%8.%9."/>
      <w:lvlJc w:val="left"/>
      <w:pPr>
        <w:ind w:left="3240" w:hanging="2160"/>
      </w:pPr>
      <w:rPr>
        <w:rFonts w:cs="Times New Roman"/>
      </w:rPr>
    </w:lvl>
  </w:abstractNum>
  <w:abstractNum w:abstractNumId="2">
    <w:nsid w:val="197552DB"/>
    <w:multiLevelType w:val="hybridMultilevel"/>
    <w:tmpl w:val="D01ECC22"/>
    <w:lvl w:ilvl="0" w:tplc="04190011">
      <w:start w:val="1"/>
      <w:numFmt w:val="decimal"/>
      <w:lvlText w:val="%1)"/>
      <w:lvlJc w:val="left"/>
      <w:pPr>
        <w:ind w:left="1920"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A1F4D52"/>
    <w:multiLevelType w:val="hybridMultilevel"/>
    <w:tmpl w:val="F0F47D96"/>
    <w:lvl w:ilvl="0" w:tplc="6C102FE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002EEB"/>
    <w:multiLevelType w:val="hybridMultilevel"/>
    <w:tmpl w:val="60088B2C"/>
    <w:lvl w:ilvl="0" w:tplc="266678E6">
      <w:start w:val="1"/>
      <w:numFmt w:val="bullet"/>
      <w:lvlText w:val=""/>
      <w:lvlJc w:val="left"/>
      <w:pPr>
        <w:ind w:left="5463" w:hanging="360"/>
      </w:pPr>
      <w:rPr>
        <w:rFonts w:ascii="Symbol" w:hAnsi="Symbol" w:hint="default"/>
      </w:rPr>
    </w:lvl>
    <w:lvl w:ilvl="1" w:tplc="04190003">
      <w:start w:val="1"/>
      <w:numFmt w:val="bullet"/>
      <w:lvlText w:val="o"/>
      <w:lvlJc w:val="left"/>
      <w:pPr>
        <w:ind w:left="2715" w:hanging="360"/>
      </w:pPr>
      <w:rPr>
        <w:rFonts w:ascii="Courier New" w:hAnsi="Courier New" w:hint="default"/>
      </w:rPr>
    </w:lvl>
    <w:lvl w:ilvl="2" w:tplc="04190005">
      <w:start w:val="1"/>
      <w:numFmt w:val="bullet"/>
      <w:lvlText w:val=""/>
      <w:lvlJc w:val="left"/>
      <w:pPr>
        <w:ind w:left="3435" w:hanging="360"/>
      </w:pPr>
      <w:rPr>
        <w:rFonts w:ascii="Wingdings" w:hAnsi="Wingdings" w:hint="default"/>
      </w:rPr>
    </w:lvl>
    <w:lvl w:ilvl="3" w:tplc="04190001">
      <w:start w:val="1"/>
      <w:numFmt w:val="bullet"/>
      <w:lvlText w:val=""/>
      <w:lvlJc w:val="left"/>
      <w:pPr>
        <w:ind w:left="4155" w:hanging="360"/>
      </w:pPr>
      <w:rPr>
        <w:rFonts w:ascii="Symbol" w:hAnsi="Symbol" w:hint="default"/>
      </w:rPr>
    </w:lvl>
    <w:lvl w:ilvl="4" w:tplc="04190003">
      <w:start w:val="1"/>
      <w:numFmt w:val="bullet"/>
      <w:lvlText w:val="o"/>
      <w:lvlJc w:val="left"/>
      <w:pPr>
        <w:ind w:left="4875" w:hanging="360"/>
      </w:pPr>
      <w:rPr>
        <w:rFonts w:ascii="Courier New" w:hAnsi="Courier New" w:hint="default"/>
      </w:rPr>
    </w:lvl>
    <w:lvl w:ilvl="5" w:tplc="04190005">
      <w:start w:val="1"/>
      <w:numFmt w:val="bullet"/>
      <w:lvlText w:val=""/>
      <w:lvlJc w:val="left"/>
      <w:pPr>
        <w:ind w:left="5595" w:hanging="360"/>
      </w:pPr>
      <w:rPr>
        <w:rFonts w:ascii="Wingdings" w:hAnsi="Wingdings" w:hint="default"/>
      </w:rPr>
    </w:lvl>
    <w:lvl w:ilvl="6" w:tplc="04190001">
      <w:start w:val="1"/>
      <w:numFmt w:val="bullet"/>
      <w:lvlText w:val=""/>
      <w:lvlJc w:val="left"/>
      <w:pPr>
        <w:ind w:left="6315" w:hanging="360"/>
      </w:pPr>
      <w:rPr>
        <w:rFonts w:ascii="Symbol" w:hAnsi="Symbol" w:hint="default"/>
      </w:rPr>
    </w:lvl>
    <w:lvl w:ilvl="7" w:tplc="04190003">
      <w:start w:val="1"/>
      <w:numFmt w:val="bullet"/>
      <w:lvlText w:val="o"/>
      <w:lvlJc w:val="left"/>
      <w:pPr>
        <w:ind w:left="7035" w:hanging="360"/>
      </w:pPr>
      <w:rPr>
        <w:rFonts w:ascii="Courier New" w:hAnsi="Courier New" w:hint="default"/>
      </w:rPr>
    </w:lvl>
    <w:lvl w:ilvl="8" w:tplc="04190005">
      <w:start w:val="1"/>
      <w:numFmt w:val="bullet"/>
      <w:lvlText w:val=""/>
      <w:lvlJc w:val="left"/>
      <w:pPr>
        <w:ind w:left="7755" w:hanging="360"/>
      </w:pPr>
      <w:rPr>
        <w:rFonts w:ascii="Wingdings" w:hAnsi="Wingdings" w:hint="default"/>
      </w:rPr>
    </w:lvl>
  </w:abstractNum>
  <w:abstractNum w:abstractNumId="5">
    <w:nsid w:val="233A2A72"/>
    <w:multiLevelType w:val="hybridMultilevel"/>
    <w:tmpl w:val="070A53F6"/>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AD43C0D"/>
    <w:multiLevelType w:val="hybridMultilevel"/>
    <w:tmpl w:val="11B6B68A"/>
    <w:lvl w:ilvl="0" w:tplc="320681C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C229C3"/>
    <w:multiLevelType w:val="hybridMultilevel"/>
    <w:tmpl w:val="922AC6BC"/>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2B75FA6"/>
    <w:multiLevelType w:val="hybridMultilevel"/>
    <w:tmpl w:val="3F5C00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3C1D6403"/>
    <w:multiLevelType w:val="hybridMultilevel"/>
    <w:tmpl w:val="03925702"/>
    <w:lvl w:ilvl="0" w:tplc="CDA4C976">
      <w:numFmt w:val="bullet"/>
      <w:lvlText w:val="•"/>
      <w:lvlJc w:val="left"/>
      <w:pPr>
        <w:ind w:left="2558" w:hanging="114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D6D40E9"/>
    <w:multiLevelType w:val="hybridMultilevel"/>
    <w:tmpl w:val="F7B0AE48"/>
    <w:lvl w:ilvl="0" w:tplc="FD86AB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482F0291"/>
    <w:multiLevelType w:val="hybridMultilevel"/>
    <w:tmpl w:val="B900B8B8"/>
    <w:lvl w:ilvl="0" w:tplc="311C44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E5564D2"/>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0536D7"/>
    <w:multiLevelType w:val="hybridMultilevel"/>
    <w:tmpl w:val="6BE834F4"/>
    <w:lvl w:ilvl="0" w:tplc="CDA4C976">
      <w:numFmt w:val="bullet"/>
      <w:lvlText w:val="•"/>
      <w:lvlJc w:val="left"/>
      <w:pPr>
        <w:ind w:left="1849" w:hanging="114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550859F6"/>
    <w:multiLevelType w:val="hybridMultilevel"/>
    <w:tmpl w:val="B5BEEF92"/>
    <w:lvl w:ilvl="0" w:tplc="EC8079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6930B83"/>
    <w:multiLevelType w:val="hybridMultilevel"/>
    <w:tmpl w:val="C58E87F2"/>
    <w:lvl w:ilvl="0" w:tplc="320681CE">
      <w:start w:val="1"/>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67724DF0"/>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4450CC"/>
    <w:multiLevelType w:val="hybridMultilevel"/>
    <w:tmpl w:val="B5948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17"/>
  </w:num>
  <w:num w:numId="13">
    <w:abstractNumId w:val="4"/>
  </w:num>
  <w:num w:numId="14">
    <w:abstractNumId w:val="12"/>
  </w:num>
  <w:num w:numId="15">
    <w:abstractNumId w:val="6"/>
  </w:num>
  <w:num w:numId="16">
    <w:abstractNumId w:val="16"/>
  </w:num>
  <w:num w:numId="17">
    <w:abstractNumId w:val="13"/>
  </w:num>
  <w:num w:numId="18">
    <w:abstractNumId w:val="0"/>
  </w:num>
  <w:num w:numId="19">
    <w:abstractNumId w:val="3"/>
  </w:num>
  <w:num w:numId="20">
    <w:abstractNumId w:val="19"/>
  </w:num>
  <w:num w:numId="21">
    <w:abstractNumId w:val="15"/>
  </w:num>
  <w:num w:numId="2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D0"/>
    <w:rsid w:val="00006397"/>
    <w:rsid w:val="00041BA7"/>
    <w:rsid w:val="000602A9"/>
    <w:rsid w:val="00067BB7"/>
    <w:rsid w:val="00080951"/>
    <w:rsid w:val="0008154C"/>
    <w:rsid w:val="00094C94"/>
    <w:rsid w:val="000A1D0F"/>
    <w:rsid w:val="000A35C5"/>
    <w:rsid w:val="000E27E1"/>
    <w:rsid w:val="000F223D"/>
    <w:rsid w:val="00111FDD"/>
    <w:rsid w:val="00130AED"/>
    <w:rsid w:val="00143861"/>
    <w:rsid w:val="001519B0"/>
    <w:rsid w:val="001537D3"/>
    <w:rsid w:val="001C4140"/>
    <w:rsid w:val="001C4686"/>
    <w:rsid w:val="001E76DE"/>
    <w:rsid w:val="001F4CBE"/>
    <w:rsid w:val="0021302D"/>
    <w:rsid w:val="00220CE0"/>
    <w:rsid w:val="0023431E"/>
    <w:rsid w:val="00260A82"/>
    <w:rsid w:val="00261611"/>
    <w:rsid w:val="002655AD"/>
    <w:rsid w:val="00296EC4"/>
    <w:rsid w:val="002A5A82"/>
    <w:rsid w:val="002C4265"/>
    <w:rsid w:val="002C458D"/>
    <w:rsid w:val="002D362A"/>
    <w:rsid w:val="002D41E7"/>
    <w:rsid w:val="00307D8F"/>
    <w:rsid w:val="00310624"/>
    <w:rsid w:val="0031473D"/>
    <w:rsid w:val="00323518"/>
    <w:rsid w:val="003302B5"/>
    <w:rsid w:val="003340A8"/>
    <w:rsid w:val="003417F2"/>
    <w:rsid w:val="00342621"/>
    <w:rsid w:val="00345410"/>
    <w:rsid w:val="003476EF"/>
    <w:rsid w:val="00360BF4"/>
    <w:rsid w:val="00365643"/>
    <w:rsid w:val="0036794B"/>
    <w:rsid w:val="003741CC"/>
    <w:rsid w:val="00383C18"/>
    <w:rsid w:val="0039022E"/>
    <w:rsid w:val="00393E04"/>
    <w:rsid w:val="003965A1"/>
    <w:rsid w:val="003A1DB4"/>
    <w:rsid w:val="003C26F8"/>
    <w:rsid w:val="003E59D0"/>
    <w:rsid w:val="00406006"/>
    <w:rsid w:val="00417057"/>
    <w:rsid w:val="004172CE"/>
    <w:rsid w:val="0042281D"/>
    <w:rsid w:val="00427D8B"/>
    <w:rsid w:val="004310CC"/>
    <w:rsid w:val="00432232"/>
    <w:rsid w:val="00432F77"/>
    <w:rsid w:val="00436E79"/>
    <w:rsid w:val="00440A2A"/>
    <w:rsid w:val="004412AC"/>
    <w:rsid w:val="00445272"/>
    <w:rsid w:val="00452268"/>
    <w:rsid w:val="0045579D"/>
    <w:rsid w:val="004603F0"/>
    <w:rsid w:val="0046112A"/>
    <w:rsid w:val="00471087"/>
    <w:rsid w:val="00486A53"/>
    <w:rsid w:val="00493C5F"/>
    <w:rsid w:val="004A4401"/>
    <w:rsid w:val="004F36B9"/>
    <w:rsid w:val="00523D32"/>
    <w:rsid w:val="005309C7"/>
    <w:rsid w:val="00541DED"/>
    <w:rsid w:val="00546F35"/>
    <w:rsid w:val="00550875"/>
    <w:rsid w:val="00550EE6"/>
    <w:rsid w:val="00552FD1"/>
    <w:rsid w:val="005664EE"/>
    <w:rsid w:val="00571B6A"/>
    <w:rsid w:val="00574BEF"/>
    <w:rsid w:val="00590981"/>
    <w:rsid w:val="00592878"/>
    <w:rsid w:val="00596207"/>
    <w:rsid w:val="005B2518"/>
    <w:rsid w:val="005B4EB1"/>
    <w:rsid w:val="005C17AB"/>
    <w:rsid w:val="005C1C2D"/>
    <w:rsid w:val="005C488D"/>
    <w:rsid w:val="005D7CA1"/>
    <w:rsid w:val="005E3E36"/>
    <w:rsid w:val="005E4331"/>
    <w:rsid w:val="005F025D"/>
    <w:rsid w:val="0060311E"/>
    <w:rsid w:val="006069E9"/>
    <w:rsid w:val="006071FF"/>
    <w:rsid w:val="00614AE9"/>
    <w:rsid w:val="00634A48"/>
    <w:rsid w:val="00646FC2"/>
    <w:rsid w:val="0065474D"/>
    <w:rsid w:val="00660E21"/>
    <w:rsid w:val="00667CAE"/>
    <w:rsid w:val="00675B15"/>
    <w:rsid w:val="00681033"/>
    <w:rsid w:val="00685BFD"/>
    <w:rsid w:val="006972CD"/>
    <w:rsid w:val="006A6956"/>
    <w:rsid w:val="006D37DB"/>
    <w:rsid w:val="006D5A66"/>
    <w:rsid w:val="006E1968"/>
    <w:rsid w:val="006F3ED5"/>
    <w:rsid w:val="007148EB"/>
    <w:rsid w:val="007348CE"/>
    <w:rsid w:val="00734C8C"/>
    <w:rsid w:val="0074641D"/>
    <w:rsid w:val="007522AF"/>
    <w:rsid w:val="007637F6"/>
    <w:rsid w:val="0078000E"/>
    <w:rsid w:val="00792BDB"/>
    <w:rsid w:val="00793505"/>
    <w:rsid w:val="007A4CB5"/>
    <w:rsid w:val="007B4F97"/>
    <w:rsid w:val="007C40C9"/>
    <w:rsid w:val="007F603F"/>
    <w:rsid w:val="007F7DC3"/>
    <w:rsid w:val="00811A47"/>
    <w:rsid w:val="00822132"/>
    <w:rsid w:val="00836EE5"/>
    <w:rsid w:val="00837A5A"/>
    <w:rsid w:val="00857229"/>
    <w:rsid w:val="008621D7"/>
    <w:rsid w:val="00875EA6"/>
    <w:rsid w:val="00876F59"/>
    <w:rsid w:val="008A1F6D"/>
    <w:rsid w:val="008A2D5B"/>
    <w:rsid w:val="008A2F2D"/>
    <w:rsid w:val="008A4F20"/>
    <w:rsid w:val="008A5D49"/>
    <w:rsid w:val="008B02AC"/>
    <w:rsid w:val="008B3209"/>
    <w:rsid w:val="008B5B4B"/>
    <w:rsid w:val="008C712C"/>
    <w:rsid w:val="008D767E"/>
    <w:rsid w:val="008E2E8E"/>
    <w:rsid w:val="008F4715"/>
    <w:rsid w:val="00907081"/>
    <w:rsid w:val="00945BBB"/>
    <w:rsid w:val="00947F51"/>
    <w:rsid w:val="00962560"/>
    <w:rsid w:val="00965DBD"/>
    <w:rsid w:val="009755D4"/>
    <w:rsid w:val="00982398"/>
    <w:rsid w:val="00986459"/>
    <w:rsid w:val="009A1915"/>
    <w:rsid w:val="009B392B"/>
    <w:rsid w:val="009B567A"/>
    <w:rsid w:val="009D30E0"/>
    <w:rsid w:val="009F723A"/>
    <w:rsid w:val="009F7E1D"/>
    <w:rsid w:val="00A0545E"/>
    <w:rsid w:val="00A05819"/>
    <w:rsid w:val="00A13528"/>
    <w:rsid w:val="00A318A8"/>
    <w:rsid w:val="00A40A2E"/>
    <w:rsid w:val="00A43073"/>
    <w:rsid w:val="00A451CA"/>
    <w:rsid w:val="00A462FB"/>
    <w:rsid w:val="00A46D87"/>
    <w:rsid w:val="00A92F8F"/>
    <w:rsid w:val="00A936C8"/>
    <w:rsid w:val="00AA25D0"/>
    <w:rsid w:val="00AB1D15"/>
    <w:rsid w:val="00AC2E93"/>
    <w:rsid w:val="00AC31AE"/>
    <w:rsid w:val="00AD7D09"/>
    <w:rsid w:val="00B0614A"/>
    <w:rsid w:val="00B11C81"/>
    <w:rsid w:val="00B14005"/>
    <w:rsid w:val="00B17496"/>
    <w:rsid w:val="00B50F04"/>
    <w:rsid w:val="00B6503E"/>
    <w:rsid w:val="00BC0409"/>
    <w:rsid w:val="00BC0ABD"/>
    <w:rsid w:val="00BC62B1"/>
    <w:rsid w:val="00BD05DF"/>
    <w:rsid w:val="00BD1DBD"/>
    <w:rsid w:val="00BD3E1A"/>
    <w:rsid w:val="00BE2E74"/>
    <w:rsid w:val="00BF3D12"/>
    <w:rsid w:val="00BF3E53"/>
    <w:rsid w:val="00BF5F33"/>
    <w:rsid w:val="00C33DB5"/>
    <w:rsid w:val="00C55326"/>
    <w:rsid w:val="00C62A35"/>
    <w:rsid w:val="00C90C02"/>
    <w:rsid w:val="00C95182"/>
    <w:rsid w:val="00CC2552"/>
    <w:rsid w:val="00CE5832"/>
    <w:rsid w:val="00CF7216"/>
    <w:rsid w:val="00D16BB1"/>
    <w:rsid w:val="00D21C00"/>
    <w:rsid w:val="00D47E91"/>
    <w:rsid w:val="00D74E41"/>
    <w:rsid w:val="00D840A6"/>
    <w:rsid w:val="00DA5CE3"/>
    <w:rsid w:val="00DB2736"/>
    <w:rsid w:val="00DB4B3C"/>
    <w:rsid w:val="00DD253F"/>
    <w:rsid w:val="00DE39D5"/>
    <w:rsid w:val="00DE3E32"/>
    <w:rsid w:val="00DF7F26"/>
    <w:rsid w:val="00E00A86"/>
    <w:rsid w:val="00E03266"/>
    <w:rsid w:val="00E064BB"/>
    <w:rsid w:val="00E11CDE"/>
    <w:rsid w:val="00E15A53"/>
    <w:rsid w:val="00E17536"/>
    <w:rsid w:val="00E2551C"/>
    <w:rsid w:val="00E505E0"/>
    <w:rsid w:val="00E55F1F"/>
    <w:rsid w:val="00E60A81"/>
    <w:rsid w:val="00E6182A"/>
    <w:rsid w:val="00E67A40"/>
    <w:rsid w:val="00E77DF0"/>
    <w:rsid w:val="00E944B0"/>
    <w:rsid w:val="00EA20E9"/>
    <w:rsid w:val="00EA21A1"/>
    <w:rsid w:val="00EA7BFE"/>
    <w:rsid w:val="00EE3BCC"/>
    <w:rsid w:val="00F001E5"/>
    <w:rsid w:val="00F15E26"/>
    <w:rsid w:val="00F36BE0"/>
    <w:rsid w:val="00F4441A"/>
    <w:rsid w:val="00F44534"/>
    <w:rsid w:val="00F50D94"/>
    <w:rsid w:val="00F537E9"/>
    <w:rsid w:val="00F53A07"/>
    <w:rsid w:val="00F546CD"/>
    <w:rsid w:val="00F566FD"/>
    <w:rsid w:val="00F6462F"/>
    <w:rsid w:val="00F73D54"/>
    <w:rsid w:val="00F84AD0"/>
    <w:rsid w:val="00F92174"/>
    <w:rsid w:val="00FA6DFD"/>
    <w:rsid w:val="00FB324B"/>
    <w:rsid w:val="00FD1630"/>
    <w:rsid w:val="00FD513A"/>
    <w:rsid w:val="00FE3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1CC"/>
    <w:rPr>
      <w:sz w:val="24"/>
      <w:szCs w:val="24"/>
    </w:rPr>
  </w:style>
  <w:style w:type="paragraph" w:styleId="2">
    <w:name w:val="heading 2"/>
    <w:basedOn w:val="a"/>
    <w:next w:val="a"/>
    <w:link w:val="20"/>
    <w:uiPriority w:val="9"/>
    <w:qFormat/>
    <w:rsid w:val="001C4686"/>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9"/>
    <w:qFormat/>
    <w:rsid w:val="005C1C2D"/>
    <w:pPr>
      <w:keepNext/>
      <w:keepLines/>
      <w:spacing w:before="200" w:line="276" w:lineRule="auto"/>
      <w:outlineLvl w:val="2"/>
    </w:pPr>
    <w:rPr>
      <w:rFonts w:ascii="Cambria" w:eastAsia="SimSun" w:hAnsi="Cambria" w:cs="Cambria"/>
      <w:b/>
      <w:bCs/>
      <w:color w:val="4F81BD"/>
      <w:lang w:eastAsia="zh-CN"/>
    </w:rPr>
  </w:style>
  <w:style w:type="paragraph" w:styleId="8">
    <w:name w:val="heading 8"/>
    <w:basedOn w:val="a"/>
    <w:next w:val="a"/>
    <w:link w:val="80"/>
    <w:qFormat/>
    <w:rsid w:val="00BF3D1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C95182"/>
    <w:rPr>
      <w:rFonts w:ascii="Tahoma" w:hAnsi="Tahoma" w:cs="Tahoma"/>
      <w:sz w:val="16"/>
      <w:szCs w:val="16"/>
    </w:rPr>
  </w:style>
  <w:style w:type="character" w:customStyle="1" w:styleId="a4">
    <w:name w:val="Текст выноски Знак"/>
    <w:basedOn w:val="a0"/>
    <w:link w:val="a3"/>
    <w:uiPriority w:val="99"/>
    <w:rsid w:val="00C95182"/>
    <w:rPr>
      <w:rFonts w:ascii="Tahoma" w:hAnsi="Tahoma" w:cs="Tahoma"/>
      <w:sz w:val="16"/>
      <w:szCs w:val="16"/>
    </w:rPr>
  </w:style>
  <w:style w:type="paragraph" w:styleId="a5">
    <w:name w:val="List Paragraph"/>
    <w:basedOn w:val="a"/>
    <w:uiPriority w:val="99"/>
    <w:qFormat/>
    <w:rsid w:val="004310CC"/>
    <w:pPr>
      <w:ind w:left="720"/>
      <w:contextualSpacing/>
    </w:pPr>
  </w:style>
  <w:style w:type="character" w:customStyle="1" w:styleId="30">
    <w:name w:val="Заголовок 3 Знак"/>
    <w:basedOn w:val="a0"/>
    <w:link w:val="3"/>
    <w:uiPriority w:val="99"/>
    <w:rsid w:val="005C1C2D"/>
    <w:rPr>
      <w:rFonts w:ascii="Cambria" w:eastAsia="SimSun" w:hAnsi="Cambria" w:cs="Cambria"/>
      <w:b/>
      <w:bCs/>
      <w:color w:val="4F81BD"/>
      <w:sz w:val="24"/>
      <w:szCs w:val="24"/>
      <w:lang w:eastAsia="zh-CN"/>
    </w:rPr>
  </w:style>
  <w:style w:type="paragraph" w:customStyle="1" w:styleId="ConsPlusNormal">
    <w:name w:val="ConsPlusNormal"/>
    <w:link w:val="ConsPlusNormal0"/>
    <w:rsid w:val="005C1C2D"/>
    <w:pPr>
      <w:widowControl w:val="0"/>
      <w:autoSpaceDE w:val="0"/>
      <w:autoSpaceDN w:val="0"/>
      <w:adjustRightInd w:val="0"/>
    </w:pPr>
    <w:rPr>
      <w:rFonts w:ascii="Arial" w:eastAsia="Calibri" w:hAnsi="Arial" w:cs="Arial"/>
      <w:sz w:val="26"/>
      <w:szCs w:val="26"/>
    </w:rPr>
  </w:style>
  <w:style w:type="paragraph" w:customStyle="1" w:styleId="ConsPlusNonformat">
    <w:name w:val="ConsPlusNonformat"/>
    <w:uiPriority w:val="99"/>
    <w:rsid w:val="005C1C2D"/>
    <w:pPr>
      <w:widowControl w:val="0"/>
      <w:autoSpaceDE w:val="0"/>
      <w:autoSpaceDN w:val="0"/>
      <w:adjustRightInd w:val="0"/>
    </w:pPr>
    <w:rPr>
      <w:rFonts w:ascii="Courier New" w:hAnsi="Courier New" w:cs="Courier New"/>
    </w:rPr>
  </w:style>
  <w:style w:type="paragraph" w:customStyle="1" w:styleId="ConsPlusTitle">
    <w:name w:val="ConsPlusTitle"/>
    <w:rsid w:val="005C1C2D"/>
    <w:pPr>
      <w:widowControl w:val="0"/>
      <w:autoSpaceDE w:val="0"/>
      <w:autoSpaceDN w:val="0"/>
      <w:adjustRightInd w:val="0"/>
    </w:pPr>
    <w:rPr>
      <w:rFonts w:ascii="Arial" w:hAnsi="Arial" w:cs="Arial"/>
      <w:b/>
      <w:bCs/>
    </w:rPr>
  </w:style>
  <w:style w:type="paragraph" w:customStyle="1" w:styleId="ConsPlusCell">
    <w:name w:val="ConsPlusCell"/>
    <w:uiPriority w:val="99"/>
    <w:rsid w:val="005C1C2D"/>
    <w:pPr>
      <w:widowControl w:val="0"/>
      <w:autoSpaceDE w:val="0"/>
      <w:autoSpaceDN w:val="0"/>
      <w:adjustRightInd w:val="0"/>
    </w:pPr>
    <w:rPr>
      <w:rFonts w:ascii="Arial" w:hAnsi="Arial" w:cs="Arial"/>
    </w:rPr>
  </w:style>
  <w:style w:type="paragraph" w:styleId="a6">
    <w:name w:val="header"/>
    <w:basedOn w:val="a"/>
    <w:link w:val="a7"/>
    <w:uiPriority w:val="99"/>
    <w:rsid w:val="005C1C2D"/>
    <w:pPr>
      <w:tabs>
        <w:tab w:val="center" w:pos="4677"/>
        <w:tab w:val="right" w:pos="9355"/>
      </w:tabs>
      <w:spacing w:after="200" w:line="276" w:lineRule="auto"/>
    </w:pPr>
    <w:rPr>
      <w:rFonts w:ascii="Calibri" w:hAnsi="Calibri" w:cs="Calibri"/>
      <w:sz w:val="22"/>
      <w:szCs w:val="22"/>
    </w:rPr>
  </w:style>
  <w:style w:type="character" w:customStyle="1" w:styleId="a7">
    <w:name w:val="Верхний колонтитул Знак"/>
    <w:basedOn w:val="a0"/>
    <w:link w:val="a6"/>
    <w:uiPriority w:val="99"/>
    <w:rsid w:val="005C1C2D"/>
    <w:rPr>
      <w:rFonts w:ascii="Calibri" w:hAnsi="Calibri" w:cs="Calibri"/>
      <w:sz w:val="22"/>
      <w:szCs w:val="22"/>
    </w:rPr>
  </w:style>
  <w:style w:type="paragraph" w:styleId="a8">
    <w:name w:val="footer"/>
    <w:basedOn w:val="a"/>
    <w:link w:val="a9"/>
    <w:uiPriority w:val="99"/>
    <w:rsid w:val="005C1C2D"/>
    <w:pPr>
      <w:tabs>
        <w:tab w:val="center" w:pos="4677"/>
        <w:tab w:val="right" w:pos="9355"/>
      </w:tabs>
      <w:spacing w:after="200" w:line="276" w:lineRule="auto"/>
    </w:pPr>
    <w:rPr>
      <w:rFonts w:ascii="Calibri" w:hAnsi="Calibri" w:cs="Calibri"/>
      <w:sz w:val="22"/>
      <w:szCs w:val="22"/>
    </w:rPr>
  </w:style>
  <w:style w:type="character" w:customStyle="1" w:styleId="a9">
    <w:name w:val="Нижний колонтитул Знак"/>
    <w:basedOn w:val="a0"/>
    <w:link w:val="a8"/>
    <w:uiPriority w:val="99"/>
    <w:rsid w:val="005C1C2D"/>
    <w:rPr>
      <w:rFonts w:ascii="Calibri" w:hAnsi="Calibri" w:cs="Calibri"/>
      <w:sz w:val="22"/>
      <w:szCs w:val="22"/>
    </w:rPr>
  </w:style>
  <w:style w:type="paragraph" w:styleId="aa">
    <w:name w:val="Body Text"/>
    <w:basedOn w:val="a"/>
    <w:link w:val="ab"/>
    <w:uiPriority w:val="99"/>
    <w:rsid w:val="005C1C2D"/>
    <w:pPr>
      <w:spacing w:after="120" w:line="276" w:lineRule="auto"/>
    </w:pPr>
    <w:rPr>
      <w:rFonts w:ascii="Calibri" w:hAnsi="Calibri" w:cs="Calibri"/>
      <w:sz w:val="22"/>
      <w:szCs w:val="22"/>
    </w:rPr>
  </w:style>
  <w:style w:type="character" w:customStyle="1" w:styleId="ab">
    <w:name w:val="Основной текст Знак"/>
    <w:basedOn w:val="a0"/>
    <w:link w:val="aa"/>
    <w:uiPriority w:val="99"/>
    <w:rsid w:val="005C1C2D"/>
    <w:rPr>
      <w:rFonts w:ascii="Calibri" w:hAnsi="Calibri" w:cs="Calibri"/>
      <w:sz w:val="22"/>
      <w:szCs w:val="22"/>
    </w:rPr>
  </w:style>
  <w:style w:type="paragraph" w:customStyle="1" w:styleId="ac">
    <w:name w:val="А.Заголовок"/>
    <w:basedOn w:val="a"/>
    <w:rsid w:val="005C1C2D"/>
    <w:pPr>
      <w:spacing w:before="240" w:after="240"/>
      <w:ind w:right="4678"/>
      <w:jc w:val="both"/>
    </w:pPr>
    <w:rPr>
      <w:sz w:val="28"/>
      <w:szCs w:val="28"/>
    </w:rPr>
  </w:style>
  <w:style w:type="table" w:styleId="ad">
    <w:name w:val="Table Grid"/>
    <w:basedOn w:val="a1"/>
    <w:uiPriority w:val="99"/>
    <w:rsid w:val="005C1C2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rsid w:val="005C1C2D"/>
    <w:rPr>
      <w:color w:val="0000FF"/>
      <w:u w:val="single"/>
    </w:rPr>
  </w:style>
  <w:style w:type="character" w:styleId="af">
    <w:name w:val="annotation reference"/>
    <w:uiPriority w:val="99"/>
    <w:rsid w:val="005C1C2D"/>
    <w:rPr>
      <w:sz w:val="16"/>
      <w:szCs w:val="16"/>
    </w:rPr>
  </w:style>
  <w:style w:type="paragraph" w:styleId="af0">
    <w:name w:val="annotation text"/>
    <w:basedOn w:val="a"/>
    <w:link w:val="af1"/>
    <w:uiPriority w:val="99"/>
    <w:rsid w:val="005C1C2D"/>
    <w:pPr>
      <w:spacing w:after="200"/>
    </w:pPr>
    <w:rPr>
      <w:rFonts w:ascii="Calibri" w:hAnsi="Calibri" w:cs="Calibri"/>
      <w:sz w:val="20"/>
      <w:szCs w:val="20"/>
    </w:rPr>
  </w:style>
  <w:style w:type="character" w:customStyle="1" w:styleId="af1">
    <w:name w:val="Текст примечания Знак"/>
    <w:basedOn w:val="a0"/>
    <w:link w:val="af0"/>
    <w:uiPriority w:val="99"/>
    <w:rsid w:val="005C1C2D"/>
    <w:rPr>
      <w:rFonts w:ascii="Calibri" w:hAnsi="Calibri" w:cs="Calibri"/>
    </w:rPr>
  </w:style>
  <w:style w:type="paragraph" w:styleId="af2">
    <w:name w:val="annotation subject"/>
    <w:basedOn w:val="af0"/>
    <w:next w:val="af0"/>
    <w:link w:val="af3"/>
    <w:uiPriority w:val="99"/>
    <w:rsid w:val="005C1C2D"/>
    <w:rPr>
      <w:b/>
      <w:bCs/>
    </w:rPr>
  </w:style>
  <w:style w:type="character" w:customStyle="1" w:styleId="af3">
    <w:name w:val="Тема примечания Знак"/>
    <w:basedOn w:val="af1"/>
    <w:link w:val="af2"/>
    <w:uiPriority w:val="99"/>
    <w:rsid w:val="005C1C2D"/>
    <w:rPr>
      <w:rFonts w:ascii="Calibri" w:hAnsi="Calibri" w:cs="Calibri"/>
      <w:b/>
      <w:bCs/>
    </w:rPr>
  </w:style>
  <w:style w:type="paragraph" w:styleId="af4">
    <w:name w:val="Revision"/>
    <w:hidden/>
    <w:uiPriority w:val="99"/>
    <w:semiHidden/>
    <w:rsid w:val="005C1C2D"/>
    <w:rPr>
      <w:rFonts w:ascii="Calibri" w:eastAsia="Calibri" w:hAnsi="Calibri"/>
      <w:sz w:val="28"/>
      <w:szCs w:val="28"/>
      <w:lang w:eastAsia="en-US"/>
    </w:rPr>
  </w:style>
  <w:style w:type="paragraph" w:styleId="af5">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6"/>
    <w:rsid w:val="005C1C2D"/>
    <w:pPr>
      <w:spacing w:before="100" w:beforeAutospacing="1" w:after="100" w:afterAutospacing="1" w:line="360" w:lineRule="auto"/>
      <w:jc w:val="both"/>
    </w:pPr>
    <w:rPr>
      <w:rFonts w:eastAsia="SimSun"/>
      <w:sz w:val="16"/>
      <w:szCs w:val="16"/>
    </w:rPr>
  </w:style>
  <w:style w:type="character" w:customStyle="1" w:styleId="af6">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5"/>
    <w:locked/>
    <w:rsid w:val="005C1C2D"/>
    <w:rPr>
      <w:rFonts w:eastAsia="SimSun"/>
      <w:sz w:val="16"/>
      <w:szCs w:val="16"/>
    </w:rPr>
  </w:style>
  <w:style w:type="character" w:customStyle="1" w:styleId="ConsPlusNormal0">
    <w:name w:val="ConsPlusNormal Знак"/>
    <w:link w:val="ConsPlusNormal"/>
    <w:locked/>
    <w:rsid w:val="005C1C2D"/>
    <w:rPr>
      <w:rFonts w:ascii="Arial" w:eastAsia="Calibri" w:hAnsi="Arial" w:cs="Arial"/>
      <w:sz w:val="26"/>
      <w:szCs w:val="26"/>
    </w:rPr>
  </w:style>
  <w:style w:type="table" w:customStyle="1" w:styleId="1">
    <w:name w:val="Сетка таблицы1"/>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5C1C2D"/>
    <w:rPr>
      <w:sz w:val="24"/>
      <w:szCs w:val="24"/>
    </w:rPr>
  </w:style>
  <w:style w:type="table" w:customStyle="1" w:styleId="21">
    <w:name w:val="Сетка таблицы2"/>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uiPriority w:val="99"/>
    <w:rsid w:val="005C1C2D"/>
    <w:rPr>
      <w:vertAlign w:val="superscript"/>
    </w:rPr>
  </w:style>
  <w:style w:type="paragraph" w:customStyle="1" w:styleId="10">
    <w:name w:val="Текст сноски1"/>
    <w:basedOn w:val="a"/>
    <w:next w:val="af9"/>
    <w:link w:val="11"/>
    <w:uiPriority w:val="99"/>
    <w:semiHidden/>
    <w:rsid w:val="005C1C2D"/>
    <w:rPr>
      <w:rFonts w:ascii="Calibri" w:eastAsia="Calibri" w:hAnsi="Calibri"/>
      <w:sz w:val="20"/>
      <w:szCs w:val="20"/>
    </w:rPr>
  </w:style>
  <w:style w:type="character" w:customStyle="1" w:styleId="11">
    <w:name w:val="Текст сноски Знак1"/>
    <w:link w:val="10"/>
    <w:uiPriority w:val="99"/>
    <w:semiHidden/>
    <w:locked/>
    <w:rsid w:val="005C1C2D"/>
    <w:rPr>
      <w:rFonts w:ascii="Calibri" w:eastAsia="Calibri" w:hAnsi="Calibri"/>
    </w:rPr>
  </w:style>
  <w:style w:type="table" w:customStyle="1" w:styleId="31">
    <w:name w:val="Сетка таблицы3"/>
    <w:uiPriority w:val="99"/>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rsid w:val="005C1C2D"/>
    <w:rPr>
      <w:rFonts w:ascii="Calibri" w:eastAsia="Calibri" w:hAnsi="Calibri"/>
      <w:sz w:val="20"/>
      <w:szCs w:val="20"/>
      <w:lang w:eastAsia="en-US"/>
    </w:rPr>
  </w:style>
  <w:style w:type="character" w:customStyle="1" w:styleId="afa">
    <w:name w:val="Текст сноски Знак"/>
    <w:basedOn w:val="a0"/>
    <w:link w:val="af9"/>
    <w:uiPriority w:val="99"/>
    <w:rsid w:val="005C1C2D"/>
    <w:rPr>
      <w:rFonts w:ascii="Calibri" w:eastAsia="Calibri" w:hAnsi="Calibri"/>
      <w:lang w:eastAsia="en-US"/>
    </w:rPr>
  </w:style>
  <w:style w:type="table" w:customStyle="1" w:styleId="4">
    <w:name w:val="Сетка таблицы4"/>
    <w:uiPriority w:val="99"/>
    <w:rsid w:val="005C1C2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C4686"/>
    <w:rPr>
      <w:rFonts w:ascii="Cambria" w:hAnsi="Cambria"/>
      <w:b/>
      <w:bCs/>
      <w:color w:val="4F81BD"/>
      <w:sz w:val="26"/>
      <w:szCs w:val="26"/>
      <w:lang w:eastAsia="en-US"/>
    </w:rPr>
  </w:style>
  <w:style w:type="numbering" w:customStyle="1" w:styleId="12">
    <w:name w:val="Нет списка1"/>
    <w:next w:val="a2"/>
    <w:uiPriority w:val="99"/>
    <w:semiHidden/>
    <w:unhideWhenUsed/>
    <w:rsid w:val="001C4686"/>
  </w:style>
  <w:style w:type="table" w:customStyle="1" w:styleId="32">
    <w:name w:val="Сетка таблицы32"/>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d"/>
    <w:uiPriority w:val="59"/>
    <w:rsid w:val="001C468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0"/>
    <w:uiPriority w:val="99"/>
    <w:rsid w:val="00B50F04"/>
    <w:rPr>
      <w:rFonts w:cs="Times New Roman"/>
      <w:color w:val="800080"/>
      <w:u w:val="single"/>
    </w:rPr>
  </w:style>
  <w:style w:type="character" w:customStyle="1" w:styleId="CommentTextChar1">
    <w:name w:val="Comment Text Char1"/>
    <w:basedOn w:val="a0"/>
    <w:uiPriority w:val="99"/>
    <w:semiHidden/>
    <w:rsid w:val="00B50F04"/>
    <w:rPr>
      <w:sz w:val="20"/>
      <w:szCs w:val="20"/>
      <w:lang w:eastAsia="en-US"/>
    </w:rPr>
  </w:style>
  <w:style w:type="character" w:customStyle="1" w:styleId="13">
    <w:name w:val="Текст примечания Знак1"/>
    <w:basedOn w:val="a0"/>
    <w:uiPriority w:val="99"/>
    <w:semiHidden/>
    <w:rsid w:val="00B50F04"/>
    <w:rPr>
      <w:rFonts w:cs="Times New Roman"/>
      <w:sz w:val="20"/>
      <w:szCs w:val="20"/>
    </w:rPr>
  </w:style>
  <w:style w:type="character" w:customStyle="1" w:styleId="FootnoteTextChar1">
    <w:name w:val="Footnote Text Char1"/>
    <w:basedOn w:val="a0"/>
    <w:uiPriority w:val="99"/>
    <w:semiHidden/>
    <w:rsid w:val="00B50F04"/>
    <w:rPr>
      <w:sz w:val="20"/>
      <w:szCs w:val="20"/>
      <w:lang w:eastAsia="en-US"/>
    </w:rPr>
  </w:style>
  <w:style w:type="character" w:customStyle="1" w:styleId="HeaderChar1">
    <w:name w:val="Header Char1"/>
    <w:basedOn w:val="a0"/>
    <w:uiPriority w:val="99"/>
    <w:semiHidden/>
    <w:rsid w:val="00B50F04"/>
    <w:rPr>
      <w:lang w:eastAsia="en-US"/>
    </w:rPr>
  </w:style>
  <w:style w:type="character" w:customStyle="1" w:styleId="14">
    <w:name w:val="Верхний колонтитул Знак1"/>
    <w:basedOn w:val="a0"/>
    <w:uiPriority w:val="99"/>
    <w:semiHidden/>
    <w:rsid w:val="00B50F04"/>
    <w:rPr>
      <w:rFonts w:cs="Times New Roman"/>
    </w:rPr>
  </w:style>
  <w:style w:type="character" w:customStyle="1" w:styleId="FooterChar1">
    <w:name w:val="Footer Char1"/>
    <w:basedOn w:val="a0"/>
    <w:uiPriority w:val="99"/>
    <w:semiHidden/>
    <w:rsid w:val="00B50F04"/>
    <w:rPr>
      <w:lang w:eastAsia="en-US"/>
    </w:rPr>
  </w:style>
  <w:style w:type="character" w:customStyle="1" w:styleId="15">
    <w:name w:val="Нижний колонтитул Знак1"/>
    <w:basedOn w:val="a0"/>
    <w:uiPriority w:val="99"/>
    <w:semiHidden/>
    <w:rsid w:val="00B50F04"/>
    <w:rPr>
      <w:rFonts w:cs="Times New Roman"/>
    </w:rPr>
  </w:style>
  <w:style w:type="character" w:customStyle="1" w:styleId="BodyTextChar1">
    <w:name w:val="Body Text Char1"/>
    <w:basedOn w:val="a0"/>
    <w:uiPriority w:val="99"/>
    <w:semiHidden/>
    <w:rsid w:val="00B50F04"/>
    <w:rPr>
      <w:lang w:eastAsia="en-US"/>
    </w:rPr>
  </w:style>
  <w:style w:type="character" w:customStyle="1" w:styleId="16">
    <w:name w:val="Основной текст Знак1"/>
    <w:basedOn w:val="a0"/>
    <w:uiPriority w:val="99"/>
    <w:semiHidden/>
    <w:rsid w:val="00B50F04"/>
    <w:rPr>
      <w:rFonts w:cs="Times New Roman"/>
    </w:rPr>
  </w:style>
  <w:style w:type="character" w:customStyle="1" w:styleId="BalloonTextChar1">
    <w:name w:val="Balloon Text Char1"/>
    <w:basedOn w:val="a0"/>
    <w:uiPriority w:val="99"/>
    <w:semiHidden/>
    <w:rsid w:val="00B50F04"/>
    <w:rPr>
      <w:rFonts w:ascii="Times New Roman" w:hAnsi="Times New Roman"/>
      <w:sz w:val="0"/>
      <w:szCs w:val="0"/>
      <w:lang w:eastAsia="en-US"/>
    </w:rPr>
  </w:style>
  <w:style w:type="character" w:customStyle="1" w:styleId="17">
    <w:name w:val="Текст выноски Знак1"/>
    <w:basedOn w:val="a0"/>
    <w:uiPriority w:val="99"/>
    <w:semiHidden/>
    <w:rsid w:val="00B50F04"/>
    <w:rPr>
      <w:rFonts w:ascii="Tahoma" w:hAnsi="Tahoma" w:cs="Tahoma"/>
      <w:sz w:val="16"/>
      <w:szCs w:val="16"/>
    </w:rPr>
  </w:style>
  <w:style w:type="character" w:customStyle="1" w:styleId="CommentSubjectChar1">
    <w:name w:val="Comment Subject Char1"/>
    <w:basedOn w:val="af1"/>
    <w:uiPriority w:val="99"/>
    <w:semiHidden/>
    <w:rsid w:val="00B50F04"/>
    <w:rPr>
      <w:rFonts w:ascii="Calibri" w:hAnsi="Calibri" w:cs="Times New Roman"/>
      <w:b/>
      <w:bCs/>
      <w:sz w:val="20"/>
      <w:szCs w:val="20"/>
      <w:lang w:eastAsia="en-US"/>
    </w:rPr>
  </w:style>
  <w:style w:type="character" w:customStyle="1" w:styleId="18">
    <w:name w:val="Тема примечания Знак1"/>
    <w:basedOn w:val="13"/>
    <w:uiPriority w:val="99"/>
    <w:semiHidden/>
    <w:rsid w:val="00B50F04"/>
    <w:rPr>
      <w:rFonts w:cs="Times New Roman"/>
      <w:b/>
      <w:bCs/>
      <w:sz w:val="20"/>
      <w:szCs w:val="20"/>
    </w:rPr>
  </w:style>
  <w:style w:type="table" w:customStyle="1" w:styleId="5">
    <w:name w:val="Сетка таблицы5"/>
    <w:uiPriority w:val="99"/>
    <w:rsid w:val="00B50F04"/>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B50F0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0F04"/>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Document Map"/>
    <w:basedOn w:val="a"/>
    <w:link w:val="afd"/>
    <w:uiPriority w:val="99"/>
    <w:unhideWhenUsed/>
    <w:rsid w:val="00B50F04"/>
    <w:pPr>
      <w:spacing w:after="200" w:line="276" w:lineRule="auto"/>
    </w:pPr>
    <w:rPr>
      <w:rFonts w:ascii="Tahoma" w:eastAsia="Calibri" w:hAnsi="Tahoma" w:cs="Tahoma"/>
      <w:sz w:val="16"/>
      <w:szCs w:val="16"/>
      <w:lang w:eastAsia="en-US"/>
    </w:rPr>
  </w:style>
  <w:style w:type="character" w:customStyle="1" w:styleId="afd">
    <w:name w:val="Схема документа Знак"/>
    <w:basedOn w:val="a0"/>
    <w:link w:val="afc"/>
    <w:uiPriority w:val="99"/>
    <w:rsid w:val="00B50F04"/>
    <w:rPr>
      <w:rFonts w:ascii="Tahoma" w:eastAsia="Calibri" w:hAnsi="Tahoma" w:cs="Tahoma"/>
      <w:sz w:val="16"/>
      <w:szCs w:val="16"/>
      <w:lang w:eastAsia="en-US"/>
    </w:rPr>
  </w:style>
  <w:style w:type="character" w:customStyle="1" w:styleId="80">
    <w:name w:val="Заголовок 8 Знак"/>
    <w:basedOn w:val="a0"/>
    <w:link w:val="8"/>
    <w:rsid w:val="00BF3D12"/>
    <w:rPr>
      <w:i/>
      <w:iCs/>
      <w:sz w:val="24"/>
      <w:szCs w:val="24"/>
    </w:rPr>
  </w:style>
  <w:style w:type="character" w:customStyle="1" w:styleId="highlight">
    <w:name w:val="highlight"/>
    <w:rsid w:val="00EE3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1CC"/>
    <w:rPr>
      <w:sz w:val="24"/>
      <w:szCs w:val="24"/>
    </w:rPr>
  </w:style>
  <w:style w:type="paragraph" w:styleId="2">
    <w:name w:val="heading 2"/>
    <w:basedOn w:val="a"/>
    <w:next w:val="a"/>
    <w:link w:val="20"/>
    <w:uiPriority w:val="9"/>
    <w:qFormat/>
    <w:rsid w:val="001C4686"/>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9"/>
    <w:qFormat/>
    <w:rsid w:val="005C1C2D"/>
    <w:pPr>
      <w:keepNext/>
      <w:keepLines/>
      <w:spacing w:before="200" w:line="276" w:lineRule="auto"/>
      <w:outlineLvl w:val="2"/>
    </w:pPr>
    <w:rPr>
      <w:rFonts w:ascii="Cambria" w:eastAsia="SimSun" w:hAnsi="Cambria" w:cs="Cambria"/>
      <w:b/>
      <w:bCs/>
      <w:color w:val="4F81BD"/>
      <w:lang w:eastAsia="zh-CN"/>
    </w:rPr>
  </w:style>
  <w:style w:type="paragraph" w:styleId="8">
    <w:name w:val="heading 8"/>
    <w:basedOn w:val="a"/>
    <w:next w:val="a"/>
    <w:link w:val="80"/>
    <w:qFormat/>
    <w:rsid w:val="00BF3D1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C95182"/>
    <w:rPr>
      <w:rFonts w:ascii="Tahoma" w:hAnsi="Tahoma" w:cs="Tahoma"/>
      <w:sz w:val="16"/>
      <w:szCs w:val="16"/>
    </w:rPr>
  </w:style>
  <w:style w:type="character" w:customStyle="1" w:styleId="a4">
    <w:name w:val="Текст выноски Знак"/>
    <w:basedOn w:val="a0"/>
    <w:link w:val="a3"/>
    <w:uiPriority w:val="99"/>
    <w:rsid w:val="00C95182"/>
    <w:rPr>
      <w:rFonts w:ascii="Tahoma" w:hAnsi="Tahoma" w:cs="Tahoma"/>
      <w:sz w:val="16"/>
      <w:szCs w:val="16"/>
    </w:rPr>
  </w:style>
  <w:style w:type="paragraph" w:styleId="a5">
    <w:name w:val="List Paragraph"/>
    <w:basedOn w:val="a"/>
    <w:uiPriority w:val="99"/>
    <w:qFormat/>
    <w:rsid w:val="004310CC"/>
    <w:pPr>
      <w:ind w:left="720"/>
      <w:contextualSpacing/>
    </w:pPr>
  </w:style>
  <w:style w:type="character" w:customStyle="1" w:styleId="30">
    <w:name w:val="Заголовок 3 Знак"/>
    <w:basedOn w:val="a0"/>
    <w:link w:val="3"/>
    <w:uiPriority w:val="99"/>
    <w:rsid w:val="005C1C2D"/>
    <w:rPr>
      <w:rFonts w:ascii="Cambria" w:eastAsia="SimSun" w:hAnsi="Cambria" w:cs="Cambria"/>
      <w:b/>
      <w:bCs/>
      <w:color w:val="4F81BD"/>
      <w:sz w:val="24"/>
      <w:szCs w:val="24"/>
      <w:lang w:eastAsia="zh-CN"/>
    </w:rPr>
  </w:style>
  <w:style w:type="paragraph" w:customStyle="1" w:styleId="ConsPlusNormal">
    <w:name w:val="ConsPlusNormal"/>
    <w:link w:val="ConsPlusNormal0"/>
    <w:rsid w:val="005C1C2D"/>
    <w:pPr>
      <w:widowControl w:val="0"/>
      <w:autoSpaceDE w:val="0"/>
      <w:autoSpaceDN w:val="0"/>
      <w:adjustRightInd w:val="0"/>
    </w:pPr>
    <w:rPr>
      <w:rFonts w:ascii="Arial" w:eastAsia="Calibri" w:hAnsi="Arial" w:cs="Arial"/>
      <w:sz w:val="26"/>
      <w:szCs w:val="26"/>
    </w:rPr>
  </w:style>
  <w:style w:type="paragraph" w:customStyle="1" w:styleId="ConsPlusNonformat">
    <w:name w:val="ConsPlusNonformat"/>
    <w:uiPriority w:val="99"/>
    <w:rsid w:val="005C1C2D"/>
    <w:pPr>
      <w:widowControl w:val="0"/>
      <w:autoSpaceDE w:val="0"/>
      <w:autoSpaceDN w:val="0"/>
      <w:adjustRightInd w:val="0"/>
    </w:pPr>
    <w:rPr>
      <w:rFonts w:ascii="Courier New" w:hAnsi="Courier New" w:cs="Courier New"/>
    </w:rPr>
  </w:style>
  <w:style w:type="paragraph" w:customStyle="1" w:styleId="ConsPlusTitle">
    <w:name w:val="ConsPlusTitle"/>
    <w:rsid w:val="005C1C2D"/>
    <w:pPr>
      <w:widowControl w:val="0"/>
      <w:autoSpaceDE w:val="0"/>
      <w:autoSpaceDN w:val="0"/>
      <w:adjustRightInd w:val="0"/>
    </w:pPr>
    <w:rPr>
      <w:rFonts w:ascii="Arial" w:hAnsi="Arial" w:cs="Arial"/>
      <w:b/>
      <w:bCs/>
    </w:rPr>
  </w:style>
  <w:style w:type="paragraph" w:customStyle="1" w:styleId="ConsPlusCell">
    <w:name w:val="ConsPlusCell"/>
    <w:uiPriority w:val="99"/>
    <w:rsid w:val="005C1C2D"/>
    <w:pPr>
      <w:widowControl w:val="0"/>
      <w:autoSpaceDE w:val="0"/>
      <w:autoSpaceDN w:val="0"/>
      <w:adjustRightInd w:val="0"/>
    </w:pPr>
    <w:rPr>
      <w:rFonts w:ascii="Arial" w:hAnsi="Arial" w:cs="Arial"/>
    </w:rPr>
  </w:style>
  <w:style w:type="paragraph" w:styleId="a6">
    <w:name w:val="header"/>
    <w:basedOn w:val="a"/>
    <w:link w:val="a7"/>
    <w:uiPriority w:val="99"/>
    <w:rsid w:val="005C1C2D"/>
    <w:pPr>
      <w:tabs>
        <w:tab w:val="center" w:pos="4677"/>
        <w:tab w:val="right" w:pos="9355"/>
      </w:tabs>
      <w:spacing w:after="200" w:line="276" w:lineRule="auto"/>
    </w:pPr>
    <w:rPr>
      <w:rFonts w:ascii="Calibri" w:hAnsi="Calibri" w:cs="Calibri"/>
      <w:sz w:val="22"/>
      <w:szCs w:val="22"/>
    </w:rPr>
  </w:style>
  <w:style w:type="character" w:customStyle="1" w:styleId="a7">
    <w:name w:val="Верхний колонтитул Знак"/>
    <w:basedOn w:val="a0"/>
    <w:link w:val="a6"/>
    <w:uiPriority w:val="99"/>
    <w:rsid w:val="005C1C2D"/>
    <w:rPr>
      <w:rFonts w:ascii="Calibri" w:hAnsi="Calibri" w:cs="Calibri"/>
      <w:sz w:val="22"/>
      <w:szCs w:val="22"/>
    </w:rPr>
  </w:style>
  <w:style w:type="paragraph" w:styleId="a8">
    <w:name w:val="footer"/>
    <w:basedOn w:val="a"/>
    <w:link w:val="a9"/>
    <w:uiPriority w:val="99"/>
    <w:rsid w:val="005C1C2D"/>
    <w:pPr>
      <w:tabs>
        <w:tab w:val="center" w:pos="4677"/>
        <w:tab w:val="right" w:pos="9355"/>
      </w:tabs>
      <w:spacing w:after="200" w:line="276" w:lineRule="auto"/>
    </w:pPr>
    <w:rPr>
      <w:rFonts w:ascii="Calibri" w:hAnsi="Calibri" w:cs="Calibri"/>
      <w:sz w:val="22"/>
      <w:szCs w:val="22"/>
    </w:rPr>
  </w:style>
  <w:style w:type="character" w:customStyle="1" w:styleId="a9">
    <w:name w:val="Нижний колонтитул Знак"/>
    <w:basedOn w:val="a0"/>
    <w:link w:val="a8"/>
    <w:uiPriority w:val="99"/>
    <w:rsid w:val="005C1C2D"/>
    <w:rPr>
      <w:rFonts w:ascii="Calibri" w:hAnsi="Calibri" w:cs="Calibri"/>
      <w:sz w:val="22"/>
      <w:szCs w:val="22"/>
    </w:rPr>
  </w:style>
  <w:style w:type="paragraph" w:styleId="aa">
    <w:name w:val="Body Text"/>
    <w:basedOn w:val="a"/>
    <w:link w:val="ab"/>
    <w:uiPriority w:val="99"/>
    <w:rsid w:val="005C1C2D"/>
    <w:pPr>
      <w:spacing w:after="120" w:line="276" w:lineRule="auto"/>
    </w:pPr>
    <w:rPr>
      <w:rFonts w:ascii="Calibri" w:hAnsi="Calibri" w:cs="Calibri"/>
      <w:sz w:val="22"/>
      <w:szCs w:val="22"/>
    </w:rPr>
  </w:style>
  <w:style w:type="character" w:customStyle="1" w:styleId="ab">
    <w:name w:val="Основной текст Знак"/>
    <w:basedOn w:val="a0"/>
    <w:link w:val="aa"/>
    <w:uiPriority w:val="99"/>
    <w:rsid w:val="005C1C2D"/>
    <w:rPr>
      <w:rFonts w:ascii="Calibri" w:hAnsi="Calibri" w:cs="Calibri"/>
      <w:sz w:val="22"/>
      <w:szCs w:val="22"/>
    </w:rPr>
  </w:style>
  <w:style w:type="paragraph" w:customStyle="1" w:styleId="ac">
    <w:name w:val="А.Заголовок"/>
    <w:basedOn w:val="a"/>
    <w:rsid w:val="005C1C2D"/>
    <w:pPr>
      <w:spacing w:before="240" w:after="240"/>
      <w:ind w:right="4678"/>
      <w:jc w:val="both"/>
    </w:pPr>
    <w:rPr>
      <w:sz w:val="28"/>
      <w:szCs w:val="28"/>
    </w:rPr>
  </w:style>
  <w:style w:type="table" w:styleId="ad">
    <w:name w:val="Table Grid"/>
    <w:basedOn w:val="a1"/>
    <w:uiPriority w:val="99"/>
    <w:rsid w:val="005C1C2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rsid w:val="005C1C2D"/>
    <w:rPr>
      <w:color w:val="0000FF"/>
      <w:u w:val="single"/>
    </w:rPr>
  </w:style>
  <w:style w:type="character" w:styleId="af">
    <w:name w:val="annotation reference"/>
    <w:uiPriority w:val="99"/>
    <w:rsid w:val="005C1C2D"/>
    <w:rPr>
      <w:sz w:val="16"/>
      <w:szCs w:val="16"/>
    </w:rPr>
  </w:style>
  <w:style w:type="paragraph" w:styleId="af0">
    <w:name w:val="annotation text"/>
    <w:basedOn w:val="a"/>
    <w:link w:val="af1"/>
    <w:uiPriority w:val="99"/>
    <w:rsid w:val="005C1C2D"/>
    <w:pPr>
      <w:spacing w:after="200"/>
    </w:pPr>
    <w:rPr>
      <w:rFonts w:ascii="Calibri" w:hAnsi="Calibri" w:cs="Calibri"/>
      <w:sz w:val="20"/>
      <w:szCs w:val="20"/>
    </w:rPr>
  </w:style>
  <w:style w:type="character" w:customStyle="1" w:styleId="af1">
    <w:name w:val="Текст примечания Знак"/>
    <w:basedOn w:val="a0"/>
    <w:link w:val="af0"/>
    <w:uiPriority w:val="99"/>
    <w:rsid w:val="005C1C2D"/>
    <w:rPr>
      <w:rFonts w:ascii="Calibri" w:hAnsi="Calibri" w:cs="Calibri"/>
    </w:rPr>
  </w:style>
  <w:style w:type="paragraph" w:styleId="af2">
    <w:name w:val="annotation subject"/>
    <w:basedOn w:val="af0"/>
    <w:next w:val="af0"/>
    <w:link w:val="af3"/>
    <w:uiPriority w:val="99"/>
    <w:rsid w:val="005C1C2D"/>
    <w:rPr>
      <w:b/>
      <w:bCs/>
    </w:rPr>
  </w:style>
  <w:style w:type="character" w:customStyle="1" w:styleId="af3">
    <w:name w:val="Тема примечания Знак"/>
    <w:basedOn w:val="af1"/>
    <w:link w:val="af2"/>
    <w:uiPriority w:val="99"/>
    <w:rsid w:val="005C1C2D"/>
    <w:rPr>
      <w:rFonts w:ascii="Calibri" w:hAnsi="Calibri" w:cs="Calibri"/>
      <w:b/>
      <w:bCs/>
    </w:rPr>
  </w:style>
  <w:style w:type="paragraph" w:styleId="af4">
    <w:name w:val="Revision"/>
    <w:hidden/>
    <w:uiPriority w:val="99"/>
    <w:semiHidden/>
    <w:rsid w:val="005C1C2D"/>
    <w:rPr>
      <w:rFonts w:ascii="Calibri" w:eastAsia="Calibri" w:hAnsi="Calibri"/>
      <w:sz w:val="28"/>
      <w:szCs w:val="28"/>
      <w:lang w:eastAsia="en-US"/>
    </w:rPr>
  </w:style>
  <w:style w:type="paragraph" w:styleId="af5">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6"/>
    <w:rsid w:val="005C1C2D"/>
    <w:pPr>
      <w:spacing w:before="100" w:beforeAutospacing="1" w:after="100" w:afterAutospacing="1" w:line="360" w:lineRule="auto"/>
      <w:jc w:val="both"/>
    </w:pPr>
    <w:rPr>
      <w:rFonts w:eastAsia="SimSun"/>
      <w:sz w:val="16"/>
      <w:szCs w:val="16"/>
    </w:rPr>
  </w:style>
  <w:style w:type="character" w:customStyle="1" w:styleId="af6">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5"/>
    <w:locked/>
    <w:rsid w:val="005C1C2D"/>
    <w:rPr>
      <w:rFonts w:eastAsia="SimSun"/>
      <w:sz w:val="16"/>
      <w:szCs w:val="16"/>
    </w:rPr>
  </w:style>
  <w:style w:type="character" w:customStyle="1" w:styleId="ConsPlusNormal0">
    <w:name w:val="ConsPlusNormal Знак"/>
    <w:link w:val="ConsPlusNormal"/>
    <w:locked/>
    <w:rsid w:val="005C1C2D"/>
    <w:rPr>
      <w:rFonts w:ascii="Arial" w:eastAsia="Calibri" w:hAnsi="Arial" w:cs="Arial"/>
      <w:sz w:val="26"/>
      <w:szCs w:val="26"/>
    </w:rPr>
  </w:style>
  <w:style w:type="table" w:customStyle="1" w:styleId="1">
    <w:name w:val="Сетка таблицы1"/>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5C1C2D"/>
    <w:rPr>
      <w:sz w:val="24"/>
      <w:szCs w:val="24"/>
    </w:rPr>
  </w:style>
  <w:style w:type="table" w:customStyle="1" w:styleId="21">
    <w:name w:val="Сетка таблицы2"/>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uiPriority w:val="99"/>
    <w:rsid w:val="005C1C2D"/>
    <w:rPr>
      <w:vertAlign w:val="superscript"/>
    </w:rPr>
  </w:style>
  <w:style w:type="paragraph" w:customStyle="1" w:styleId="10">
    <w:name w:val="Текст сноски1"/>
    <w:basedOn w:val="a"/>
    <w:next w:val="af9"/>
    <w:link w:val="11"/>
    <w:uiPriority w:val="99"/>
    <w:semiHidden/>
    <w:rsid w:val="005C1C2D"/>
    <w:rPr>
      <w:rFonts w:ascii="Calibri" w:eastAsia="Calibri" w:hAnsi="Calibri"/>
      <w:sz w:val="20"/>
      <w:szCs w:val="20"/>
    </w:rPr>
  </w:style>
  <w:style w:type="character" w:customStyle="1" w:styleId="11">
    <w:name w:val="Текст сноски Знак1"/>
    <w:link w:val="10"/>
    <w:uiPriority w:val="99"/>
    <w:semiHidden/>
    <w:locked/>
    <w:rsid w:val="005C1C2D"/>
    <w:rPr>
      <w:rFonts w:ascii="Calibri" w:eastAsia="Calibri" w:hAnsi="Calibri"/>
    </w:rPr>
  </w:style>
  <w:style w:type="table" w:customStyle="1" w:styleId="31">
    <w:name w:val="Сетка таблицы3"/>
    <w:uiPriority w:val="99"/>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rsid w:val="005C1C2D"/>
    <w:rPr>
      <w:rFonts w:ascii="Calibri" w:eastAsia="Calibri" w:hAnsi="Calibri"/>
      <w:sz w:val="20"/>
      <w:szCs w:val="20"/>
      <w:lang w:eastAsia="en-US"/>
    </w:rPr>
  </w:style>
  <w:style w:type="character" w:customStyle="1" w:styleId="afa">
    <w:name w:val="Текст сноски Знак"/>
    <w:basedOn w:val="a0"/>
    <w:link w:val="af9"/>
    <w:uiPriority w:val="99"/>
    <w:rsid w:val="005C1C2D"/>
    <w:rPr>
      <w:rFonts w:ascii="Calibri" w:eastAsia="Calibri" w:hAnsi="Calibri"/>
      <w:lang w:eastAsia="en-US"/>
    </w:rPr>
  </w:style>
  <w:style w:type="table" w:customStyle="1" w:styleId="4">
    <w:name w:val="Сетка таблицы4"/>
    <w:uiPriority w:val="99"/>
    <w:rsid w:val="005C1C2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C4686"/>
    <w:rPr>
      <w:rFonts w:ascii="Cambria" w:hAnsi="Cambria"/>
      <w:b/>
      <w:bCs/>
      <w:color w:val="4F81BD"/>
      <w:sz w:val="26"/>
      <w:szCs w:val="26"/>
      <w:lang w:eastAsia="en-US"/>
    </w:rPr>
  </w:style>
  <w:style w:type="numbering" w:customStyle="1" w:styleId="12">
    <w:name w:val="Нет списка1"/>
    <w:next w:val="a2"/>
    <w:uiPriority w:val="99"/>
    <w:semiHidden/>
    <w:unhideWhenUsed/>
    <w:rsid w:val="001C4686"/>
  </w:style>
  <w:style w:type="table" w:customStyle="1" w:styleId="32">
    <w:name w:val="Сетка таблицы32"/>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d"/>
    <w:uiPriority w:val="59"/>
    <w:rsid w:val="001C468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0"/>
    <w:uiPriority w:val="99"/>
    <w:rsid w:val="00B50F04"/>
    <w:rPr>
      <w:rFonts w:cs="Times New Roman"/>
      <w:color w:val="800080"/>
      <w:u w:val="single"/>
    </w:rPr>
  </w:style>
  <w:style w:type="character" w:customStyle="1" w:styleId="CommentTextChar1">
    <w:name w:val="Comment Text Char1"/>
    <w:basedOn w:val="a0"/>
    <w:uiPriority w:val="99"/>
    <w:semiHidden/>
    <w:rsid w:val="00B50F04"/>
    <w:rPr>
      <w:sz w:val="20"/>
      <w:szCs w:val="20"/>
      <w:lang w:eastAsia="en-US"/>
    </w:rPr>
  </w:style>
  <w:style w:type="character" w:customStyle="1" w:styleId="13">
    <w:name w:val="Текст примечания Знак1"/>
    <w:basedOn w:val="a0"/>
    <w:uiPriority w:val="99"/>
    <w:semiHidden/>
    <w:rsid w:val="00B50F04"/>
    <w:rPr>
      <w:rFonts w:cs="Times New Roman"/>
      <w:sz w:val="20"/>
      <w:szCs w:val="20"/>
    </w:rPr>
  </w:style>
  <w:style w:type="character" w:customStyle="1" w:styleId="FootnoteTextChar1">
    <w:name w:val="Footnote Text Char1"/>
    <w:basedOn w:val="a0"/>
    <w:uiPriority w:val="99"/>
    <w:semiHidden/>
    <w:rsid w:val="00B50F04"/>
    <w:rPr>
      <w:sz w:val="20"/>
      <w:szCs w:val="20"/>
      <w:lang w:eastAsia="en-US"/>
    </w:rPr>
  </w:style>
  <w:style w:type="character" w:customStyle="1" w:styleId="HeaderChar1">
    <w:name w:val="Header Char1"/>
    <w:basedOn w:val="a0"/>
    <w:uiPriority w:val="99"/>
    <w:semiHidden/>
    <w:rsid w:val="00B50F04"/>
    <w:rPr>
      <w:lang w:eastAsia="en-US"/>
    </w:rPr>
  </w:style>
  <w:style w:type="character" w:customStyle="1" w:styleId="14">
    <w:name w:val="Верхний колонтитул Знак1"/>
    <w:basedOn w:val="a0"/>
    <w:uiPriority w:val="99"/>
    <w:semiHidden/>
    <w:rsid w:val="00B50F04"/>
    <w:rPr>
      <w:rFonts w:cs="Times New Roman"/>
    </w:rPr>
  </w:style>
  <w:style w:type="character" w:customStyle="1" w:styleId="FooterChar1">
    <w:name w:val="Footer Char1"/>
    <w:basedOn w:val="a0"/>
    <w:uiPriority w:val="99"/>
    <w:semiHidden/>
    <w:rsid w:val="00B50F04"/>
    <w:rPr>
      <w:lang w:eastAsia="en-US"/>
    </w:rPr>
  </w:style>
  <w:style w:type="character" w:customStyle="1" w:styleId="15">
    <w:name w:val="Нижний колонтитул Знак1"/>
    <w:basedOn w:val="a0"/>
    <w:uiPriority w:val="99"/>
    <w:semiHidden/>
    <w:rsid w:val="00B50F04"/>
    <w:rPr>
      <w:rFonts w:cs="Times New Roman"/>
    </w:rPr>
  </w:style>
  <w:style w:type="character" w:customStyle="1" w:styleId="BodyTextChar1">
    <w:name w:val="Body Text Char1"/>
    <w:basedOn w:val="a0"/>
    <w:uiPriority w:val="99"/>
    <w:semiHidden/>
    <w:rsid w:val="00B50F04"/>
    <w:rPr>
      <w:lang w:eastAsia="en-US"/>
    </w:rPr>
  </w:style>
  <w:style w:type="character" w:customStyle="1" w:styleId="16">
    <w:name w:val="Основной текст Знак1"/>
    <w:basedOn w:val="a0"/>
    <w:uiPriority w:val="99"/>
    <w:semiHidden/>
    <w:rsid w:val="00B50F04"/>
    <w:rPr>
      <w:rFonts w:cs="Times New Roman"/>
    </w:rPr>
  </w:style>
  <w:style w:type="character" w:customStyle="1" w:styleId="BalloonTextChar1">
    <w:name w:val="Balloon Text Char1"/>
    <w:basedOn w:val="a0"/>
    <w:uiPriority w:val="99"/>
    <w:semiHidden/>
    <w:rsid w:val="00B50F04"/>
    <w:rPr>
      <w:rFonts w:ascii="Times New Roman" w:hAnsi="Times New Roman"/>
      <w:sz w:val="0"/>
      <w:szCs w:val="0"/>
      <w:lang w:eastAsia="en-US"/>
    </w:rPr>
  </w:style>
  <w:style w:type="character" w:customStyle="1" w:styleId="17">
    <w:name w:val="Текст выноски Знак1"/>
    <w:basedOn w:val="a0"/>
    <w:uiPriority w:val="99"/>
    <w:semiHidden/>
    <w:rsid w:val="00B50F04"/>
    <w:rPr>
      <w:rFonts w:ascii="Tahoma" w:hAnsi="Tahoma" w:cs="Tahoma"/>
      <w:sz w:val="16"/>
      <w:szCs w:val="16"/>
    </w:rPr>
  </w:style>
  <w:style w:type="character" w:customStyle="1" w:styleId="CommentSubjectChar1">
    <w:name w:val="Comment Subject Char1"/>
    <w:basedOn w:val="af1"/>
    <w:uiPriority w:val="99"/>
    <w:semiHidden/>
    <w:rsid w:val="00B50F04"/>
    <w:rPr>
      <w:rFonts w:ascii="Calibri" w:hAnsi="Calibri" w:cs="Times New Roman"/>
      <w:b/>
      <w:bCs/>
      <w:sz w:val="20"/>
      <w:szCs w:val="20"/>
      <w:lang w:eastAsia="en-US"/>
    </w:rPr>
  </w:style>
  <w:style w:type="character" w:customStyle="1" w:styleId="18">
    <w:name w:val="Тема примечания Знак1"/>
    <w:basedOn w:val="13"/>
    <w:uiPriority w:val="99"/>
    <w:semiHidden/>
    <w:rsid w:val="00B50F04"/>
    <w:rPr>
      <w:rFonts w:cs="Times New Roman"/>
      <w:b/>
      <w:bCs/>
      <w:sz w:val="20"/>
      <w:szCs w:val="20"/>
    </w:rPr>
  </w:style>
  <w:style w:type="table" w:customStyle="1" w:styleId="5">
    <w:name w:val="Сетка таблицы5"/>
    <w:uiPriority w:val="99"/>
    <w:rsid w:val="00B50F04"/>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B50F0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0F04"/>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Document Map"/>
    <w:basedOn w:val="a"/>
    <w:link w:val="afd"/>
    <w:uiPriority w:val="99"/>
    <w:unhideWhenUsed/>
    <w:rsid w:val="00B50F04"/>
    <w:pPr>
      <w:spacing w:after="200" w:line="276" w:lineRule="auto"/>
    </w:pPr>
    <w:rPr>
      <w:rFonts w:ascii="Tahoma" w:eastAsia="Calibri" w:hAnsi="Tahoma" w:cs="Tahoma"/>
      <w:sz w:val="16"/>
      <w:szCs w:val="16"/>
      <w:lang w:eastAsia="en-US"/>
    </w:rPr>
  </w:style>
  <w:style w:type="character" w:customStyle="1" w:styleId="afd">
    <w:name w:val="Схема документа Знак"/>
    <w:basedOn w:val="a0"/>
    <w:link w:val="afc"/>
    <w:uiPriority w:val="99"/>
    <w:rsid w:val="00B50F04"/>
    <w:rPr>
      <w:rFonts w:ascii="Tahoma" w:eastAsia="Calibri" w:hAnsi="Tahoma" w:cs="Tahoma"/>
      <w:sz w:val="16"/>
      <w:szCs w:val="16"/>
      <w:lang w:eastAsia="en-US"/>
    </w:rPr>
  </w:style>
  <w:style w:type="character" w:customStyle="1" w:styleId="80">
    <w:name w:val="Заголовок 8 Знак"/>
    <w:basedOn w:val="a0"/>
    <w:link w:val="8"/>
    <w:rsid w:val="00BF3D12"/>
    <w:rPr>
      <w:i/>
      <w:iCs/>
      <w:sz w:val="24"/>
      <w:szCs w:val="24"/>
    </w:rPr>
  </w:style>
  <w:style w:type="character" w:customStyle="1" w:styleId="highlight">
    <w:name w:val="highlight"/>
    <w:rsid w:val="00EE3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A691A8448B164FF13AEE0A58A9040A0660AA53029CE2EACE84A378F75CDADEA8F8CAB849275427AlDVF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422E7F1E8995B729FF9417BFAF01E44CCB1F5D73CCDF4801428F669D6Cy1I" TargetMode="External"/><Relationship Id="rId5" Type="http://schemas.openxmlformats.org/officeDocument/2006/relationships/settings" Target="settings.xml"/><Relationship Id="rId10" Type="http://schemas.openxmlformats.org/officeDocument/2006/relationships/hyperlink" Target="http://pgu.rkom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B7C4D-EBA7-45F3-A730-93427BCD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24</Pages>
  <Words>6754</Words>
  <Characters>54116</Characters>
  <Application>Microsoft Office Word</Application>
  <DocSecurity>0</DocSecurity>
  <Lines>450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10</cp:revision>
  <cp:lastPrinted>2015-09-10T12:59:00Z</cp:lastPrinted>
  <dcterms:created xsi:type="dcterms:W3CDTF">2015-11-20T06:07:00Z</dcterms:created>
  <dcterms:modified xsi:type="dcterms:W3CDTF">2016-04-15T09:29:00Z</dcterms:modified>
</cp:coreProperties>
</file>