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830F7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F76" w:rsidRDefault="00830F76" w:rsidP="00830F76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830F76" w:rsidRDefault="00830F76" w:rsidP="00830F76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                                             «Новый Бор» </w:t>
      </w:r>
    </w:p>
    <w:p w:rsidR="00830F76" w:rsidRDefault="00830F76" w:rsidP="00830F76">
      <w:pPr>
        <w:ind w:hanging="360"/>
        <w:jc w:val="center"/>
      </w:pPr>
      <w:r>
        <w:t xml:space="preserve">                                                                                      </w:t>
      </w:r>
    </w:p>
    <w:p w:rsidR="00830F76" w:rsidRPr="00F84AD0" w:rsidRDefault="00830F76" w:rsidP="00830F76">
      <w:r>
        <w:t xml:space="preserve">                                          </w:t>
      </w:r>
    </w:p>
    <w:p w:rsidR="00830F76" w:rsidRPr="00F84AD0" w:rsidRDefault="00830F76" w:rsidP="00830F76"/>
    <w:p w:rsidR="00830F76" w:rsidRDefault="00830F76" w:rsidP="00830F76">
      <w:r>
        <w:t xml:space="preserve">                        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830F76" w:rsidRPr="00792BDB" w:rsidRDefault="00830F76" w:rsidP="00830F76">
      <w:r>
        <w:t xml:space="preserve">                                                               </w:t>
      </w: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830F76" w:rsidRPr="00F84AD0" w:rsidRDefault="00830F76" w:rsidP="00BD5659"/>
    <w:p w:rsidR="00830F76" w:rsidRDefault="00830F76" w:rsidP="00830F76"/>
    <w:p w:rsidR="00830F76" w:rsidRPr="00C55326" w:rsidRDefault="001D2888" w:rsidP="00830F7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от    24 апреля  2015 г. № 04</w:t>
      </w:r>
      <w:r w:rsidR="00830F76">
        <w:rPr>
          <w:sz w:val="28"/>
          <w:szCs w:val="28"/>
        </w:rPr>
        <w:t>/</w:t>
      </w:r>
      <w:r>
        <w:rPr>
          <w:sz w:val="28"/>
          <w:szCs w:val="28"/>
        </w:rPr>
        <w:t>40</w:t>
      </w:r>
    </w:p>
    <w:p w:rsidR="00830F76" w:rsidRDefault="00830F76" w:rsidP="00830F76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пст. Новый Бор, Республика Коми</w:t>
      </w:r>
    </w:p>
    <w:p w:rsidR="00830F76" w:rsidRDefault="00830F76" w:rsidP="00830F76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D2888" w:rsidRPr="00130835" w:rsidTr="00801D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2888" w:rsidRPr="00130835" w:rsidRDefault="001D2888" w:rsidP="00801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работы  административной комиссии  администрации сельского поселения «Новый Бор»</w:t>
            </w:r>
          </w:p>
        </w:tc>
      </w:tr>
    </w:tbl>
    <w:p w:rsidR="001D2888" w:rsidRDefault="001D2888" w:rsidP="001D2888">
      <w:pPr>
        <w:tabs>
          <w:tab w:val="left" w:pos="900"/>
        </w:tabs>
        <w:jc w:val="both"/>
        <w:rPr>
          <w:sz w:val="28"/>
          <w:szCs w:val="28"/>
        </w:rPr>
      </w:pPr>
    </w:p>
    <w:p w:rsidR="001D2888" w:rsidRDefault="001D2888" w:rsidP="00830F7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D2888" w:rsidRPr="001D2888" w:rsidRDefault="001D2888" w:rsidP="001D2888">
      <w:pPr>
        <w:shd w:val="clear" w:color="auto" w:fill="FFFFFF"/>
        <w:spacing w:after="15"/>
        <w:ind w:firstLine="567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В целях реализации  закона Республики Коми № 55-РЗ « 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ответственности», закона Республики Коми № 125-РЗ «Об административных комиссиях в Республике Коми»</w:t>
      </w:r>
    </w:p>
    <w:p w:rsidR="00830F76" w:rsidRDefault="00830F76" w:rsidP="00830F76">
      <w:pPr>
        <w:tabs>
          <w:tab w:val="left" w:pos="900"/>
        </w:tabs>
        <w:rPr>
          <w:sz w:val="28"/>
          <w:szCs w:val="28"/>
        </w:rPr>
      </w:pPr>
    </w:p>
    <w:p w:rsidR="00830F76" w:rsidRPr="004412AC" w:rsidRDefault="00830F76" w:rsidP="00830F76">
      <w:pPr>
        <w:tabs>
          <w:tab w:val="left" w:pos="900"/>
        </w:tabs>
        <w:rPr>
          <w:sz w:val="16"/>
          <w:szCs w:val="16"/>
        </w:rPr>
      </w:pPr>
      <w:r w:rsidRPr="00F15A46">
        <w:rPr>
          <w:sz w:val="28"/>
          <w:szCs w:val="28"/>
        </w:rPr>
        <w:t xml:space="preserve"> </w:t>
      </w:r>
    </w:p>
    <w:p w:rsidR="001D2888" w:rsidRDefault="00830F76" w:rsidP="001D28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5659" w:rsidRPr="001D2888" w:rsidRDefault="00BD5659" w:rsidP="001D2888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1D2888" w:rsidRDefault="001D2888" w:rsidP="001D2888">
      <w:pPr>
        <w:ind w:firstLine="567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1. Утвердить Порядок работы  административной комиссии администрации сельского пос</w:t>
      </w:r>
      <w:r>
        <w:rPr>
          <w:sz w:val="28"/>
          <w:szCs w:val="28"/>
        </w:rPr>
        <w:t>еления «Новый Бор</w:t>
      </w:r>
      <w:r w:rsidRPr="001D2888">
        <w:rPr>
          <w:sz w:val="28"/>
          <w:szCs w:val="28"/>
        </w:rPr>
        <w:t>»    согласно прил</w:t>
      </w:r>
      <w:r w:rsidR="0079502B">
        <w:rPr>
          <w:sz w:val="28"/>
          <w:szCs w:val="28"/>
        </w:rPr>
        <w:t>ожению</w:t>
      </w:r>
      <w:r w:rsidRPr="001D2888">
        <w:rPr>
          <w:sz w:val="28"/>
          <w:szCs w:val="28"/>
        </w:rPr>
        <w:t xml:space="preserve"> к настоящему постановлению.</w:t>
      </w:r>
    </w:p>
    <w:p w:rsidR="001D2888" w:rsidRPr="001D2888" w:rsidRDefault="001D2888" w:rsidP="001D28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Считать утратившим силу постановление главы сельского поселения «Новый Бор» от 29 декабря 2014 года № 12/122 «</w:t>
      </w:r>
      <w:r w:rsidRPr="001D2888">
        <w:rPr>
          <w:sz w:val="28"/>
          <w:szCs w:val="28"/>
        </w:rPr>
        <w:t>Об утверждении инструкции по оформлению материалов об административных правонарушениях должностными лицами администрации сельского поселения «Новый Бор»</w:t>
      </w:r>
      <w:r>
        <w:rPr>
          <w:sz w:val="28"/>
          <w:szCs w:val="28"/>
        </w:rPr>
        <w:t>».</w:t>
      </w:r>
    </w:p>
    <w:p w:rsidR="001D2888" w:rsidRPr="001D2888" w:rsidRDefault="001D2888" w:rsidP="001D28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D2888">
        <w:rPr>
          <w:sz w:val="28"/>
          <w:szCs w:val="28"/>
        </w:rPr>
        <w:t>. Постановление вступает в силу со дня принятия.</w:t>
      </w:r>
    </w:p>
    <w:p w:rsidR="001D2888" w:rsidRPr="001D2888" w:rsidRDefault="001D2888" w:rsidP="001D2888">
      <w:pPr>
        <w:ind w:left="426"/>
        <w:jc w:val="both"/>
        <w:rPr>
          <w:sz w:val="28"/>
          <w:szCs w:val="28"/>
        </w:rPr>
      </w:pPr>
    </w:p>
    <w:p w:rsidR="001D2888" w:rsidRPr="001D2888" w:rsidRDefault="001D2888" w:rsidP="001D2888">
      <w:pPr>
        <w:ind w:left="426"/>
        <w:jc w:val="both"/>
        <w:rPr>
          <w:sz w:val="28"/>
          <w:szCs w:val="28"/>
        </w:rPr>
      </w:pPr>
    </w:p>
    <w:p w:rsidR="00427641" w:rsidRDefault="00427641" w:rsidP="00830F76">
      <w:pPr>
        <w:ind w:left="426"/>
        <w:jc w:val="both"/>
        <w:rPr>
          <w:sz w:val="28"/>
          <w:szCs w:val="28"/>
        </w:rPr>
      </w:pPr>
    </w:p>
    <w:p w:rsidR="007B0ABE" w:rsidRDefault="007B0ABE" w:rsidP="00830F76">
      <w:pPr>
        <w:ind w:left="426"/>
        <w:jc w:val="both"/>
        <w:rPr>
          <w:sz w:val="28"/>
          <w:szCs w:val="28"/>
        </w:rPr>
      </w:pPr>
    </w:p>
    <w:p w:rsidR="007B0ABE" w:rsidRPr="007B0ABE" w:rsidRDefault="007B0ABE" w:rsidP="007B0ABE">
      <w:pPr>
        <w:rPr>
          <w:sz w:val="28"/>
          <w:szCs w:val="28"/>
        </w:rPr>
      </w:pPr>
      <w:r w:rsidRPr="007B0ABE">
        <w:rPr>
          <w:sz w:val="28"/>
          <w:szCs w:val="28"/>
        </w:rPr>
        <w:t xml:space="preserve">Глава администрации – </w:t>
      </w:r>
    </w:p>
    <w:p w:rsidR="007B0ABE" w:rsidRPr="007B0ABE" w:rsidRDefault="007B0ABE" w:rsidP="007B0ABE">
      <w:pPr>
        <w:rPr>
          <w:sz w:val="28"/>
          <w:szCs w:val="28"/>
        </w:rPr>
      </w:pPr>
      <w:r w:rsidRPr="007B0ABE">
        <w:rPr>
          <w:sz w:val="28"/>
          <w:szCs w:val="28"/>
        </w:rPr>
        <w:t xml:space="preserve">Глава сельского поселения «Новый Бор»                                       Г.Г. Идамкин    </w:t>
      </w:r>
    </w:p>
    <w:p w:rsidR="007B0ABE" w:rsidRDefault="007B0ABE" w:rsidP="00830F76">
      <w:pPr>
        <w:ind w:left="426"/>
        <w:jc w:val="both"/>
        <w:rPr>
          <w:sz w:val="28"/>
          <w:szCs w:val="28"/>
        </w:rPr>
      </w:pPr>
    </w:p>
    <w:p w:rsidR="001D2888" w:rsidRPr="001D2888" w:rsidRDefault="001D2888" w:rsidP="001D2888">
      <w:pPr>
        <w:jc w:val="right"/>
        <w:rPr>
          <w:sz w:val="28"/>
          <w:szCs w:val="28"/>
        </w:rPr>
      </w:pPr>
      <w:r w:rsidRPr="001D2888">
        <w:rPr>
          <w:sz w:val="28"/>
          <w:szCs w:val="28"/>
        </w:rPr>
        <w:lastRenderedPageBreak/>
        <w:t>Приложение </w:t>
      </w:r>
    </w:p>
    <w:p w:rsidR="001D2888" w:rsidRPr="001D2888" w:rsidRDefault="001D2888" w:rsidP="001D28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D2888" w:rsidRPr="001D2888" w:rsidRDefault="001D2888" w:rsidP="001D288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</w:t>
      </w:r>
      <w:r w:rsidRPr="001D2888">
        <w:rPr>
          <w:sz w:val="28"/>
          <w:szCs w:val="28"/>
        </w:rPr>
        <w:t>»</w:t>
      </w:r>
    </w:p>
    <w:p w:rsidR="001D2888" w:rsidRPr="001D2888" w:rsidRDefault="001D2888" w:rsidP="001D28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24 апреля  2015года  № 04/40</w:t>
      </w:r>
    </w:p>
    <w:p w:rsidR="001D2888" w:rsidRPr="001D2888" w:rsidRDefault="001D2888" w:rsidP="001D2888">
      <w:pPr>
        <w:shd w:val="clear" w:color="auto" w:fill="FFFFFF"/>
        <w:spacing w:after="15"/>
        <w:jc w:val="right"/>
        <w:rPr>
          <w:rFonts w:ascii="Tahoma" w:hAnsi="Tahoma" w:cs="Tahoma"/>
          <w:color w:val="69696A"/>
          <w:sz w:val="21"/>
          <w:szCs w:val="21"/>
        </w:rPr>
      </w:pPr>
    </w:p>
    <w:p w:rsidR="001D2888" w:rsidRPr="001D2888" w:rsidRDefault="001D2888" w:rsidP="001D2888">
      <w:pPr>
        <w:shd w:val="clear" w:color="auto" w:fill="FFFFFF"/>
        <w:spacing w:after="15"/>
        <w:jc w:val="right"/>
        <w:rPr>
          <w:rFonts w:ascii="Tahoma" w:hAnsi="Tahoma" w:cs="Tahoma"/>
          <w:color w:val="69696A"/>
          <w:sz w:val="21"/>
          <w:szCs w:val="21"/>
        </w:rPr>
      </w:pPr>
    </w:p>
    <w:p w:rsidR="001D2888" w:rsidRPr="001D2888" w:rsidRDefault="001D2888" w:rsidP="001D2888">
      <w:pPr>
        <w:shd w:val="clear" w:color="auto" w:fill="FFFFFF"/>
        <w:spacing w:after="15"/>
        <w:jc w:val="right"/>
        <w:rPr>
          <w:rFonts w:ascii="Tahoma" w:hAnsi="Tahoma" w:cs="Tahoma"/>
          <w:color w:val="69696A"/>
          <w:sz w:val="21"/>
          <w:szCs w:val="21"/>
        </w:rPr>
      </w:pPr>
      <w:r w:rsidRPr="001D2888">
        <w:rPr>
          <w:rFonts w:ascii="Tahoma" w:hAnsi="Tahoma" w:cs="Tahoma"/>
          <w:color w:val="69696A"/>
          <w:sz w:val="21"/>
          <w:szCs w:val="21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  <w:r w:rsidRPr="001D2888">
        <w:rPr>
          <w:sz w:val="28"/>
          <w:szCs w:val="28"/>
        </w:rPr>
        <w:t xml:space="preserve">Порядок  работы 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  <w:r w:rsidRPr="001D2888">
        <w:rPr>
          <w:sz w:val="28"/>
          <w:szCs w:val="28"/>
        </w:rPr>
        <w:t xml:space="preserve">административной комиссии администрации 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  <w:r w:rsidRPr="001D28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 xml:space="preserve"> 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  <w:r w:rsidRPr="001D2888">
        <w:rPr>
          <w:bCs/>
          <w:sz w:val="28"/>
          <w:szCs w:val="28"/>
        </w:rPr>
        <w:t>I. Общие положения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1.1. Административная комиссия администрации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 xml:space="preserve">  (далее - Комиссия) является постоянно действующим коллегиальным органом по рассмотрению дел об административных правонарушениях, отнесённых к её компетенции Законом Республики Коми «Об административной ответственности в Республике Коми». Образована, в целях реализации  закона Республики Коми № 55-РЗ « 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ответственности», закона Республики Коми № 125-РЗ «Об административных комиссиях в Республике Коми».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1.2. Комиссия в своей деятельности руководствуется Конституцией Российской Федерации, законодательством Российской Федерации об административных правонарушениях, Законом Республики Коми № 125-РЗ «Об административных комиссиях в Республике Коми»,  Законом Республики Коми от 30.12.2003г № 95-РЗ «Об административной ответственности в Республике Коми», Порядком работы административной комиссии  администрации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>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1.3. Комиссия рассматривает дела об административных правонарушениях, совершённых на территории муниципального образования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>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1.4. Комиссия имеет круглую печать, содержащую полное наименование комиссии, штамп, бланки со своим наименованием.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  <w:r w:rsidRPr="001D2888">
        <w:rPr>
          <w:bCs/>
          <w:sz w:val="28"/>
          <w:szCs w:val="28"/>
        </w:rPr>
        <w:t>II. Состав Комиссии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2.1. Численный состав комиссии составляет 5 -7 человек.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2.2. Утверждение  (изменение) персонального и численного состава Комиссии осуществляется постановлением администрации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>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2.3. Членами комиссии  могут быть дееспособные граждане Российской Федерации, достигшие возраста 18 лет, не имеющие судимости.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lastRenderedPageBreak/>
        <w:tab/>
        <w:t>2.4. Комиссия образуется в следующем составе: председатель, заместитель председателя, секретарь и иные члены Комиссии.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2.5. Секретарём Комиссии является специалист администрации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>. Иные члены Комиссии</w:t>
      </w:r>
      <w:r w:rsidR="0079502B">
        <w:rPr>
          <w:sz w:val="28"/>
          <w:szCs w:val="28"/>
        </w:rPr>
        <w:t xml:space="preserve"> могут осуществлять</w:t>
      </w:r>
      <w:r w:rsidRPr="001D2888">
        <w:rPr>
          <w:sz w:val="28"/>
          <w:szCs w:val="28"/>
        </w:rPr>
        <w:t xml:space="preserve"> свои полномочия на общественных началах.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2.6. В состав Комиссии могут включаться: глава поселения, депутаты Совета поселения, муниципальные служащие, по согласованию должностные лица органов внутренних дел, а также представители общественных объединений и трудовых коллективов, осуществляющих свою деятельность на территории поселения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2.7. Комиссия правомочна начать свою работу, если в ее состав назначено не менее двух третей от установленного числа членов административной Комиссии.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2.8. Полномочия действующего состава Комиссии прекращаются с момента назначения не менее двух третей от установленного числа членов нового состава Комиссии.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  <w:r w:rsidRPr="001D2888">
        <w:rPr>
          <w:bCs/>
          <w:sz w:val="28"/>
          <w:szCs w:val="28"/>
        </w:rPr>
        <w:t>III. Задачи Комиссии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sz w:val="28"/>
          <w:szCs w:val="28"/>
        </w:rPr>
      </w:pP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3.1. Своевременное, всестороннее, полное и объективное выяснение обстоятельств каждого дела об административном правонарушении.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3.2. Выявление причин и условий, способствующих совершению административных правонарушений.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3.3. Рассмотрение дел об административном правонарушении в соответствии  Законом Республики Коми № 95-РЗ «Об административных правонарушениях в Республике Коми», в целях привлечения к административной ответственности, предусмотренной статьями 6,7,8 закона.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bCs/>
          <w:sz w:val="28"/>
          <w:szCs w:val="28"/>
        </w:rPr>
      </w:pPr>
      <w:r w:rsidRPr="001D2888">
        <w:rPr>
          <w:bCs/>
          <w:sz w:val="28"/>
          <w:szCs w:val="28"/>
        </w:rPr>
        <w:t>IV. Полномочия Комиссии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bCs/>
          <w:sz w:val="28"/>
          <w:szCs w:val="28"/>
        </w:rPr>
      </w:pP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4.1. Комиссия рассматривает дела об административных правонарушениях, предусмотренных статьями 6, 7 и 8  закона Республики Коми от 30.12.2003г  № 95-РЗ «Об административных правонарушениях в Республике Коми»,</w:t>
      </w:r>
      <w:r w:rsidRPr="001D2888">
        <w:rPr>
          <w:rFonts w:ascii="Arial" w:hAnsi="Arial" w:cs="Arial"/>
          <w:sz w:val="28"/>
          <w:szCs w:val="28"/>
        </w:rPr>
        <w:t xml:space="preserve"> </w:t>
      </w:r>
      <w:r w:rsidRPr="001D2888">
        <w:rPr>
          <w:sz w:val="28"/>
          <w:szCs w:val="28"/>
        </w:rPr>
        <w:t xml:space="preserve">совершённых на территории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 xml:space="preserve"> и  применяет меры административного наказания, предусмотренные  законодательством.</w:t>
      </w:r>
    </w:p>
    <w:p w:rsidR="001D2888" w:rsidRPr="001D2888" w:rsidRDefault="001D2888" w:rsidP="001D2888">
      <w:pPr>
        <w:shd w:val="clear" w:color="auto" w:fill="FFFFFF"/>
        <w:spacing w:after="15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4.2. Назначает экспертизу и вызывает для участия в рассмотрении дела эксперта или переводчика в тех случаях, когда возникает необходимость в специальных познаниях.</w:t>
      </w:r>
    </w:p>
    <w:p w:rsidR="001D2888" w:rsidRPr="001D2888" w:rsidRDefault="001D2888" w:rsidP="001D2888">
      <w:pPr>
        <w:shd w:val="clear" w:color="auto" w:fill="FFFFFF"/>
        <w:spacing w:after="15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4.3. Требует от руководителей организаций предоставления документов, необходимых для рассмотрения дела, а также вызывает должностных лиц и граждан для получения сведений по вопросам, рассматриваемым Комиссией.</w:t>
      </w:r>
    </w:p>
    <w:p w:rsidR="001D2888" w:rsidRPr="001D2888" w:rsidRDefault="001D2888" w:rsidP="001D2888">
      <w:pPr>
        <w:shd w:val="clear" w:color="auto" w:fill="FFFFFF"/>
        <w:spacing w:after="15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lastRenderedPageBreak/>
        <w:t>4.4. Обращает к исполнению постановления Комиссии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1D2888" w:rsidRPr="001D2888" w:rsidRDefault="001D2888" w:rsidP="001D2888">
      <w:pPr>
        <w:shd w:val="clear" w:color="auto" w:fill="FFFFFF"/>
        <w:spacing w:after="15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4.5. Вносит представления руководителям организаций о принятии мер, направленных на предупреждение правонарушений, выявление и устранение причин и условий, способствующих их совершению, а также координирует свою деятельность с правоохранительными органами, находящимися на территории соответствующего муниципального образования.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</w:rPr>
      </w:pP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D2888">
        <w:rPr>
          <w:bCs/>
          <w:sz w:val="28"/>
          <w:szCs w:val="28"/>
        </w:rPr>
        <w:t>V</w:t>
      </w:r>
      <w:r w:rsidRPr="001D2888">
        <w:rPr>
          <w:sz w:val="28"/>
          <w:szCs w:val="28"/>
        </w:rPr>
        <w:t>. Права членов Комиссии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5.1.Члены Комиссии, в том числе председатель, заместитель председателя и ответственный секретарь, вправе: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предварительно, до начала заседаний Комиссии, знакомиться с материалами внесенных на рассмотрение дел об административных правонарушениях;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ставить вопрос об отложении рассмотрения дела и об истребовании дополнительных материалов по нему;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участвовать в обсуждении принимаемых решений;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участвовать в голосовании при принятии решений;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составлять по поручению председательствующего протокол заседания в случае отсутствия ответственного секретаря;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- применять к лицу, совершившему административное правонарушение, одно из административных наказаний – предупреждение или штраф.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bCs/>
          <w:sz w:val="28"/>
          <w:szCs w:val="28"/>
        </w:rPr>
      </w:pPr>
      <w:r w:rsidRPr="001D2888">
        <w:rPr>
          <w:bCs/>
          <w:sz w:val="28"/>
          <w:szCs w:val="28"/>
        </w:rPr>
        <w:t>V</w:t>
      </w:r>
      <w:r w:rsidRPr="001D2888">
        <w:rPr>
          <w:bCs/>
          <w:sz w:val="28"/>
          <w:szCs w:val="28"/>
          <w:lang w:val="en-US"/>
        </w:rPr>
        <w:t>I</w:t>
      </w:r>
      <w:r w:rsidRPr="001D2888">
        <w:rPr>
          <w:bCs/>
          <w:sz w:val="28"/>
          <w:szCs w:val="28"/>
        </w:rPr>
        <w:t xml:space="preserve">. Порядок  осуществления Комиссией производства по делам </w:t>
      </w:r>
      <w:proofErr w:type="gramStart"/>
      <w:r w:rsidRPr="001D2888">
        <w:rPr>
          <w:bCs/>
          <w:sz w:val="28"/>
          <w:szCs w:val="28"/>
        </w:rPr>
        <w:t>об</w:t>
      </w:r>
      <w:proofErr w:type="gramEnd"/>
      <w:r w:rsidRPr="001D2888">
        <w:rPr>
          <w:bCs/>
          <w:sz w:val="28"/>
          <w:szCs w:val="28"/>
        </w:rPr>
        <w:t xml:space="preserve"> административным правонарушениям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bCs/>
          <w:sz w:val="28"/>
          <w:szCs w:val="28"/>
        </w:rPr>
      </w:pP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bCs/>
          <w:sz w:val="28"/>
          <w:szCs w:val="28"/>
        </w:rPr>
        <w:tab/>
      </w:r>
      <w:r w:rsidRPr="001D2888">
        <w:rPr>
          <w:sz w:val="28"/>
          <w:szCs w:val="28"/>
        </w:rPr>
        <w:t xml:space="preserve">6.1. Комиссия осуществляет производство по делам об административных правонарушениях в порядке, установленном </w:t>
      </w:r>
      <w:hyperlink r:id="rId7" w:history="1">
        <w:r w:rsidRPr="001D2888">
          <w:rPr>
            <w:sz w:val="28"/>
            <w:szCs w:val="28"/>
          </w:rPr>
          <w:t>Кодексом</w:t>
        </w:r>
      </w:hyperlink>
      <w:r w:rsidRPr="001D2888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6.2.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6.3.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lastRenderedPageBreak/>
        <w:t>6.4. Заседание Комиссии считается правомочным, если в нем участвует не менее половины ее состава.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6.5. При рассмотрении Комиссией дела об административном правонарушении составляется протокол.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Протокол подписывается председательствующим на заседании и  секретарем Комиссии.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6.6. По результатам рассмотрения дела об административном правонарушении Комиссия выносит постановление.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 xml:space="preserve">6.7. </w:t>
      </w:r>
      <w:proofErr w:type="gramStart"/>
      <w:r w:rsidRPr="001D2888">
        <w:rPr>
          <w:sz w:val="28"/>
          <w:szCs w:val="28"/>
        </w:rPr>
        <w:t>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законом Республики Коми от 30.12. 2003г № 95-РЗ «Об административной ответственности в Республике Коми »,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  <w:proofErr w:type="gramEnd"/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6.8. Постановление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6.9. Постановление по делу об административном правонарушении подписывается председательствующим на заседании Комиссии.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6.10. Постановление по делу об административном правонарушении объявляется немедленно по окончании рассмотрения дела.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6.11.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 xml:space="preserve">6.12. Пересмотр постановлений по делам об административных </w:t>
      </w:r>
      <w:r w:rsidRPr="001D2888">
        <w:rPr>
          <w:sz w:val="28"/>
          <w:szCs w:val="28"/>
        </w:rPr>
        <w:lastRenderedPageBreak/>
        <w:t xml:space="preserve">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8" w:history="1">
        <w:r w:rsidRPr="001D2888">
          <w:rPr>
            <w:sz w:val="28"/>
            <w:szCs w:val="28"/>
          </w:rPr>
          <w:t>Кодексом</w:t>
        </w:r>
      </w:hyperlink>
      <w:r w:rsidRPr="001D2888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88">
        <w:rPr>
          <w:sz w:val="28"/>
          <w:szCs w:val="28"/>
        </w:rPr>
        <w:t xml:space="preserve">6.13. Лицо, привлеченное к административной ответственности, обязано уплатить административный штраф в срок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history="1">
        <w:r w:rsidRPr="001D2888">
          <w:rPr>
            <w:sz w:val="28"/>
            <w:szCs w:val="28"/>
          </w:rPr>
          <w:t>Кодексом</w:t>
        </w:r>
      </w:hyperlink>
      <w:r w:rsidRPr="001D2888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1D2888" w:rsidRPr="001D2888" w:rsidRDefault="001D2888" w:rsidP="001D2888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1D2888" w:rsidRPr="001D2888" w:rsidRDefault="001D2888" w:rsidP="001D2888">
      <w:pPr>
        <w:shd w:val="clear" w:color="auto" w:fill="FFFFFF"/>
        <w:spacing w:after="15"/>
        <w:jc w:val="center"/>
        <w:rPr>
          <w:b/>
          <w:sz w:val="28"/>
          <w:szCs w:val="28"/>
        </w:rPr>
      </w:pPr>
      <w:r w:rsidRPr="001D2888">
        <w:rPr>
          <w:bCs/>
          <w:sz w:val="28"/>
          <w:szCs w:val="28"/>
        </w:rPr>
        <w:t>VII. Организация работы Комиссии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 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7.1.  Заседание Комиссии проводится не реже одного раза в месяц и считается правомочным, если в нем участвует более половины состава Комиссии. График заседаний Комиссии составляется председателем Комиссии с учетом сроков рассмотрения дел, установленных Кодексом Российской Федерации об административных правонарушениях.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7.2. Работу Комиссии организует ее председатель и несёт персональную ответственность за её деятельность.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7.2.1.  Председатель Комиссии: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- осуществляет руководство деятельностью Комиссии;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- председательствует на заседаниях Комиссии и организует её работу;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- от имени Комиссии вносит предложения по вопросам профилактики административных правонарушений организациям и учреждениям, расположенным на территории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>.</w:t>
      </w:r>
      <w:r w:rsidRPr="001D2888">
        <w:rPr>
          <w:sz w:val="28"/>
          <w:szCs w:val="28"/>
        </w:rPr>
        <w:br/>
      </w:r>
      <w:r w:rsidRPr="001D2888">
        <w:rPr>
          <w:sz w:val="28"/>
          <w:szCs w:val="28"/>
        </w:rPr>
        <w:tab/>
        <w:t>7.3. При временном отсутствии председателя Комиссии его обязанности исполняет заместитель председателя Комиссии.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7.3.1. Заместитель председателя Комиссии: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- выполняет поручения председателя Комиссии;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- исполняет обязанности председателя Комиссии в его отсутствие;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- осуществляет иные полномочия, установленные для члена Комиссии.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7.4. Секретарь Комиссии: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>- пользуется полномочиями члена Комиссии;</w:t>
      </w:r>
    </w:p>
    <w:p w:rsidR="001D2888" w:rsidRPr="001D2888" w:rsidRDefault="001D2888" w:rsidP="001D2888">
      <w:pPr>
        <w:shd w:val="clear" w:color="auto" w:fill="FFFFFF"/>
        <w:spacing w:after="15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ведет делопроизводство и обеспечивает хранение документов Комиссии;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обеспечивает подготовку материалов дел об административных правонарушениях к рассмотрению на заседаниях Комиссии;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извещает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ведет и оформляет в соответствии с требованиями, установленными Кодексом Российской Федерации об административных правонарушениях, протокол заседания и подписывает его;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 xml:space="preserve">- обеспечивает подготовку и оформление в соответствии с </w:t>
      </w:r>
      <w:r w:rsidRPr="001D2888">
        <w:rPr>
          <w:sz w:val="28"/>
          <w:szCs w:val="28"/>
        </w:rPr>
        <w:lastRenderedPageBreak/>
        <w:t>требованиями, установленными Кодексом Российской Федерации об административных правонарушениях, решений, вынесенных Комиссией;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обеспечивает рассылку решений, вынесенных Комиссией, лицам, в отношении которых они вынесены, их представителям и потерпевшим;</w:t>
      </w:r>
    </w:p>
    <w:p w:rsidR="001D2888" w:rsidRPr="001D2888" w:rsidRDefault="001D2888" w:rsidP="001D2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88">
        <w:rPr>
          <w:sz w:val="28"/>
          <w:szCs w:val="28"/>
        </w:rPr>
        <w:t>- осуществляет свою деятельность под руководством председателя и заместителя председателя Комиссии.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7.5. </w:t>
      </w:r>
      <w:proofErr w:type="gramStart"/>
      <w:r w:rsidRPr="001D2888">
        <w:rPr>
          <w:sz w:val="28"/>
          <w:szCs w:val="28"/>
        </w:rPr>
        <w:t>Контроль за</w:t>
      </w:r>
      <w:proofErr w:type="gramEnd"/>
      <w:r w:rsidRPr="001D2888">
        <w:rPr>
          <w:sz w:val="28"/>
          <w:szCs w:val="28"/>
        </w:rPr>
        <w:t xml:space="preserve"> исполнением решений комиссии осуществляют председатель или лицо, его замещающее, и секретарь Комиссии.</w:t>
      </w:r>
    </w:p>
    <w:p w:rsidR="001D2888" w:rsidRPr="001D2888" w:rsidRDefault="001D2888" w:rsidP="001D2888">
      <w:pPr>
        <w:shd w:val="clear" w:color="auto" w:fill="FFFFFF"/>
        <w:spacing w:after="15"/>
        <w:jc w:val="both"/>
        <w:rPr>
          <w:sz w:val="28"/>
          <w:szCs w:val="28"/>
        </w:rPr>
      </w:pPr>
      <w:r w:rsidRPr="001D2888">
        <w:rPr>
          <w:sz w:val="28"/>
          <w:szCs w:val="28"/>
        </w:rPr>
        <w:tab/>
        <w:t xml:space="preserve">7.6. Комиссия подотчетна администрации сельского поселения </w:t>
      </w:r>
      <w:r>
        <w:rPr>
          <w:sz w:val="28"/>
          <w:szCs w:val="28"/>
        </w:rPr>
        <w:t>«Новый Бор»</w:t>
      </w:r>
      <w:r w:rsidRPr="001D2888">
        <w:rPr>
          <w:sz w:val="28"/>
          <w:szCs w:val="28"/>
        </w:rPr>
        <w:t xml:space="preserve">  и должна не реже одного раза в год </w:t>
      </w:r>
      <w:proofErr w:type="gramStart"/>
      <w:r w:rsidRPr="001D2888">
        <w:rPr>
          <w:sz w:val="28"/>
          <w:szCs w:val="28"/>
        </w:rPr>
        <w:t>отчитываться  о результатах</w:t>
      </w:r>
      <w:proofErr w:type="gramEnd"/>
      <w:r w:rsidRPr="001D2888">
        <w:rPr>
          <w:sz w:val="28"/>
          <w:szCs w:val="28"/>
        </w:rPr>
        <w:t xml:space="preserve"> работы.</w:t>
      </w:r>
    </w:p>
    <w:p w:rsidR="001D2888" w:rsidRPr="001D2888" w:rsidRDefault="001D2888" w:rsidP="005747C8">
      <w:pPr>
        <w:spacing w:after="200" w:line="276" w:lineRule="auto"/>
        <w:rPr>
          <w:rFonts w:eastAsiaTheme="minorEastAsia"/>
          <w:bCs/>
          <w:sz w:val="28"/>
          <w:szCs w:val="28"/>
        </w:rPr>
      </w:pPr>
    </w:p>
    <w:p w:rsidR="001D2888" w:rsidRPr="001D2888" w:rsidRDefault="001D2888" w:rsidP="001D2888">
      <w:pPr>
        <w:spacing w:after="200" w:line="276" w:lineRule="auto"/>
        <w:jc w:val="center"/>
        <w:rPr>
          <w:rFonts w:eastAsiaTheme="minorEastAsia"/>
          <w:bCs/>
          <w:sz w:val="28"/>
          <w:szCs w:val="28"/>
        </w:rPr>
      </w:pPr>
      <w:r w:rsidRPr="001D2888">
        <w:rPr>
          <w:rFonts w:eastAsiaTheme="minorEastAsia"/>
          <w:bCs/>
          <w:sz w:val="28"/>
          <w:szCs w:val="28"/>
        </w:rPr>
        <w:t>VI</w:t>
      </w:r>
      <w:r w:rsidRPr="001D2888">
        <w:rPr>
          <w:rFonts w:eastAsiaTheme="minorEastAsia"/>
          <w:bCs/>
          <w:sz w:val="28"/>
          <w:szCs w:val="28"/>
          <w:lang w:val="en-US"/>
        </w:rPr>
        <w:t>I</w:t>
      </w:r>
      <w:r w:rsidRPr="001D2888">
        <w:rPr>
          <w:rFonts w:eastAsiaTheme="minorEastAsia"/>
          <w:bCs/>
          <w:sz w:val="28"/>
          <w:szCs w:val="28"/>
        </w:rPr>
        <w:t>I . Заключительные положения</w:t>
      </w:r>
    </w:p>
    <w:p w:rsidR="001D2888" w:rsidRPr="001D2888" w:rsidRDefault="001D2888" w:rsidP="001D2888">
      <w:pPr>
        <w:spacing w:after="200"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1D2888">
        <w:rPr>
          <w:rFonts w:eastAsiaTheme="minorEastAsia"/>
          <w:sz w:val="28"/>
          <w:szCs w:val="28"/>
        </w:rPr>
        <w:t>8.1. 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1D2888" w:rsidRPr="001D2888" w:rsidRDefault="001D2888" w:rsidP="001D2888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830F76" w:rsidRDefault="00830F76" w:rsidP="00830F76">
      <w:pPr>
        <w:tabs>
          <w:tab w:val="left" w:pos="900"/>
        </w:tabs>
        <w:jc w:val="both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830F76" w:rsidRDefault="00830F76" w:rsidP="00793F86">
      <w:pPr>
        <w:tabs>
          <w:tab w:val="left" w:pos="900"/>
        </w:tabs>
        <w:jc w:val="right"/>
        <w:rPr>
          <w:sz w:val="28"/>
          <w:szCs w:val="28"/>
        </w:rPr>
      </w:pPr>
    </w:p>
    <w:p w:rsidR="007B0ABE" w:rsidRDefault="007B0ABE" w:rsidP="00A21BCA">
      <w:pPr>
        <w:tabs>
          <w:tab w:val="left" w:pos="900"/>
        </w:tabs>
        <w:rPr>
          <w:sz w:val="28"/>
          <w:szCs w:val="28"/>
        </w:rPr>
      </w:pPr>
    </w:p>
    <w:p w:rsidR="00AB4154" w:rsidRDefault="00AB4154" w:rsidP="00A21BCA">
      <w:pPr>
        <w:tabs>
          <w:tab w:val="left" w:pos="900"/>
        </w:tabs>
        <w:rPr>
          <w:sz w:val="28"/>
          <w:szCs w:val="28"/>
        </w:rPr>
      </w:pPr>
    </w:p>
    <w:sectPr w:rsidR="00AB4154" w:rsidSect="0037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EA"/>
    <w:multiLevelType w:val="hybridMultilevel"/>
    <w:tmpl w:val="64687540"/>
    <w:lvl w:ilvl="0" w:tplc="84040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82F3C"/>
    <w:multiLevelType w:val="multilevel"/>
    <w:tmpl w:val="00A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15E6D"/>
    <w:multiLevelType w:val="hybridMultilevel"/>
    <w:tmpl w:val="660896D2"/>
    <w:lvl w:ilvl="0" w:tplc="B5923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86"/>
    <w:rsid w:val="001D2888"/>
    <w:rsid w:val="0022276D"/>
    <w:rsid w:val="00372F2B"/>
    <w:rsid w:val="00427641"/>
    <w:rsid w:val="005747C8"/>
    <w:rsid w:val="00793F86"/>
    <w:rsid w:val="0079502B"/>
    <w:rsid w:val="007A7DC2"/>
    <w:rsid w:val="007B0ABE"/>
    <w:rsid w:val="00830F76"/>
    <w:rsid w:val="009C6456"/>
    <w:rsid w:val="00A21BCA"/>
    <w:rsid w:val="00AB4154"/>
    <w:rsid w:val="00AD438E"/>
    <w:rsid w:val="00B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999D0AA55A360EB55C00060762B95961BDA7458E032E83D5B844D0146B5Fm0O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0E897BD6F74311E5D999D0AA55A360EB55C00060762B95961BDA7458E032E83D5B844D0146158m0O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0E897BD6F74311E5D999D0AA55A360EB55C00060762B95961BDA7458E032E83D5B844D0146A5Em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Михальченя</dc:creator>
  <cp:lastModifiedBy>Владелец</cp:lastModifiedBy>
  <cp:revision>3</cp:revision>
  <cp:lastPrinted>2015-04-27T08:10:00Z</cp:lastPrinted>
  <dcterms:created xsi:type="dcterms:W3CDTF">2015-04-27T07:38:00Z</dcterms:created>
  <dcterms:modified xsi:type="dcterms:W3CDTF">2015-04-27T08:12:00Z</dcterms:modified>
</cp:coreProperties>
</file>