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2" w:type="dxa"/>
        <w:tblInd w:w="-34" w:type="dxa"/>
        <w:tblLayout w:type="fixed"/>
        <w:tblLook w:val="0000"/>
      </w:tblPr>
      <w:tblGrid>
        <w:gridCol w:w="4253"/>
        <w:gridCol w:w="1559"/>
        <w:gridCol w:w="4230"/>
      </w:tblGrid>
      <w:tr w:rsidR="007D2779" w:rsidTr="007409DE">
        <w:tc>
          <w:tcPr>
            <w:tcW w:w="4253" w:type="dxa"/>
          </w:tcPr>
          <w:p w:rsidR="007D2779" w:rsidRPr="00FB5E7A" w:rsidRDefault="007D2779" w:rsidP="007409DE">
            <w:pPr>
              <w:pStyle w:val="a3"/>
              <w:jc w:val="center"/>
              <w:rPr>
                <w:shadow/>
              </w:rPr>
            </w:pPr>
            <w:r w:rsidRPr="00FB5E7A">
              <w:rPr>
                <w:shadow/>
              </w:rPr>
              <w:t>БАШ</w:t>
            </w:r>
            <w:proofErr w:type="gramStart"/>
            <w:r w:rsidRPr="00FB5E7A">
              <w:rPr>
                <w:shadow/>
                <w:lang w:val="en-US"/>
              </w:rPr>
              <w:t>K</w:t>
            </w:r>
            <w:proofErr w:type="gramEnd"/>
            <w:r w:rsidRPr="00FB5E7A">
              <w:rPr>
                <w:shadow/>
              </w:rPr>
              <w:t>ОРТОСТАН  РЕСПУБЛИКА</w:t>
            </w:r>
            <w:r w:rsidRPr="00FB5E7A">
              <w:rPr>
                <w:shadow/>
                <w:lang w:val="en-US"/>
              </w:rPr>
              <w:t>H</w:t>
            </w:r>
            <w:r w:rsidRPr="00FB5E7A">
              <w:rPr>
                <w:shadow/>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2"/>
            </w:tblGrid>
            <w:tr w:rsidR="007D2779" w:rsidRPr="00FB5E7A" w:rsidTr="007409DE">
              <w:tc>
                <w:tcPr>
                  <w:tcW w:w="4022" w:type="dxa"/>
                  <w:tcBorders>
                    <w:top w:val="nil"/>
                    <w:left w:val="nil"/>
                    <w:bottom w:val="nil"/>
                    <w:right w:val="nil"/>
                  </w:tcBorders>
                </w:tcPr>
                <w:p w:rsidR="007D2779" w:rsidRPr="00FB5E7A" w:rsidRDefault="007D2779" w:rsidP="007409DE">
                  <w:pPr>
                    <w:pStyle w:val="a3"/>
                    <w:jc w:val="center"/>
                    <w:rPr>
                      <w:shadow/>
                      <w:sz w:val="24"/>
                    </w:rPr>
                  </w:pPr>
                  <w:proofErr w:type="spellStart"/>
                  <w:r w:rsidRPr="00FB5E7A">
                    <w:rPr>
                      <w:shadow/>
                      <w:sz w:val="24"/>
                    </w:rPr>
                    <w:t>Ауыр</w:t>
                  </w:r>
                  <w:proofErr w:type="spellEnd"/>
                  <w:r w:rsidRPr="00FB5E7A">
                    <w:rPr>
                      <w:shadow/>
                      <w:sz w:val="24"/>
                      <w:lang w:val="be-BY"/>
                    </w:rPr>
                    <w:t>ғ</w:t>
                  </w:r>
                  <w:r w:rsidRPr="00FB5E7A">
                    <w:rPr>
                      <w:shadow/>
                      <w:sz w:val="24"/>
                    </w:rPr>
                    <w:t xml:space="preserve">азы районы </w:t>
                  </w:r>
                  <w:proofErr w:type="spellStart"/>
                  <w:r w:rsidRPr="00FB5E7A">
                    <w:rPr>
                      <w:shadow/>
                      <w:sz w:val="24"/>
                    </w:rPr>
                    <w:t>муниципаль</w:t>
                  </w:r>
                  <w:proofErr w:type="spellEnd"/>
                  <w:r w:rsidRPr="00FB5E7A">
                    <w:rPr>
                      <w:shadow/>
                      <w:sz w:val="24"/>
                    </w:rPr>
                    <w:t xml:space="preserve"> </w:t>
                  </w:r>
                  <w:proofErr w:type="spellStart"/>
                  <w:r w:rsidRPr="00FB5E7A">
                    <w:rPr>
                      <w:shadow/>
                      <w:sz w:val="24"/>
                    </w:rPr>
                    <w:t>районыны</w:t>
                  </w:r>
                  <w:proofErr w:type="spellEnd"/>
                  <w:proofErr w:type="gramStart"/>
                  <w:r w:rsidRPr="00FB5E7A">
                    <w:rPr>
                      <w:shadow/>
                      <w:sz w:val="24"/>
                      <w:lang w:val="en-US"/>
                    </w:rPr>
                    <w:t>n</w:t>
                  </w:r>
                  <w:proofErr w:type="gramEnd"/>
                  <w:r w:rsidRPr="00FB5E7A">
                    <w:rPr>
                      <w:shadow/>
                      <w:sz w:val="24"/>
                    </w:rPr>
                    <w:t xml:space="preserve"> Степановка </w:t>
                  </w:r>
                  <w:proofErr w:type="spellStart"/>
                  <w:r w:rsidRPr="00FB5E7A">
                    <w:rPr>
                      <w:shadow/>
                      <w:sz w:val="24"/>
                    </w:rPr>
                    <w:t>ауыл</w:t>
                  </w:r>
                  <w:proofErr w:type="spellEnd"/>
                </w:p>
              </w:tc>
            </w:tr>
          </w:tbl>
          <w:p w:rsidR="007D2779" w:rsidRPr="00FB5E7A" w:rsidRDefault="007D2779" w:rsidP="007409DE">
            <w:pPr>
              <w:pStyle w:val="a3"/>
              <w:jc w:val="center"/>
              <w:rPr>
                <w:shadow/>
                <w:sz w:val="24"/>
              </w:rPr>
            </w:pPr>
            <w:proofErr w:type="spellStart"/>
            <w:r w:rsidRPr="00FB5E7A">
              <w:rPr>
                <w:shadow/>
                <w:sz w:val="24"/>
              </w:rPr>
              <w:t>ауыл</w:t>
            </w:r>
            <w:proofErr w:type="spellEnd"/>
            <w:r w:rsidRPr="00FB5E7A">
              <w:rPr>
                <w:shadow/>
                <w:sz w:val="24"/>
              </w:rPr>
              <w:t xml:space="preserve">  бил</w:t>
            </w:r>
            <w:proofErr w:type="gramStart"/>
            <w:r w:rsidRPr="00FB5E7A">
              <w:rPr>
                <w:shadow/>
                <w:sz w:val="24"/>
                <w:lang w:val="en-US"/>
              </w:rPr>
              <w:t>e</w:t>
            </w:r>
            <w:proofErr w:type="gramEnd"/>
            <w:r w:rsidRPr="00FB5E7A">
              <w:rPr>
                <w:shadow/>
                <w:sz w:val="24"/>
              </w:rPr>
              <w:t>м</w:t>
            </w:r>
            <w:r w:rsidRPr="00FB5E7A">
              <w:rPr>
                <w:shadow/>
                <w:sz w:val="24"/>
                <w:lang w:val="en-US"/>
              </w:rPr>
              <w:t>eh</w:t>
            </w:r>
            <w:r w:rsidRPr="00FB5E7A">
              <w:rPr>
                <w:shadow/>
                <w:sz w:val="24"/>
              </w:rPr>
              <w:t xml:space="preserve">е </w:t>
            </w:r>
            <w:proofErr w:type="spellStart"/>
            <w:r w:rsidRPr="00FB5E7A">
              <w:rPr>
                <w:shadow/>
                <w:sz w:val="24"/>
              </w:rPr>
              <w:t>хакимиэте</w:t>
            </w:r>
            <w:proofErr w:type="spellEnd"/>
            <w:r w:rsidRPr="00FB5E7A">
              <w:rPr>
                <w:shadow/>
                <w:sz w:val="24"/>
              </w:rPr>
              <w:t xml:space="preserve"> Советы</w:t>
            </w:r>
          </w:p>
          <w:p w:rsidR="007D2779" w:rsidRPr="00FB5E7A" w:rsidRDefault="007D2779" w:rsidP="007409DE">
            <w:pPr>
              <w:pStyle w:val="a3"/>
              <w:tabs>
                <w:tab w:val="left" w:pos="3150"/>
              </w:tabs>
              <w:rPr>
                <w:shadow/>
                <w:sz w:val="24"/>
              </w:rPr>
            </w:pPr>
            <w:r w:rsidRPr="00FB5E7A">
              <w:rPr>
                <w:shadow/>
                <w:sz w:val="24"/>
              </w:rPr>
              <w:tab/>
            </w:r>
          </w:p>
          <w:p w:rsidR="007D2779" w:rsidRPr="00FB5E7A" w:rsidRDefault="007D2779" w:rsidP="007409DE">
            <w:pPr>
              <w:pStyle w:val="a3"/>
              <w:jc w:val="center"/>
              <w:rPr>
                <w:sz w:val="14"/>
              </w:rPr>
            </w:pPr>
            <w:r w:rsidRPr="00FB5E7A">
              <w:rPr>
                <w:sz w:val="14"/>
              </w:rPr>
              <w:t>4534</w:t>
            </w:r>
            <w:r w:rsidRPr="00FB5E7A">
              <w:rPr>
                <w:sz w:val="14"/>
                <w:lang w:val="be-BY"/>
              </w:rPr>
              <w:t>96</w:t>
            </w:r>
            <w:r w:rsidRPr="00FB5E7A">
              <w:rPr>
                <w:sz w:val="14"/>
              </w:rPr>
              <w:t xml:space="preserve">, </w:t>
            </w:r>
            <w:proofErr w:type="spellStart"/>
            <w:r w:rsidRPr="00FB5E7A">
              <w:rPr>
                <w:sz w:val="14"/>
              </w:rPr>
              <w:t>Ауыр</w:t>
            </w:r>
            <w:proofErr w:type="spellEnd"/>
            <w:proofErr w:type="gramStart"/>
            <w:r w:rsidRPr="00FB5E7A">
              <w:rPr>
                <w:sz w:val="14"/>
                <w:lang w:val="en-US"/>
              </w:rPr>
              <w:t>f</w:t>
            </w:r>
            <w:proofErr w:type="gramEnd"/>
            <w:r w:rsidRPr="00FB5E7A">
              <w:rPr>
                <w:sz w:val="14"/>
              </w:rPr>
              <w:t xml:space="preserve">азы районы, </w:t>
            </w:r>
            <w:r w:rsidRPr="00FB5E7A">
              <w:rPr>
                <w:shadow/>
                <w:sz w:val="14"/>
              </w:rPr>
              <w:t xml:space="preserve">Степановка </w:t>
            </w:r>
            <w:proofErr w:type="spellStart"/>
            <w:r w:rsidRPr="00FB5E7A">
              <w:rPr>
                <w:sz w:val="14"/>
              </w:rPr>
              <w:t>ауылы</w:t>
            </w:r>
            <w:proofErr w:type="spellEnd"/>
            <w:r w:rsidRPr="00FB5E7A">
              <w:rPr>
                <w:sz w:val="14"/>
              </w:rPr>
              <w:t>,</w:t>
            </w:r>
          </w:p>
          <w:p w:rsidR="007D2779" w:rsidRPr="00FB5E7A" w:rsidRDefault="007D2779" w:rsidP="007409DE">
            <w:pPr>
              <w:pStyle w:val="a3"/>
              <w:jc w:val="center"/>
              <w:rPr>
                <w:sz w:val="14"/>
              </w:rPr>
            </w:pPr>
            <w:r w:rsidRPr="00FB5E7A">
              <w:rPr>
                <w:sz w:val="14"/>
                <w:lang w:val="be-BY"/>
              </w:rPr>
              <w:t>Й</w:t>
            </w:r>
            <w:r w:rsidRPr="00FB5E7A">
              <w:rPr>
                <w:sz w:val="14"/>
                <w:lang w:val="en-US"/>
              </w:rPr>
              <w:t>e</w:t>
            </w:r>
            <w:r w:rsidRPr="00FB5E7A">
              <w:rPr>
                <w:sz w:val="14"/>
                <w:lang w:val="be-BY"/>
              </w:rPr>
              <w:t>шт</w:t>
            </w:r>
            <w:r w:rsidRPr="00FB5E7A">
              <w:rPr>
                <w:sz w:val="14"/>
                <w:lang w:val="en-US"/>
              </w:rPr>
              <w:t>e</w:t>
            </w:r>
            <w:r w:rsidRPr="00FB5E7A">
              <w:rPr>
                <w:sz w:val="14"/>
                <w:lang w:val="be-BY"/>
              </w:rPr>
              <w:t xml:space="preserve">р </w:t>
            </w:r>
            <w:proofErr w:type="spellStart"/>
            <w:r w:rsidRPr="00FB5E7A">
              <w:rPr>
                <w:sz w:val="14"/>
              </w:rPr>
              <w:t>урамы</w:t>
            </w:r>
            <w:proofErr w:type="spellEnd"/>
            <w:r w:rsidRPr="00FB5E7A">
              <w:rPr>
                <w:sz w:val="14"/>
              </w:rPr>
              <w:t xml:space="preserve">, 1 </w:t>
            </w:r>
          </w:p>
        </w:tc>
        <w:bookmarkStart w:id="0" w:name="_MON_1200138852"/>
        <w:bookmarkEnd w:id="0"/>
        <w:tc>
          <w:tcPr>
            <w:tcW w:w="1559" w:type="dxa"/>
            <w:tcMar>
              <w:left w:w="0" w:type="dxa"/>
              <w:right w:w="0" w:type="dxa"/>
            </w:tcMar>
            <w:vAlign w:val="center"/>
          </w:tcPr>
          <w:p w:rsidR="007D2779" w:rsidRPr="00FB5E7A" w:rsidRDefault="007D2779" w:rsidP="007409DE">
            <w:pPr>
              <w:pStyle w:val="a3"/>
              <w:jc w:val="center"/>
            </w:pPr>
            <w:r w:rsidRPr="00FB5E7A">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7" o:title="" croptop="12118f" cropleft="12111f" cropright="6920f"/>
                </v:shape>
                <o:OLEObject Type="Embed" ProgID="Word.Picture.8" ShapeID="_x0000_i1025" DrawAspect="Content" ObjectID="_1423639933" r:id="rId8"/>
              </w:object>
            </w:r>
          </w:p>
        </w:tc>
        <w:tc>
          <w:tcPr>
            <w:tcW w:w="4230" w:type="dxa"/>
          </w:tcPr>
          <w:p w:rsidR="007D2779" w:rsidRPr="00FB5E7A" w:rsidRDefault="007D2779" w:rsidP="007409DE">
            <w:pPr>
              <w:pStyle w:val="a3"/>
              <w:jc w:val="center"/>
              <w:rPr>
                <w:shadow/>
              </w:rPr>
            </w:pPr>
            <w:r w:rsidRPr="00FB5E7A">
              <w:rPr>
                <w:shadow/>
              </w:rPr>
              <w:t>РЕСПУБЛИКА БАШКОРТОСТАН</w:t>
            </w:r>
          </w:p>
          <w:p w:rsidR="007D2779" w:rsidRPr="00FB5E7A" w:rsidRDefault="007D2779" w:rsidP="007409DE">
            <w:pPr>
              <w:pStyle w:val="a3"/>
              <w:jc w:val="center"/>
              <w:rPr>
                <w:sz w:val="23"/>
              </w:rPr>
            </w:pPr>
            <w:r w:rsidRPr="00FB5E7A">
              <w:rPr>
                <w:shadow/>
                <w:sz w:val="23"/>
              </w:rPr>
              <w:t>Совет сельского поселения Степановский сельсовет муниципального района Аургазинский район</w:t>
            </w:r>
          </w:p>
          <w:p w:rsidR="007D2779" w:rsidRPr="00FB5E7A" w:rsidRDefault="007D2779" w:rsidP="007409DE">
            <w:pPr>
              <w:pStyle w:val="a3"/>
              <w:jc w:val="right"/>
              <w:rPr>
                <w:sz w:val="16"/>
              </w:rPr>
            </w:pPr>
          </w:p>
          <w:p w:rsidR="007D2779" w:rsidRPr="00FB5E7A" w:rsidRDefault="007D2779" w:rsidP="007409DE">
            <w:pPr>
              <w:pStyle w:val="a3"/>
              <w:jc w:val="center"/>
              <w:rPr>
                <w:sz w:val="14"/>
              </w:rPr>
            </w:pPr>
            <w:r w:rsidRPr="00FB5E7A">
              <w:rPr>
                <w:sz w:val="14"/>
              </w:rPr>
              <w:t>4534</w:t>
            </w:r>
            <w:r w:rsidRPr="00FB5E7A">
              <w:rPr>
                <w:sz w:val="14"/>
                <w:lang w:val="be-BY"/>
              </w:rPr>
              <w:t>96</w:t>
            </w:r>
            <w:r w:rsidRPr="00FB5E7A">
              <w:rPr>
                <w:sz w:val="14"/>
              </w:rPr>
              <w:t xml:space="preserve">, Аургазинский район, с.Степановка, </w:t>
            </w:r>
          </w:p>
          <w:p w:rsidR="007D2779" w:rsidRPr="00FB5E7A" w:rsidRDefault="007D2779" w:rsidP="007409DE">
            <w:pPr>
              <w:pStyle w:val="a3"/>
              <w:jc w:val="center"/>
              <w:rPr>
                <w:sz w:val="14"/>
                <w:lang w:val="be-BY"/>
              </w:rPr>
            </w:pPr>
            <w:r w:rsidRPr="00FB5E7A">
              <w:rPr>
                <w:sz w:val="14"/>
              </w:rPr>
              <w:t xml:space="preserve">ул. Молодежная,1, </w:t>
            </w:r>
            <w:r w:rsidRPr="00FB5E7A">
              <w:rPr>
                <w:sz w:val="14"/>
                <w:lang w:val="be-BY"/>
              </w:rPr>
              <w:t xml:space="preserve"> </w:t>
            </w:r>
            <w:r w:rsidRPr="00FB5E7A">
              <w:rPr>
                <w:sz w:val="14"/>
              </w:rPr>
              <w:t>т. 2-</w:t>
            </w:r>
            <w:r w:rsidRPr="00FB5E7A">
              <w:rPr>
                <w:sz w:val="14"/>
                <w:lang w:val="be-BY"/>
              </w:rPr>
              <w:t>83</w:t>
            </w:r>
            <w:r w:rsidRPr="00FB5E7A">
              <w:rPr>
                <w:sz w:val="14"/>
              </w:rPr>
              <w:t>-44</w:t>
            </w:r>
          </w:p>
        </w:tc>
      </w:tr>
    </w:tbl>
    <w:p w:rsidR="007D2779" w:rsidRDefault="007D2779" w:rsidP="007D2779">
      <w:pPr>
        <w:pStyle w:val="a3"/>
        <w:rPr>
          <w:b/>
        </w:rPr>
      </w:pPr>
    </w:p>
    <w:p w:rsidR="007D2779" w:rsidRDefault="00E86D88" w:rsidP="007D2779">
      <w:pPr>
        <w:pStyle w:val="a3"/>
        <w:rPr>
          <w:b/>
        </w:rPr>
      </w:pPr>
      <w:r>
        <w:rPr>
          <w:b/>
          <w:noProof/>
        </w:rPr>
        <w:pict>
          <v:line id="_x0000_s1026" style="position:absolute;z-index:251660288" from="1pt,10pt" to="476.4pt,10pt" o:allowincell="f" strokeweight="2.25pt"/>
        </w:pict>
      </w:r>
    </w:p>
    <w:p w:rsidR="007D2779" w:rsidRPr="007D2779" w:rsidRDefault="007D2779" w:rsidP="007D2779">
      <w:pPr>
        <w:pStyle w:val="3"/>
        <w:jc w:val="center"/>
        <w:rPr>
          <w:b/>
          <w:szCs w:val="28"/>
        </w:rPr>
      </w:pPr>
      <w:r w:rsidRPr="007D2779">
        <w:rPr>
          <w:b/>
          <w:szCs w:val="28"/>
        </w:rPr>
        <w:t>РЕШЕНИЕ</w:t>
      </w:r>
    </w:p>
    <w:p w:rsidR="007D2779" w:rsidRPr="007D2779" w:rsidRDefault="007D2779" w:rsidP="007D2779">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7D2779">
        <w:rPr>
          <w:rFonts w:ascii="Times New Roman" w:hAnsi="Times New Roman" w:cs="Times New Roman"/>
          <w:b/>
          <w:sz w:val="28"/>
          <w:szCs w:val="28"/>
        </w:rPr>
        <w:t>Совета сельского поселения Степановский  сельсовет муниципального района Аургазинский район Республики Башкортостан</w:t>
      </w:r>
    </w:p>
    <w:p w:rsidR="007D2779" w:rsidRDefault="007D2779" w:rsidP="00294FCB">
      <w:pPr>
        <w:autoSpaceDE w:val="0"/>
        <w:autoSpaceDN w:val="0"/>
        <w:adjustRightInd w:val="0"/>
        <w:spacing w:after="0" w:line="240" w:lineRule="auto"/>
        <w:jc w:val="right"/>
        <w:rPr>
          <w:rFonts w:ascii="Times New Roman" w:eastAsia="Times New Roman" w:hAnsi="Times New Roman" w:cs="Times New Roman"/>
          <w:i/>
          <w:sz w:val="20"/>
          <w:szCs w:val="20"/>
          <w:lang w:eastAsia="ru-RU"/>
        </w:rPr>
      </w:pPr>
    </w:p>
    <w:p w:rsidR="007D2779" w:rsidRDefault="007D2779" w:rsidP="00294FCB">
      <w:pPr>
        <w:autoSpaceDE w:val="0"/>
        <w:autoSpaceDN w:val="0"/>
        <w:adjustRightInd w:val="0"/>
        <w:spacing w:after="0" w:line="240" w:lineRule="auto"/>
        <w:jc w:val="right"/>
        <w:rPr>
          <w:rFonts w:ascii="Times New Roman" w:eastAsia="Times New Roman" w:hAnsi="Times New Roman" w:cs="Times New Roman"/>
          <w:i/>
          <w:sz w:val="20"/>
          <w:szCs w:val="20"/>
          <w:lang w:eastAsia="ru-RU"/>
        </w:rPr>
      </w:pPr>
    </w:p>
    <w:p w:rsidR="00294FCB" w:rsidRDefault="00642880" w:rsidP="00294F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D2779">
        <w:rPr>
          <w:rFonts w:ascii="Times New Roman" w:eastAsia="Times New Roman" w:hAnsi="Times New Roman" w:cs="Times New Roman"/>
          <w:sz w:val="28"/>
          <w:szCs w:val="28"/>
          <w:lang w:eastAsia="ru-RU"/>
        </w:rPr>
        <w:t>02.2013г.</w:t>
      </w:r>
    </w:p>
    <w:p w:rsidR="00294FCB" w:rsidRPr="00294FCB" w:rsidRDefault="007D2779" w:rsidP="00294F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2880">
        <w:rPr>
          <w:rFonts w:ascii="Times New Roman" w:eastAsia="Times New Roman" w:hAnsi="Times New Roman" w:cs="Times New Roman"/>
          <w:sz w:val="28"/>
          <w:szCs w:val="28"/>
          <w:lang w:eastAsia="ru-RU"/>
        </w:rPr>
        <w:t>144</w:t>
      </w:r>
      <w:r w:rsidR="00294FCB" w:rsidRPr="00294FCB">
        <w:rPr>
          <w:rFonts w:ascii="Times New Roman" w:eastAsia="Times New Roman" w:hAnsi="Times New Roman" w:cs="Times New Roman"/>
          <w:sz w:val="28"/>
          <w:szCs w:val="28"/>
          <w:lang w:eastAsia="ru-RU"/>
        </w:rPr>
        <w:t xml:space="preserve">  </w:t>
      </w:r>
    </w:p>
    <w:p w:rsidR="00294FCB" w:rsidRPr="00294FCB" w:rsidRDefault="00294FCB" w:rsidP="00294FCB">
      <w:pPr>
        <w:autoSpaceDE w:val="0"/>
        <w:autoSpaceDN w:val="0"/>
        <w:adjustRightInd w:val="0"/>
        <w:spacing w:after="0" w:line="240" w:lineRule="exact"/>
        <w:ind w:right="4248"/>
        <w:jc w:val="both"/>
        <w:rPr>
          <w:rFonts w:ascii="Times New Roman" w:eastAsia="Times New Roman" w:hAnsi="Times New Roman" w:cs="Times New Roman"/>
          <w:sz w:val="20"/>
          <w:szCs w:val="20"/>
          <w:lang w:eastAsia="ru-RU"/>
        </w:rPr>
      </w:pPr>
    </w:p>
    <w:p w:rsidR="00294FCB" w:rsidRPr="00294FCB" w:rsidRDefault="00294FCB" w:rsidP="00294FCB">
      <w:pPr>
        <w:spacing w:after="0" w:line="240" w:lineRule="auto"/>
        <w:jc w:val="center"/>
        <w:rPr>
          <w:rFonts w:ascii="Times New Roman" w:eastAsia="Times New Roman" w:hAnsi="Times New Roman" w:cs="Times New Roman"/>
          <w:b/>
          <w:sz w:val="28"/>
          <w:szCs w:val="28"/>
          <w:lang w:eastAsia="ru-RU"/>
        </w:rPr>
      </w:pPr>
      <w:r w:rsidRPr="00294FCB">
        <w:rPr>
          <w:rFonts w:ascii="Times New Roman" w:eastAsia="Times New Roman" w:hAnsi="Times New Roman" w:cs="Times New Roman"/>
          <w:b/>
          <w:sz w:val="28"/>
          <w:szCs w:val="28"/>
          <w:lang w:eastAsia="ru-RU"/>
        </w:rPr>
        <w:t>Об утверждении Правил</w:t>
      </w:r>
      <w:r w:rsidRPr="00294FCB">
        <w:rPr>
          <w:rFonts w:ascii="Times New Roman" w:eastAsia="Times New Roman" w:hAnsi="Times New Roman" w:cs="Times New Roman"/>
          <w:sz w:val="28"/>
          <w:szCs w:val="28"/>
          <w:lang w:eastAsia="ru-RU"/>
        </w:rPr>
        <w:t xml:space="preserve"> </w:t>
      </w:r>
      <w:r w:rsidRPr="00294FCB">
        <w:rPr>
          <w:rFonts w:ascii="Times New Roman" w:eastAsia="Times New Roman" w:hAnsi="Times New Roman" w:cs="Times New Roman"/>
          <w:b/>
          <w:sz w:val="28"/>
          <w:szCs w:val="28"/>
          <w:lang w:eastAsia="ru-RU"/>
        </w:rPr>
        <w:t>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p w:rsidR="00294FCB" w:rsidRPr="00294FCB" w:rsidRDefault="00294FCB" w:rsidP="00294FCB">
      <w:pPr>
        <w:autoSpaceDE w:val="0"/>
        <w:autoSpaceDN w:val="0"/>
        <w:adjustRightInd w:val="0"/>
        <w:spacing w:before="98" w:after="0" w:line="324" w:lineRule="exact"/>
        <w:ind w:right="4248"/>
        <w:jc w:val="both"/>
        <w:rPr>
          <w:rFonts w:ascii="Times New Roman" w:eastAsia="Times New Roman" w:hAnsi="Times New Roman" w:cs="Times New Roman"/>
          <w:sz w:val="28"/>
          <w:szCs w:val="28"/>
          <w:lang w:eastAsia="ru-RU"/>
        </w:rPr>
      </w:pPr>
    </w:p>
    <w:p w:rsidR="00294FCB" w:rsidRPr="00294FCB" w:rsidRDefault="00294FCB" w:rsidP="00294FCB">
      <w:pPr>
        <w:autoSpaceDE w:val="0"/>
        <w:autoSpaceDN w:val="0"/>
        <w:adjustRightInd w:val="0"/>
        <w:spacing w:before="77" w:after="0" w:line="317" w:lineRule="exact"/>
        <w:ind w:firstLine="706"/>
        <w:jc w:val="both"/>
        <w:rPr>
          <w:rFonts w:ascii="Times New Roman" w:eastAsia="Times New Roman" w:hAnsi="Times New Roman" w:cs="Times New Roman"/>
          <w:sz w:val="28"/>
          <w:szCs w:val="28"/>
          <w:lang w:eastAsia="ru-RU"/>
        </w:rPr>
      </w:pPr>
      <w:r w:rsidRPr="00294FCB">
        <w:rPr>
          <w:rFonts w:ascii="Times New Roman" w:eastAsia="Times New Roman" w:hAnsi="Times New Roman" w:cs="Times New Roman"/>
          <w:sz w:val="28"/>
          <w:szCs w:val="28"/>
          <w:lang w:eastAsia="ru-RU"/>
        </w:rPr>
        <w:t xml:space="preserve">В целях реализации требований Гражданского кодекса Российской Федерации, Федеральных законов от 02.03.2007 № 25-ФЗ «О муниципальной службе в Российской Федерации», Федерального закона от 25.12.2008 № 273-ФЗ «О противодействии коррупции» Совет сельского поселения </w:t>
      </w:r>
      <w:r w:rsidR="000341E5">
        <w:rPr>
          <w:rFonts w:ascii="Times New Roman" w:hAnsi="Times New Roman"/>
          <w:b/>
          <w:color w:val="000000"/>
          <w:sz w:val="26"/>
          <w:szCs w:val="26"/>
          <w:lang w:eastAsia="ru-RU"/>
        </w:rPr>
        <w:t>Степановский</w:t>
      </w:r>
      <w:r w:rsidRPr="00294FCB">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w:t>
      </w:r>
    </w:p>
    <w:p w:rsidR="00294FCB" w:rsidRPr="00294FCB" w:rsidRDefault="00294FCB" w:rsidP="00294FCB">
      <w:pPr>
        <w:autoSpaceDE w:val="0"/>
        <w:autoSpaceDN w:val="0"/>
        <w:adjustRightInd w:val="0"/>
        <w:spacing w:before="106" w:after="0" w:line="240" w:lineRule="auto"/>
        <w:ind w:right="29"/>
        <w:jc w:val="center"/>
        <w:rPr>
          <w:rFonts w:ascii="Times New Roman" w:eastAsia="Times New Roman" w:hAnsi="Times New Roman" w:cs="Times New Roman"/>
          <w:b/>
          <w:bCs/>
          <w:sz w:val="28"/>
          <w:szCs w:val="28"/>
          <w:lang w:eastAsia="ru-RU"/>
        </w:rPr>
      </w:pPr>
      <w:r w:rsidRPr="00294FCB">
        <w:rPr>
          <w:rFonts w:ascii="Times New Roman" w:eastAsia="Times New Roman" w:hAnsi="Times New Roman" w:cs="Times New Roman"/>
          <w:b/>
          <w:bCs/>
          <w:sz w:val="28"/>
          <w:szCs w:val="28"/>
          <w:lang w:eastAsia="ru-RU"/>
        </w:rPr>
        <w:t>РЕШИЛ:</w:t>
      </w:r>
    </w:p>
    <w:p w:rsidR="00294FCB" w:rsidRPr="00294FCB" w:rsidRDefault="00294FCB" w:rsidP="00294FCB">
      <w:pPr>
        <w:autoSpaceDE w:val="0"/>
        <w:autoSpaceDN w:val="0"/>
        <w:adjustRightInd w:val="0"/>
        <w:spacing w:before="106" w:after="0" w:line="240" w:lineRule="auto"/>
        <w:ind w:right="29"/>
        <w:jc w:val="center"/>
        <w:rPr>
          <w:rFonts w:ascii="Times New Roman" w:eastAsia="Times New Roman" w:hAnsi="Times New Roman" w:cs="Times New Roman"/>
          <w:b/>
          <w:bCs/>
          <w:sz w:val="28"/>
          <w:szCs w:val="28"/>
          <w:lang w:eastAsia="ru-RU"/>
        </w:rPr>
      </w:pPr>
    </w:p>
    <w:p w:rsidR="00294FCB" w:rsidRPr="00294FCB" w:rsidRDefault="00294FCB" w:rsidP="00294FCB">
      <w:pPr>
        <w:numPr>
          <w:ilvl w:val="0"/>
          <w:numId w:val="1"/>
        </w:numPr>
        <w:tabs>
          <w:tab w:val="left" w:pos="1058"/>
        </w:tabs>
        <w:autoSpaceDE w:val="0"/>
        <w:autoSpaceDN w:val="0"/>
        <w:adjustRightInd w:val="0"/>
        <w:spacing w:after="0" w:line="324" w:lineRule="exact"/>
        <w:ind w:firstLine="900"/>
        <w:jc w:val="both"/>
        <w:rPr>
          <w:rFonts w:ascii="Times New Roman" w:eastAsia="Times New Roman" w:hAnsi="Times New Roman" w:cs="Times New Roman"/>
          <w:sz w:val="28"/>
          <w:szCs w:val="28"/>
          <w:lang w:eastAsia="ru-RU"/>
        </w:rPr>
      </w:pPr>
      <w:r w:rsidRPr="00294FCB">
        <w:rPr>
          <w:rFonts w:ascii="Times New Roman" w:eastAsia="Times New Roman" w:hAnsi="Times New Roman" w:cs="Times New Roman"/>
          <w:sz w:val="28"/>
          <w:szCs w:val="28"/>
          <w:lang w:eastAsia="ru-RU"/>
        </w:rPr>
        <w:t>Утвердить Правила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p w:rsidR="00294FCB" w:rsidRPr="00294FCB" w:rsidRDefault="00294FCB" w:rsidP="00294FCB">
      <w:pPr>
        <w:numPr>
          <w:ilvl w:val="0"/>
          <w:numId w:val="1"/>
        </w:numPr>
        <w:tabs>
          <w:tab w:val="left" w:pos="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294FCB">
        <w:rPr>
          <w:rFonts w:ascii="Times New Roman" w:eastAsia="Times New Roman" w:hAnsi="Times New Roman" w:cs="Times New Roman"/>
          <w:sz w:val="28"/>
          <w:szCs w:val="28"/>
          <w:lang w:eastAsia="ru-RU"/>
        </w:rPr>
        <w:t xml:space="preserve">Настоящее решение подлежит опубликованию на сайте сельского поселения </w:t>
      </w:r>
      <w:r w:rsidR="000341E5">
        <w:rPr>
          <w:rFonts w:ascii="Times New Roman" w:hAnsi="Times New Roman"/>
          <w:b/>
          <w:color w:val="000000"/>
          <w:sz w:val="26"/>
          <w:szCs w:val="26"/>
          <w:lang w:eastAsia="ru-RU"/>
        </w:rPr>
        <w:t>Степановский</w:t>
      </w:r>
      <w:r w:rsidRPr="00294FCB">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w:t>
      </w:r>
      <w:hyperlink r:id="rId9" w:history="1">
        <w:r w:rsidR="007D2779" w:rsidRPr="00DB7963">
          <w:rPr>
            <w:rStyle w:val="a8"/>
            <w:rFonts w:ascii="Times New Roman" w:eastAsia="Times New Roman" w:hAnsi="Times New Roman" w:cs="Times New Roman"/>
            <w:sz w:val="28"/>
            <w:szCs w:val="28"/>
            <w:lang w:eastAsia="ru-RU"/>
          </w:rPr>
          <w:t>http://stepanovsky.ru</w:t>
        </w:r>
      </w:hyperlink>
      <w:r w:rsidRPr="00294FCB">
        <w:rPr>
          <w:rFonts w:ascii="Times New Roman" w:eastAsia="Times New Roman" w:hAnsi="Times New Roman" w:cs="Times New Roman"/>
          <w:sz w:val="28"/>
          <w:szCs w:val="28"/>
          <w:lang w:eastAsia="ru-RU"/>
        </w:rPr>
        <w:t xml:space="preserve"> и вступает в силу по истечении десяти дней после дня официального опубликования.</w:t>
      </w:r>
    </w:p>
    <w:p w:rsidR="00294FCB" w:rsidRPr="00294FCB" w:rsidRDefault="00294FCB" w:rsidP="00294FC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94FCB" w:rsidRPr="00294FCB" w:rsidRDefault="00642880" w:rsidP="00294F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r w:rsidR="00294FCB" w:rsidRPr="00294FCB">
        <w:rPr>
          <w:rFonts w:ascii="Times New Roman" w:eastAsia="Times New Roman" w:hAnsi="Times New Roman" w:cs="Times New Roman"/>
          <w:color w:val="000000"/>
          <w:sz w:val="28"/>
          <w:szCs w:val="28"/>
          <w:lang w:eastAsia="ru-RU"/>
        </w:rPr>
        <w:t xml:space="preserve">сельского поселения </w:t>
      </w:r>
    </w:p>
    <w:p w:rsidR="00294FCB" w:rsidRPr="00294FCB" w:rsidRDefault="000341E5" w:rsidP="00294F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hAnsi="Times New Roman"/>
          <w:b/>
          <w:color w:val="000000"/>
          <w:sz w:val="26"/>
          <w:szCs w:val="26"/>
          <w:lang w:eastAsia="ru-RU"/>
        </w:rPr>
        <w:t>Степановский с</w:t>
      </w:r>
      <w:r w:rsidR="00294FCB" w:rsidRPr="00294FCB">
        <w:rPr>
          <w:rFonts w:ascii="Times New Roman" w:eastAsia="Times New Roman" w:hAnsi="Times New Roman" w:cs="Times New Roman"/>
          <w:color w:val="000000"/>
          <w:sz w:val="28"/>
          <w:szCs w:val="28"/>
          <w:lang w:eastAsia="ru-RU"/>
        </w:rPr>
        <w:t xml:space="preserve">ельсовет </w:t>
      </w:r>
    </w:p>
    <w:p w:rsidR="00294FCB" w:rsidRPr="00294FCB" w:rsidRDefault="00294FCB" w:rsidP="00294F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94FCB">
        <w:rPr>
          <w:rFonts w:ascii="Times New Roman" w:eastAsia="Times New Roman" w:hAnsi="Times New Roman" w:cs="Times New Roman"/>
          <w:color w:val="000000"/>
          <w:sz w:val="28"/>
          <w:szCs w:val="28"/>
          <w:lang w:eastAsia="ru-RU"/>
        </w:rPr>
        <w:t xml:space="preserve">муниципального района </w:t>
      </w:r>
    </w:p>
    <w:p w:rsidR="00294FCB" w:rsidRPr="00294FCB" w:rsidRDefault="00294FCB" w:rsidP="00294F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94FCB">
        <w:rPr>
          <w:rFonts w:ascii="Times New Roman" w:eastAsia="Times New Roman" w:hAnsi="Times New Roman" w:cs="Times New Roman"/>
          <w:color w:val="000000"/>
          <w:sz w:val="28"/>
          <w:szCs w:val="28"/>
          <w:lang w:eastAsia="ru-RU"/>
        </w:rPr>
        <w:t xml:space="preserve">Аургазинский район </w:t>
      </w:r>
    </w:p>
    <w:p w:rsidR="00294FCB" w:rsidRDefault="00294FCB" w:rsidP="000341E5">
      <w:pPr>
        <w:autoSpaceDE w:val="0"/>
        <w:autoSpaceDN w:val="0"/>
        <w:adjustRightInd w:val="0"/>
        <w:spacing w:after="0" w:line="240" w:lineRule="auto"/>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Республики Башкортостан</w:t>
      </w:r>
      <w:r w:rsidRPr="00294FCB">
        <w:rPr>
          <w:rFonts w:ascii="Times New Roman" w:eastAsia="Times New Roman" w:hAnsi="Times New Roman" w:cs="Times New Roman"/>
          <w:sz w:val="28"/>
          <w:szCs w:val="20"/>
          <w:lang w:eastAsia="ru-RU"/>
        </w:rPr>
        <w:tab/>
      </w:r>
      <w:r w:rsidRPr="00294FCB">
        <w:rPr>
          <w:rFonts w:ascii="Times New Roman" w:eastAsia="Times New Roman" w:hAnsi="Times New Roman" w:cs="Times New Roman"/>
          <w:sz w:val="28"/>
          <w:szCs w:val="20"/>
          <w:lang w:eastAsia="ru-RU"/>
        </w:rPr>
        <w:tab/>
      </w:r>
      <w:r w:rsidR="000341E5">
        <w:rPr>
          <w:rFonts w:ascii="Times New Roman" w:eastAsia="Times New Roman" w:hAnsi="Times New Roman" w:cs="Times New Roman"/>
          <w:sz w:val="28"/>
          <w:szCs w:val="20"/>
          <w:lang w:eastAsia="ru-RU"/>
        </w:rPr>
        <w:t xml:space="preserve">                                               А.М.Шевченко</w:t>
      </w:r>
    </w:p>
    <w:p w:rsidR="00642880" w:rsidRDefault="00642880" w:rsidP="000341E5">
      <w:pPr>
        <w:autoSpaceDE w:val="0"/>
        <w:autoSpaceDN w:val="0"/>
        <w:adjustRightInd w:val="0"/>
        <w:spacing w:after="0" w:line="240" w:lineRule="auto"/>
        <w:rPr>
          <w:rFonts w:ascii="Times New Roman" w:eastAsia="Times New Roman" w:hAnsi="Times New Roman" w:cs="Times New Roman"/>
          <w:sz w:val="28"/>
          <w:szCs w:val="20"/>
          <w:lang w:eastAsia="ru-RU"/>
        </w:rPr>
      </w:pPr>
    </w:p>
    <w:p w:rsidR="007D2779" w:rsidRPr="00294FCB" w:rsidRDefault="007D2779" w:rsidP="000341E5">
      <w:pPr>
        <w:autoSpaceDE w:val="0"/>
        <w:autoSpaceDN w:val="0"/>
        <w:adjustRightInd w:val="0"/>
        <w:spacing w:after="0" w:line="240" w:lineRule="auto"/>
        <w:rPr>
          <w:rFonts w:ascii="Times New Roman" w:eastAsia="Times New Roman" w:hAnsi="Times New Roman" w:cs="Times New Roman"/>
          <w:sz w:val="28"/>
          <w:szCs w:val="20"/>
          <w:lang w:eastAsia="ru-RU"/>
        </w:rPr>
      </w:pPr>
    </w:p>
    <w:p w:rsidR="00294FCB" w:rsidRPr="00791E62" w:rsidRDefault="00294FCB" w:rsidP="00294FC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lastRenderedPageBreak/>
        <w:t>УТВЕРЖДЕНЫ</w:t>
      </w:r>
    </w:p>
    <w:p w:rsidR="00294FCB" w:rsidRPr="00791E62" w:rsidRDefault="00294FCB" w:rsidP="00294FCB">
      <w:pPr>
        <w:spacing w:after="0" w:line="240" w:lineRule="auto"/>
        <w:jc w:val="right"/>
        <w:rPr>
          <w:rFonts w:ascii="Times New Roman" w:eastAsia="Times New Roman" w:hAnsi="Times New Roman" w:cs="Times New Roman"/>
          <w:color w:val="000000"/>
          <w:sz w:val="20"/>
          <w:szCs w:val="20"/>
          <w:lang w:eastAsia="ru-RU"/>
        </w:rPr>
      </w:pPr>
      <w:r w:rsidRPr="00791E62">
        <w:rPr>
          <w:rFonts w:ascii="Times New Roman" w:eastAsia="Times New Roman" w:hAnsi="Times New Roman" w:cs="Times New Roman"/>
          <w:sz w:val="20"/>
          <w:szCs w:val="20"/>
          <w:lang w:eastAsia="ru-RU"/>
        </w:rPr>
        <w:t xml:space="preserve">Решением Совета сельского </w:t>
      </w:r>
      <w:r w:rsidRPr="00791E62">
        <w:rPr>
          <w:rFonts w:ascii="Times New Roman" w:eastAsia="Times New Roman" w:hAnsi="Times New Roman" w:cs="Times New Roman"/>
          <w:color w:val="000000"/>
          <w:sz w:val="20"/>
          <w:szCs w:val="20"/>
          <w:lang w:eastAsia="ru-RU"/>
        </w:rPr>
        <w:t xml:space="preserve">поселения </w:t>
      </w:r>
    </w:p>
    <w:p w:rsidR="00294FCB" w:rsidRPr="00791E62" w:rsidRDefault="000341E5" w:rsidP="00294FCB">
      <w:pPr>
        <w:spacing w:after="0" w:line="240" w:lineRule="auto"/>
        <w:jc w:val="right"/>
        <w:rPr>
          <w:rFonts w:ascii="Times New Roman" w:eastAsia="Times New Roman" w:hAnsi="Times New Roman" w:cs="Times New Roman"/>
          <w:color w:val="000000"/>
          <w:sz w:val="20"/>
          <w:szCs w:val="20"/>
          <w:lang w:eastAsia="ru-RU"/>
        </w:rPr>
      </w:pPr>
      <w:r w:rsidRPr="00791E62">
        <w:rPr>
          <w:rFonts w:ascii="Times New Roman" w:hAnsi="Times New Roman"/>
          <w:b/>
          <w:color w:val="000000"/>
          <w:sz w:val="20"/>
          <w:szCs w:val="20"/>
          <w:lang w:eastAsia="ru-RU"/>
        </w:rPr>
        <w:t>Степановский</w:t>
      </w:r>
      <w:r w:rsidR="00294FCB" w:rsidRPr="00791E62">
        <w:rPr>
          <w:rFonts w:ascii="Times New Roman" w:eastAsia="Times New Roman" w:hAnsi="Times New Roman" w:cs="Times New Roman"/>
          <w:color w:val="000000"/>
          <w:sz w:val="20"/>
          <w:szCs w:val="20"/>
          <w:lang w:eastAsia="ru-RU"/>
        </w:rPr>
        <w:t xml:space="preserve"> сельсовет </w:t>
      </w:r>
    </w:p>
    <w:p w:rsidR="00294FCB" w:rsidRPr="00791E62" w:rsidRDefault="00294FCB" w:rsidP="00294FCB">
      <w:pPr>
        <w:spacing w:after="0" w:line="240" w:lineRule="auto"/>
        <w:jc w:val="right"/>
        <w:rPr>
          <w:rFonts w:ascii="Times New Roman" w:eastAsia="Times New Roman" w:hAnsi="Times New Roman" w:cs="Times New Roman"/>
          <w:color w:val="000000"/>
          <w:sz w:val="20"/>
          <w:szCs w:val="20"/>
          <w:lang w:eastAsia="ru-RU"/>
        </w:rPr>
      </w:pPr>
      <w:r w:rsidRPr="00791E62">
        <w:rPr>
          <w:rFonts w:ascii="Times New Roman" w:eastAsia="Times New Roman" w:hAnsi="Times New Roman" w:cs="Times New Roman"/>
          <w:color w:val="000000"/>
          <w:sz w:val="20"/>
          <w:szCs w:val="20"/>
          <w:lang w:eastAsia="ru-RU"/>
        </w:rPr>
        <w:t xml:space="preserve">муниципального района </w:t>
      </w:r>
    </w:p>
    <w:p w:rsidR="00294FCB" w:rsidRPr="00791E62" w:rsidRDefault="00294FCB" w:rsidP="00294FCB">
      <w:pPr>
        <w:spacing w:after="0" w:line="240" w:lineRule="auto"/>
        <w:jc w:val="right"/>
        <w:rPr>
          <w:rFonts w:ascii="Times New Roman" w:eastAsia="Times New Roman" w:hAnsi="Times New Roman" w:cs="Times New Roman"/>
          <w:color w:val="000000"/>
          <w:sz w:val="20"/>
          <w:szCs w:val="20"/>
          <w:lang w:eastAsia="ru-RU"/>
        </w:rPr>
      </w:pPr>
      <w:r w:rsidRPr="00791E62">
        <w:rPr>
          <w:rFonts w:ascii="Times New Roman" w:eastAsia="Times New Roman" w:hAnsi="Times New Roman" w:cs="Times New Roman"/>
          <w:color w:val="000000"/>
          <w:sz w:val="20"/>
          <w:szCs w:val="20"/>
          <w:lang w:eastAsia="ru-RU"/>
        </w:rPr>
        <w:t xml:space="preserve">Аургазинский район </w:t>
      </w:r>
    </w:p>
    <w:p w:rsidR="00294FCB" w:rsidRPr="00791E62" w:rsidRDefault="00294FCB" w:rsidP="00294FCB">
      <w:pPr>
        <w:spacing w:after="0" w:line="240" w:lineRule="auto"/>
        <w:jc w:val="right"/>
        <w:rPr>
          <w:rFonts w:ascii="Times New Roman" w:eastAsia="Times New Roman" w:hAnsi="Times New Roman" w:cs="Times New Roman"/>
          <w:color w:val="000000"/>
          <w:sz w:val="20"/>
          <w:szCs w:val="20"/>
          <w:lang w:eastAsia="ru-RU"/>
        </w:rPr>
      </w:pPr>
      <w:r w:rsidRPr="00791E62">
        <w:rPr>
          <w:rFonts w:ascii="Times New Roman" w:eastAsia="Times New Roman" w:hAnsi="Times New Roman" w:cs="Times New Roman"/>
          <w:color w:val="000000"/>
          <w:sz w:val="20"/>
          <w:szCs w:val="20"/>
          <w:lang w:eastAsia="ru-RU"/>
        </w:rPr>
        <w:t xml:space="preserve">Республики Башкортостан </w:t>
      </w:r>
    </w:p>
    <w:p w:rsidR="00294FCB" w:rsidRPr="00791E62" w:rsidRDefault="00642880" w:rsidP="00294FCB">
      <w:pPr>
        <w:spacing w:after="0" w:line="240" w:lineRule="auto"/>
        <w:ind w:left="4860"/>
        <w:jc w:val="right"/>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от «28</w:t>
      </w:r>
      <w:r w:rsidR="00294FCB" w:rsidRPr="00791E62">
        <w:rPr>
          <w:rFonts w:ascii="Times New Roman" w:eastAsia="Times New Roman" w:hAnsi="Times New Roman" w:cs="Times New Roman"/>
          <w:sz w:val="20"/>
          <w:szCs w:val="20"/>
          <w:lang w:eastAsia="ru-RU"/>
        </w:rPr>
        <w:t xml:space="preserve">» </w:t>
      </w:r>
      <w:r w:rsidRPr="00791E62">
        <w:rPr>
          <w:rFonts w:ascii="Times New Roman" w:eastAsia="Times New Roman" w:hAnsi="Times New Roman" w:cs="Times New Roman"/>
          <w:sz w:val="20"/>
          <w:szCs w:val="20"/>
          <w:lang w:eastAsia="ru-RU"/>
        </w:rPr>
        <w:t xml:space="preserve">февраля </w:t>
      </w:r>
      <w:r w:rsidR="00294FCB" w:rsidRPr="00791E62">
        <w:rPr>
          <w:rFonts w:ascii="Times New Roman" w:eastAsia="Times New Roman" w:hAnsi="Times New Roman" w:cs="Times New Roman"/>
          <w:sz w:val="20"/>
          <w:szCs w:val="20"/>
          <w:lang w:eastAsia="ru-RU"/>
        </w:rPr>
        <w:t xml:space="preserve"> 2013 г.  № </w:t>
      </w:r>
      <w:r w:rsidRPr="00791E62">
        <w:rPr>
          <w:rFonts w:ascii="Times New Roman" w:eastAsia="Times New Roman" w:hAnsi="Times New Roman" w:cs="Times New Roman"/>
          <w:sz w:val="20"/>
          <w:szCs w:val="20"/>
          <w:lang w:eastAsia="ru-RU"/>
        </w:rPr>
        <w:t>144</w:t>
      </w:r>
    </w:p>
    <w:p w:rsidR="00294FCB" w:rsidRPr="00791E62" w:rsidRDefault="00294FCB" w:rsidP="00294FCB">
      <w:pPr>
        <w:spacing w:after="0" w:line="240" w:lineRule="auto"/>
        <w:jc w:val="center"/>
        <w:rPr>
          <w:rFonts w:ascii="Times New Roman" w:eastAsia="Times New Roman" w:hAnsi="Times New Roman" w:cs="Times New Roman"/>
          <w:b/>
          <w:sz w:val="20"/>
          <w:szCs w:val="20"/>
          <w:lang w:eastAsia="ru-RU"/>
        </w:rPr>
      </w:pPr>
    </w:p>
    <w:p w:rsidR="00294FCB" w:rsidRPr="00791E62" w:rsidRDefault="00294FCB" w:rsidP="00294FCB">
      <w:pPr>
        <w:spacing w:after="0" w:line="240" w:lineRule="auto"/>
        <w:jc w:val="center"/>
        <w:rPr>
          <w:rFonts w:ascii="Times New Roman" w:eastAsia="Times New Roman" w:hAnsi="Times New Roman" w:cs="Times New Roman"/>
          <w:b/>
          <w:sz w:val="20"/>
          <w:szCs w:val="20"/>
          <w:lang w:eastAsia="ru-RU"/>
        </w:rPr>
      </w:pPr>
    </w:p>
    <w:p w:rsidR="00294FCB" w:rsidRPr="00791E62" w:rsidRDefault="00294FCB" w:rsidP="00294FCB">
      <w:pPr>
        <w:spacing w:after="0" w:line="240" w:lineRule="auto"/>
        <w:jc w:val="center"/>
        <w:rPr>
          <w:rFonts w:ascii="Times New Roman" w:eastAsia="Times New Roman" w:hAnsi="Times New Roman" w:cs="Times New Roman"/>
          <w:b/>
          <w:sz w:val="20"/>
          <w:szCs w:val="20"/>
          <w:lang w:eastAsia="ru-RU"/>
        </w:rPr>
      </w:pPr>
      <w:proofErr w:type="gramStart"/>
      <w:r w:rsidRPr="00791E62">
        <w:rPr>
          <w:rFonts w:ascii="Times New Roman" w:eastAsia="Times New Roman" w:hAnsi="Times New Roman" w:cs="Times New Roman"/>
          <w:b/>
          <w:sz w:val="20"/>
          <w:szCs w:val="20"/>
          <w:lang w:eastAsia="ru-RU"/>
        </w:rPr>
        <w:t>П</w:t>
      </w:r>
      <w:proofErr w:type="gramEnd"/>
      <w:r w:rsidRPr="00791E62">
        <w:rPr>
          <w:rFonts w:ascii="Times New Roman" w:eastAsia="Times New Roman" w:hAnsi="Times New Roman" w:cs="Times New Roman"/>
          <w:b/>
          <w:sz w:val="20"/>
          <w:szCs w:val="20"/>
          <w:lang w:eastAsia="ru-RU"/>
        </w:rPr>
        <w:t xml:space="preserve"> Р А В И Л А</w:t>
      </w:r>
    </w:p>
    <w:p w:rsidR="00294FCB" w:rsidRPr="00791E62" w:rsidRDefault="00294FCB" w:rsidP="00294FCB">
      <w:pPr>
        <w:spacing w:after="0" w:line="240" w:lineRule="auto"/>
        <w:jc w:val="center"/>
        <w:rPr>
          <w:rFonts w:ascii="Times New Roman" w:eastAsia="Times New Roman" w:hAnsi="Times New Roman" w:cs="Times New Roman"/>
          <w:b/>
          <w:sz w:val="20"/>
          <w:szCs w:val="20"/>
          <w:lang w:eastAsia="ru-RU"/>
        </w:rPr>
      </w:pPr>
      <w:r w:rsidRPr="00791E62">
        <w:rPr>
          <w:rFonts w:ascii="Times New Roman" w:eastAsia="Times New Roman" w:hAnsi="Times New Roman" w:cs="Times New Roman"/>
          <w:b/>
          <w:sz w:val="20"/>
          <w:szCs w:val="20"/>
          <w:lang w:eastAsia="ru-RU"/>
        </w:rPr>
        <w:t>передачи подарков, полученных муниципальными служащими</w:t>
      </w:r>
    </w:p>
    <w:p w:rsidR="00294FCB" w:rsidRPr="00791E62" w:rsidRDefault="00294FCB" w:rsidP="00294FCB">
      <w:pPr>
        <w:spacing w:after="0" w:line="240" w:lineRule="auto"/>
        <w:jc w:val="center"/>
        <w:rPr>
          <w:rFonts w:ascii="Times New Roman" w:eastAsia="Times New Roman" w:hAnsi="Times New Roman" w:cs="Times New Roman"/>
          <w:b/>
          <w:sz w:val="20"/>
          <w:szCs w:val="20"/>
          <w:lang w:eastAsia="ru-RU"/>
        </w:rPr>
      </w:pPr>
      <w:r w:rsidRPr="00791E62">
        <w:rPr>
          <w:rFonts w:ascii="Times New Roman" w:eastAsia="Times New Roman" w:hAnsi="Times New Roman" w:cs="Times New Roman"/>
          <w:b/>
          <w:sz w:val="20"/>
          <w:szCs w:val="20"/>
          <w:lang w:eastAsia="ru-RU"/>
        </w:rPr>
        <w:t>в связи с протокольными мероприятиями, служебными командировками</w:t>
      </w:r>
    </w:p>
    <w:p w:rsidR="00294FCB" w:rsidRPr="00791E62" w:rsidRDefault="00294FCB" w:rsidP="00294FCB">
      <w:pPr>
        <w:spacing w:after="0" w:line="240" w:lineRule="auto"/>
        <w:jc w:val="center"/>
        <w:rPr>
          <w:rFonts w:ascii="Times New Roman" w:eastAsia="Times New Roman" w:hAnsi="Times New Roman" w:cs="Times New Roman"/>
          <w:b/>
          <w:sz w:val="20"/>
          <w:szCs w:val="20"/>
          <w:lang w:eastAsia="ru-RU"/>
        </w:rPr>
      </w:pPr>
      <w:r w:rsidRPr="00791E62">
        <w:rPr>
          <w:rFonts w:ascii="Times New Roman" w:eastAsia="Times New Roman" w:hAnsi="Times New Roman" w:cs="Times New Roman"/>
          <w:b/>
          <w:sz w:val="20"/>
          <w:szCs w:val="20"/>
          <w:lang w:eastAsia="ru-RU"/>
        </w:rPr>
        <w:t>и другими официальными мероприятиями</w:t>
      </w:r>
    </w:p>
    <w:p w:rsidR="00294FCB" w:rsidRPr="00791E62" w:rsidRDefault="00294FCB" w:rsidP="00294FCB">
      <w:pPr>
        <w:spacing w:after="0" w:line="240" w:lineRule="auto"/>
        <w:ind w:firstLine="540"/>
        <w:jc w:val="both"/>
        <w:rPr>
          <w:rFonts w:ascii="Times New Roman" w:eastAsia="Times New Roman" w:hAnsi="Times New Roman" w:cs="Times New Roman"/>
          <w:sz w:val="20"/>
          <w:szCs w:val="20"/>
          <w:lang w:eastAsia="ru-RU"/>
        </w:rPr>
      </w:pPr>
    </w:p>
    <w:p w:rsidR="00294FCB" w:rsidRPr="00791E62" w:rsidRDefault="00294FCB" w:rsidP="00294FCB">
      <w:pPr>
        <w:spacing w:after="0" w:line="240" w:lineRule="auto"/>
        <w:ind w:firstLine="540"/>
        <w:jc w:val="both"/>
        <w:rPr>
          <w:rFonts w:ascii="Times New Roman" w:eastAsia="Times New Roman" w:hAnsi="Times New Roman" w:cs="Times New Roman"/>
          <w:sz w:val="20"/>
          <w:szCs w:val="20"/>
          <w:lang w:eastAsia="ru-RU"/>
        </w:rPr>
      </w:pP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 xml:space="preserve">1. </w:t>
      </w:r>
      <w:proofErr w:type="gramStart"/>
      <w:r w:rsidRPr="00791E62">
        <w:rPr>
          <w:rFonts w:ascii="Times New Roman" w:eastAsia="Times New Roman" w:hAnsi="Times New Roman" w:cs="Times New Roman"/>
          <w:sz w:val="20"/>
          <w:szCs w:val="20"/>
          <w:lang w:eastAsia="ru-RU"/>
        </w:rPr>
        <w:t>Настоящие Правила разработаны в соответствии с требованиями Гражданского кодекса Российской Федерации, Федерального закона от 02.03.2007 № 25-ФЗ «О муниципальной службе в Российской Федерации», Федерального закона от 25.12.2008 № 273-ФЗ «О противодействии коррупции»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муниципальными служащими от юридических и физических лиц в связи</w:t>
      </w:r>
      <w:proofErr w:type="gramEnd"/>
      <w:r w:rsidRPr="00791E62">
        <w:rPr>
          <w:rFonts w:ascii="Times New Roman" w:eastAsia="Times New Roman" w:hAnsi="Times New Roman" w:cs="Times New Roman"/>
          <w:sz w:val="20"/>
          <w:szCs w:val="20"/>
          <w:lang w:eastAsia="ru-RU"/>
        </w:rPr>
        <w:t xml:space="preserve"> с протокольными мероприятиями, служебными командировками и другими официальными мероприятиями (далее – подарок) и распространяется на органы местного самоуправления сельского поселения </w:t>
      </w:r>
      <w:r w:rsidR="000341E5" w:rsidRPr="00791E62">
        <w:rPr>
          <w:rFonts w:ascii="Times New Roman" w:hAnsi="Times New Roman"/>
          <w:b/>
          <w:color w:val="000000"/>
          <w:sz w:val="20"/>
          <w:szCs w:val="20"/>
          <w:lang w:eastAsia="ru-RU"/>
        </w:rPr>
        <w:t>Степановский</w:t>
      </w:r>
      <w:r w:rsidRPr="00791E62">
        <w:rPr>
          <w:rFonts w:ascii="Times New Roman" w:eastAsia="Times New Roman" w:hAnsi="Times New Roman" w:cs="Times New Roman"/>
          <w:sz w:val="20"/>
          <w:szCs w:val="20"/>
          <w:lang w:eastAsia="ru-RU"/>
        </w:rPr>
        <w:t xml:space="preserve"> сельсовет муниципального района Аургазинский район Республики Башкортостан и их структурные подразделения.</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 xml:space="preserve">2. </w:t>
      </w:r>
      <w:proofErr w:type="gramStart"/>
      <w:r w:rsidRPr="00791E62">
        <w:rPr>
          <w:rFonts w:ascii="Times New Roman" w:eastAsia="Times New Roman" w:hAnsi="Times New Roman" w:cs="Times New Roman"/>
          <w:sz w:val="20"/>
          <w:szCs w:val="20"/>
          <w:lang w:eastAsia="ru-RU"/>
        </w:rPr>
        <w:t xml:space="preserve">Подарок стоимостью свыше 3 (трех) тысяч рублей согласно части второй  статьи 575 Гражданского кодекса Российской Федерации признается собственностью сельского поселения </w:t>
      </w:r>
      <w:r w:rsidR="000341E5" w:rsidRPr="00791E62">
        <w:rPr>
          <w:rFonts w:ascii="Times New Roman" w:hAnsi="Times New Roman"/>
          <w:b/>
          <w:color w:val="000000"/>
          <w:sz w:val="20"/>
          <w:szCs w:val="20"/>
          <w:lang w:eastAsia="ru-RU"/>
        </w:rPr>
        <w:t>Степановский</w:t>
      </w:r>
      <w:r w:rsidRPr="00791E62">
        <w:rPr>
          <w:rFonts w:ascii="Times New Roman" w:eastAsia="Times New Roman" w:hAnsi="Times New Roman" w:cs="Times New Roman"/>
          <w:sz w:val="20"/>
          <w:szCs w:val="20"/>
          <w:lang w:eastAsia="ru-RU"/>
        </w:rPr>
        <w:t xml:space="preserve"> сельсовет муниципального района Аургазинский район Республики Башкортостан и подлежит передаче муниципальным служащим материально – ответственному лицу, ответственному за прием и хранение подарков, назначенному _________________ (правовой акт руководителя соответствующего органа местного самоуправления, руководителя структурного подразделения, являющегося юридическим лицом) (далее – материально - ответственное лицо</w:t>
      </w:r>
      <w:proofErr w:type="gramEnd"/>
      <w:r w:rsidRPr="00791E62">
        <w:rPr>
          <w:rFonts w:ascii="Times New Roman" w:eastAsia="Times New Roman" w:hAnsi="Times New Roman" w:cs="Times New Roman"/>
          <w:sz w:val="20"/>
          <w:szCs w:val="20"/>
          <w:lang w:eastAsia="ru-RU"/>
        </w:rPr>
        <w:t>).</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 xml:space="preserve">3. </w:t>
      </w:r>
      <w:proofErr w:type="gramStart"/>
      <w:r w:rsidRPr="00791E62">
        <w:rPr>
          <w:rFonts w:ascii="Times New Roman" w:eastAsia="Times New Roman" w:hAnsi="Times New Roman" w:cs="Times New Roman"/>
          <w:sz w:val="20"/>
          <w:szCs w:val="20"/>
          <w:lang w:eastAsia="ru-RU"/>
        </w:rPr>
        <w:t xml:space="preserve">Муниципальный служащий, получивший подарок стоимостью свыше 3 (трех) тысяч рублей, обращается с заявлением о передаче подарка на имя главы администрации сельского поселения </w:t>
      </w:r>
      <w:r w:rsidR="000341E5" w:rsidRPr="00791E62">
        <w:rPr>
          <w:rFonts w:ascii="Times New Roman" w:hAnsi="Times New Roman"/>
          <w:b/>
          <w:color w:val="000000"/>
          <w:sz w:val="20"/>
          <w:szCs w:val="20"/>
          <w:lang w:eastAsia="ru-RU"/>
        </w:rPr>
        <w:t>Степановский</w:t>
      </w:r>
      <w:r w:rsidRPr="00791E62">
        <w:rPr>
          <w:rFonts w:ascii="Times New Roman" w:eastAsia="Times New Roman" w:hAnsi="Times New Roman" w:cs="Times New Roman"/>
          <w:sz w:val="20"/>
          <w:szCs w:val="20"/>
          <w:lang w:eastAsia="ru-RU"/>
        </w:rPr>
        <w:t xml:space="preserve"> сельсовет муниципального района Аургазинский район Республики Башкортостан по форме согласно приложению №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roofErr w:type="gramEnd"/>
      <w:r w:rsidRPr="00791E62">
        <w:rPr>
          <w:rFonts w:ascii="Times New Roman" w:eastAsia="Times New Roman" w:hAnsi="Times New Roman" w:cs="Times New Roman"/>
          <w:sz w:val="20"/>
          <w:szCs w:val="20"/>
          <w:lang w:eastAsia="ru-RU"/>
        </w:rPr>
        <w:t>.</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proofErr w:type="gramStart"/>
      <w:r w:rsidRPr="00791E62">
        <w:rPr>
          <w:rFonts w:ascii="Times New Roman" w:eastAsia="Times New Roman" w:hAnsi="Times New Roman" w:cs="Times New Roman"/>
          <w:sz w:val="20"/>
          <w:szCs w:val="20"/>
          <w:lang w:eastAsia="ru-RU"/>
        </w:rPr>
        <w:t>Заявление подлежит регистрации в течение одного рабочего дня, с момента его подачи, в журнале регистрации заявлений о передаче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Журнал регистрации заявлений), который ведется по форме согласно приложению № 2 к настоящим Правилам и передается для рассмотрения руководителю соответствующего органа местного самоуправления, руководителю структурного подразделения, являющегося</w:t>
      </w:r>
      <w:proofErr w:type="gramEnd"/>
      <w:r w:rsidRPr="00791E62">
        <w:rPr>
          <w:rFonts w:ascii="Times New Roman" w:eastAsia="Times New Roman" w:hAnsi="Times New Roman" w:cs="Times New Roman"/>
          <w:sz w:val="20"/>
          <w:szCs w:val="20"/>
          <w:lang w:eastAsia="ru-RU"/>
        </w:rPr>
        <w:t xml:space="preserve"> юридическим лицом. </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Ведение журнала регистрации заявлений о передаче подарков в органе местного самоуправления возлагается на управляющего</w:t>
      </w:r>
      <w:proofErr w:type="gramStart"/>
      <w:r w:rsidRPr="00791E62">
        <w:rPr>
          <w:rFonts w:ascii="Times New Roman" w:eastAsia="Times New Roman" w:hAnsi="Times New Roman" w:cs="Times New Roman"/>
          <w:sz w:val="20"/>
          <w:szCs w:val="20"/>
          <w:lang w:eastAsia="ru-RU"/>
        </w:rPr>
        <w:t xml:space="preserve"> (-</w:t>
      </w:r>
      <w:proofErr w:type="spellStart"/>
      <w:proofErr w:type="gramEnd"/>
      <w:r w:rsidRPr="00791E62">
        <w:rPr>
          <w:rFonts w:ascii="Times New Roman" w:eastAsia="Times New Roman" w:hAnsi="Times New Roman" w:cs="Times New Roman"/>
          <w:sz w:val="20"/>
          <w:szCs w:val="20"/>
          <w:lang w:eastAsia="ru-RU"/>
        </w:rPr>
        <w:t>ую</w:t>
      </w:r>
      <w:proofErr w:type="spellEnd"/>
      <w:r w:rsidRPr="00791E62">
        <w:rPr>
          <w:rFonts w:ascii="Times New Roman" w:eastAsia="Times New Roman" w:hAnsi="Times New Roman" w:cs="Times New Roman"/>
          <w:sz w:val="20"/>
          <w:szCs w:val="20"/>
          <w:lang w:eastAsia="ru-RU"/>
        </w:rPr>
        <w:t xml:space="preserve">) делами администрации сельского поселения </w:t>
      </w:r>
      <w:r w:rsidR="000341E5" w:rsidRPr="00791E62">
        <w:rPr>
          <w:rFonts w:ascii="Times New Roman" w:hAnsi="Times New Roman"/>
          <w:b/>
          <w:color w:val="000000"/>
          <w:sz w:val="20"/>
          <w:szCs w:val="20"/>
          <w:lang w:eastAsia="ru-RU"/>
        </w:rPr>
        <w:t>Степановский</w:t>
      </w:r>
      <w:r w:rsidRPr="00791E62">
        <w:rPr>
          <w:rFonts w:ascii="Times New Roman" w:eastAsia="Times New Roman" w:hAnsi="Times New Roman" w:cs="Times New Roman"/>
          <w:sz w:val="20"/>
          <w:szCs w:val="20"/>
          <w:lang w:eastAsia="ru-RU"/>
        </w:rPr>
        <w:t xml:space="preserve"> сельсовет муниципального района Аургазинский район Республики Башкортостан, а на период его (её) временного отсутствия на муниципального служащего, исполняющего его обязанности. В структурных подразделениях, являющихся юридическими лицами, на лицо, назначенное приказом соответствующего руководителя.</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В заявлении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В случае</w:t>
      </w:r>
      <w:proofErr w:type="gramStart"/>
      <w:r w:rsidRPr="00791E62">
        <w:rPr>
          <w:rFonts w:ascii="Times New Roman" w:eastAsia="Times New Roman" w:hAnsi="Times New Roman" w:cs="Times New Roman"/>
          <w:sz w:val="20"/>
          <w:szCs w:val="20"/>
          <w:lang w:eastAsia="ru-RU"/>
        </w:rPr>
        <w:t>,</w:t>
      </w:r>
      <w:proofErr w:type="gramEnd"/>
      <w:r w:rsidRPr="00791E62">
        <w:rPr>
          <w:rFonts w:ascii="Times New Roman" w:eastAsia="Times New Roman" w:hAnsi="Times New Roman" w:cs="Times New Roman"/>
          <w:sz w:val="20"/>
          <w:szCs w:val="20"/>
          <w:lang w:eastAsia="ru-RU"/>
        </w:rPr>
        <w:t xml:space="preserve"> если муниципальный служащий, сдающий подарок стоимостью свыше 3 (трех) тысяч рублей, имеет намерение выкупить его согласно пункту 8 настоящих Правил после оформления в собственность муниципального образования, это должно быть отражено в заявлении.</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После рассмотрения руководителем органа местного самоуправления (руководителем структурного подразделения, являющегося юридическим лицом) заявление передается для исполнения материально - ответственному лицу.</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 xml:space="preserve">4. </w:t>
      </w:r>
      <w:proofErr w:type="gramStart"/>
      <w:r w:rsidRPr="00791E62">
        <w:rPr>
          <w:rFonts w:ascii="Times New Roman" w:eastAsia="Times New Roman" w:hAnsi="Times New Roman" w:cs="Times New Roman"/>
          <w:sz w:val="20"/>
          <w:szCs w:val="20"/>
          <w:lang w:eastAsia="ru-RU"/>
        </w:rPr>
        <w:t>Материально - ответственное лицо извещает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 –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акт приема-передачи) по форме согласно приложению № 3  к настоящим</w:t>
      </w:r>
      <w:proofErr w:type="gramEnd"/>
      <w:r w:rsidRPr="00791E62">
        <w:rPr>
          <w:rFonts w:ascii="Times New Roman" w:eastAsia="Times New Roman" w:hAnsi="Times New Roman" w:cs="Times New Roman"/>
          <w:sz w:val="20"/>
          <w:szCs w:val="20"/>
          <w:lang w:eastAsia="ru-RU"/>
        </w:rPr>
        <w:t xml:space="preserve"> Правилам, </w:t>
      </w:r>
      <w:proofErr w:type="gramStart"/>
      <w:r w:rsidRPr="00791E62">
        <w:rPr>
          <w:rFonts w:ascii="Times New Roman" w:eastAsia="Times New Roman" w:hAnsi="Times New Roman" w:cs="Times New Roman"/>
          <w:sz w:val="20"/>
          <w:szCs w:val="20"/>
          <w:lang w:eastAsia="ru-RU"/>
        </w:rPr>
        <w:t>который</w:t>
      </w:r>
      <w:proofErr w:type="gramEnd"/>
      <w:r w:rsidRPr="00791E62">
        <w:rPr>
          <w:rFonts w:ascii="Times New Roman" w:eastAsia="Times New Roman" w:hAnsi="Times New Roman" w:cs="Times New Roman"/>
          <w:sz w:val="20"/>
          <w:szCs w:val="20"/>
          <w:lang w:eastAsia="ru-RU"/>
        </w:rPr>
        <w:t xml:space="preserve"> составляется в трех экземплярах, по одному для каждой из сторон.</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lastRenderedPageBreak/>
        <w:t xml:space="preserve">5. </w:t>
      </w:r>
      <w:proofErr w:type="gramStart"/>
      <w:r w:rsidRPr="00791E62">
        <w:rPr>
          <w:rFonts w:ascii="Times New Roman" w:eastAsia="Times New Roman" w:hAnsi="Times New Roman" w:cs="Times New Roman"/>
          <w:sz w:val="20"/>
          <w:szCs w:val="20"/>
          <w:lang w:eastAsia="ru-RU"/>
        </w:rPr>
        <w:t>В случае отсутствия документов, подтверждающих стоимость подарка, его прием от муниципального служащего производится непосредственно перед проведением заседания комиссии по оценке подарков, создаваемой для этой цели распоряжением руководителем органа местного самоуправления (правовым актом руководителя структурного подразделения, являющегося юридическим лицом).</w:t>
      </w:r>
      <w:proofErr w:type="gramEnd"/>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 xml:space="preserve">Заседания комиссии по оценке подарков проводятся по мере поступления заявлений муниципальных служащих, получивших подарки в связи с официальными мероприятиями, в срок, не превышающий 10 рабочих дней со дня подачи заявления. </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Заседания считаются правомочными, если на них присутствуют не менее половины ее членов.</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 xml:space="preserve">Решение комиссии оформляется протоколом заседания комиссии, который подписывается всеми присутствующими на заседании членами комиссии. </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В случае получения подарка лицом, входящим в состав комиссии, указанное лицо не принимает участия в заседании комиссии.</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6.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определяется комиссией по среднерыночной цене аналогичного подарка.</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8. Акты приема – передачи составляются в 3-х экземплярах: один экземпляр для муниципального служащего, второй – для бухгалтерской службы, третий – для материально – ответственного лица.</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Акты приема – передачи регистрируются в Журнале учета актов приема – передачи подарков (далее – Журнал учета), который ведется по форме согласно приложению № 4  к настоящим Правилам по мере поступления.</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Журнал учета должен быть пронумерован, прошнурован и скреплен печатью органа местного самоуправления (структурного подразделения, являющегося юридическим лицом). Журнал учета хранится у материально – ответственного лица.</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9. 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муниципальному служащему, передавшему подарок.</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proofErr w:type="gramStart"/>
      <w:r w:rsidRPr="00791E62">
        <w:rPr>
          <w:rFonts w:ascii="Times New Roman" w:eastAsia="Times New Roman" w:hAnsi="Times New Roman" w:cs="Times New Roman"/>
          <w:sz w:val="20"/>
          <w:szCs w:val="20"/>
          <w:lang w:eastAsia="ru-RU"/>
        </w:rPr>
        <w:t>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муниципальным служащим 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 5  к настоящим Правилам, который составляется материально – ответственным лицом.</w:t>
      </w:r>
      <w:proofErr w:type="gramEnd"/>
      <w:r w:rsidRPr="00791E62">
        <w:rPr>
          <w:rFonts w:ascii="Times New Roman" w:eastAsia="Times New Roman" w:hAnsi="Times New Roman" w:cs="Times New Roman"/>
          <w:sz w:val="20"/>
          <w:szCs w:val="20"/>
          <w:lang w:eastAsia="ru-RU"/>
        </w:rPr>
        <w:t xml:space="preserve"> Акты возврата хранятся у материально – ответственного лица.</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10. Принятый материально – 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учитывается на балансе основных средств органа местного самоуправления (структурного подразделения, являющегося юридическим лицом) и поступает на хранение материально – ответственному лицу.</w:t>
      </w:r>
    </w:p>
    <w:p w:rsidR="00294FCB" w:rsidRPr="00791E62" w:rsidRDefault="00294FCB" w:rsidP="00294FCB">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11. Муниципальный служащий, сдавший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w:t>
      </w:r>
      <w:r w:rsidRPr="00791E62">
        <w:rPr>
          <w:rFonts w:ascii="Times New Roman" w:eastAsia="Times New Roman" w:hAnsi="Times New Roman" w:cs="Times New Roman"/>
          <w:b/>
          <w:sz w:val="20"/>
          <w:szCs w:val="20"/>
          <w:lang w:eastAsia="ru-RU"/>
        </w:rPr>
        <w:t xml:space="preserve"> </w:t>
      </w:r>
      <w:r w:rsidRPr="00791E62">
        <w:rPr>
          <w:rFonts w:ascii="Times New Roman" w:eastAsia="Times New Roman" w:hAnsi="Times New Roman" w:cs="Times New Roman"/>
          <w:sz w:val="20"/>
          <w:szCs w:val="20"/>
          <w:lang w:eastAsia="ru-RU"/>
        </w:rPr>
        <w:t>может его выкупить в течение 30 календарных дней после передачи подарка в собственность муниципального образования.</w:t>
      </w:r>
    </w:p>
    <w:p w:rsidR="00294FCB" w:rsidRPr="00791E62" w:rsidRDefault="00294FCB" w:rsidP="00294FCB">
      <w:pPr>
        <w:spacing w:after="0" w:line="240" w:lineRule="auto"/>
        <w:ind w:firstLine="900"/>
        <w:jc w:val="both"/>
        <w:rPr>
          <w:rFonts w:ascii="Times New Roman" w:eastAsia="Times New Roman" w:hAnsi="Times New Roman" w:cs="Times New Roman"/>
          <w:sz w:val="20"/>
          <w:szCs w:val="20"/>
          <w:lang w:eastAsia="ru-RU"/>
        </w:rPr>
      </w:pPr>
      <w:r w:rsidRPr="00791E62">
        <w:rPr>
          <w:rFonts w:ascii="Times New Roman" w:eastAsia="Times New Roman" w:hAnsi="Times New Roman" w:cs="Times New Roman"/>
          <w:sz w:val="20"/>
          <w:szCs w:val="20"/>
          <w:lang w:eastAsia="ru-RU"/>
        </w:rPr>
        <w:t>12. Муниципальный служащий за неисполнение условий данных Правил несет дисциплинарную, административную и уголовную ответственность.</w:t>
      </w:r>
    </w:p>
    <w:p w:rsidR="00294FCB" w:rsidRPr="00791E62" w:rsidRDefault="00294FCB" w:rsidP="00294FCB">
      <w:pPr>
        <w:spacing w:after="0" w:line="240" w:lineRule="auto"/>
        <w:ind w:firstLine="900"/>
        <w:jc w:val="both"/>
        <w:rPr>
          <w:rFonts w:ascii="Times New Roman" w:eastAsia="Times New Roman" w:hAnsi="Times New Roman" w:cs="Times New Roman"/>
          <w:sz w:val="20"/>
          <w:szCs w:val="20"/>
          <w:lang w:eastAsia="ru-RU"/>
        </w:rPr>
      </w:pPr>
    </w:p>
    <w:p w:rsidR="00294FCB" w:rsidRPr="00791E62" w:rsidRDefault="00294FCB" w:rsidP="00294FCB">
      <w:pPr>
        <w:spacing w:after="0" w:line="240" w:lineRule="auto"/>
        <w:ind w:firstLine="900"/>
        <w:jc w:val="both"/>
        <w:rPr>
          <w:rFonts w:ascii="Times New Roman" w:eastAsia="Times New Roman" w:hAnsi="Times New Roman" w:cs="Times New Roman"/>
          <w:sz w:val="20"/>
          <w:szCs w:val="20"/>
          <w:lang w:eastAsia="ru-RU"/>
        </w:rPr>
      </w:pPr>
    </w:p>
    <w:p w:rsidR="00294FCB" w:rsidRPr="00791E62" w:rsidRDefault="00294FCB" w:rsidP="00294FCB">
      <w:pPr>
        <w:spacing w:after="0" w:line="240" w:lineRule="auto"/>
        <w:ind w:firstLine="900"/>
        <w:jc w:val="both"/>
        <w:rPr>
          <w:rFonts w:ascii="Times New Roman" w:eastAsia="Times New Roman" w:hAnsi="Times New Roman" w:cs="Times New Roman"/>
          <w:sz w:val="20"/>
          <w:szCs w:val="20"/>
          <w:lang w:eastAsia="ru-RU"/>
        </w:rPr>
      </w:pPr>
    </w:p>
    <w:p w:rsidR="00294FCB" w:rsidRPr="00791E62" w:rsidRDefault="00294FCB" w:rsidP="00294FCB">
      <w:pPr>
        <w:spacing w:after="0" w:line="240" w:lineRule="auto"/>
        <w:ind w:firstLine="540"/>
        <w:jc w:val="both"/>
        <w:rPr>
          <w:rFonts w:ascii="Times New Roman" w:eastAsia="Times New Roman" w:hAnsi="Times New Roman" w:cs="Times New Roman"/>
          <w:sz w:val="20"/>
          <w:szCs w:val="20"/>
          <w:lang w:eastAsia="ru-RU"/>
        </w:rPr>
      </w:pPr>
    </w:p>
    <w:p w:rsidR="00294FCB" w:rsidRPr="00791E62" w:rsidRDefault="00294FCB" w:rsidP="00294FCB">
      <w:pPr>
        <w:spacing w:after="0" w:line="240" w:lineRule="auto"/>
        <w:ind w:firstLine="540"/>
        <w:jc w:val="both"/>
        <w:rPr>
          <w:rFonts w:ascii="Times New Roman" w:eastAsia="Times New Roman" w:hAnsi="Times New Roman" w:cs="Times New Roman"/>
          <w:sz w:val="20"/>
          <w:szCs w:val="20"/>
          <w:lang w:eastAsia="ru-RU"/>
        </w:rPr>
      </w:pPr>
    </w:p>
    <w:p w:rsidR="00294FCB" w:rsidRPr="00791E62" w:rsidRDefault="00294FCB" w:rsidP="00294FCB">
      <w:pPr>
        <w:spacing w:after="0" w:line="240" w:lineRule="auto"/>
        <w:ind w:firstLine="540"/>
        <w:jc w:val="both"/>
        <w:rPr>
          <w:rFonts w:ascii="Times New Roman" w:eastAsia="Times New Roman" w:hAnsi="Times New Roman" w:cs="Times New Roman"/>
          <w:sz w:val="20"/>
          <w:szCs w:val="20"/>
          <w:lang w:eastAsia="ru-RU"/>
        </w:rPr>
      </w:pPr>
    </w:p>
    <w:p w:rsidR="00294FCB" w:rsidRPr="00791E62" w:rsidRDefault="00294FCB" w:rsidP="00294FCB">
      <w:pPr>
        <w:spacing w:after="0" w:line="240" w:lineRule="auto"/>
        <w:ind w:firstLine="540"/>
        <w:jc w:val="both"/>
        <w:rPr>
          <w:rFonts w:ascii="Times New Roman" w:eastAsia="Times New Roman" w:hAnsi="Times New Roman" w:cs="Times New Roman"/>
          <w:sz w:val="20"/>
          <w:szCs w:val="20"/>
          <w:lang w:eastAsia="ru-RU"/>
        </w:rPr>
      </w:pPr>
    </w:p>
    <w:p w:rsidR="00294FCB" w:rsidRPr="00791E62" w:rsidRDefault="00294FCB" w:rsidP="00294FCB">
      <w:pPr>
        <w:spacing w:after="0" w:line="240" w:lineRule="auto"/>
        <w:ind w:firstLine="540"/>
        <w:jc w:val="both"/>
        <w:rPr>
          <w:rFonts w:ascii="Times New Roman" w:eastAsia="Times New Roman" w:hAnsi="Times New Roman" w:cs="Times New Roman"/>
          <w:sz w:val="20"/>
          <w:szCs w:val="20"/>
          <w:lang w:eastAsia="ru-RU"/>
        </w:rPr>
      </w:pPr>
    </w:p>
    <w:p w:rsidR="00294FCB" w:rsidRPr="00791E62" w:rsidRDefault="00294FCB" w:rsidP="00294FCB">
      <w:pPr>
        <w:spacing w:after="0" w:line="240" w:lineRule="auto"/>
        <w:ind w:firstLine="540"/>
        <w:jc w:val="both"/>
        <w:rPr>
          <w:rFonts w:ascii="Times New Roman" w:eastAsia="Times New Roman" w:hAnsi="Times New Roman" w:cs="Times New Roman"/>
          <w:sz w:val="20"/>
          <w:szCs w:val="20"/>
          <w:lang w:eastAsia="ru-RU"/>
        </w:rPr>
      </w:pPr>
    </w:p>
    <w:p w:rsidR="00294FCB" w:rsidRPr="00791E62" w:rsidRDefault="00294FCB" w:rsidP="00294FCB">
      <w:pPr>
        <w:spacing w:after="0" w:line="240" w:lineRule="auto"/>
        <w:ind w:firstLine="540"/>
        <w:jc w:val="both"/>
        <w:rPr>
          <w:rFonts w:ascii="Times New Roman" w:eastAsia="Times New Roman" w:hAnsi="Times New Roman" w:cs="Times New Roman"/>
          <w:sz w:val="20"/>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ind w:firstLine="540"/>
        <w:jc w:val="both"/>
        <w:rPr>
          <w:rFonts w:ascii="Times New Roman" w:eastAsia="Times New Roman" w:hAnsi="Times New Roman" w:cs="Times New Roman"/>
          <w:sz w:val="28"/>
          <w:szCs w:val="20"/>
          <w:lang w:eastAsia="ru-RU"/>
        </w:rPr>
      </w:pPr>
    </w:p>
    <w:tbl>
      <w:tblPr>
        <w:tblW w:w="0" w:type="auto"/>
        <w:tblInd w:w="4788" w:type="dxa"/>
        <w:tblLook w:val="04A0"/>
      </w:tblPr>
      <w:tblGrid>
        <w:gridCol w:w="4680"/>
      </w:tblGrid>
      <w:tr w:rsidR="00294FCB" w:rsidRPr="00294FCB" w:rsidTr="00352E4A">
        <w:trPr>
          <w:trHeight w:val="1080"/>
        </w:trPr>
        <w:tc>
          <w:tcPr>
            <w:tcW w:w="4680" w:type="dxa"/>
          </w:tcPr>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Приложение № 1</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к Правилам передачи подарков,</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proofErr w:type="gramStart"/>
            <w:r w:rsidRPr="00294FCB">
              <w:rPr>
                <w:rFonts w:ascii="Times New Roman" w:eastAsia="Times New Roman" w:hAnsi="Times New Roman" w:cs="Times New Roman"/>
                <w:sz w:val="20"/>
                <w:szCs w:val="20"/>
                <w:lang w:eastAsia="ru-RU"/>
              </w:rPr>
              <w:t>полученных</w:t>
            </w:r>
            <w:proofErr w:type="gramEnd"/>
            <w:r w:rsidRPr="00294FCB">
              <w:rPr>
                <w:rFonts w:ascii="Times New Roman" w:eastAsia="Times New Roman" w:hAnsi="Times New Roman" w:cs="Times New Roman"/>
                <w:sz w:val="20"/>
                <w:szCs w:val="20"/>
                <w:lang w:eastAsia="ru-RU"/>
              </w:rPr>
              <w:t xml:space="preserve"> муниципальными служащими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в связи с протокольными мероприятиями,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служебными командировками и другими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 xml:space="preserve">официальными мероприятиями                                          </w:t>
            </w:r>
          </w:p>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r>
    </w:tbl>
    <w:p w:rsidR="00294FCB" w:rsidRPr="00294FCB" w:rsidRDefault="00294FCB" w:rsidP="00294FCB">
      <w:pPr>
        <w:spacing w:after="0" w:line="240" w:lineRule="auto"/>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                                                                              </w:t>
      </w:r>
    </w:p>
    <w:tbl>
      <w:tblPr>
        <w:tblW w:w="0" w:type="auto"/>
        <w:tblInd w:w="4608" w:type="dxa"/>
        <w:tblLayout w:type="fixed"/>
        <w:tblLook w:val="04A0"/>
      </w:tblPr>
      <w:tblGrid>
        <w:gridCol w:w="4856"/>
      </w:tblGrid>
      <w:tr w:rsidR="00294FCB" w:rsidRPr="00294FCB" w:rsidTr="00352E4A">
        <w:trPr>
          <w:trHeight w:val="900"/>
        </w:trPr>
        <w:tc>
          <w:tcPr>
            <w:tcW w:w="4856" w:type="dxa"/>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r w:rsidRPr="00294FCB">
              <w:rPr>
                <w:rFonts w:ascii="Times New Roman" w:eastAsia="Times New Roman" w:hAnsi="Times New Roman" w:cs="Times New Roman"/>
                <w:sz w:val="28"/>
                <w:szCs w:val="20"/>
                <w:lang w:eastAsia="ru-RU"/>
              </w:rPr>
              <w:t xml:space="preserve">Главе администрации сельского поселения </w:t>
            </w:r>
            <w:r w:rsidR="000341E5">
              <w:rPr>
                <w:rFonts w:ascii="Times New Roman" w:hAnsi="Times New Roman"/>
                <w:b/>
                <w:color w:val="000000"/>
                <w:sz w:val="26"/>
                <w:szCs w:val="26"/>
                <w:lang w:eastAsia="ru-RU"/>
              </w:rPr>
              <w:t>Степановский</w:t>
            </w:r>
            <w:r w:rsidRPr="00294FCB">
              <w:rPr>
                <w:rFonts w:ascii="Times New Roman" w:eastAsia="Times New Roman" w:hAnsi="Times New Roman" w:cs="Times New Roman"/>
                <w:sz w:val="28"/>
                <w:szCs w:val="20"/>
                <w:lang w:eastAsia="ru-RU"/>
              </w:rPr>
              <w:t xml:space="preserve"> сельсовет муниципального района Аургазинский район Республики Башкортостан (руководителю структурного подразделения, являющегося юридическим лицом)</w:t>
            </w:r>
          </w:p>
          <w:p w:rsidR="00294FCB" w:rsidRPr="00294FCB" w:rsidRDefault="00294FCB" w:rsidP="00294FCB">
            <w:pPr>
              <w:spacing w:after="0" w:line="240" w:lineRule="auto"/>
              <w:jc w:val="center"/>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(фамилия, инициалы)</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8"/>
                <w:szCs w:val="20"/>
                <w:lang w:eastAsia="ru-RU"/>
              </w:rPr>
              <w:t>от</w:t>
            </w:r>
            <w:r w:rsidRPr="00294FCB">
              <w:rPr>
                <w:rFonts w:ascii="Times New Roman" w:eastAsia="Times New Roman" w:hAnsi="Times New Roman" w:cs="Times New Roman"/>
                <w:sz w:val="20"/>
                <w:szCs w:val="20"/>
                <w:lang w:eastAsia="ru-RU"/>
              </w:rPr>
              <w:t xml:space="preserve"> 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(фамилия, имя, отчество)</w:t>
            </w:r>
          </w:p>
          <w:p w:rsidR="00294FCB" w:rsidRPr="00294FCB" w:rsidRDefault="00294FCB" w:rsidP="00294FCB">
            <w:pPr>
              <w:spacing w:after="0" w:line="240" w:lineRule="auto"/>
              <w:rPr>
                <w:rFonts w:ascii="Times New Roman" w:eastAsia="Times New Roman" w:hAnsi="Times New Roman" w:cs="Times New Roman"/>
                <w:sz w:val="20"/>
                <w:szCs w:val="20"/>
                <w:lang w:eastAsia="ru-RU"/>
              </w:rPr>
            </w:pPr>
            <w:proofErr w:type="gramStart"/>
            <w:r w:rsidRPr="00294FCB">
              <w:rPr>
                <w:rFonts w:ascii="Times New Roman" w:eastAsia="Times New Roman" w:hAnsi="Times New Roman" w:cs="Times New Roman"/>
                <w:sz w:val="28"/>
                <w:szCs w:val="20"/>
                <w:lang w:eastAsia="ru-RU"/>
              </w:rPr>
              <w:t>замещающего</w:t>
            </w:r>
            <w:proofErr w:type="gramEnd"/>
            <w:r w:rsidRPr="00294FCB">
              <w:rPr>
                <w:rFonts w:ascii="Times New Roman" w:eastAsia="Times New Roman" w:hAnsi="Times New Roman" w:cs="Times New Roman"/>
                <w:sz w:val="28"/>
                <w:szCs w:val="20"/>
                <w:lang w:eastAsia="ru-RU"/>
              </w:rPr>
              <w:t xml:space="preserve"> должность</w:t>
            </w:r>
            <w:r w:rsidRPr="00294FCB">
              <w:rPr>
                <w:rFonts w:ascii="Times New Roman" w:eastAsia="Times New Roman" w:hAnsi="Times New Roman" w:cs="Times New Roman"/>
                <w:sz w:val="20"/>
                <w:szCs w:val="20"/>
                <w:lang w:eastAsia="ru-RU"/>
              </w:rPr>
              <w:t>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(наименование должности муниципальной службы)</w:t>
            </w:r>
          </w:p>
          <w:p w:rsidR="00294FCB" w:rsidRPr="00294FCB" w:rsidRDefault="00294FCB" w:rsidP="00294FCB">
            <w:pPr>
              <w:spacing w:after="0" w:line="240" w:lineRule="auto"/>
              <w:jc w:val="right"/>
              <w:rPr>
                <w:rFonts w:ascii="Times New Roman" w:eastAsia="Times New Roman" w:hAnsi="Times New Roman" w:cs="Times New Roman"/>
                <w:sz w:val="24"/>
                <w:szCs w:val="24"/>
                <w:lang w:eastAsia="ru-RU"/>
              </w:rPr>
            </w:pPr>
          </w:p>
        </w:tc>
      </w:tr>
    </w:tbl>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ЗАЯВЛЕНИЕ</w:t>
      </w:r>
    </w:p>
    <w:p w:rsidR="00294FCB" w:rsidRPr="00294FCB" w:rsidRDefault="00294FCB" w:rsidP="00294FCB">
      <w:pPr>
        <w:spacing w:after="0" w:line="240" w:lineRule="auto"/>
        <w:jc w:val="center"/>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        В соответствии с частью второй статьи 575 Гражданского кодекса Российской Федерации и статьей 14 Федерального закона от 02.03.2007 № 25-ФЗ «О муниципальной службе в Российской Федерации» прошу принять полученные мною </w:t>
      </w:r>
      <w:proofErr w:type="gramStart"/>
      <w:r w:rsidRPr="00294FCB">
        <w:rPr>
          <w:rFonts w:ascii="Times New Roman" w:eastAsia="Times New Roman" w:hAnsi="Times New Roman" w:cs="Times New Roman"/>
          <w:sz w:val="28"/>
          <w:szCs w:val="20"/>
          <w:lang w:eastAsia="ru-RU"/>
        </w:rPr>
        <w:t>от</w:t>
      </w:r>
      <w:proofErr w:type="gramEnd"/>
      <w:r w:rsidRPr="00294FCB">
        <w:rPr>
          <w:rFonts w:ascii="Times New Roman" w:eastAsia="Times New Roman" w:hAnsi="Times New Roman" w:cs="Times New Roman"/>
          <w:sz w:val="28"/>
          <w:szCs w:val="20"/>
          <w:lang w:eastAsia="ru-RU"/>
        </w:rPr>
        <w:t xml:space="preserve"> _____________________________________________</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lastRenderedPageBreak/>
        <w:t>________________________________________________________________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18"/>
          <w:szCs w:val="18"/>
          <w:lang w:eastAsia="ru-RU"/>
        </w:rPr>
      </w:pPr>
      <w:r w:rsidRPr="00294FCB">
        <w:rPr>
          <w:rFonts w:ascii="Times New Roman" w:eastAsia="Times New Roman" w:hAnsi="Times New Roman" w:cs="Times New Roman"/>
          <w:sz w:val="18"/>
          <w:szCs w:val="18"/>
          <w:lang w:eastAsia="ru-RU"/>
        </w:rPr>
        <w:t>(названия юридических лиц или фамилии, имена, отчества физических лиц)</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в связи </w:t>
      </w:r>
      <w:proofErr w:type="gramStart"/>
      <w:r w:rsidRPr="00294FCB">
        <w:rPr>
          <w:rFonts w:ascii="Times New Roman" w:eastAsia="Times New Roman" w:hAnsi="Times New Roman" w:cs="Times New Roman"/>
          <w:sz w:val="28"/>
          <w:szCs w:val="20"/>
          <w:lang w:eastAsia="ru-RU"/>
        </w:rPr>
        <w:t>с</w:t>
      </w:r>
      <w:proofErr w:type="gramEnd"/>
      <w:r w:rsidRPr="00294FCB">
        <w:rPr>
          <w:rFonts w:ascii="Times New Roman" w:eastAsia="Times New Roman" w:hAnsi="Times New Roman" w:cs="Times New Roman"/>
          <w:sz w:val="28"/>
          <w:szCs w:val="20"/>
          <w:lang w:eastAsia="ru-RU"/>
        </w:rPr>
        <w:t xml:space="preserve"> 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18"/>
          <w:szCs w:val="18"/>
          <w:lang w:eastAsia="ru-RU"/>
        </w:rPr>
      </w:pPr>
      <w:proofErr w:type="gramStart"/>
      <w:r w:rsidRPr="00294FCB">
        <w:rPr>
          <w:rFonts w:ascii="Times New Roman" w:eastAsia="Times New Roman" w:hAnsi="Times New Roman" w:cs="Times New Roman"/>
          <w:sz w:val="18"/>
          <w:szCs w:val="18"/>
          <w:lang w:eastAsia="ru-RU"/>
        </w:rPr>
        <w:t>(наименование протокольного мероприятия, служебной командировки,</w:t>
      </w:r>
      <w:proofErr w:type="gramEnd"/>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r w:rsidRPr="00294FCB">
        <w:rPr>
          <w:rFonts w:ascii="Times New Roman" w:eastAsia="Times New Roman" w:hAnsi="Times New Roman" w:cs="Times New Roman"/>
          <w:sz w:val="28"/>
          <w:szCs w:val="20"/>
          <w:lang w:eastAsia="ru-RU"/>
        </w:rPr>
        <w:t>__________________________________________________________________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18"/>
          <w:szCs w:val="18"/>
          <w:lang w:eastAsia="ru-RU"/>
        </w:rPr>
      </w:pPr>
      <w:r w:rsidRPr="00294FCB">
        <w:rPr>
          <w:rFonts w:ascii="Times New Roman" w:eastAsia="Times New Roman" w:hAnsi="Times New Roman" w:cs="Times New Roman"/>
          <w:sz w:val="18"/>
          <w:szCs w:val="18"/>
          <w:lang w:eastAsia="ru-RU"/>
        </w:rPr>
        <w:t>другого официального мероприятия)</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следующие подарки: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20"/>
        <w:gridCol w:w="3017"/>
        <w:gridCol w:w="1398"/>
        <w:gridCol w:w="1660"/>
      </w:tblGrid>
      <w:tr w:rsidR="00294FCB" w:rsidRPr="00294FCB" w:rsidTr="00352E4A">
        <w:tc>
          <w:tcPr>
            <w:tcW w:w="776"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 xml:space="preserve">№ </w:t>
            </w:r>
            <w:proofErr w:type="spellStart"/>
            <w:proofErr w:type="gramStart"/>
            <w:r w:rsidRPr="00294FCB">
              <w:rPr>
                <w:rFonts w:ascii="Times New Roman" w:eastAsia="Times New Roman" w:hAnsi="Times New Roman" w:cs="Times New Roman"/>
                <w:lang w:eastAsia="ru-RU"/>
              </w:rPr>
              <w:t>п</w:t>
            </w:r>
            <w:proofErr w:type="spellEnd"/>
            <w:proofErr w:type="gramEnd"/>
            <w:r w:rsidRPr="00294FCB">
              <w:rPr>
                <w:rFonts w:ascii="Times New Roman" w:eastAsia="Times New Roman" w:hAnsi="Times New Roman" w:cs="Times New Roman"/>
                <w:lang w:eastAsia="ru-RU"/>
              </w:rPr>
              <w:t>/</w:t>
            </w:r>
            <w:proofErr w:type="spellStart"/>
            <w:r w:rsidRPr="00294FCB">
              <w:rPr>
                <w:rFonts w:ascii="Times New Roman" w:eastAsia="Times New Roman" w:hAnsi="Times New Roman" w:cs="Times New Roman"/>
                <w:lang w:eastAsia="ru-RU"/>
              </w:rPr>
              <w:t>п</w:t>
            </w:r>
            <w:proofErr w:type="spellEnd"/>
          </w:p>
        </w:tc>
        <w:tc>
          <w:tcPr>
            <w:tcW w:w="27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Наименование подарка</w:t>
            </w:r>
          </w:p>
        </w:tc>
        <w:tc>
          <w:tcPr>
            <w:tcW w:w="3017"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Характеристика подарка, его описание</w:t>
            </w:r>
          </w:p>
        </w:tc>
        <w:tc>
          <w:tcPr>
            <w:tcW w:w="1398"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Кол-во предметов</w:t>
            </w:r>
          </w:p>
        </w:tc>
        <w:tc>
          <w:tcPr>
            <w:tcW w:w="16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Стоимость в рублях*</w:t>
            </w:r>
          </w:p>
        </w:tc>
      </w:tr>
      <w:tr w:rsidR="00294FCB" w:rsidRPr="00294FCB" w:rsidTr="00352E4A">
        <w:tc>
          <w:tcPr>
            <w:tcW w:w="776"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7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c>
          <w:tcPr>
            <w:tcW w:w="3017"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r>
      <w:tr w:rsidR="00294FCB" w:rsidRPr="00294FCB" w:rsidTr="00352E4A">
        <w:tc>
          <w:tcPr>
            <w:tcW w:w="776"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7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c>
          <w:tcPr>
            <w:tcW w:w="3017"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r>
      <w:tr w:rsidR="00294FCB" w:rsidRPr="00294FCB" w:rsidTr="00352E4A">
        <w:tc>
          <w:tcPr>
            <w:tcW w:w="6513" w:type="dxa"/>
            <w:gridSpan w:val="3"/>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rPr>
                <w:rFonts w:ascii="Times New Roman" w:eastAsia="Times New Roman" w:hAnsi="Times New Roman" w:cs="Times New Roman"/>
                <w:b/>
                <w:sz w:val="24"/>
                <w:szCs w:val="24"/>
                <w:lang w:eastAsia="ru-RU"/>
              </w:rPr>
            </w:pPr>
            <w:r w:rsidRPr="00294FCB">
              <w:rPr>
                <w:rFonts w:ascii="Times New Roman" w:eastAsia="Times New Roman" w:hAnsi="Times New Roman" w:cs="Times New Roman"/>
                <w:b/>
                <w:sz w:val="28"/>
                <w:szCs w:val="20"/>
                <w:lang w:eastAsia="ru-RU"/>
              </w:rPr>
              <w:t>Итого:</w:t>
            </w:r>
          </w:p>
        </w:tc>
        <w:tc>
          <w:tcPr>
            <w:tcW w:w="1398"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r>
    </w:tbl>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______________</w:t>
      </w:r>
    </w:p>
    <w:p w:rsidR="00294FCB" w:rsidRPr="00294FCB" w:rsidRDefault="00294FCB" w:rsidP="00294FCB">
      <w:pPr>
        <w:spacing w:after="0" w:line="240" w:lineRule="auto"/>
        <w:jc w:val="both"/>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 заполняется при наличии документов, подтверждающих стоимость подарка</w:t>
      </w: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p w:rsidR="00294FCB" w:rsidRPr="00294FCB" w:rsidRDefault="00294FCB" w:rsidP="00294FCB">
      <w:pPr>
        <w:spacing w:after="0" w:line="240" w:lineRule="auto"/>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__________________________________________________________________ </w:t>
      </w:r>
      <w:r w:rsidRPr="00294FCB">
        <w:rPr>
          <w:rFonts w:ascii="Times New Roman" w:eastAsia="Times New Roman" w:hAnsi="Times New Roman" w:cs="Times New Roman"/>
          <w:sz w:val="20"/>
          <w:szCs w:val="20"/>
          <w:lang w:eastAsia="ru-RU"/>
        </w:rPr>
        <w:t>(заполняется в случае намерения выкупить подарок)</w:t>
      </w:r>
      <w:r w:rsidRPr="00294FCB">
        <w:rPr>
          <w:rFonts w:ascii="Times New Roman" w:eastAsia="Times New Roman" w:hAnsi="Times New Roman" w:cs="Times New Roman"/>
          <w:sz w:val="28"/>
          <w:szCs w:val="20"/>
          <w:lang w:eastAsia="ru-RU"/>
        </w:rPr>
        <w:t xml:space="preserve">                                                         </w:t>
      </w:r>
    </w:p>
    <w:p w:rsidR="00294FCB" w:rsidRPr="00294FCB" w:rsidRDefault="00294FCB" w:rsidP="00294FCB">
      <w:pPr>
        <w:spacing w:after="0" w:line="240" w:lineRule="auto"/>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8"/>
          <w:szCs w:val="20"/>
          <w:lang w:eastAsia="ru-RU"/>
        </w:rPr>
        <w:t>«______»______________ 20 ___ г.                      _______________________</w:t>
      </w:r>
    </w:p>
    <w:p w:rsidR="00294FCB" w:rsidRPr="00294FCB" w:rsidRDefault="00294FCB" w:rsidP="00294FCB">
      <w:pPr>
        <w:spacing w:after="0" w:line="240" w:lineRule="auto"/>
        <w:jc w:val="both"/>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8"/>
          <w:szCs w:val="20"/>
          <w:lang w:eastAsia="ru-RU"/>
        </w:rPr>
        <w:t xml:space="preserve">                                                                                           </w:t>
      </w:r>
      <w:r w:rsidRPr="00294FCB">
        <w:rPr>
          <w:rFonts w:ascii="Times New Roman" w:eastAsia="Times New Roman" w:hAnsi="Times New Roman" w:cs="Times New Roman"/>
          <w:sz w:val="20"/>
          <w:szCs w:val="20"/>
          <w:lang w:eastAsia="ru-RU"/>
        </w:rPr>
        <w:t xml:space="preserve">(подпись)   </w:t>
      </w:r>
    </w:p>
    <w:p w:rsidR="00294FCB" w:rsidRPr="00294FCB" w:rsidRDefault="00294FCB" w:rsidP="00294FCB">
      <w:pPr>
        <w:spacing w:after="0" w:line="240" w:lineRule="auto"/>
        <w:jc w:val="both"/>
        <w:rPr>
          <w:rFonts w:ascii="Times New Roman" w:eastAsia="Times New Roman" w:hAnsi="Times New Roman" w:cs="Times New Roman"/>
          <w:sz w:val="20"/>
          <w:szCs w:val="20"/>
          <w:lang w:eastAsia="ru-RU"/>
        </w:rPr>
      </w:pPr>
    </w:p>
    <w:tbl>
      <w:tblPr>
        <w:tblW w:w="4680" w:type="dxa"/>
        <w:tblInd w:w="5148" w:type="dxa"/>
        <w:tblLook w:val="04A0"/>
      </w:tblPr>
      <w:tblGrid>
        <w:gridCol w:w="4680"/>
      </w:tblGrid>
      <w:tr w:rsidR="00294FCB" w:rsidRPr="00294FCB" w:rsidTr="00352E4A">
        <w:trPr>
          <w:trHeight w:val="900"/>
        </w:trPr>
        <w:tc>
          <w:tcPr>
            <w:tcW w:w="4680" w:type="dxa"/>
          </w:tcPr>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Приложение № 3</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к Правилам передачи подарков,</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proofErr w:type="gramStart"/>
            <w:r w:rsidRPr="00294FCB">
              <w:rPr>
                <w:rFonts w:ascii="Times New Roman" w:eastAsia="Times New Roman" w:hAnsi="Times New Roman" w:cs="Times New Roman"/>
                <w:sz w:val="20"/>
                <w:szCs w:val="20"/>
                <w:lang w:eastAsia="ru-RU"/>
              </w:rPr>
              <w:t>полученных</w:t>
            </w:r>
            <w:proofErr w:type="gramEnd"/>
            <w:r w:rsidRPr="00294FCB">
              <w:rPr>
                <w:rFonts w:ascii="Times New Roman" w:eastAsia="Times New Roman" w:hAnsi="Times New Roman" w:cs="Times New Roman"/>
                <w:sz w:val="20"/>
                <w:szCs w:val="20"/>
                <w:lang w:eastAsia="ru-RU"/>
              </w:rPr>
              <w:t xml:space="preserve"> муниципальными служащими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в связи с протокольными мероприятиями,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служебными командировками и другими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официальными мероприятиями</w:t>
            </w:r>
          </w:p>
          <w:p w:rsidR="00294FCB" w:rsidRPr="00294FCB" w:rsidRDefault="00294FCB" w:rsidP="00294FCB">
            <w:pPr>
              <w:spacing w:after="0" w:line="240" w:lineRule="auto"/>
              <w:jc w:val="both"/>
              <w:rPr>
                <w:rFonts w:ascii="Times New Roman" w:eastAsia="Times New Roman" w:hAnsi="Times New Roman" w:cs="Times New Roman"/>
                <w:sz w:val="28"/>
                <w:szCs w:val="28"/>
                <w:lang w:eastAsia="ru-RU"/>
              </w:rPr>
            </w:pPr>
          </w:p>
        </w:tc>
      </w:tr>
    </w:tbl>
    <w:p w:rsidR="00294FCB" w:rsidRPr="00294FCB" w:rsidRDefault="00294FCB" w:rsidP="00294FCB">
      <w:pPr>
        <w:spacing w:after="0" w:line="240" w:lineRule="auto"/>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АКТ</w:t>
      </w: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 xml:space="preserve">приема – передачи подарков, полученных </w:t>
      </w:r>
      <w:proofErr w:type="gramStart"/>
      <w:r w:rsidRPr="00294FCB">
        <w:rPr>
          <w:rFonts w:ascii="Times New Roman" w:eastAsia="Times New Roman" w:hAnsi="Times New Roman" w:cs="Times New Roman"/>
          <w:b/>
          <w:sz w:val="28"/>
          <w:szCs w:val="20"/>
          <w:lang w:eastAsia="ru-RU"/>
        </w:rPr>
        <w:t>муниципальными</w:t>
      </w:r>
      <w:proofErr w:type="gramEnd"/>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 xml:space="preserve"> служащими в связи с протокольными мероприятиями, служебными командировками и другими официальными мероприятиями</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от «___» __________ 20 ___ г.                                                                           № ___</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Муниципальный служащий ____________________________________________</w:t>
      </w:r>
    </w:p>
    <w:p w:rsidR="00294FCB" w:rsidRPr="00294FCB" w:rsidRDefault="00294FCB" w:rsidP="00294FCB">
      <w:pPr>
        <w:spacing w:after="0" w:line="240" w:lineRule="auto"/>
        <w:jc w:val="both"/>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 xml:space="preserve">                                                                                            (фамилия, имя, отчество)</w:t>
      </w: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r w:rsidRPr="00294FCB">
        <w:rPr>
          <w:rFonts w:ascii="Times New Roman" w:eastAsia="Times New Roman" w:hAnsi="Times New Roman" w:cs="Times New Roman"/>
          <w:sz w:val="28"/>
          <w:szCs w:val="20"/>
          <w:lang w:eastAsia="ru-RU"/>
        </w:rPr>
        <w:t>____________________________________________________________________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(замещаемая должность муниципальной службы)</w:t>
      </w: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r w:rsidRPr="00294FCB">
        <w:rPr>
          <w:rFonts w:ascii="Times New Roman" w:eastAsia="Times New Roman" w:hAnsi="Times New Roman" w:cs="Times New Roman"/>
          <w:sz w:val="28"/>
          <w:szCs w:val="20"/>
          <w:lang w:eastAsia="ru-RU"/>
        </w:rPr>
        <w:t>____________________________________________________________________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(наименование структурного подразделения)</w:t>
      </w: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r w:rsidRPr="00294FCB">
        <w:rPr>
          <w:rFonts w:ascii="Times New Roman" w:eastAsia="Times New Roman" w:hAnsi="Times New Roman" w:cs="Times New Roman"/>
          <w:sz w:val="28"/>
          <w:szCs w:val="20"/>
          <w:lang w:eastAsia="ru-RU"/>
        </w:rPr>
        <w:t>в соответствии с Гражданским кодексом Российской Федерации, Федеральным законом от 25.12.2008 № 273-ФЗ «О противодействии коррупции» и Федеральным законом от 02.03.2007 № 25-ФЗ «О муниципальной службе в Российской Федерации» передает, а материально-ответственное лицо ____________________________________________________________________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18"/>
          <w:szCs w:val="18"/>
          <w:lang w:eastAsia="ru-RU"/>
        </w:rPr>
      </w:pPr>
      <w:r w:rsidRPr="00294FCB">
        <w:rPr>
          <w:rFonts w:ascii="Times New Roman" w:eastAsia="Times New Roman" w:hAnsi="Times New Roman" w:cs="Times New Roman"/>
          <w:sz w:val="18"/>
          <w:szCs w:val="18"/>
          <w:lang w:eastAsia="ru-RU"/>
        </w:rPr>
        <w:t xml:space="preserve">                                                      (фамилия, имя, отчество)</w:t>
      </w: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r w:rsidRPr="00294FCB">
        <w:rPr>
          <w:rFonts w:ascii="Times New Roman" w:eastAsia="Times New Roman" w:hAnsi="Times New Roman" w:cs="Times New Roman"/>
          <w:sz w:val="28"/>
          <w:szCs w:val="20"/>
          <w:lang w:eastAsia="ru-RU"/>
        </w:rPr>
        <w:t>____________________________________________________________________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lastRenderedPageBreak/>
        <w:t>(наименование должности)</w:t>
      </w: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r w:rsidRPr="00294FCB">
        <w:rPr>
          <w:rFonts w:ascii="Times New Roman" w:eastAsia="Times New Roman" w:hAnsi="Times New Roman" w:cs="Times New Roman"/>
          <w:sz w:val="28"/>
          <w:szCs w:val="20"/>
          <w:lang w:eastAsia="ru-RU"/>
        </w:rPr>
        <w:t xml:space="preserve">принимает подарок, полученный в связи </w:t>
      </w:r>
      <w:proofErr w:type="gramStart"/>
      <w:r w:rsidRPr="00294FCB">
        <w:rPr>
          <w:rFonts w:ascii="Times New Roman" w:eastAsia="Times New Roman" w:hAnsi="Times New Roman" w:cs="Times New Roman"/>
          <w:sz w:val="28"/>
          <w:szCs w:val="20"/>
          <w:lang w:eastAsia="ru-RU"/>
        </w:rPr>
        <w:t>с</w:t>
      </w:r>
      <w:proofErr w:type="gramEnd"/>
      <w:r w:rsidRPr="00294FCB">
        <w:rPr>
          <w:rFonts w:ascii="Times New Roman" w:eastAsia="Times New Roman" w:hAnsi="Times New Roman" w:cs="Times New Roman"/>
          <w:sz w:val="28"/>
          <w:szCs w:val="20"/>
          <w:lang w:eastAsia="ru-RU"/>
        </w:rPr>
        <w:t>: _______________________________</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____________________________________________________________________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18"/>
          <w:szCs w:val="18"/>
          <w:lang w:eastAsia="ru-RU"/>
        </w:rPr>
      </w:pPr>
      <w:r w:rsidRPr="00294FCB">
        <w:rPr>
          <w:rFonts w:ascii="Times New Roman" w:eastAsia="Times New Roman" w:hAnsi="Times New Roman" w:cs="Times New Roman"/>
          <w:sz w:val="18"/>
          <w:szCs w:val="18"/>
          <w:lang w:eastAsia="ru-RU"/>
        </w:rPr>
        <w:t>(указать наименование мероприятия и  дату)</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center"/>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Описание подарка:</w:t>
      </w:r>
    </w:p>
    <w:p w:rsidR="00294FCB" w:rsidRPr="00294FCB" w:rsidRDefault="00294FCB" w:rsidP="00294FCB">
      <w:pPr>
        <w:spacing w:after="0" w:line="240" w:lineRule="auto"/>
        <w:jc w:val="center"/>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Наименование: _______________________________________________________</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Вид подарка: _________________________________________________________</w:t>
      </w:r>
    </w:p>
    <w:p w:rsidR="00294FCB" w:rsidRPr="00294FCB" w:rsidRDefault="00294FCB" w:rsidP="00294FCB">
      <w:pPr>
        <w:tabs>
          <w:tab w:val="left" w:pos="1785"/>
          <w:tab w:val="center" w:pos="4677"/>
        </w:tabs>
        <w:spacing w:after="0" w:line="240" w:lineRule="auto"/>
        <w:rPr>
          <w:rFonts w:ascii="Times New Roman" w:eastAsia="Times New Roman" w:hAnsi="Times New Roman" w:cs="Times New Roman"/>
          <w:sz w:val="18"/>
          <w:szCs w:val="18"/>
          <w:lang w:eastAsia="ru-RU"/>
        </w:rPr>
      </w:pPr>
      <w:r w:rsidRPr="00294FCB">
        <w:rPr>
          <w:rFonts w:ascii="Times New Roman" w:eastAsia="Times New Roman" w:hAnsi="Times New Roman" w:cs="Times New Roman"/>
          <w:sz w:val="18"/>
          <w:szCs w:val="18"/>
          <w:lang w:eastAsia="ru-RU"/>
        </w:rPr>
        <w:tab/>
      </w:r>
      <w:r w:rsidRPr="00294FCB">
        <w:rPr>
          <w:rFonts w:ascii="Times New Roman" w:eastAsia="Times New Roman" w:hAnsi="Times New Roman" w:cs="Times New Roman"/>
          <w:sz w:val="18"/>
          <w:szCs w:val="18"/>
          <w:lang w:eastAsia="ru-RU"/>
        </w:rPr>
        <w:tab/>
        <w:t xml:space="preserve">                                    (бытовая техника, предметы искусства и т.д.)</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Оценочная стоимость: _________________________________________________</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Историческая (культурная) ценность ____________________________________</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Сдал</w:t>
      </w:r>
      <w:proofErr w:type="gramStart"/>
      <w:r w:rsidRPr="00294FCB">
        <w:rPr>
          <w:rFonts w:ascii="Times New Roman" w:eastAsia="Times New Roman" w:hAnsi="Times New Roman" w:cs="Times New Roman"/>
          <w:sz w:val="28"/>
          <w:szCs w:val="20"/>
          <w:lang w:eastAsia="ru-RU"/>
        </w:rPr>
        <w:t xml:space="preserve">                                                                                 П</w:t>
      </w:r>
      <w:proofErr w:type="gramEnd"/>
      <w:r w:rsidRPr="00294FCB">
        <w:rPr>
          <w:rFonts w:ascii="Times New Roman" w:eastAsia="Times New Roman" w:hAnsi="Times New Roman" w:cs="Times New Roman"/>
          <w:sz w:val="28"/>
          <w:szCs w:val="20"/>
          <w:lang w:eastAsia="ru-RU"/>
        </w:rPr>
        <w:t>ринял</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____________ (________________)        ____________ (________________)  </w:t>
      </w:r>
    </w:p>
    <w:p w:rsidR="00294FCB" w:rsidRPr="00294FCB" w:rsidRDefault="00294FCB" w:rsidP="00294FCB">
      <w:pPr>
        <w:spacing w:after="0" w:line="240" w:lineRule="auto"/>
        <w:jc w:val="both"/>
        <w:rPr>
          <w:rFonts w:ascii="Times New Roman" w:eastAsia="Times New Roman" w:hAnsi="Times New Roman" w:cs="Times New Roman"/>
          <w:sz w:val="18"/>
          <w:szCs w:val="18"/>
          <w:lang w:eastAsia="ru-RU"/>
        </w:rPr>
      </w:pPr>
      <w:r w:rsidRPr="00294FCB">
        <w:rPr>
          <w:rFonts w:ascii="Times New Roman" w:eastAsia="Times New Roman" w:hAnsi="Times New Roman" w:cs="Times New Roman"/>
          <w:sz w:val="18"/>
          <w:szCs w:val="18"/>
          <w:lang w:eastAsia="ru-RU"/>
        </w:rPr>
        <w:t xml:space="preserve">             (подпись)                                (Ф.И.О.)                                           (подпись)                                     (Ф.И.О.)</w:t>
      </w: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«______» __________  20 ___ г.                    «______» ___________ 20 ___ г.  </w:t>
      </w:r>
    </w:p>
    <w:p w:rsidR="00294FCB" w:rsidRPr="00294FCB" w:rsidRDefault="00294FCB" w:rsidP="00294FCB">
      <w:pPr>
        <w:spacing w:after="0" w:line="240" w:lineRule="auto"/>
        <w:rPr>
          <w:rFonts w:ascii="Times New Roman" w:eastAsia="Times New Roman" w:hAnsi="Times New Roman" w:cs="Times New Roman"/>
          <w:sz w:val="28"/>
          <w:szCs w:val="20"/>
          <w:lang w:eastAsia="ru-RU"/>
        </w:rPr>
        <w:sectPr w:rsidR="00294FCB" w:rsidRPr="00294FCB" w:rsidSect="004733E2">
          <w:headerReference w:type="even" r:id="rId10"/>
          <w:headerReference w:type="default" r:id="rId11"/>
          <w:pgSz w:w="11906" w:h="16838"/>
          <w:pgMar w:top="1438" w:right="851" w:bottom="1134" w:left="1418" w:header="709" w:footer="709" w:gutter="0"/>
          <w:cols w:space="720"/>
          <w:titlePg/>
          <w:docGrid w:linePitch="381"/>
        </w:sectPr>
      </w:pPr>
    </w:p>
    <w:tbl>
      <w:tblPr>
        <w:tblpPr w:leftFromText="180" w:rightFromText="180" w:vertAnchor="text" w:horzAnchor="page" w:tblpX="10768" w:tblpY="-118"/>
        <w:tblW w:w="0" w:type="auto"/>
        <w:tblLook w:val="04A0"/>
      </w:tblPr>
      <w:tblGrid>
        <w:gridCol w:w="4680"/>
      </w:tblGrid>
      <w:tr w:rsidR="00294FCB" w:rsidRPr="00294FCB" w:rsidTr="00352E4A">
        <w:trPr>
          <w:trHeight w:val="1080"/>
        </w:trPr>
        <w:tc>
          <w:tcPr>
            <w:tcW w:w="4680" w:type="dxa"/>
          </w:tcPr>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lastRenderedPageBreak/>
              <w:t>Приложение № 4</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к Правилам передачи подарков,</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proofErr w:type="gramStart"/>
            <w:r w:rsidRPr="00294FCB">
              <w:rPr>
                <w:rFonts w:ascii="Times New Roman" w:eastAsia="Times New Roman" w:hAnsi="Times New Roman" w:cs="Times New Roman"/>
                <w:sz w:val="20"/>
                <w:szCs w:val="20"/>
                <w:lang w:eastAsia="ru-RU"/>
              </w:rPr>
              <w:t>полученных</w:t>
            </w:r>
            <w:proofErr w:type="gramEnd"/>
            <w:r w:rsidRPr="00294FCB">
              <w:rPr>
                <w:rFonts w:ascii="Times New Roman" w:eastAsia="Times New Roman" w:hAnsi="Times New Roman" w:cs="Times New Roman"/>
                <w:sz w:val="20"/>
                <w:szCs w:val="20"/>
                <w:lang w:eastAsia="ru-RU"/>
              </w:rPr>
              <w:t xml:space="preserve"> муниципальными служащими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в связи с протокольными мероприятиями,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служебными командировками и другими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 xml:space="preserve">официальными мероприятиями                                          </w:t>
            </w:r>
          </w:p>
          <w:p w:rsidR="00294FCB" w:rsidRPr="00294FCB" w:rsidRDefault="00294FCB" w:rsidP="00294FCB">
            <w:pPr>
              <w:spacing w:after="0" w:line="240" w:lineRule="auto"/>
              <w:rPr>
                <w:rFonts w:ascii="Times New Roman" w:eastAsia="Times New Roman" w:hAnsi="Times New Roman" w:cs="Times New Roman"/>
                <w:sz w:val="24"/>
                <w:szCs w:val="24"/>
                <w:lang w:eastAsia="ru-RU"/>
              </w:rPr>
            </w:pPr>
          </w:p>
        </w:tc>
      </w:tr>
    </w:tbl>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                                                                                                                        </w:t>
      </w:r>
    </w:p>
    <w:p w:rsidR="00294FCB" w:rsidRPr="00294FCB" w:rsidRDefault="00294FCB" w:rsidP="00294FCB">
      <w:pPr>
        <w:spacing w:after="0" w:line="240" w:lineRule="auto"/>
        <w:jc w:val="right"/>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        </w:t>
      </w:r>
    </w:p>
    <w:p w:rsidR="00294FCB" w:rsidRPr="00294FCB" w:rsidRDefault="00294FCB" w:rsidP="00294FCB">
      <w:pPr>
        <w:spacing w:after="0" w:line="240" w:lineRule="auto"/>
        <w:jc w:val="both"/>
        <w:rPr>
          <w:rFonts w:ascii="Times New Roman" w:eastAsia="Times New Roman" w:hAnsi="Times New Roman" w:cs="Times New Roman"/>
          <w:sz w:val="20"/>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ЖУРНАЛ УЧЕТА</w:t>
      </w: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актов приема – передачи подарков, полученных муниципальными служащими</w:t>
      </w: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в связи с протокольными мероприятиями,</w:t>
      </w: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служебными командировками и другими официальными мероприятиями</w:t>
      </w:r>
    </w:p>
    <w:p w:rsidR="00294FCB" w:rsidRPr="00294FCB" w:rsidRDefault="00294FCB" w:rsidP="00294FCB">
      <w:pPr>
        <w:spacing w:after="0" w:line="240" w:lineRule="auto"/>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center"/>
        <w:rPr>
          <w:rFonts w:ascii="Times New Roman" w:eastAsia="Times New Roman" w:hAnsi="Times New Roman" w:cs="Times New Roman"/>
          <w:sz w:val="28"/>
          <w:szCs w:val="20"/>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440"/>
        <w:gridCol w:w="2160"/>
        <w:gridCol w:w="1440"/>
        <w:gridCol w:w="2160"/>
        <w:gridCol w:w="1620"/>
        <w:gridCol w:w="2160"/>
        <w:gridCol w:w="1620"/>
        <w:gridCol w:w="1535"/>
      </w:tblGrid>
      <w:tr w:rsidR="00294FCB" w:rsidRPr="00294FCB" w:rsidTr="00352E4A">
        <w:tc>
          <w:tcPr>
            <w:tcW w:w="648"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 xml:space="preserve">№ </w:t>
            </w:r>
            <w:proofErr w:type="spellStart"/>
            <w:proofErr w:type="gramStart"/>
            <w:r w:rsidRPr="00294FCB">
              <w:rPr>
                <w:rFonts w:ascii="Times New Roman" w:eastAsia="Times New Roman" w:hAnsi="Times New Roman" w:cs="Times New Roman"/>
                <w:lang w:eastAsia="ru-RU"/>
              </w:rPr>
              <w:t>п</w:t>
            </w:r>
            <w:proofErr w:type="spellEnd"/>
            <w:proofErr w:type="gramEnd"/>
            <w:r w:rsidRPr="00294FCB">
              <w:rPr>
                <w:rFonts w:ascii="Times New Roman" w:eastAsia="Times New Roman" w:hAnsi="Times New Roman" w:cs="Times New Roman"/>
                <w:lang w:eastAsia="ru-RU"/>
              </w:rPr>
              <w:t>/</w:t>
            </w:r>
            <w:proofErr w:type="spellStart"/>
            <w:r w:rsidRPr="00294FCB">
              <w:rPr>
                <w:rFonts w:ascii="Times New Roman" w:eastAsia="Times New Roman" w:hAnsi="Times New Roman" w:cs="Times New Roman"/>
                <w:lang w:eastAsia="ru-RU"/>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Дата</w:t>
            </w: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Наименование подарка</w:t>
            </w: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 xml:space="preserve">Вид </w:t>
            </w:r>
          </w:p>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подарка</w:t>
            </w: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Ф.И.О.</w:t>
            </w:r>
          </w:p>
          <w:p w:rsidR="00294FCB" w:rsidRPr="00294FCB" w:rsidRDefault="00294FCB" w:rsidP="00294FCB">
            <w:pPr>
              <w:spacing w:after="0" w:line="240" w:lineRule="auto"/>
              <w:jc w:val="center"/>
              <w:rPr>
                <w:rFonts w:ascii="Times New Roman" w:eastAsia="Times New Roman" w:hAnsi="Times New Roman" w:cs="Times New Roman"/>
                <w:lang w:eastAsia="ru-RU"/>
              </w:rPr>
            </w:pPr>
            <w:proofErr w:type="gramStart"/>
            <w:r w:rsidRPr="00294FCB">
              <w:rPr>
                <w:rFonts w:ascii="Times New Roman" w:eastAsia="Times New Roman" w:hAnsi="Times New Roman" w:cs="Times New Roman"/>
                <w:lang w:eastAsia="ru-RU"/>
              </w:rPr>
              <w:t>сдавшего</w:t>
            </w:r>
            <w:proofErr w:type="gramEnd"/>
            <w:r w:rsidRPr="00294FCB">
              <w:rPr>
                <w:rFonts w:ascii="Times New Roman" w:eastAsia="Times New Roman" w:hAnsi="Times New Roman" w:cs="Times New Roman"/>
                <w:lang w:eastAsia="ru-RU"/>
              </w:rPr>
              <w:t xml:space="preserve"> подарок</w:t>
            </w: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Подпись</w:t>
            </w:r>
          </w:p>
          <w:p w:rsidR="00294FCB" w:rsidRPr="00294FCB" w:rsidRDefault="00294FCB" w:rsidP="00294FCB">
            <w:pPr>
              <w:spacing w:after="0" w:line="240" w:lineRule="auto"/>
              <w:jc w:val="center"/>
              <w:rPr>
                <w:rFonts w:ascii="Times New Roman" w:eastAsia="Times New Roman" w:hAnsi="Times New Roman" w:cs="Times New Roman"/>
                <w:lang w:eastAsia="ru-RU"/>
              </w:rPr>
            </w:pPr>
            <w:proofErr w:type="gramStart"/>
            <w:r w:rsidRPr="00294FCB">
              <w:rPr>
                <w:rFonts w:ascii="Times New Roman" w:eastAsia="Times New Roman" w:hAnsi="Times New Roman" w:cs="Times New Roman"/>
                <w:lang w:eastAsia="ru-RU"/>
              </w:rPr>
              <w:t>сдавшего</w:t>
            </w:r>
            <w:proofErr w:type="gramEnd"/>
            <w:r w:rsidRPr="00294FCB">
              <w:rPr>
                <w:rFonts w:ascii="Times New Roman" w:eastAsia="Times New Roman" w:hAnsi="Times New Roman" w:cs="Times New Roman"/>
                <w:lang w:eastAsia="ru-RU"/>
              </w:rPr>
              <w:t xml:space="preserve"> подарок</w:t>
            </w: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 xml:space="preserve">Ф.И.О. </w:t>
            </w:r>
            <w:proofErr w:type="gramStart"/>
            <w:r w:rsidRPr="00294FCB">
              <w:rPr>
                <w:rFonts w:ascii="Times New Roman" w:eastAsia="Times New Roman" w:hAnsi="Times New Roman" w:cs="Times New Roman"/>
                <w:lang w:eastAsia="ru-RU"/>
              </w:rPr>
              <w:t>принявшего</w:t>
            </w:r>
            <w:proofErr w:type="gramEnd"/>
            <w:r w:rsidRPr="00294FCB">
              <w:rPr>
                <w:rFonts w:ascii="Times New Roman" w:eastAsia="Times New Roman" w:hAnsi="Times New Roman" w:cs="Times New Roman"/>
                <w:lang w:eastAsia="ru-RU"/>
              </w:rPr>
              <w:t xml:space="preserve"> подарок</w:t>
            </w: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Подпись</w:t>
            </w:r>
          </w:p>
          <w:p w:rsidR="00294FCB" w:rsidRPr="00294FCB" w:rsidRDefault="00294FCB" w:rsidP="00294FCB">
            <w:pPr>
              <w:spacing w:after="0" w:line="240" w:lineRule="auto"/>
              <w:jc w:val="center"/>
              <w:rPr>
                <w:rFonts w:ascii="Times New Roman" w:eastAsia="Times New Roman" w:hAnsi="Times New Roman" w:cs="Times New Roman"/>
                <w:lang w:eastAsia="ru-RU"/>
              </w:rPr>
            </w:pPr>
            <w:proofErr w:type="gramStart"/>
            <w:r w:rsidRPr="00294FCB">
              <w:rPr>
                <w:rFonts w:ascii="Times New Roman" w:eastAsia="Times New Roman" w:hAnsi="Times New Roman" w:cs="Times New Roman"/>
                <w:lang w:eastAsia="ru-RU"/>
              </w:rPr>
              <w:t>принявшего</w:t>
            </w:r>
            <w:proofErr w:type="gramEnd"/>
            <w:r w:rsidRPr="00294FCB">
              <w:rPr>
                <w:rFonts w:ascii="Times New Roman" w:eastAsia="Times New Roman" w:hAnsi="Times New Roman" w:cs="Times New Roman"/>
                <w:lang w:eastAsia="ru-RU"/>
              </w:rPr>
              <w:t xml:space="preserve"> подарок</w:t>
            </w:r>
          </w:p>
        </w:tc>
        <w:tc>
          <w:tcPr>
            <w:tcW w:w="1535"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Отметка о возврате</w:t>
            </w:r>
          </w:p>
        </w:tc>
      </w:tr>
      <w:tr w:rsidR="00294FCB" w:rsidRPr="00294FCB" w:rsidTr="00352E4A">
        <w:tc>
          <w:tcPr>
            <w:tcW w:w="648"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b/>
                <w:sz w:val="24"/>
                <w:szCs w:val="24"/>
                <w:lang w:eastAsia="ru-RU"/>
              </w:rPr>
            </w:pPr>
            <w:r w:rsidRPr="00294FCB">
              <w:rPr>
                <w:rFonts w:ascii="Times New Roman" w:eastAsia="Times New Roman" w:hAnsi="Times New Roman" w:cs="Times New Roman"/>
                <w:b/>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b/>
                <w:sz w:val="24"/>
                <w:szCs w:val="24"/>
                <w:lang w:eastAsia="ru-RU"/>
              </w:rPr>
            </w:pPr>
            <w:r w:rsidRPr="00294FCB">
              <w:rPr>
                <w:rFonts w:ascii="Times New Roman" w:eastAsia="Times New Roman" w:hAnsi="Times New Roman" w:cs="Times New Roman"/>
                <w:b/>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b/>
                <w:sz w:val="24"/>
                <w:szCs w:val="24"/>
                <w:lang w:eastAsia="ru-RU"/>
              </w:rPr>
            </w:pPr>
            <w:r w:rsidRPr="00294FCB">
              <w:rPr>
                <w:rFonts w:ascii="Times New Roman" w:eastAsia="Times New Roman" w:hAnsi="Times New Roman" w:cs="Times New Roman"/>
                <w:b/>
                <w:sz w:val="24"/>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b/>
                <w:sz w:val="24"/>
                <w:szCs w:val="24"/>
                <w:lang w:eastAsia="ru-RU"/>
              </w:rPr>
            </w:pPr>
            <w:r w:rsidRPr="00294FCB">
              <w:rPr>
                <w:rFonts w:ascii="Times New Roman" w:eastAsia="Times New Roman" w:hAnsi="Times New Roman" w:cs="Times New Roman"/>
                <w:b/>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b/>
                <w:sz w:val="24"/>
                <w:szCs w:val="24"/>
                <w:lang w:eastAsia="ru-RU"/>
              </w:rPr>
            </w:pPr>
            <w:r w:rsidRPr="00294FCB">
              <w:rPr>
                <w:rFonts w:ascii="Times New Roman" w:eastAsia="Times New Roman" w:hAnsi="Times New Roman" w:cs="Times New Roman"/>
                <w:b/>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b/>
                <w:sz w:val="24"/>
                <w:szCs w:val="24"/>
                <w:lang w:eastAsia="ru-RU"/>
              </w:rPr>
            </w:pPr>
            <w:r w:rsidRPr="00294FCB">
              <w:rPr>
                <w:rFonts w:ascii="Times New Roman" w:eastAsia="Times New Roman" w:hAnsi="Times New Roman" w:cs="Times New Roman"/>
                <w:b/>
                <w:sz w:val="24"/>
                <w:szCs w:val="24"/>
                <w:lang w:eastAsia="ru-RU"/>
              </w:rPr>
              <w:t>6</w:t>
            </w: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b/>
                <w:sz w:val="24"/>
                <w:szCs w:val="24"/>
                <w:lang w:eastAsia="ru-RU"/>
              </w:rPr>
            </w:pPr>
            <w:r w:rsidRPr="00294FCB">
              <w:rPr>
                <w:rFonts w:ascii="Times New Roman" w:eastAsia="Times New Roman" w:hAnsi="Times New Roman" w:cs="Times New Roman"/>
                <w:b/>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b/>
                <w:sz w:val="24"/>
                <w:szCs w:val="24"/>
                <w:lang w:eastAsia="ru-RU"/>
              </w:rPr>
            </w:pPr>
            <w:r w:rsidRPr="00294FCB">
              <w:rPr>
                <w:rFonts w:ascii="Times New Roman" w:eastAsia="Times New Roman" w:hAnsi="Times New Roman" w:cs="Times New Roman"/>
                <w:b/>
                <w:sz w:val="24"/>
                <w:szCs w:val="24"/>
                <w:lang w:eastAsia="ru-RU"/>
              </w:rPr>
              <w:t>8</w:t>
            </w:r>
          </w:p>
        </w:tc>
        <w:tc>
          <w:tcPr>
            <w:tcW w:w="1535"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b/>
                <w:sz w:val="24"/>
                <w:szCs w:val="24"/>
                <w:lang w:eastAsia="ru-RU"/>
              </w:rPr>
            </w:pPr>
            <w:r w:rsidRPr="00294FCB">
              <w:rPr>
                <w:rFonts w:ascii="Times New Roman" w:eastAsia="Times New Roman" w:hAnsi="Times New Roman" w:cs="Times New Roman"/>
                <w:b/>
                <w:sz w:val="24"/>
                <w:szCs w:val="24"/>
                <w:lang w:eastAsia="ru-RU"/>
              </w:rPr>
              <w:t>9</w:t>
            </w:r>
          </w:p>
        </w:tc>
      </w:tr>
      <w:tr w:rsidR="00294FCB" w:rsidRPr="00294FCB" w:rsidTr="00352E4A">
        <w:tc>
          <w:tcPr>
            <w:tcW w:w="648"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r>
      <w:tr w:rsidR="00294FCB" w:rsidRPr="00294FCB" w:rsidTr="00352E4A">
        <w:tc>
          <w:tcPr>
            <w:tcW w:w="648"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r>
      <w:tr w:rsidR="00294FCB" w:rsidRPr="00294FCB" w:rsidTr="00352E4A">
        <w:tc>
          <w:tcPr>
            <w:tcW w:w="648"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r>
      <w:tr w:rsidR="00294FCB" w:rsidRPr="00294FCB" w:rsidTr="00352E4A">
        <w:tc>
          <w:tcPr>
            <w:tcW w:w="648"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tc>
      </w:tr>
    </w:tbl>
    <w:p w:rsidR="00294FCB" w:rsidRPr="00294FCB" w:rsidRDefault="00294FCB" w:rsidP="00294FCB">
      <w:pPr>
        <w:spacing w:after="0" w:line="240" w:lineRule="auto"/>
        <w:rPr>
          <w:rFonts w:ascii="Times New Roman" w:eastAsia="Times New Roman" w:hAnsi="Times New Roman" w:cs="Times New Roman"/>
          <w:sz w:val="28"/>
          <w:szCs w:val="20"/>
          <w:lang w:eastAsia="ru-RU"/>
        </w:rPr>
      </w:pPr>
    </w:p>
    <w:p w:rsidR="00294FCB" w:rsidRPr="00294FCB" w:rsidRDefault="00294FCB" w:rsidP="00294FCB">
      <w:pPr>
        <w:spacing w:after="0" w:line="240" w:lineRule="auto"/>
        <w:rPr>
          <w:rFonts w:ascii="Times New Roman" w:eastAsia="Times New Roman" w:hAnsi="Times New Roman" w:cs="Times New Roman"/>
          <w:sz w:val="28"/>
          <w:szCs w:val="20"/>
          <w:lang w:eastAsia="ru-RU"/>
        </w:rPr>
      </w:pPr>
    </w:p>
    <w:p w:rsidR="00294FCB" w:rsidRPr="00294FCB" w:rsidRDefault="00294FCB" w:rsidP="00294FCB">
      <w:pPr>
        <w:tabs>
          <w:tab w:val="left" w:pos="7260"/>
        </w:tabs>
        <w:spacing w:after="0" w:line="240" w:lineRule="auto"/>
        <w:rPr>
          <w:rFonts w:ascii="Times New Roman" w:eastAsia="Times New Roman" w:hAnsi="Times New Roman" w:cs="Times New Roman"/>
          <w:sz w:val="28"/>
          <w:szCs w:val="20"/>
          <w:lang w:eastAsia="ru-RU"/>
        </w:rPr>
      </w:pPr>
    </w:p>
    <w:p w:rsidR="00294FCB" w:rsidRPr="00294FCB" w:rsidRDefault="00294FCB" w:rsidP="00294FCB">
      <w:pPr>
        <w:spacing w:after="0" w:line="240" w:lineRule="auto"/>
        <w:rPr>
          <w:rFonts w:ascii="Times New Roman" w:eastAsia="Times New Roman" w:hAnsi="Times New Roman" w:cs="Times New Roman"/>
          <w:sz w:val="28"/>
          <w:szCs w:val="20"/>
          <w:lang w:eastAsia="ru-RU"/>
        </w:rPr>
      </w:pPr>
    </w:p>
    <w:p w:rsidR="00294FCB" w:rsidRPr="00294FCB" w:rsidRDefault="00294FCB" w:rsidP="00294FCB">
      <w:pPr>
        <w:spacing w:after="0" w:line="240" w:lineRule="auto"/>
        <w:rPr>
          <w:rFonts w:ascii="Times New Roman" w:eastAsia="Times New Roman" w:hAnsi="Times New Roman" w:cs="Times New Roman"/>
          <w:sz w:val="28"/>
          <w:szCs w:val="20"/>
          <w:lang w:eastAsia="ru-RU"/>
        </w:rPr>
      </w:pPr>
    </w:p>
    <w:p w:rsidR="00294FCB" w:rsidRPr="00294FCB" w:rsidRDefault="00294FCB" w:rsidP="00294FCB">
      <w:pPr>
        <w:spacing w:after="0" w:line="240" w:lineRule="auto"/>
        <w:rPr>
          <w:rFonts w:ascii="Times New Roman" w:eastAsia="Times New Roman" w:hAnsi="Times New Roman" w:cs="Times New Roman"/>
          <w:sz w:val="28"/>
          <w:szCs w:val="20"/>
          <w:lang w:eastAsia="ru-RU"/>
        </w:rPr>
      </w:pPr>
    </w:p>
    <w:tbl>
      <w:tblPr>
        <w:tblpPr w:leftFromText="180" w:rightFromText="180" w:vertAnchor="text" w:horzAnchor="page" w:tblpX="10768" w:tblpY="-118"/>
        <w:tblW w:w="0" w:type="auto"/>
        <w:tblLook w:val="04A0"/>
      </w:tblPr>
      <w:tblGrid>
        <w:gridCol w:w="4680"/>
      </w:tblGrid>
      <w:tr w:rsidR="00294FCB" w:rsidRPr="00294FCB" w:rsidTr="00352E4A">
        <w:trPr>
          <w:trHeight w:val="1080"/>
        </w:trPr>
        <w:tc>
          <w:tcPr>
            <w:tcW w:w="4680" w:type="dxa"/>
          </w:tcPr>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lastRenderedPageBreak/>
              <w:t>Приложение № 2</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к Правилам передачи подарков,</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proofErr w:type="gramStart"/>
            <w:r w:rsidRPr="00294FCB">
              <w:rPr>
                <w:rFonts w:ascii="Times New Roman" w:eastAsia="Times New Roman" w:hAnsi="Times New Roman" w:cs="Times New Roman"/>
                <w:sz w:val="20"/>
                <w:szCs w:val="20"/>
                <w:lang w:eastAsia="ru-RU"/>
              </w:rPr>
              <w:t>полученных</w:t>
            </w:r>
            <w:proofErr w:type="gramEnd"/>
            <w:r w:rsidRPr="00294FCB">
              <w:rPr>
                <w:rFonts w:ascii="Times New Roman" w:eastAsia="Times New Roman" w:hAnsi="Times New Roman" w:cs="Times New Roman"/>
                <w:sz w:val="20"/>
                <w:szCs w:val="20"/>
                <w:lang w:eastAsia="ru-RU"/>
              </w:rPr>
              <w:t xml:space="preserve"> муниципальными служащими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в связи с протокольными мероприятиями,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служебными командировками и другими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 xml:space="preserve">официальными мероприятиями                                          </w:t>
            </w:r>
          </w:p>
          <w:p w:rsidR="00294FCB" w:rsidRPr="00294FCB" w:rsidRDefault="00294FCB" w:rsidP="00294FCB">
            <w:pPr>
              <w:spacing w:after="0" w:line="240" w:lineRule="auto"/>
              <w:rPr>
                <w:rFonts w:ascii="Times New Roman" w:eastAsia="Times New Roman" w:hAnsi="Times New Roman" w:cs="Times New Roman"/>
                <w:sz w:val="24"/>
                <w:szCs w:val="24"/>
                <w:lang w:eastAsia="ru-RU"/>
              </w:rPr>
            </w:pPr>
          </w:p>
        </w:tc>
      </w:tr>
    </w:tbl>
    <w:p w:rsidR="00294FCB" w:rsidRPr="00294FCB" w:rsidRDefault="00294FCB" w:rsidP="00294FCB">
      <w:pPr>
        <w:spacing w:before="600" w:after="240" w:line="240" w:lineRule="auto"/>
        <w:jc w:val="center"/>
        <w:rPr>
          <w:rFonts w:ascii="Times New Roman" w:eastAsia="Times New Roman" w:hAnsi="Times New Roman" w:cs="Times New Roman"/>
          <w:sz w:val="26"/>
          <w:szCs w:val="26"/>
          <w:lang w:eastAsia="ru-RU"/>
        </w:rPr>
      </w:pPr>
    </w:p>
    <w:p w:rsidR="00294FCB" w:rsidRPr="00294FCB" w:rsidRDefault="00294FCB" w:rsidP="00294FCB">
      <w:pPr>
        <w:spacing w:before="600" w:after="240" w:line="240" w:lineRule="auto"/>
        <w:jc w:val="center"/>
        <w:rPr>
          <w:rFonts w:ascii="Times New Roman" w:eastAsia="Times New Roman" w:hAnsi="Times New Roman" w:cs="Times New Roman"/>
          <w:sz w:val="26"/>
          <w:szCs w:val="26"/>
          <w:lang w:eastAsia="ru-RU"/>
        </w:rPr>
      </w:pPr>
    </w:p>
    <w:p w:rsidR="00294FCB" w:rsidRPr="00294FCB" w:rsidRDefault="00294FCB" w:rsidP="00294FCB">
      <w:pPr>
        <w:suppressAutoHyphens/>
        <w:spacing w:after="0" w:line="240" w:lineRule="auto"/>
        <w:jc w:val="center"/>
        <w:rPr>
          <w:rFonts w:ascii="Times New Roman" w:eastAsia="Times New Roman" w:hAnsi="Times New Roman" w:cs="Times New Roman"/>
          <w:b/>
          <w:kern w:val="1"/>
          <w:sz w:val="28"/>
          <w:szCs w:val="28"/>
          <w:lang w:eastAsia="ar-SA"/>
        </w:rPr>
      </w:pPr>
      <w:r w:rsidRPr="00294FCB">
        <w:rPr>
          <w:rFonts w:ascii="Times New Roman" w:eastAsia="Times New Roman" w:hAnsi="Times New Roman" w:cs="Times New Roman"/>
          <w:b/>
          <w:kern w:val="1"/>
          <w:sz w:val="28"/>
          <w:szCs w:val="28"/>
          <w:lang w:eastAsia="ar-SA"/>
        </w:rPr>
        <w:t xml:space="preserve">Журнал </w:t>
      </w:r>
    </w:p>
    <w:p w:rsidR="00294FCB" w:rsidRPr="00294FCB" w:rsidRDefault="00294FCB" w:rsidP="00294FCB">
      <w:pPr>
        <w:suppressAutoHyphens/>
        <w:spacing w:after="0" w:line="240" w:lineRule="auto"/>
        <w:jc w:val="center"/>
        <w:rPr>
          <w:rFonts w:ascii="Times New Roman" w:eastAsia="Times New Roman" w:hAnsi="Times New Roman" w:cs="Times New Roman"/>
          <w:b/>
          <w:kern w:val="1"/>
          <w:sz w:val="28"/>
          <w:szCs w:val="28"/>
          <w:lang w:eastAsia="ar-SA"/>
        </w:rPr>
      </w:pPr>
      <w:r w:rsidRPr="00294FCB">
        <w:rPr>
          <w:rFonts w:ascii="Times New Roman" w:eastAsia="Times New Roman" w:hAnsi="Times New Roman" w:cs="Times New Roman"/>
          <w:b/>
          <w:kern w:val="1"/>
          <w:sz w:val="28"/>
          <w:szCs w:val="28"/>
          <w:lang w:eastAsia="ar-SA"/>
        </w:rPr>
        <w:t>регистрации заявлений о передаче подарков полученных муниципальными служащими</w:t>
      </w:r>
    </w:p>
    <w:p w:rsidR="00294FCB" w:rsidRPr="00294FCB" w:rsidRDefault="00294FCB" w:rsidP="00294FCB">
      <w:pPr>
        <w:suppressAutoHyphens/>
        <w:spacing w:after="0" w:line="240" w:lineRule="auto"/>
        <w:jc w:val="center"/>
        <w:rPr>
          <w:rFonts w:ascii="Times New Roman" w:eastAsia="Times New Roman" w:hAnsi="Times New Roman" w:cs="Times New Roman"/>
          <w:b/>
          <w:kern w:val="1"/>
          <w:sz w:val="28"/>
          <w:szCs w:val="28"/>
          <w:lang w:eastAsia="ar-SA"/>
        </w:rPr>
      </w:pPr>
      <w:r w:rsidRPr="00294FCB">
        <w:rPr>
          <w:rFonts w:ascii="Times New Roman" w:eastAsia="Times New Roman" w:hAnsi="Times New Roman" w:cs="Times New Roman"/>
          <w:b/>
          <w:kern w:val="1"/>
          <w:sz w:val="28"/>
          <w:szCs w:val="28"/>
          <w:lang w:eastAsia="ar-SA"/>
        </w:rPr>
        <w:t xml:space="preserve"> в связи с протокольными мероприятиями, служебными командировками и другими официальными мероприятиями</w:t>
      </w:r>
    </w:p>
    <w:p w:rsidR="00294FCB" w:rsidRPr="00294FCB" w:rsidRDefault="00294FCB" w:rsidP="00294FCB">
      <w:pPr>
        <w:suppressAutoHyphens/>
        <w:spacing w:after="0" w:line="240" w:lineRule="auto"/>
        <w:jc w:val="center"/>
        <w:rPr>
          <w:rFonts w:ascii="Times New Roman" w:eastAsia="Times New Roman" w:hAnsi="Times New Roman" w:cs="Times New Roman"/>
          <w:b/>
          <w:kern w:val="1"/>
          <w:sz w:val="28"/>
          <w:szCs w:val="28"/>
          <w:lang w:eastAsia="ar-S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304"/>
        <w:gridCol w:w="2693"/>
        <w:gridCol w:w="1843"/>
        <w:gridCol w:w="2410"/>
        <w:gridCol w:w="1843"/>
        <w:gridCol w:w="1559"/>
        <w:gridCol w:w="1276"/>
        <w:gridCol w:w="1275"/>
      </w:tblGrid>
      <w:tr w:rsidR="00294FCB" w:rsidRPr="00294FCB" w:rsidTr="00352E4A">
        <w:tc>
          <w:tcPr>
            <w:tcW w:w="567" w:type="dxa"/>
            <w:vAlign w:val="center"/>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 xml:space="preserve">№ </w:t>
            </w:r>
            <w:proofErr w:type="spellStart"/>
            <w:proofErr w:type="gramStart"/>
            <w:r w:rsidRPr="00294FCB">
              <w:rPr>
                <w:rFonts w:ascii="Times New Roman" w:eastAsia="Times New Roman" w:hAnsi="Times New Roman" w:cs="Times New Roman"/>
                <w:lang w:eastAsia="ru-RU"/>
              </w:rPr>
              <w:t>п</w:t>
            </w:r>
            <w:proofErr w:type="spellEnd"/>
            <w:proofErr w:type="gramEnd"/>
            <w:r w:rsidRPr="00294FCB">
              <w:rPr>
                <w:rFonts w:ascii="Times New Roman" w:eastAsia="Times New Roman" w:hAnsi="Times New Roman" w:cs="Times New Roman"/>
                <w:lang w:eastAsia="ru-RU"/>
              </w:rPr>
              <w:t>/</w:t>
            </w:r>
            <w:proofErr w:type="spellStart"/>
            <w:r w:rsidRPr="00294FCB">
              <w:rPr>
                <w:rFonts w:ascii="Times New Roman" w:eastAsia="Times New Roman" w:hAnsi="Times New Roman" w:cs="Times New Roman"/>
                <w:lang w:eastAsia="ru-RU"/>
              </w:rPr>
              <w:t>п</w:t>
            </w:r>
            <w:proofErr w:type="spellEnd"/>
          </w:p>
        </w:tc>
        <w:tc>
          <w:tcPr>
            <w:tcW w:w="1304" w:type="dxa"/>
            <w:vAlign w:val="center"/>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Дата подачи заявления</w:t>
            </w:r>
          </w:p>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2693" w:type="dxa"/>
            <w:vAlign w:val="center"/>
          </w:tcPr>
          <w:p w:rsidR="00294FCB" w:rsidRPr="00294FCB" w:rsidRDefault="00294FCB" w:rsidP="00294FCB">
            <w:pPr>
              <w:spacing w:after="0" w:line="240" w:lineRule="auto"/>
              <w:jc w:val="center"/>
              <w:rPr>
                <w:rFonts w:ascii="Times New Roman" w:eastAsia="Times New Roman" w:hAnsi="Times New Roman" w:cs="Times New Roman"/>
                <w:lang w:eastAsia="ru-RU"/>
              </w:rPr>
            </w:pPr>
          </w:p>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Ф.И.О. муниципального</w:t>
            </w:r>
          </w:p>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 xml:space="preserve"> служащего, подавшего заявление</w:t>
            </w:r>
          </w:p>
        </w:tc>
        <w:tc>
          <w:tcPr>
            <w:tcW w:w="1843" w:type="dxa"/>
            <w:vAlign w:val="center"/>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 xml:space="preserve">Должность </w:t>
            </w:r>
            <w:proofErr w:type="spellStart"/>
            <w:r w:rsidRPr="00294FCB">
              <w:rPr>
                <w:rFonts w:ascii="Times New Roman" w:eastAsia="Times New Roman" w:hAnsi="Times New Roman" w:cs="Times New Roman"/>
                <w:lang w:eastAsia="ru-RU"/>
              </w:rPr>
              <w:t>мунциплаьного</w:t>
            </w:r>
            <w:proofErr w:type="spellEnd"/>
            <w:r w:rsidRPr="00294FCB">
              <w:rPr>
                <w:rFonts w:ascii="Times New Roman" w:eastAsia="Times New Roman" w:hAnsi="Times New Roman" w:cs="Times New Roman"/>
                <w:lang w:eastAsia="ru-RU"/>
              </w:rPr>
              <w:t xml:space="preserve"> служащего, подавшего заявление</w:t>
            </w:r>
          </w:p>
        </w:tc>
        <w:tc>
          <w:tcPr>
            <w:tcW w:w="2410" w:type="dxa"/>
            <w:vAlign w:val="center"/>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 xml:space="preserve">Ф.И.О. </w:t>
            </w:r>
            <w:proofErr w:type="spellStart"/>
            <w:r w:rsidRPr="00294FCB">
              <w:rPr>
                <w:rFonts w:ascii="Times New Roman" w:eastAsia="Times New Roman" w:hAnsi="Times New Roman" w:cs="Times New Roman"/>
                <w:lang w:eastAsia="ru-RU"/>
              </w:rPr>
              <w:t>мунциплаьного</w:t>
            </w:r>
            <w:proofErr w:type="spellEnd"/>
            <w:r w:rsidRPr="00294FCB">
              <w:rPr>
                <w:rFonts w:ascii="Times New Roman" w:eastAsia="Times New Roman" w:hAnsi="Times New Roman" w:cs="Times New Roman"/>
                <w:lang w:eastAsia="ru-RU"/>
              </w:rPr>
              <w:t xml:space="preserve"> служащего, принявшего заявление</w:t>
            </w:r>
          </w:p>
        </w:tc>
        <w:tc>
          <w:tcPr>
            <w:tcW w:w="1843" w:type="dxa"/>
            <w:vAlign w:val="center"/>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Подпись муниципального служащего, принявшего заявление</w:t>
            </w:r>
          </w:p>
        </w:tc>
        <w:tc>
          <w:tcPr>
            <w:tcW w:w="1559" w:type="dxa"/>
            <w:vAlign w:val="center"/>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Вид подарка</w:t>
            </w:r>
          </w:p>
        </w:tc>
        <w:tc>
          <w:tcPr>
            <w:tcW w:w="1276" w:type="dxa"/>
            <w:vAlign w:val="center"/>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Заявленная стоимость</w:t>
            </w:r>
          </w:p>
        </w:tc>
        <w:tc>
          <w:tcPr>
            <w:tcW w:w="1275" w:type="dxa"/>
            <w:vAlign w:val="center"/>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Отметка о желании выкупить подарок</w:t>
            </w:r>
          </w:p>
        </w:tc>
      </w:tr>
      <w:tr w:rsidR="00294FCB" w:rsidRPr="00294FCB" w:rsidTr="00352E4A">
        <w:tc>
          <w:tcPr>
            <w:tcW w:w="567"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1</w:t>
            </w:r>
          </w:p>
        </w:tc>
        <w:tc>
          <w:tcPr>
            <w:tcW w:w="1304"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2693"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2</w:t>
            </w:r>
          </w:p>
        </w:tc>
        <w:tc>
          <w:tcPr>
            <w:tcW w:w="1843"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3</w:t>
            </w:r>
          </w:p>
        </w:tc>
        <w:tc>
          <w:tcPr>
            <w:tcW w:w="2410"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5</w:t>
            </w:r>
          </w:p>
        </w:tc>
        <w:tc>
          <w:tcPr>
            <w:tcW w:w="1843"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6</w:t>
            </w:r>
          </w:p>
        </w:tc>
        <w:tc>
          <w:tcPr>
            <w:tcW w:w="1559"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276"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275"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r w:rsidRPr="00294FCB">
              <w:rPr>
                <w:rFonts w:ascii="Times New Roman" w:eastAsia="Times New Roman" w:hAnsi="Times New Roman" w:cs="Times New Roman"/>
                <w:lang w:eastAsia="ru-RU"/>
              </w:rPr>
              <w:t>7</w:t>
            </w:r>
          </w:p>
        </w:tc>
      </w:tr>
      <w:tr w:rsidR="00294FCB" w:rsidRPr="00294FCB" w:rsidTr="00352E4A">
        <w:tc>
          <w:tcPr>
            <w:tcW w:w="567"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304"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2693"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1843" w:type="dxa"/>
          </w:tcPr>
          <w:p w:rsidR="00294FCB" w:rsidRPr="00294FCB" w:rsidRDefault="00294FCB" w:rsidP="00294FCB">
            <w:pPr>
              <w:spacing w:after="0" w:line="240" w:lineRule="auto"/>
              <w:rPr>
                <w:rFonts w:ascii="Times New Roman" w:eastAsia="Times New Roman" w:hAnsi="Times New Roman" w:cs="Times New Roman"/>
                <w:lang w:eastAsia="ru-RU"/>
              </w:rPr>
            </w:pPr>
          </w:p>
          <w:p w:rsidR="00294FCB" w:rsidRPr="00294FCB" w:rsidRDefault="00294FCB" w:rsidP="00294FCB">
            <w:pPr>
              <w:spacing w:after="0" w:line="240" w:lineRule="auto"/>
              <w:rPr>
                <w:rFonts w:ascii="Times New Roman" w:eastAsia="Times New Roman" w:hAnsi="Times New Roman" w:cs="Times New Roman"/>
                <w:lang w:eastAsia="ru-RU"/>
              </w:rPr>
            </w:pPr>
          </w:p>
        </w:tc>
        <w:tc>
          <w:tcPr>
            <w:tcW w:w="2410"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1843"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559"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276"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275"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r>
      <w:tr w:rsidR="00294FCB" w:rsidRPr="00294FCB" w:rsidTr="00352E4A">
        <w:tc>
          <w:tcPr>
            <w:tcW w:w="567"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304"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2693"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1843"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2410"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1843"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559"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276"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275"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r>
      <w:tr w:rsidR="00294FCB" w:rsidRPr="00294FCB" w:rsidTr="00352E4A">
        <w:tc>
          <w:tcPr>
            <w:tcW w:w="567"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304"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2693"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1843"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2410" w:type="dxa"/>
          </w:tcPr>
          <w:p w:rsidR="00294FCB" w:rsidRPr="00294FCB" w:rsidRDefault="00294FCB" w:rsidP="00294FCB">
            <w:pPr>
              <w:spacing w:after="0" w:line="240" w:lineRule="auto"/>
              <w:rPr>
                <w:rFonts w:ascii="Times New Roman" w:eastAsia="Times New Roman" w:hAnsi="Times New Roman" w:cs="Times New Roman"/>
                <w:lang w:eastAsia="ru-RU"/>
              </w:rPr>
            </w:pPr>
          </w:p>
        </w:tc>
        <w:tc>
          <w:tcPr>
            <w:tcW w:w="1843"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559"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276"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c>
          <w:tcPr>
            <w:tcW w:w="1275" w:type="dxa"/>
          </w:tcPr>
          <w:p w:rsidR="00294FCB" w:rsidRPr="00294FCB" w:rsidRDefault="00294FCB" w:rsidP="00294FCB">
            <w:pPr>
              <w:spacing w:after="0" w:line="240" w:lineRule="auto"/>
              <w:jc w:val="center"/>
              <w:rPr>
                <w:rFonts w:ascii="Times New Roman" w:eastAsia="Times New Roman" w:hAnsi="Times New Roman" w:cs="Times New Roman"/>
                <w:lang w:eastAsia="ru-RU"/>
              </w:rPr>
            </w:pPr>
          </w:p>
        </w:tc>
      </w:tr>
    </w:tbl>
    <w:p w:rsidR="00294FCB" w:rsidRPr="00294FCB" w:rsidRDefault="00294FCB" w:rsidP="00294FCB">
      <w:pPr>
        <w:spacing w:after="0" w:line="240" w:lineRule="auto"/>
        <w:rPr>
          <w:rFonts w:ascii="Times New Roman" w:eastAsia="Times New Roman" w:hAnsi="Times New Roman" w:cs="Times New Roman"/>
          <w:sz w:val="24"/>
          <w:szCs w:val="24"/>
          <w:lang w:eastAsia="ru-RU"/>
        </w:rPr>
      </w:pPr>
    </w:p>
    <w:p w:rsidR="00294FCB" w:rsidRPr="00294FCB" w:rsidRDefault="00294FCB" w:rsidP="00294FCB">
      <w:pPr>
        <w:spacing w:after="0" w:line="240" w:lineRule="auto"/>
        <w:rPr>
          <w:rFonts w:ascii="Times New Roman" w:eastAsia="Times New Roman" w:hAnsi="Times New Roman" w:cs="Times New Roman"/>
          <w:sz w:val="28"/>
          <w:szCs w:val="20"/>
          <w:lang w:eastAsia="ru-RU"/>
        </w:rPr>
        <w:sectPr w:rsidR="00294FCB" w:rsidRPr="00294FCB" w:rsidSect="001C69AE">
          <w:pgSz w:w="16838" w:h="11906" w:orient="landscape"/>
          <w:pgMar w:top="1276" w:right="720" w:bottom="851" w:left="539" w:header="709" w:footer="709" w:gutter="0"/>
          <w:cols w:space="720"/>
        </w:sectPr>
      </w:pPr>
    </w:p>
    <w:tbl>
      <w:tblPr>
        <w:tblpPr w:leftFromText="180" w:rightFromText="180" w:vertAnchor="text" w:horzAnchor="page" w:tblpX="6763" w:tblpY="-58"/>
        <w:tblW w:w="0" w:type="auto"/>
        <w:tblLook w:val="04A0"/>
      </w:tblPr>
      <w:tblGrid>
        <w:gridCol w:w="4716"/>
      </w:tblGrid>
      <w:tr w:rsidR="00294FCB" w:rsidRPr="00294FCB" w:rsidTr="00352E4A">
        <w:trPr>
          <w:trHeight w:val="1080"/>
        </w:trPr>
        <w:tc>
          <w:tcPr>
            <w:tcW w:w="4716" w:type="dxa"/>
          </w:tcPr>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lastRenderedPageBreak/>
              <w:t>Приложение № 5</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к Правилам передачи подарков,</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proofErr w:type="gramStart"/>
            <w:r w:rsidRPr="00294FCB">
              <w:rPr>
                <w:rFonts w:ascii="Times New Roman" w:eastAsia="Times New Roman" w:hAnsi="Times New Roman" w:cs="Times New Roman"/>
                <w:sz w:val="20"/>
                <w:szCs w:val="20"/>
                <w:lang w:eastAsia="ru-RU"/>
              </w:rPr>
              <w:t>полученных</w:t>
            </w:r>
            <w:proofErr w:type="gramEnd"/>
            <w:r w:rsidRPr="00294FCB">
              <w:rPr>
                <w:rFonts w:ascii="Times New Roman" w:eastAsia="Times New Roman" w:hAnsi="Times New Roman" w:cs="Times New Roman"/>
                <w:sz w:val="20"/>
                <w:szCs w:val="20"/>
                <w:lang w:eastAsia="ru-RU"/>
              </w:rPr>
              <w:t xml:space="preserve"> муниципальными служащими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в связи с протокольными мероприятиями,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служебными командировками и другими</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 xml:space="preserve">официальными мероприятиями                                          </w:t>
            </w:r>
          </w:p>
          <w:p w:rsidR="00294FCB" w:rsidRPr="00294FCB" w:rsidRDefault="00294FCB" w:rsidP="00294FCB">
            <w:pPr>
              <w:spacing w:after="0" w:line="240" w:lineRule="auto"/>
              <w:rPr>
                <w:rFonts w:ascii="Times New Roman" w:eastAsia="Times New Roman" w:hAnsi="Times New Roman" w:cs="Times New Roman"/>
                <w:sz w:val="24"/>
                <w:szCs w:val="24"/>
                <w:lang w:eastAsia="ru-RU"/>
              </w:rPr>
            </w:pPr>
          </w:p>
        </w:tc>
      </w:tr>
    </w:tbl>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                                                                                                                        </w:t>
      </w:r>
    </w:p>
    <w:p w:rsidR="00294FCB" w:rsidRPr="00294FCB" w:rsidRDefault="00294FCB" w:rsidP="00294FCB">
      <w:pPr>
        <w:spacing w:after="0" w:line="240" w:lineRule="auto"/>
        <w:jc w:val="right"/>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        </w:t>
      </w:r>
    </w:p>
    <w:p w:rsidR="00294FCB" w:rsidRPr="00294FCB" w:rsidRDefault="00294FCB" w:rsidP="00294FCB">
      <w:pPr>
        <w:spacing w:after="0" w:line="240" w:lineRule="auto"/>
        <w:jc w:val="both"/>
        <w:rPr>
          <w:rFonts w:ascii="Times New Roman" w:eastAsia="Times New Roman" w:hAnsi="Times New Roman" w:cs="Times New Roman"/>
          <w:sz w:val="20"/>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 xml:space="preserve">АКТ  </w:t>
      </w: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возврата подарка полученного муниципальным служащим</w:t>
      </w: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r w:rsidRPr="00294FCB">
        <w:rPr>
          <w:rFonts w:ascii="Times New Roman" w:eastAsia="Times New Roman" w:hAnsi="Times New Roman" w:cs="Times New Roman"/>
          <w:b/>
          <w:sz w:val="28"/>
          <w:szCs w:val="20"/>
          <w:lang w:eastAsia="ru-RU"/>
        </w:rPr>
        <w:t xml:space="preserve"> в связи с протокольными мероприятиями, служебными командировками и другими официальными мероприятиями</w:t>
      </w:r>
    </w:p>
    <w:p w:rsidR="00294FCB" w:rsidRPr="00294FCB" w:rsidRDefault="00294FCB" w:rsidP="00294FCB">
      <w:pPr>
        <w:spacing w:after="0" w:line="240" w:lineRule="auto"/>
        <w:jc w:val="center"/>
        <w:rPr>
          <w:rFonts w:ascii="Times New Roman" w:eastAsia="Times New Roman" w:hAnsi="Times New Roman" w:cs="Times New Roman"/>
          <w:b/>
          <w:sz w:val="28"/>
          <w:szCs w:val="20"/>
          <w:lang w:eastAsia="ru-RU"/>
        </w:rPr>
      </w:pPr>
    </w:p>
    <w:p w:rsidR="00294FCB" w:rsidRPr="00294FCB" w:rsidRDefault="00294FCB" w:rsidP="00294FCB">
      <w:pPr>
        <w:spacing w:after="0" w:line="240" w:lineRule="auto"/>
        <w:jc w:val="center"/>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«___» __________ 20 ___ г.                                                                          № ___</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Материально – ответственное лицо ___________________________________</w:t>
      </w:r>
    </w:p>
    <w:p w:rsidR="00294FCB" w:rsidRPr="00294FCB" w:rsidRDefault="00294FCB" w:rsidP="00294FCB">
      <w:pPr>
        <w:spacing w:after="0" w:line="240" w:lineRule="auto"/>
        <w:jc w:val="both"/>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 xml:space="preserve">                                                                                                         (фамилия, имя, отчество)</w:t>
      </w: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r w:rsidRPr="00294FCB">
        <w:rPr>
          <w:rFonts w:ascii="Times New Roman" w:eastAsia="Times New Roman" w:hAnsi="Times New Roman" w:cs="Times New Roman"/>
          <w:sz w:val="28"/>
          <w:szCs w:val="20"/>
          <w:lang w:eastAsia="ru-RU"/>
        </w:rPr>
        <w:t>_________________________________________________________________</w:t>
      </w:r>
    </w:p>
    <w:p w:rsidR="00294FCB" w:rsidRPr="00294FCB" w:rsidRDefault="00294FCB" w:rsidP="00294FCB">
      <w:pPr>
        <w:spacing w:after="0" w:line="240" w:lineRule="auto"/>
        <w:jc w:val="both"/>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 xml:space="preserve">                                      (замещаемая должность муниципальной службы</w:t>
      </w:r>
      <w:proofErr w:type="gramStart"/>
      <w:r w:rsidRPr="00294FCB">
        <w:rPr>
          <w:rFonts w:ascii="Times New Roman" w:eastAsia="Times New Roman" w:hAnsi="Times New Roman" w:cs="Times New Roman"/>
          <w:sz w:val="20"/>
          <w:szCs w:val="20"/>
          <w:lang w:eastAsia="ru-RU"/>
        </w:rPr>
        <w:t xml:space="preserve"> ,</w:t>
      </w:r>
      <w:proofErr w:type="gramEnd"/>
      <w:r w:rsidRPr="00294FCB">
        <w:rPr>
          <w:rFonts w:ascii="Times New Roman" w:eastAsia="Times New Roman" w:hAnsi="Times New Roman" w:cs="Times New Roman"/>
          <w:sz w:val="20"/>
          <w:szCs w:val="20"/>
          <w:lang w:eastAsia="ru-RU"/>
        </w:rPr>
        <w:t xml:space="preserve"> наименование подразделения)</w:t>
      </w: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r w:rsidRPr="00294FCB">
        <w:rPr>
          <w:rFonts w:ascii="Times New Roman" w:eastAsia="Times New Roman" w:hAnsi="Times New Roman" w:cs="Times New Roman"/>
          <w:sz w:val="28"/>
          <w:szCs w:val="20"/>
          <w:lang w:eastAsia="ru-RU"/>
        </w:rPr>
        <w:t>_________________________________________________________________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(наименование органа МСУ, структурного подразделения)</w:t>
      </w:r>
    </w:p>
    <w:p w:rsidR="00294FCB" w:rsidRPr="00294FCB" w:rsidRDefault="00294FCB" w:rsidP="00294FCB">
      <w:pPr>
        <w:spacing w:after="0" w:line="240" w:lineRule="auto"/>
        <w:jc w:val="center"/>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 ____ г., возвращает муниципальному служащему____________________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____________________________________________________________________________________________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(фамилия, имя, отчество)</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________________________________________________________________,</w:t>
      </w:r>
    </w:p>
    <w:p w:rsidR="00294FCB" w:rsidRPr="00294FCB" w:rsidRDefault="00294FCB" w:rsidP="00294FCB">
      <w:pPr>
        <w:spacing w:after="0" w:line="240" w:lineRule="auto"/>
        <w:jc w:val="center"/>
        <w:rPr>
          <w:rFonts w:ascii="Times New Roman" w:eastAsia="Times New Roman" w:hAnsi="Times New Roman" w:cs="Times New Roman"/>
          <w:sz w:val="20"/>
          <w:szCs w:val="20"/>
          <w:lang w:eastAsia="ru-RU"/>
        </w:rPr>
      </w:pPr>
      <w:r w:rsidRPr="00294FCB">
        <w:rPr>
          <w:rFonts w:ascii="Times New Roman" w:eastAsia="Times New Roman" w:hAnsi="Times New Roman" w:cs="Times New Roman"/>
          <w:sz w:val="20"/>
          <w:szCs w:val="20"/>
          <w:lang w:eastAsia="ru-RU"/>
        </w:rPr>
        <w:t>(замещаемая должность муниципальной службы, наименование структурного подразделения)</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подарок, переданный по акту приема – передачи от «___» ______________ 20 ___ г. № ______</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Выдал:                                                                          Принял:</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tbl>
      <w:tblPr>
        <w:tblW w:w="9540" w:type="dxa"/>
        <w:tblInd w:w="108" w:type="dxa"/>
        <w:tblLook w:val="04A0"/>
      </w:tblPr>
      <w:tblGrid>
        <w:gridCol w:w="4500"/>
        <w:gridCol w:w="360"/>
        <w:gridCol w:w="4680"/>
      </w:tblGrid>
      <w:tr w:rsidR="00294FCB" w:rsidRPr="00294FCB" w:rsidTr="00352E4A">
        <w:trPr>
          <w:trHeight w:val="360"/>
        </w:trPr>
        <w:tc>
          <w:tcPr>
            <w:tcW w:w="4500" w:type="dxa"/>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____________ (________________)      </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0"/>
                <w:szCs w:val="20"/>
                <w:lang w:eastAsia="ru-RU"/>
              </w:rPr>
              <w:t xml:space="preserve">      (подпись)                     (фамилия, инициалы</w:t>
            </w:r>
            <w:r w:rsidRPr="00294FCB">
              <w:rPr>
                <w:rFonts w:ascii="Times New Roman" w:eastAsia="Times New Roman" w:hAnsi="Times New Roman" w:cs="Times New Roman"/>
                <w:sz w:val="28"/>
                <w:szCs w:val="20"/>
                <w:lang w:eastAsia="ru-RU"/>
              </w:rPr>
              <w:t>)</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«___» _________________ 20 ___ г.                                       </w:t>
            </w: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c>
          <w:tcPr>
            <w:tcW w:w="360" w:type="dxa"/>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tc>
        <w:tc>
          <w:tcPr>
            <w:tcW w:w="4680" w:type="dxa"/>
          </w:tcPr>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8"/>
                <w:szCs w:val="20"/>
                <w:lang w:eastAsia="ru-RU"/>
              </w:rPr>
              <w:t xml:space="preserve">_____________ (________________)      </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r w:rsidRPr="00294FCB">
              <w:rPr>
                <w:rFonts w:ascii="Times New Roman" w:eastAsia="Times New Roman" w:hAnsi="Times New Roman" w:cs="Times New Roman"/>
                <w:sz w:val="20"/>
                <w:szCs w:val="20"/>
                <w:lang w:eastAsia="ru-RU"/>
              </w:rPr>
              <w:t xml:space="preserve">          (подпись)                   (фамилия, инициалы</w:t>
            </w:r>
            <w:r w:rsidRPr="00294FCB">
              <w:rPr>
                <w:rFonts w:ascii="Times New Roman" w:eastAsia="Times New Roman" w:hAnsi="Times New Roman" w:cs="Times New Roman"/>
                <w:sz w:val="28"/>
                <w:szCs w:val="20"/>
                <w:lang w:eastAsia="ru-RU"/>
              </w:rPr>
              <w:t>)</w:t>
            </w:r>
          </w:p>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294FCB" w:rsidRPr="00294FCB" w:rsidRDefault="00294FCB" w:rsidP="00294FCB">
            <w:pPr>
              <w:spacing w:after="0" w:line="240" w:lineRule="auto"/>
              <w:jc w:val="both"/>
              <w:rPr>
                <w:rFonts w:ascii="Times New Roman" w:eastAsia="Times New Roman" w:hAnsi="Times New Roman" w:cs="Times New Roman"/>
                <w:sz w:val="24"/>
                <w:szCs w:val="24"/>
                <w:lang w:eastAsia="ru-RU"/>
              </w:rPr>
            </w:pPr>
            <w:r w:rsidRPr="00294FCB">
              <w:rPr>
                <w:rFonts w:ascii="Times New Roman" w:eastAsia="Times New Roman" w:hAnsi="Times New Roman" w:cs="Times New Roman"/>
                <w:sz w:val="28"/>
                <w:szCs w:val="20"/>
                <w:lang w:eastAsia="ru-RU"/>
              </w:rPr>
              <w:t xml:space="preserve">«___» __________________ 20 ___ г.                                       </w:t>
            </w:r>
          </w:p>
        </w:tc>
      </w:tr>
    </w:tbl>
    <w:p w:rsidR="00294FCB" w:rsidRPr="00294FCB" w:rsidRDefault="00294FCB" w:rsidP="00294FCB">
      <w:pPr>
        <w:spacing w:after="0" w:line="240" w:lineRule="auto"/>
        <w:jc w:val="both"/>
        <w:rPr>
          <w:rFonts w:ascii="Times New Roman" w:eastAsia="Times New Roman" w:hAnsi="Times New Roman" w:cs="Times New Roman"/>
          <w:sz w:val="28"/>
          <w:szCs w:val="20"/>
          <w:lang w:eastAsia="ru-RU"/>
        </w:rPr>
      </w:pPr>
    </w:p>
    <w:p w:rsidR="00FF4A08" w:rsidRDefault="00FF4A08">
      <w:bookmarkStart w:id="1" w:name="_GoBack"/>
      <w:bookmarkEnd w:id="1"/>
    </w:p>
    <w:sectPr w:rsidR="00FF4A08" w:rsidSect="001C69AE">
      <w:pgSz w:w="11906" w:h="16838"/>
      <w:pgMar w:top="1134" w:right="851" w:bottom="993" w:left="1843"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E8" w:rsidRDefault="007447E8" w:rsidP="004A1E5A">
      <w:pPr>
        <w:spacing w:after="0" w:line="240" w:lineRule="auto"/>
      </w:pPr>
      <w:r>
        <w:separator/>
      </w:r>
    </w:p>
  </w:endnote>
  <w:endnote w:type="continuationSeparator" w:id="0">
    <w:p w:rsidR="007447E8" w:rsidRDefault="007447E8" w:rsidP="004A1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E8" w:rsidRDefault="007447E8" w:rsidP="004A1E5A">
      <w:pPr>
        <w:spacing w:after="0" w:line="240" w:lineRule="auto"/>
      </w:pPr>
      <w:r>
        <w:separator/>
      </w:r>
    </w:p>
  </w:footnote>
  <w:footnote w:type="continuationSeparator" w:id="0">
    <w:p w:rsidR="007447E8" w:rsidRDefault="007447E8" w:rsidP="004A1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4" w:rsidRDefault="00E86D88" w:rsidP="006C736D">
    <w:pPr>
      <w:pStyle w:val="a3"/>
      <w:framePr w:wrap="around" w:vAnchor="text" w:hAnchor="margin" w:xAlign="center" w:y="1"/>
      <w:rPr>
        <w:rStyle w:val="a5"/>
      </w:rPr>
    </w:pPr>
    <w:r>
      <w:rPr>
        <w:rStyle w:val="a5"/>
      </w:rPr>
      <w:fldChar w:fldCharType="begin"/>
    </w:r>
    <w:r w:rsidR="00294FCB">
      <w:rPr>
        <w:rStyle w:val="a5"/>
      </w:rPr>
      <w:instrText xml:space="preserve">PAGE  </w:instrText>
    </w:r>
    <w:r>
      <w:rPr>
        <w:rStyle w:val="a5"/>
      </w:rPr>
      <w:fldChar w:fldCharType="end"/>
    </w:r>
  </w:p>
  <w:p w:rsidR="00F96B34" w:rsidRDefault="007447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4" w:rsidRDefault="00E86D88" w:rsidP="006C736D">
    <w:pPr>
      <w:pStyle w:val="a3"/>
      <w:framePr w:wrap="around" w:vAnchor="text" w:hAnchor="margin" w:xAlign="center" w:y="1"/>
      <w:rPr>
        <w:rStyle w:val="a5"/>
      </w:rPr>
    </w:pPr>
    <w:r>
      <w:rPr>
        <w:rStyle w:val="a5"/>
      </w:rPr>
      <w:fldChar w:fldCharType="begin"/>
    </w:r>
    <w:r w:rsidR="00294FCB">
      <w:rPr>
        <w:rStyle w:val="a5"/>
      </w:rPr>
      <w:instrText xml:space="preserve">PAGE  </w:instrText>
    </w:r>
    <w:r>
      <w:rPr>
        <w:rStyle w:val="a5"/>
      </w:rPr>
      <w:fldChar w:fldCharType="separate"/>
    </w:r>
    <w:r w:rsidR="00791E62">
      <w:rPr>
        <w:rStyle w:val="a5"/>
        <w:noProof/>
      </w:rPr>
      <w:t>2</w:t>
    </w:r>
    <w:r>
      <w:rPr>
        <w:rStyle w:val="a5"/>
      </w:rPr>
      <w:fldChar w:fldCharType="end"/>
    </w:r>
  </w:p>
  <w:p w:rsidR="00F96B34" w:rsidRDefault="007447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753E9"/>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7201"/>
    <w:rsid w:val="000341E5"/>
    <w:rsid w:val="00174E08"/>
    <w:rsid w:val="00294FCB"/>
    <w:rsid w:val="00405EF8"/>
    <w:rsid w:val="004A1E5A"/>
    <w:rsid w:val="00642880"/>
    <w:rsid w:val="00725E81"/>
    <w:rsid w:val="007447E8"/>
    <w:rsid w:val="00776525"/>
    <w:rsid w:val="00791E62"/>
    <w:rsid w:val="007D2779"/>
    <w:rsid w:val="00B17F68"/>
    <w:rsid w:val="00E05BB6"/>
    <w:rsid w:val="00E86D88"/>
    <w:rsid w:val="00E97201"/>
    <w:rsid w:val="00FF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4FC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94FCB"/>
    <w:rPr>
      <w:rFonts w:ascii="Times New Roman" w:eastAsia="Times New Roman" w:hAnsi="Times New Roman" w:cs="Times New Roman"/>
      <w:sz w:val="28"/>
      <w:szCs w:val="20"/>
      <w:lang w:eastAsia="ru-RU"/>
    </w:rPr>
  </w:style>
  <w:style w:type="character" w:styleId="a5">
    <w:name w:val="page number"/>
    <w:basedOn w:val="a0"/>
    <w:rsid w:val="00294FCB"/>
  </w:style>
  <w:style w:type="paragraph" w:styleId="3">
    <w:name w:val="Body Text Indent 3"/>
    <w:basedOn w:val="a"/>
    <w:link w:val="30"/>
    <w:rsid w:val="007D2779"/>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D2779"/>
    <w:rPr>
      <w:rFonts w:ascii="Times New Roman" w:eastAsia="Times New Roman" w:hAnsi="Times New Roman" w:cs="Times New Roman"/>
      <w:sz w:val="28"/>
      <w:szCs w:val="20"/>
      <w:lang w:eastAsia="ru-RU"/>
    </w:rPr>
  </w:style>
  <w:style w:type="paragraph" w:styleId="a6">
    <w:name w:val="Body Text"/>
    <w:basedOn w:val="a"/>
    <w:link w:val="a7"/>
    <w:rsid w:val="007D2779"/>
    <w:pPr>
      <w:spacing w:after="120" w:line="240" w:lineRule="auto"/>
    </w:pPr>
    <w:rPr>
      <w:rFonts w:ascii="Times New Roman" w:eastAsia="Times New Roman" w:hAnsi="Times New Roman" w:cs="Times New Roman"/>
      <w:sz w:val="24"/>
      <w:szCs w:val="24"/>
      <w:lang w:val="tt-RU" w:eastAsia="ru-RU"/>
    </w:rPr>
  </w:style>
  <w:style w:type="character" w:customStyle="1" w:styleId="a7">
    <w:name w:val="Основной текст Знак"/>
    <w:basedOn w:val="a0"/>
    <w:link w:val="a6"/>
    <w:rsid w:val="007D2779"/>
    <w:rPr>
      <w:rFonts w:ascii="Times New Roman" w:eastAsia="Times New Roman" w:hAnsi="Times New Roman" w:cs="Times New Roman"/>
      <w:sz w:val="24"/>
      <w:szCs w:val="24"/>
      <w:lang w:val="tt-RU" w:eastAsia="ru-RU"/>
    </w:rPr>
  </w:style>
  <w:style w:type="character" w:styleId="a8">
    <w:name w:val="Hyperlink"/>
    <w:basedOn w:val="a0"/>
    <w:uiPriority w:val="99"/>
    <w:unhideWhenUsed/>
    <w:rsid w:val="007D2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4FC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94FCB"/>
    <w:rPr>
      <w:rFonts w:ascii="Times New Roman" w:eastAsia="Times New Roman" w:hAnsi="Times New Roman" w:cs="Times New Roman"/>
      <w:sz w:val="28"/>
      <w:szCs w:val="20"/>
      <w:lang w:eastAsia="ru-RU"/>
    </w:rPr>
  </w:style>
  <w:style w:type="character" w:styleId="a5">
    <w:name w:val="page number"/>
    <w:basedOn w:val="a0"/>
    <w:rsid w:val="00294F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panovsky.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2702</Words>
  <Characters>15406</Characters>
  <Application>Microsoft Office Word</Application>
  <DocSecurity>0</DocSecurity>
  <Lines>128</Lines>
  <Paragraphs>36</Paragraphs>
  <ScaleCrop>false</ScaleCrop>
  <Company>Home</Company>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User</cp:lastModifiedBy>
  <cp:revision>10</cp:revision>
  <cp:lastPrinted>2013-03-01T04:44:00Z</cp:lastPrinted>
  <dcterms:created xsi:type="dcterms:W3CDTF">2013-01-31T08:27:00Z</dcterms:created>
  <dcterms:modified xsi:type="dcterms:W3CDTF">2013-03-01T04:46:00Z</dcterms:modified>
</cp:coreProperties>
</file>