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20" w:rsidRPr="00B41887" w:rsidRDefault="00500B20" w:rsidP="00500B20">
      <w:pPr>
        <w:suppressAutoHyphens w:val="0"/>
        <w:jc w:val="center"/>
        <w:rPr>
          <w:rFonts w:eastAsia="Calibri"/>
          <w:b/>
          <w:lang w:eastAsia="ru-RU"/>
        </w:rPr>
      </w:pPr>
    </w:p>
    <w:p w:rsidR="00500B20" w:rsidRPr="00B41887" w:rsidRDefault="00500B20" w:rsidP="00500B20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proofErr w:type="gramStart"/>
      <w:r w:rsidRPr="00B41887">
        <w:rPr>
          <w:rFonts w:eastAsia="Calibri"/>
          <w:b/>
          <w:sz w:val="28"/>
          <w:szCs w:val="28"/>
          <w:lang w:eastAsia="ru-RU"/>
        </w:rPr>
        <w:t>П</w:t>
      </w:r>
      <w:proofErr w:type="gramEnd"/>
      <w:r w:rsidRPr="00B41887">
        <w:rPr>
          <w:rFonts w:eastAsia="Calibri"/>
          <w:b/>
          <w:sz w:val="28"/>
          <w:szCs w:val="28"/>
          <w:lang w:eastAsia="ru-RU"/>
        </w:rPr>
        <w:t xml:space="preserve"> Е Р Е Ч Е Н Ь</w:t>
      </w:r>
    </w:p>
    <w:p w:rsidR="00500B20" w:rsidRDefault="00500B20" w:rsidP="00500B20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B41887">
        <w:rPr>
          <w:rFonts w:eastAsia="Calibri"/>
          <w:b/>
          <w:sz w:val="28"/>
          <w:szCs w:val="28"/>
          <w:lang w:eastAsia="ru-RU"/>
        </w:rPr>
        <w:t xml:space="preserve">муниципальных услуг,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ru-RU"/>
        </w:rPr>
        <w:t xml:space="preserve"> </w:t>
      </w:r>
      <w:r w:rsidRPr="00B41887">
        <w:rPr>
          <w:rFonts w:eastAsia="Calibri"/>
          <w:b/>
          <w:sz w:val="28"/>
          <w:szCs w:val="28"/>
          <w:lang w:eastAsia="ru-RU"/>
        </w:rPr>
        <w:t xml:space="preserve">оказываемых  </w:t>
      </w:r>
      <w:r>
        <w:rPr>
          <w:rFonts w:eastAsia="Calibri"/>
          <w:b/>
          <w:sz w:val="28"/>
          <w:szCs w:val="28"/>
          <w:lang w:eastAsia="ru-RU"/>
        </w:rPr>
        <w:t xml:space="preserve">администрацией </w:t>
      </w:r>
    </w:p>
    <w:p w:rsidR="00500B20" w:rsidRPr="00B41887" w:rsidRDefault="00500B20" w:rsidP="00500B20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B41887">
        <w:rPr>
          <w:rFonts w:eastAsia="Calibri"/>
          <w:b/>
          <w:sz w:val="28"/>
          <w:szCs w:val="28"/>
          <w:lang w:eastAsia="ru-RU"/>
        </w:rPr>
        <w:t>Сепычевского  сельского поселения</w:t>
      </w:r>
      <w:r>
        <w:rPr>
          <w:rFonts w:eastAsia="Calibri"/>
          <w:b/>
          <w:sz w:val="28"/>
          <w:szCs w:val="28"/>
          <w:lang w:eastAsia="ru-RU"/>
        </w:rPr>
        <w:t xml:space="preserve"> Пермского края</w:t>
      </w:r>
    </w:p>
    <w:p w:rsidR="00500B20" w:rsidRDefault="00500B20" w:rsidP="00500B20">
      <w:pPr>
        <w:suppressAutoHyphens w:val="0"/>
        <w:jc w:val="both"/>
        <w:rPr>
          <w:sz w:val="28"/>
          <w:szCs w:val="28"/>
          <w:lang w:eastAsia="ru-RU"/>
        </w:rPr>
      </w:pPr>
      <w:r w:rsidRPr="00B41887">
        <w:rPr>
          <w:sz w:val="28"/>
          <w:szCs w:val="28"/>
          <w:lang w:eastAsia="ru-RU"/>
        </w:rPr>
        <w:t xml:space="preserve">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606"/>
        <w:gridCol w:w="3260"/>
      </w:tblGrid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56C2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956C2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06" w:type="dxa"/>
          </w:tcPr>
          <w:p w:rsidR="00500B20" w:rsidRDefault="00500B20" w:rsidP="00D84D62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00B20" w:rsidRPr="00956C2C" w:rsidRDefault="00500B20" w:rsidP="00D84D62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3260" w:type="dxa"/>
          </w:tcPr>
          <w:p w:rsidR="00500B20" w:rsidRDefault="00500B20" w:rsidP="00D84D62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(специалист), предоставляющий муниципальную услугу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муниципального земельного </w:t>
            </w:r>
            <w:proofErr w:type="gramStart"/>
            <w:r w:rsidRPr="00956C2C">
              <w:rPr>
                <w:rFonts w:eastAsiaTheme="minorHAns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956C2C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использованием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земель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Начальник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Предоставление муниципального имущества (кроме земли) в аренду, в безвозмездное пользование через торги (без торг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ов), в доверительное управление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Начальник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 xml:space="preserve">Приватизация зданий, строений, сооружений, помещений, находящихся в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  собственности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Начальник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Предоставление  земельных участков, находящихся в муниципальной собственности, для целей,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связанных со строительством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32B1">
              <w:rPr>
                <w:sz w:val="28"/>
                <w:szCs w:val="28"/>
              </w:rPr>
              <w:t>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Передача жилого помещения муниципального жилищного фонда в собст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венность граждан (приватизация)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Начальник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Предоставление жилого помещения из муниципального жилищного фонд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 по договору социального найма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Начальник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Совершение нотариальных действий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Глава поселения, специалисты администрации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Прием заявлений и выдача документов о согласовании переустройства и (или)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перепланировки жилого помещения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Начальник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Прием документов и выдача решений о переводе или об отказе в переводе жилого помещения в нежилое или нежил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 помещения в жилое помещение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32B1">
              <w:rPr>
                <w:sz w:val="28"/>
                <w:szCs w:val="28"/>
              </w:rPr>
              <w:t>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ru-RU"/>
              </w:rPr>
              <w:t>Прием заявлений, документов в целях постановки на учет граждан в качестве</w:t>
            </w:r>
            <w:r>
              <w:rPr>
                <w:rFonts w:eastAsiaTheme="minorHAnsi"/>
                <w:sz w:val="28"/>
                <w:szCs w:val="28"/>
                <w:lang w:eastAsia="ru-RU"/>
              </w:rPr>
              <w:t xml:space="preserve"> нуждающихся в жилых помещениях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C32B1">
              <w:rPr>
                <w:sz w:val="28"/>
                <w:szCs w:val="28"/>
              </w:rPr>
              <w:t xml:space="preserve">пециалист администрации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Сепыч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00B20" w:rsidRPr="00956C2C" w:rsidTr="00D84D62">
        <w:trPr>
          <w:trHeight w:val="317"/>
        </w:trPr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ru-RU"/>
              </w:rPr>
              <w:t xml:space="preserve">Предоставление выписки из </w:t>
            </w:r>
            <w:r>
              <w:rPr>
                <w:rFonts w:eastAsiaTheme="minorHAnsi"/>
                <w:sz w:val="28"/>
                <w:szCs w:val="28"/>
                <w:lang w:eastAsia="ru-RU"/>
              </w:rPr>
              <w:t>реестра муниципального имущества</w:t>
            </w:r>
            <w:r w:rsidRPr="00956C2C">
              <w:rPr>
                <w:rFonts w:eastAsiaTheme="min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Начальник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ru-RU"/>
              </w:rPr>
              <w:t>Признание жилых помеще</w:t>
            </w:r>
            <w:r>
              <w:rPr>
                <w:rFonts w:eastAsiaTheme="minorHAnsi"/>
                <w:sz w:val="28"/>
                <w:szCs w:val="28"/>
                <w:lang w:eastAsia="ru-RU"/>
              </w:rPr>
              <w:t xml:space="preserve">ний </w:t>
            </w:r>
            <w:proofErr w:type="gramStart"/>
            <w:r>
              <w:rPr>
                <w:rFonts w:eastAsiaTheme="minorHAnsi"/>
                <w:sz w:val="28"/>
                <w:szCs w:val="28"/>
                <w:lang w:eastAsia="ru-RU"/>
              </w:rPr>
              <w:t>непригодными</w:t>
            </w:r>
            <w:proofErr w:type="gramEnd"/>
            <w:r>
              <w:rPr>
                <w:rFonts w:eastAsiaTheme="minorHAnsi"/>
                <w:sz w:val="28"/>
                <w:szCs w:val="28"/>
                <w:lang w:eastAsia="ru-RU"/>
              </w:rPr>
              <w:t xml:space="preserve"> для проживания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Помощник главы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ru-RU"/>
              </w:rPr>
              <w:t>Присвое</w:t>
            </w:r>
            <w:r>
              <w:rPr>
                <w:rFonts w:eastAsiaTheme="minorHAnsi"/>
                <w:sz w:val="28"/>
                <w:szCs w:val="28"/>
                <w:lang w:eastAsia="ru-RU"/>
              </w:rPr>
              <w:t>ние адреса объекту недвижимости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Начальник отдела по имуществу и земельным отношениям</w:t>
            </w:r>
          </w:p>
        </w:tc>
      </w:tr>
      <w:tr w:rsidR="00500B20" w:rsidRPr="00956C2C" w:rsidTr="00D84D62">
        <w:tc>
          <w:tcPr>
            <w:tcW w:w="598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606" w:type="dxa"/>
          </w:tcPr>
          <w:p w:rsidR="00500B20" w:rsidRPr="00956C2C" w:rsidRDefault="00500B20" w:rsidP="00D84D62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C2C">
              <w:rPr>
                <w:rFonts w:eastAsiaTheme="minorHAnsi"/>
                <w:sz w:val="28"/>
                <w:szCs w:val="28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      </w:r>
            <w:r>
              <w:rPr>
                <w:rFonts w:eastAsiaTheme="minorHAnsi"/>
                <w:sz w:val="28"/>
                <w:szCs w:val="28"/>
                <w:lang w:eastAsia="ru-RU"/>
              </w:rPr>
              <w:t>ния, справок и иных документов)</w:t>
            </w:r>
          </w:p>
        </w:tc>
        <w:tc>
          <w:tcPr>
            <w:tcW w:w="3260" w:type="dxa"/>
          </w:tcPr>
          <w:p w:rsidR="00500B20" w:rsidRPr="00AC32B1" w:rsidRDefault="00500B20" w:rsidP="00D84D62">
            <w:pPr>
              <w:rPr>
                <w:sz w:val="28"/>
                <w:szCs w:val="28"/>
              </w:rPr>
            </w:pPr>
            <w:r w:rsidRPr="00AC32B1">
              <w:rPr>
                <w:sz w:val="28"/>
                <w:szCs w:val="28"/>
              </w:rPr>
              <w:t>Специалисты администрации</w:t>
            </w:r>
          </w:p>
        </w:tc>
      </w:tr>
    </w:tbl>
    <w:p w:rsidR="00500B20" w:rsidRDefault="00500B20" w:rsidP="00500B20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B45A07" w:rsidRDefault="00B45A07"/>
    <w:sectPr w:rsidR="00B45A07" w:rsidSect="00C836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BEB"/>
    <w:multiLevelType w:val="multilevel"/>
    <w:tmpl w:val="3850C0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7"/>
    <w:rsid w:val="00500B20"/>
    <w:rsid w:val="00567BD7"/>
    <w:rsid w:val="00990393"/>
    <w:rsid w:val="00B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0393"/>
    <w:pPr>
      <w:keepNext/>
      <w:keepLines/>
      <w:suppressAutoHyphens w:val="0"/>
      <w:spacing w:before="480" w:line="288" w:lineRule="auto"/>
      <w:ind w:firstLine="6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0393"/>
    <w:pPr>
      <w:keepNext/>
      <w:numPr>
        <w:ilvl w:val="1"/>
        <w:numId w:val="1"/>
      </w:numPr>
      <w:tabs>
        <w:tab w:val="left" w:pos="284"/>
      </w:tabs>
      <w:suppressAutoHyphens w:val="0"/>
      <w:spacing w:before="240" w:after="60" w:line="288" w:lineRule="auto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90393"/>
    <w:pPr>
      <w:keepNext/>
      <w:suppressAutoHyphens w:val="0"/>
      <w:spacing w:before="240" w:after="60" w:line="288" w:lineRule="auto"/>
      <w:ind w:firstLine="567"/>
      <w:outlineLvl w:val="3"/>
    </w:pPr>
    <w:rPr>
      <w:rFonts w:ascii="Arial" w:hAnsi="Arial"/>
      <w:b/>
      <w:bCs/>
      <w:caps/>
      <w:sz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90393"/>
    <w:pPr>
      <w:suppressAutoHyphens w:val="0"/>
      <w:spacing w:before="240" w:after="60" w:line="288" w:lineRule="auto"/>
      <w:ind w:firstLine="680"/>
      <w:outlineLvl w:val="4"/>
    </w:pPr>
    <w:rPr>
      <w:rFonts w:ascii="Arial" w:hAnsi="Arial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90393"/>
    <w:pPr>
      <w:keepNext/>
      <w:keepLines/>
      <w:suppressAutoHyphens w:val="0"/>
      <w:spacing w:before="200" w:line="288" w:lineRule="auto"/>
      <w:ind w:firstLine="68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039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90393"/>
    <w:rPr>
      <w:rFonts w:ascii="Arial" w:eastAsia="Times New Roman" w:hAnsi="Arial"/>
      <w:b/>
      <w:bCs/>
      <w:caps/>
      <w:sz w:val="22"/>
      <w:szCs w:val="24"/>
    </w:rPr>
  </w:style>
  <w:style w:type="character" w:customStyle="1" w:styleId="50">
    <w:name w:val="Заголовок 5 Знак"/>
    <w:basedOn w:val="a0"/>
    <w:link w:val="5"/>
    <w:uiPriority w:val="99"/>
    <w:rsid w:val="00990393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903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qFormat/>
    <w:rsid w:val="00990393"/>
    <w:rPr>
      <w:b/>
      <w:bCs/>
    </w:rPr>
  </w:style>
  <w:style w:type="paragraph" w:styleId="a4">
    <w:name w:val="No Spacing"/>
    <w:uiPriority w:val="1"/>
    <w:qFormat/>
    <w:rsid w:val="00990393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93"/>
    <w:pPr>
      <w:suppressAutoHyphens w:val="0"/>
      <w:spacing w:line="288" w:lineRule="auto"/>
      <w:ind w:left="720" w:firstLine="680"/>
      <w:contextualSpacing/>
      <w:jc w:val="both"/>
    </w:pPr>
    <w:rPr>
      <w:lang w:eastAsia="en-US"/>
    </w:rPr>
  </w:style>
  <w:style w:type="table" w:styleId="a6">
    <w:name w:val="Table Grid"/>
    <w:basedOn w:val="a1"/>
    <w:uiPriority w:val="59"/>
    <w:rsid w:val="00500B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0393"/>
    <w:pPr>
      <w:keepNext/>
      <w:keepLines/>
      <w:suppressAutoHyphens w:val="0"/>
      <w:spacing w:before="480" w:line="288" w:lineRule="auto"/>
      <w:ind w:firstLine="6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0393"/>
    <w:pPr>
      <w:keepNext/>
      <w:numPr>
        <w:ilvl w:val="1"/>
        <w:numId w:val="1"/>
      </w:numPr>
      <w:tabs>
        <w:tab w:val="left" w:pos="284"/>
      </w:tabs>
      <w:suppressAutoHyphens w:val="0"/>
      <w:spacing w:before="240" w:after="60" w:line="288" w:lineRule="auto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90393"/>
    <w:pPr>
      <w:keepNext/>
      <w:suppressAutoHyphens w:val="0"/>
      <w:spacing w:before="240" w:after="60" w:line="288" w:lineRule="auto"/>
      <w:ind w:firstLine="567"/>
      <w:outlineLvl w:val="3"/>
    </w:pPr>
    <w:rPr>
      <w:rFonts w:ascii="Arial" w:hAnsi="Arial"/>
      <w:b/>
      <w:bCs/>
      <w:caps/>
      <w:sz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90393"/>
    <w:pPr>
      <w:suppressAutoHyphens w:val="0"/>
      <w:spacing w:before="240" w:after="60" w:line="288" w:lineRule="auto"/>
      <w:ind w:firstLine="680"/>
      <w:outlineLvl w:val="4"/>
    </w:pPr>
    <w:rPr>
      <w:rFonts w:ascii="Arial" w:hAnsi="Arial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90393"/>
    <w:pPr>
      <w:keepNext/>
      <w:keepLines/>
      <w:suppressAutoHyphens w:val="0"/>
      <w:spacing w:before="200" w:line="288" w:lineRule="auto"/>
      <w:ind w:firstLine="68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039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90393"/>
    <w:rPr>
      <w:rFonts w:ascii="Arial" w:eastAsia="Times New Roman" w:hAnsi="Arial"/>
      <w:b/>
      <w:bCs/>
      <w:caps/>
      <w:sz w:val="22"/>
      <w:szCs w:val="24"/>
    </w:rPr>
  </w:style>
  <w:style w:type="character" w:customStyle="1" w:styleId="50">
    <w:name w:val="Заголовок 5 Знак"/>
    <w:basedOn w:val="a0"/>
    <w:link w:val="5"/>
    <w:uiPriority w:val="99"/>
    <w:rsid w:val="00990393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903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qFormat/>
    <w:rsid w:val="00990393"/>
    <w:rPr>
      <w:b/>
      <w:bCs/>
    </w:rPr>
  </w:style>
  <w:style w:type="paragraph" w:styleId="a4">
    <w:name w:val="No Spacing"/>
    <w:uiPriority w:val="1"/>
    <w:qFormat/>
    <w:rsid w:val="00990393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93"/>
    <w:pPr>
      <w:suppressAutoHyphens w:val="0"/>
      <w:spacing w:line="288" w:lineRule="auto"/>
      <w:ind w:left="720" w:firstLine="680"/>
      <w:contextualSpacing/>
      <w:jc w:val="both"/>
    </w:pPr>
    <w:rPr>
      <w:lang w:eastAsia="en-US"/>
    </w:rPr>
  </w:style>
  <w:style w:type="table" w:styleId="a6">
    <w:name w:val="Table Grid"/>
    <w:basedOn w:val="a1"/>
    <w:uiPriority w:val="59"/>
    <w:rsid w:val="00500B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2015-09-28T08:35:00Z</dcterms:created>
  <dcterms:modified xsi:type="dcterms:W3CDTF">2015-09-28T08:36:00Z</dcterms:modified>
</cp:coreProperties>
</file>