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FD" w:rsidRPr="00FE6870" w:rsidRDefault="00A24DFD" w:rsidP="00A24DF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016FA" wp14:editId="06FE1D83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FD" w:rsidRPr="00FE6870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FD" w:rsidRPr="00055A88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24DFD" w:rsidRPr="00055A88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A24DFD" w:rsidRPr="00055A88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A24DFD" w:rsidRPr="00055A88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A24DFD" w:rsidRPr="00055A88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4DFD" w:rsidRPr="00055A88" w:rsidRDefault="00A24DFD" w:rsidP="00A24DF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FD" w:rsidRPr="00055A88" w:rsidRDefault="00A24DFD" w:rsidP="00A24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A24DFD" w:rsidRDefault="00A24DFD"/>
    <w:p w:rsidR="00A24DFD" w:rsidRPr="00A42402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5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42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23.10.2019 года </w:t>
      </w:r>
      <w:r w:rsidRPr="00055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A424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382</w:t>
      </w: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FD">
        <w:rPr>
          <w:rFonts w:ascii="Times New Roman" w:hAnsi="Times New Roman" w:cs="Times New Roman"/>
          <w:sz w:val="28"/>
          <w:szCs w:val="28"/>
        </w:rPr>
        <w:t>«</w:t>
      </w:r>
      <w:r w:rsidR="00FF68AF" w:rsidRPr="00A24DFD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</w:p>
    <w:p w:rsidR="00A24DFD" w:rsidRDefault="00FF68AF" w:rsidP="00A24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FD">
        <w:rPr>
          <w:rFonts w:ascii="Times New Roman" w:hAnsi="Times New Roman" w:cs="Times New Roman"/>
          <w:sz w:val="28"/>
          <w:szCs w:val="28"/>
        </w:rPr>
        <w:t xml:space="preserve">мониторинга состояния системы </w:t>
      </w:r>
    </w:p>
    <w:p w:rsidR="00A24DFD" w:rsidRDefault="00FF68AF" w:rsidP="00A24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FD">
        <w:rPr>
          <w:rFonts w:ascii="Times New Roman" w:hAnsi="Times New Roman" w:cs="Times New Roman"/>
          <w:sz w:val="28"/>
          <w:szCs w:val="28"/>
        </w:rPr>
        <w:t xml:space="preserve">теплоснабжения муниципального </w:t>
      </w:r>
    </w:p>
    <w:p w:rsidR="00A24DFD" w:rsidRPr="00A24DFD" w:rsidRDefault="00FF68AF" w:rsidP="00A24DFD">
      <w:pPr>
        <w:spacing w:after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24DFD">
        <w:rPr>
          <w:rFonts w:ascii="Times New Roman" w:hAnsi="Times New Roman" w:cs="Times New Roman"/>
          <w:sz w:val="28"/>
          <w:szCs w:val="28"/>
        </w:rPr>
        <w:t>образования</w:t>
      </w:r>
      <w:r w:rsidR="00A24DFD">
        <w:rPr>
          <w:rFonts w:ascii="Times New Roman" w:hAnsi="Times New Roman" w:cs="Times New Roman"/>
          <w:sz w:val="28"/>
          <w:szCs w:val="28"/>
        </w:rPr>
        <w:t xml:space="preserve"> </w:t>
      </w:r>
      <w:r w:rsidR="00A24DFD" w:rsidRPr="00A24DF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Будогощское </w:t>
      </w:r>
      <w:proofErr w:type="gramStart"/>
      <w:r w:rsidR="00A24DFD" w:rsidRPr="00A24DFD">
        <w:rPr>
          <w:rStyle w:val="a7"/>
          <w:rFonts w:ascii="Times New Roman" w:hAnsi="Times New Roman" w:cs="Times New Roman"/>
          <w:b w:val="0"/>
          <w:sz w:val="28"/>
          <w:szCs w:val="28"/>
        </w:rPr>
        <w:t>городское</w:t>
      </w:r>
      <w:proofErr w:type="gramEnd"/>
      <w:r w:rsidR="00A24DFD" w:rsidRPr="00A24DF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4DFD" w:rsidRPr="00A24DFD" w:rsidRDefault="00A24DFD" w:rsidP="00A24DFD">
      <w:pPr>
        <w:spacing w:after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24DF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поселение Киришского </w:t>
      </w:r>
      <w:proofErr w:type="gramStart"/>
      <w:r w:rsidRPr="00A24DFD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24DFD" w:rsidRP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DFD">
        <w:rPr>
          <w:rStyle w:val="a7"/>
          <w:rFonts w:ascii="Times New Roman" w:hAnsi="Times New Roman" w:cs="Times New Roman"/>
          <w:b w:val="0"/>
          <w:sz w:val="28"/>
          <w:szCs w:val="28"/>
        </w:rPr>
        <w:t>района Ленинградской области</w:t>
      </w:r>
      <w:r w:rsidRPr="00A24DFD">
        <w:rPr>
          <w:rFonts w:ascii="Times New Roman" w:hAnsi="Times New Roman" w:cs="Times New Roman"/>
          <w:sz w:val="28"/>
          <w:szCs w:val="28"/>
        </w:rPr>
        <w:t>»</w:t>
      </w: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FD" w:rsidRPr="00186481" w:rsidRDefault="00FF68AF" w:rsidP="00186481">
      <w:pPr>
        <w:pStyle w:val="af5"/>
        <w:shd w:val="clear" w:color="auto" w:fill="FFFFFF"/>
        <w:spacing w:before="0" w:beforeAutospacing="0" w:after="0" w:afterAutospacing="0"/>
        <w:ind w:right="-1" w:firstLine="708"/>
        <w:rPr>
          <w:bCs/>
          <w:sz w:val="28"/>
          <w:szCs w:val="28"/>
        </w:rPr>
      </w:pPr>
      <w:r w:rsidRPr="00A24DFD">
        <w:rPr>
          <w:sz w:val="28"/>
          <w:szCs w:val="28"/>
        </w:rPr>
        <w:t xml:space="preserve">В соответствии со статьей 6 Федерального закона от 27 июля 2010 г. № 190-ФЗ «О теплоснабжении», приказом Министерства энергетики Российской Федерации от 12 марта 2013 г. №103 «Об утверждении правил оценки готовности к отопительному периоду», Устава </w:t>
      </w:r>
      <w:r w:rsidR="00A24DFD">
        <w:rPr>
          <w:sz w:val="28"/>
          <w:szCs w:val="28"/>
        </w:rPr>
        <w:t xml:space="preserve">муниципального образования </w:t>
      </w:r>
      <w:r w:rsidR="00A24DFD" w:rsidRPr="00055A88">
        <w:rPr>
          <w:rStyle w:val="a7"/>
          <w:b w:val="0"/>
          <w:sz w:val="28"/>
          <w:szCs w:val="28"/>
        </w:rPr>
        <w:t xml:space="preserve">Будогощское городское поселение Киришского муниципального района </w:t>
      </w:r>
      <w:r w:rsidR="00A24DFD" w:rsidRPr="00A24DFD">
        <w:rPr>
          <w:rStyle w:val="a7"/>
          <w:b w:val="0"/>
          <w:sz w:val="28"/>
          <w:szCs w:val="28"/>
        </w:rPr>
        <w:t>Ленинградской области</w:t>
      </w:r>
      <w:r w:rsidR="00A24DFD" w:rsidRPr="00A24DFD">
        <w:rPr>
          <w:sz w:val="28"/>
          <w:szCs w:val="28"/>
        </w:rPr>
        <w:t>»</w:t>
      </w:r>
      <w:r w:rsidRPr="00A24DFD">
        <w:rPr>
          <w:sz w:val="28"/>
          <w:szCs w:val="28"/>
        </w:rPr>
        <w:t xml:space="preserve">, </w:t>
      </w:r>
    </w:p>
    <w:p w:rsidR="00A24DFD" w:rsidRPr="00186481" w:rsidRDefault="00FF68AF" w:rsidP="00A24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4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4DFD" w:rsidRDefault="00FF68AF" w:rsidP="0097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DFD">
        <w:rPr>
          <w:rFonts w:ascii="Times New Roman" w:hAnsi="Times New Roman" w:cs="Times New Roman"/>
          <w:sz w:val="28"/>
          <w:szCs w:val="28"/>
        </w:rPr>
        <w:t xml:space="preserve"> 1. Утвердить Порядок </w:t>
      </w:r>
      <w:proofErr w:type="gramStart"/>
      <w:r w:rsidRPr="00A24DFD">
        <w:rPr>
          <w:rFonts w:ascii="Times New Roman" w:hAnsi="Times New Roman" w:cs="Times New Roman"/>
          <w:sz w:val="28"/>
          <w:szCs w:val="28"/>
        </w:rPr>
        <w:t>проведения мониторинга состояния системы теплоснабжения муниципального образования</w:t>
      </w:r>
      <w:proofErr w:type="gramEnd"/>
      <w:r w:rsidRPr="00A24DFD">
        <w:rPr>
          <w:rFonts w:ascii="Times New Roman" w:hAnsi="Times New Roman" w:cs="Times New Roman"/>
          <w:sz w:val="28"/>
          <w:szCs w:val="28"/>
        </w:rPr>
        <w:t xml:space="preserve"> </w:t>
      </w:r>
      <w:r w:rsidR="00A24DFD">
        <w:rPr>
          <w:rFonts w:ascii="Times New Roman" w:hAnsi="Times New Roman" w:cs="Times New Roman"/>
          <w:sz w:val="28"/>
          <w:szCs w:val="28"/>
        </w:rPr>
        <w:t>Будогощского городского поселения</w:t>
      </w:r>
      <w:r w:rsidRPr="00A24DFD">
        <w:rPr>
          <w:rFonts w:ascii="Times New Roman" w:hAnsi="Times New Roman" w:cs="Times New Roman"/>
          <w:sz w:val="28"/>
          <w:szCs w:val="28"/>
        </w:rPr>
        <w:t xml:space="preserve">, согласно приложения. </w:t>
      </w:r>
    </w:p>
    <w:p w:rsidR="00A24DFD" w:rsidRPr="00055A88" w:rsidRDefault="00A24DFD" w:rsidP="00975F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Будогощский</w:t>
      </w:r>
      <w:proofErr w:type="spellEnd"/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поселения.</w:t>
      </w:r>
    </w:p>
    <w:p w:rsidR="00A24DFD" w:rsidRPr="00055A88" w:rsidRDefault="00A24DFD" w:rsidP="00A24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8AF" w:rsidRPr="00A2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FD" w:rsidRDefault="00A42402" w:rsidP="00A24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24DFD"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24DFD" w:rsidRPr="0005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4D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 Резинкин</w:t>
      </w: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DFD" w:rsidRDefault="00A24DFD" w:rsidP="00A24D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81" w:rsidRDefault="00186481" w:rsidP="00975F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5FEC" w:rsidRPr="00186481" w:rsidRDefault="00FF68AF" w:rsidP="00975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4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975FEC" w:rsidRPr="00186481" w:rsidRDefault="00186481" w:rsidP="00975F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5FEC" w:rsidRPr="001864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6481">
        <w:rPr>
          <w:rFonts w:ascii="Times New Roman" w:hAnsi="Times New Roman" w:cs="Times New Roman"/>
          <w:sz w:val="24"/>
          <w:szCs w:val="24"/>
        </w:rPr>
        <w:t xml:space="preserve"> </w:t>
      </w:r>
      <w:r w:rsidR="00A42402">
        <w:rPr>
          <w:rFonts w:ascii="Times New Roman" w:hAnsi="Times New Roman" w:cs="Times New Roman"/>
          <w:sz w:val="24"/>
          <w:szCs w:val="24"/>
        </w:rPr>
        <w:t>23.10.2019 г.№ 382</w:t>
      </w:r>
    </w:p>
    <w:p w:rsidR="00186481" w:rsidRDefault="00186481" w:rsidP="00A424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6481" w:rsidRDefault="00186481" w:rsidP="00975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6481" w:rsidRDefault="00186481" w:rsidP="00975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FEC" w:rsidRPr="00A42402" w:rsidRDefault="00FF68AF" w:rsidP="00975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75FEC" w:rsidRPr="00A42402">
        <w:rPr>
          <w:rFonts w:ascii="Times New Roman" w:hAnsi="Times New Roman" w:cs="Times New Roman"/>
          <w:sz w:val="24"/>
          <w:szCs w:val="24"/>
        </w:rPr>
        <w:t xml:space="preserve">ПРОВЕДЕНИЯ МОНИТАРИНГА СОСТОЯНИЯ СИСТЕМЫ ТЕПЛОСНАБЖЕНИЯ МУНИЦИПАЛЬНОГО ОБРАЗОВАНИЯ БУДОГОЩСКОЕ ГОРОДСКОЕ ПОСЕЛЕНИЕ КИРИШСКОГО МУНИЦИПАЛЬНОГО РАЙОНА ЛЕНИНГРАДСКОЙ ОБЛАСТИ </w:t>
      </w:r>
    </w:p>
    <w:p w:rsidR="00186481" w:rsidRPr="00A42402" w:rsidRDefault="00186481" w:rsidP="00975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FEC" w:rsidRPr="00A42402" w:rsidRDefault="00FF68AF" w:rsidP="00975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0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FE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2402">
        <w:rPr>
          <w:rFonts w:ascii="Times New Roman" w:hAnsi="Times New Roman" w:cs="Times New Roman"/>
          <w:sz w:val="24"/>
          <w:szCs w:val="24"/>
        </w:rPr>
        <w:t xml:space="preserve">Порядок проведения мониторинга состояния системы теплоснабжения МО </w:t>
      </w:r>
      <w:r w:rsidR="00975FEC" w:rsidRPr="00A424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75FEC" w:rsidRPr="00A42402">
        <w:rPr>
          <w:rStyle w:val="a7"/>
          <w:rFonts w:ascii="Times New Roman" w:hAnsi="Times New Roman" w:cs="Times New Roman"/>
          <w:b w:val="0"/>
          <w:sz w:val="24"/>
          <w:szCs w:val="24"/>
        </w:rPr>
        <w:t>Будогощское городское поселение Киришского муниципального района</w:t>
      </w:r>
      <w:r w:rsidR="00975FEC" w:rsidRPr="00A42402">
        <w:rPr>
          <w:rFonts w:ascii="Times New Roman" w:hAnsi="Times New Roman" w:cs="Times New Roman"/>
          <w:sz w:val="24"/>
          <w:szCs w:val="24"/>
        </w:rPr>
        <w:t xml:space="preserve"> </w:t>
      </w:r>
      <w:r w:rsidRPr="00A42402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требованиями статьи 6 Федерального закона от 27 июля 2010 года №190-ФЗ «О теплоснабжении», Приказом Министерства энергетики Российской Федерации от 12 марта 2013 года №103 «Об утверждении правил оценки готовности к отопительному периоду». </w:t>
      </w:r>
      <w:proofErr w:type="gramEnd"/>
    </w:p>
    <w:p w:rsidR="00975FE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1.2. Настоящий Порядок определяет механизм взаимодействия администрации </w:t>
      </w:r>
      <w:r w:rsidR="00975FEC" w:rsidRPr="00A42402">
        <w:rPr>
          <w:rStyle w:val="a7"/>
          <w:rFonts w:ascii="Times New Roman" w:hAnsi="Times New Roman" w:cs="Times New Roman"/>
          <w:b w:val="0"/>
          <w:sz w:val="24"/>
          <w:szCs w:val="24"/>
        </w:rPr>
        <w:t>Будогощское городское поселение</w:t>
      </w:r>
      <w:r w:rsidRPr="00A42402">
        <w:rPr>
          <w:rFonts w:ascii="Times New Roman" w:hAnsi="Times New Roman" w:cs="Times New Roman"/>
          <w:sz w:val="24"/>
          <w:szCs w:val="24"/>
        </w:rPr>
        <w:t xml:space="preserve">, теплоснабжающих организаций при проведении мониторинга состояния системы теплоснабжения МО </w:t>
      </w:r>
      <w:r w:rsidR="00975FEC" w:rsidRPr="00A42402">
        <w:rPr>
          <w:rStyle w:val="a7"/>
          <w:rFonts w:ascii="Times New Roman" w:hAnsi="Times New Roman" w:cs="Times New Roman"/>
          <w:b w:val="0"/>
          <w:sz w:val="24"/>
          <w:szCs w:val="24"/>
        </w:rPr>
        <w:t>Будогощское городское поселение</w:t>
      </w:r>
      <w:r w:rsidRPr="00A42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1.3. Система мониторинга состояния системы теплоснабжения - это комплексная система наблюдений, оценки и прогноза состояния источников тепловой энергии и тепловых сетей. </w:t>
      </w:r>
    </w:p>
    <w:p w:rsidR="000C1ABC" w:rsidRPr="00A42402" w:rsidRDefault="00FF68AF" w:rsidP="000C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02">
        <w:rPr>
          <w:rFonts w:ascii="Times New Roman" w:hAnsi="Times New Roman" w:cs="Times New Roman"/>
          <w:b/>
          <w:sz w:val="24"/>
          <w:szCs w:val="24"/>
        </w:rPr>
        <w:t>2. Основные цели системы мониторинга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2.1. Основными целями системы мониторинга системы теплоснабжения являются: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 - контроль </w:t>
      </w:r>
      <w:r w:rsidR="000C1ABC" w:rsidRPr="00A42402">
        <w:rPr>
          <w:rFonts w:ascii="Times New Roman" w:hAnsi="Times New Roman" w:cs="Times New Roman"/>
          <w:sz w:val="24"/>
          <w:szCs w:val="24"/>
        </w:rPr>
        <w:t>над</w:t>
      </w:r>
      <w:r w:rsidRPr="00A42402">
        <w:rPr>
          <w:rFonts w:ascii="Times New Roman" w:hAnsi="Times New Roman" w:cs="Times New Roman"/>
          <w:sz w:val="24"/>
          <w:szCs w:val="24"/>
        </w:rPr>
        <w:t xml:space="preserve"> состоянием и функционированием системы теплоснабжения; - повышение надежности и безопасности системы теплоснабжения; </w:t>
      </w:r>
    </w:p>
    <w:p w:rsidR="000C1ABC" w:rsidRPr="00A42402" w:rsidRDefault="00CD58A3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-</w:t>
      </w:r>
      <w:r w:rsidR="00FF68AF" w:rsidRPr="00A42402">
        <w:rPr>
          <w:rFonts w:ascii="Times New Roman" w:hAnsi="Times New Roman" w:cs="Times New Roman"/>
          <w:sz w:val="24"/>
          <w:szCs w:val="24"/>
        </w:rPr>
        <w:t xml:space="preserve">снижение количества аварийных ремонтов и переход к планово-предупредительным ремонтам;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- снижение затрат на проведение аварийно-восстановительных работ за счет реализации мероприятий по предупреждению, предотвращению, выявлению и ликвидации аварийных ситуаций. </w:t>
      </w:r>
    </w:p>
    <w:p w:rsidR="000C1ABC" w:rsidRPr="00A42402" w:rsidRDefault="00FF68AF" w:rsidP="000C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02">
        <w:rPr>
          <w:rFonts w:ascii="Times New Roman" w:hAnsi="Times New Roman" w:cs="Times New Roman"/>
          <w:b/>
          <w:sz w:val="24"/>
          <w:szCs w:val="24"/>
        </w:rPr>
        <w:t>3. Основные задачи системы мониторинга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3.1. Основными задачами системы мониторинга являются: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- сбор, обработка и анализ данных о состоянии объектов теплоснабжения МО </w:t>
      </w:r>
      <w:r w:rsidR="000C1ABC" w:rsidRPr="00A42402">
        <w:rPr>
          <w:rStyle w:val="a7"/>
          <w:rFonts w:ascii="Times New Roman" w:hAnsi="Times New Roman" w:cs="Times New Roman"/>
          <w:b w:val="0"/>
          <w:sz w:val="24"/>
          <w:szCs w:val="24"/>
        </w:rPr>
        <w:t>Будогощское городское поселение</w:t>
      </w:r>
      <w:r w:rsidRPr="00A42402">
        <w:rPr>
          <w:rFonts w:ascii="Times New Roman" w:hAnsi="Times New Roman" w:cs="Times New Roman"/>
          <w:sz w:val="24"/>
          <w:szCs w:val="24"/>
        </w:rPr>
        <w:t xml:space="preserve">, об аварийности на объектах теплоснабжения и проводимых на них ремонтных работах;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- оптимизация </w:t>
      </w:r>
      <w:proofErr w:type="gramStart"/>
      <w:r w:rsidRPr="00A42402">
        <w:rPr>
          <w:rFonts w:ascii="Times New Roman" w:hAnsi="Times New Roman" w:cs="Times New Roman"/>
          <w:sz w:val="24"/>
          <w:szCs w:val="24"/>
        </w:rPr>
        <w:t>процесса формирования планов проведения ремонтных работ</w:t>
      </w:r>
      <w:proofErr w:type="gramEnd"/>
      <w:r w:rsidRPr="00A42402">
        <w:rPr>
          <w:rFonts w:ascii="Times New Roman" w:hAnsi="Times New Roman" w:cs="Times New Roman"/>
          <w:sz w:val="24"/>
          <w:szCs w:val="24"/>
        </w:rPr>
        <w:t xml:space="preserve"> на объектах теплоснабжения;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- 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0C1ABC" w:rsidRPr="00A42402" w:rsidRDefault="00FF68AF" w:rsidP="000C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02">
        <w:rPr>
          <w:rFonts w:ascii="Times New Roman" w:hAnsi="Times New Roman" w:cs="Times New Roman"/>
          <w:b/>
          <w:sz w:val="24"/>
          <w:szCs w:val="24"/>
        </w:rPr>
        <w:t>4. Функционирование системы мониторинга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4.1. Функционирование системы мониторинга осуществляется на муниципальном и объектовом уровнях.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lastRenderedPageBreak/>
        <w:t xml:space="preserve">4.2. 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 w:rsidR="000C1ABC" w:rsidRPr="00A42402">
        <w:rPr>
          <w:rStyle w:val="a7"/>
          <w:rFonts w:ascii="Times New Roman" w:hAnsi="Times New Roman" w:cs="Times New Roman"/>
          <w:b w:val="0"/>
          <w:sz w:val="24"/>
          <w:szCs w:val="24"/>
        </w:rPr>
        <w:t>Будогощское городское поселение</w:t>
      </w:r>
      <w:r w:rsidRPr="00A42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4.3. На объектово</w:t>
      </w:r>
      <w:proofErr w:type="gramStart"/>
      <w:r w:rsidRPr="00A4240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42402">
        <w:rPr>
          <w:rFonts w:ascii="Times New Roman" w:hAnsi="Times New Roman" w:cs="Times New Roman"/>
          <w:sz w:val="24"/>
          <w:szCs w:val="24"/>
        </w:rPr>
        <w:t xml:space="preserve"> уровне организационно-методическое руководство и координацию деятельности системы мониторинга осуществляют теплоснабжающие организации.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4.4. Система мониторинга включает в себя: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 - сбор и предоставление данных;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- обработку и хранение данных;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- анализ данных мониторинга. </w:t>
      </w:r>
    </w:p>
    <w:p w:rsidR="000C1ABC" w:rsidRPr="00A42402" w:rsidRDefault="00FF68AF" w:rsidP="000C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02">
        <w:rPr>
          <w:rFonts w:ascii="Times New Roman" w:hAnsi="Times New Roman" w:cs="Times New Roman"/>
          <w:b/>
          <w:sz w:val="24"/>
          <w:szCs w:val="24"/>
        </w:rPr>
        <w:t>5. Сбор, хранение и обработка данных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5.1. Сбор данных организуется на бумажных и электронных носителях.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5.2. На объектовом уровне собирается следующая информация: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5.2.1. Реестр учета аварийных ситуаций, технологических отказов,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технологических отказов, а также при отключении потребителей от теплоснабжения - период отключения и перечень отключенных потребителей;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5.2.2. Данные о проведенных ремонтных (в т.ч. капитальных) работах на объектах теплоснабжения, исполнительная документация по проведенным ремонтным работам;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5.2.3. Данные о вводе в эксплуатацию законченного строительства, расширения, реконструкции, технического перевооружения объектов теплоснабжения.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5.3. На муниципальном уровне собирается следующая информация: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5.3.</w:t>
      </w:r>
      <w:r w:rsidR="000C1ABC" w:rsidRPr="00A42402">
        <w:rPr>
          <w:rFonts w:ascii="Times New Roman" w:hAnsi="Times New Roman" w:cs="Times New Roman"/>
          <w:sz w:val="24"/>
          <w:szCs w:val="24"/>
        </w:rPr>
        <w:t>1</w:t>
      </w:r>
      <w:r w:rsidRPr="00A42402">
        <w:rPr>
          <w:rFonts w:ascii="Times New Roman" w:hAnsi="Times New Roman" w:cs="Times New Roman"/>
          <w:sz w:val="24"/>
          <w:szCs w:val="24"/>
        </w:rPr>
        <w:t xml:space="preserve">. Данные о проведенных капитальных ремонтных работах на объектах теплоснабжения, исполнительная документация по проведенным капитальным ремонтным работам; 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5.3.</w:t>
      </w:r>
      <w:r w:rsidR="000C1ABC" w:rsidRPr="00A42402">
        <w:rPr>
          <w:rFonts w:ascii="Times New Roman" w:hAnsi="Times New Roman" w:cs="Times New Roman"/>
          <w:sz w:val="24"/>
          <w:szCs w:val="24"/>
        </w:rPr>
        <w:t>2</w:t>
      </w:r>
      <w:r w:rsidRPr="00A42402">
        <w:rPr>
          <w:rFonts w:ascii="Times New Roman" w:hAnsi="Times New Roman" w:cs="Times New Roman"/>
          <w:sz w:val="24"/>
          <w:szCs w:val="24"/>
        </w:rPr>
        <w:t xml:space="preserve">. Данные о вводе в эксплуатацию законченного строительства, расширения, реконструкции, технического перевооружения объектов теплоснабжения. </w:t>
      </w:r>
    </w:p>
    <w:p w:rsidR="000C1ABC" w:rsidRPr="00A42402" w:rsidRDefault="00FF68AF" w:rsidP="000C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02">
        <w:rPr>
          <w:rFonts w:ascii="Times New Roman" w:hAnsi="Times New Roman" w:cs="Times New Roman"/>
          <w:b/>
          <w:sz w:val="24"/>
          <w:szCs w:val="24"/>
        </w:rPr>
        <w:t>6. Анализ данных мониторинга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6.1. Система анализа данных мониторинга направлена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0C1ABC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 xml:space="preserve">6.2. Анализ данных мониторинга на муниципальном уровне проводится специалистами администрации </w:t>
      </w:r>
      <w:r w:rsidR="000C1ABC" w:rsidRPr="00A42402">
        <w:rPr>
          <w:rStyle w:val="a7"/>
          <w:rFonts w:ascii="Times New Roman" w:hAnsi="Times New Roman" w:cs="Times New Roman"/>
          <w:b w:val="0"/>
          <w:sz w:val="24"/>
          <w:szCs w:val="24"/>
        </w:rPr>
        <w:t>Будогощское городское поселение</w:t>
      </w:r>
      <w:r w:rsidRPr="00A42402">
        <w:rPr>
          <w:rFonts w:ascii="Times New Roman" w:hAnsi="Times New Roman" w:cs="Times New Roman"/>
          <w:sz w:val="24"/>
          <w:szCs w:val="24"/>
        </w:rPr>
        <w:t xml:space="preserve">; на объектовом уровне – специалистами теплоснабжающей организаций. </w:t>
      </w:r>
    </w:p>
    <w:p w:rsidR="00270606" w:rsidRPr="00A42402" w:rsidRDefault="00FF68AF" w:rsidP="00CD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402">
        <w:rPr>
          <w:rFonts w:ascii="Times New Roman" w:hAnsi="Times New Roman" w:cs="Times New Roman"/>
          <w:sz w:val="24"/>
          <w:szCs w:val="24"/>
        </w:rPr>
        <w:t>6.3.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sectPr w:rsidR="00270606" w:rsidRPr="00A4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D"/>
    <w:rsid w:val="000C1ABC"/>
    <w:rsid w:val="00186481"/>
    <w:rsid w:val="00270606"/>
    <w:rsid w:val="0074020C"/>
    <w:rsid w:val="009611DD"/>
    <w:rsid w:val="00975FEC"/>
    <w:rsid w:val="00A24DFD"/>
    <w:rsid w:val="00A42402"/>
    <w:rsid w:val="00CD58A3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2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4DFD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A2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2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4DFD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A2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87ED-1316-4FA5-84E0-6BBFDACD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2019-10-23T06:33:00Z</cp:lastPrinted>
  <dcterms:created xsi:type="dcterms:W3CDTF">2019-10-15T11:15:00Z</dcterms:created>
  <dcterms:modified xsi:type="dcterms:W3CDTF">2019-10-23T06:33:00Z</dcterms:modified>
</cp:coreProperties>
</file>