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605605400" r:id="rId8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0E759D">
        <w:rPr>
          <w:sz w:val="24"/>
          <w:szCs w:val="24"/>
          <w:u w:val="single"/>
        </w:rPr>
        <w:t>0</w:t>
      </w:r>
      <w:r w:rsidR="00AE3338">
        <w:rPr>
          <w:sz w:val="24"/>
          <w:szCs w:val="24"/>
          <w:u w:val="single"/>
        </w:rPr>
        <w:t xml:space="preserve">2 </w:t>
      </w:r>
      <w:r w:rsidR="000E759D">
        <w:rPr>
          <w:sz w:val="24"/>
          <w:szCs w:val="24"/>
          <w:u w:val="single"/>
        </w:rPr>
        <w:t>ноября</w:t>
      </w:r>
      <w:r w:rsidR="00B91C78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>201</w:t>
      </w:r>
      <w:r w:rsidR="007314E4">
        <w:rPr>
          <w:sz w:val="24"/>
          <w:szCs w:val="24"/>
          <w:u w:val="single"/>
        </w:rPr>
        <w:t>8</w:t>
      </w:r>
      <w:r w:rsidRPr="00774220">
        <w:rPr>
          <w:sz w:val="24"/>
          <w:szCs w:val="24"/>
          <w:u w:val="single"/>
        </w:rPr>
        <w:t xml:space="preserve"> года № </w:t>
      </w:r>
      <w:r w:rsidR="000E759D">
        <w:rPr>
          <w:sz w:val="24"/>
          <w:szCs w:val="24"/>
          <w:u w:val="single"/>
        </w:rPr>
        <w:t>295-</w:t>
      </w:r>
      <w:r w:rsidRPr="00774220">
        <w:rPr>
          <w:sz w:val="24"/>
          <w:szCs w:val="24"/>
          <w:u w:val="single"/>
        </w:rPr>
        <w:t>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7314E4" w:rsidP="007314E4">
            <w:pPr>
              <w:jc w:val="both"/>
            </w:pPr>
            <w:r w:rsidRPr="007314E4">
              <w:t xml:space="preserve">О внесении изменений в распоряжение от </w:t>
            </w:r>
            <w:r>
              <w:t>2</w:t>
            </w:r>
            <w:r w:rsidRPr="007314E4">
              <w:t>9.1</w:t>
            </w:r>
            <w:r>
              <w:t>2</w:t>
            </w:r>
            <w:r w:rsidRPr="007314E4">
              <w:t>.201</w:t>
            </w:r>
            <w:r>
              <w:t>7</w:t>
            </w:r>
            <w:r w:rsidRPr="007314E4">
              <w:t xml:space="preserve"> года 4</w:t>
            </w:r>
            <w:r>
              <w:t>76</w:t>
            </w:r>
            <w:r w:rsidRPr="007314E4">
              <w:t xml:space="preserve">-р </w:t>
            </w:r>
            <w:r>
              <w:t>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747A00">
              <w:t>Развитие автомобильных дорог</w:t>
            </w:r>
            <w:r w:rsidR="00074218">
              <w:t xml:space="preserve"> </w:t>
            </w:r>
            <w:r w:rsidR="00747A00">
              <w:t>муниципального образования</w:t>
            </w:r>
            <w:r w:rsidR="00074218">
              <w:t xml:space="preserve"> </w:t>
            </w:r>
            <w:proofErr w:type="spellStart"/>
            <w:r w:rsidR="00B91C78">
              <w:t>Будогощско</w:t>
            </w:r>
            <w:r w:rsidR="00747A00">
              <w:t>е</w:t>
            </w:r>
            <w:proofErr w:type="spellEnd"/>
            <w:r w:rsidR="00B91C78">
              <w:t xml:space="preserve"> городско</w:t>
            </w:r>
            <w:r w:rsidR="00747A00">
              <w:t>е</w:t>
            </w:r>
            <w:r w:rsidR="00B91C78">
              <w:t xml:space="preserve"> поселени</w:t>
            </w:r>
            <w:r w:rsidR="00747A00">
              <w:t xml:space="preserve">е </w:t>
            </w:r>
            <w:proofErr w:type="spellStart"/>
            <w:r w:rsidR="00747A00">
              <w:t>Киришского</w:t>
            </w:r>
            <w:proofErr w:type="spellEnd"/>
            <w:r w:rsidR="00747A00">
              <w:t xml:space="preserve"> муниципального района Ленинградской области</w:t>
            </w:r>
            <w:r w:rsidR="00B91C78">
              <w:t xml:space="preserve">» </w:t>
            </w:r>
            <w:r w:rsidR="00E45CE2">
              <w:t>на 2018 год</w:t>
            </w:r>
            <w:r>
              <w:t>»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609D9" w:rsidRPr="00BF51FA" w:rsidRDefault="00D609D9" w:rsidP="00D609D9">
      <w:pPr>
        <w:rPr>
          <w:sz w:val="24"/>
          <w:szCs w:val="24"/>
        </w:rPr>
      </w:pPr>
    </w:p>
    <w:p w:rsidR="007314E4" w:rsidRPr="007314E4" w:rsidRDefault="007314E4" w:rsidP="007314E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7314E4">
        <w:rPr>
          <w:sz w:val="24"/>
          <w:szCs w:val="24"/>
        </w:rPr>
        <w:t xml:space="preserve">Внести изменения в распоряжение от </w:t>
      </w:r>
      <w:r>
        <w:rPr>
          <w:sz w:val="24"/>
          <w:szCs w:val="24"/>
        </w:rPr>
        <w:t>2</w:t>
      </w:r>
      <w:r w:rsidRPr="007314E4">
        <w:rPr>
          <w:sz w:val="24"/>
          <w:szCs w:val="24"/>
        </w:rPr>
        <w:t xml:space="preserve">9 </w:t>
      </w:r>
      <w:r>
        <w:rPr>
          <w:sz w:val="24"/>
          <w:szCs w:val="24"/>
        </w:rPr>
        <w:t>декабря</w:t>
      </w:r>
      <w:r w:rsidRPr="007314E4">
        <w:rPr>
          <w:sz w:val="24"/>
          <w:szCs w:val="24"/>
        </w:rPr>
        <w:t xml:space="preserve"> 201</w:t>
      </w:r>
      <w:r>
        <w:rPr>
          <w:sz w:val="24"/>
          <w:szCs w:val="24"/>
        </w:rPr>
        <w:t>7</w:t>
      </w:r>
      <w:r w:rsidRPr="007314E4">
        <w:rPr>
          <w:sz w:val="24"/>
          <w:szCs w:val="24"/>
        </w:rPr>
        <w:t xml:space="preserve"> года № 4</w:t>
      </w:r>
      <w:r>
        <w:rPr>
          <w:sz w:val="24"/>
          <w:szCs w:val="24"/>
        </w:rPr>
        <w:t>76</w:t>
      </w:r>
      <w:r w:rsidRPr="007314E4">
        <w:rPr>
          <w:sz w:val="24"/>
          <w:szCs w:val="24"/>
        </w:rPr>
        <w:t xml:space="preserve">-р «Об утверждении детального плана реализации муниципальной программы «Развитие автомобильных дорог муниципального образования </w:t>
      </w:r>
      <w:proofErr w:type="spellStart"/>
      <w:r w:rsidRPr="007314E4">
        <w:rPr>
          <w:sz w:val="24"/>
          <w:szCs w:val="24"/>
        </w:rPr>
        <w:t>Будогощское</w:t>
      </w:r>
      <w:proofErr w:type="spellEnd"/>
      <w:r w:rsidRPr="007314E4">
        <w:rPr>
          <w:sz w:val="24"/>
          <w:szCs w:val="24"/>
        </w:rPr>
        <w:t xml:space="preserve"> городское поселение </w:t>
      </w:r>
      <w:proofErr w:type="spellStart"/>
      <w:r w:rsidRPr="007314E4">
        <w:rPr>
          <w:sz w:val="24"/>
          <w:szCs w:val="24"/>
        </w:rPr>
        <w:t>Киришского</w:t>
      </w:r>
      <w:proofErr w:type="spellEnd"/>
      <w:r w:rsidRPr="007314E4">
        <w:rPr>
          <w:sz w:val="24"/>
          <w:szCs w:val="24"/>
        </w:rPr>
        <w:t xml:space="preserve"> муниципального района Ленинградской области»</w:t>
      </w:r>
      <w:r>
        <w:rPr>
          <w:sz w:val="24"/>
          <w:szCs w:val="24"/>
        </w:rPr>
        <w:t xml:space="preserve"> на 2018 год»</w:t>
      </w:r>
      <w:r w:rsidRPr="007314E4">
        <w:rPr>
          <w:sz w:val="24"/>
          <w:szCs w:val="24"/>
        </w:rPr>
        <w:t>:</w:t>
      </w:r>
    </w:p>
    <w:p w:rsidR="007314E4" w:rsidRDefault="007314E4" w:rsidP="007314E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7314E4">
        <w:rPr>
          <w:sz w:val="24"/>
          <w:szCs w:val="24"/>
        </w:rPr>
        <w:t xml:space="preserve">1. Изложить  детальный план реализации муниципальной программы «Развитие автомобильных дорог муниципального образования </w:t>
      </w:r>
      <w:proofErr w:type="spellStart"/>
      <w:r w:rsidRPr="007314E4">
        <w:rPr>
          <w:sz w:val="24"/>
          <w:szCs w:val="24"/>
        </w:rPr>
        <w:t>Будогощское</w:t>
      </w:r>
      <w:proofErr w:type="spellEnd"/>
      <w:r w:rsidRPr="007314E4">
        <w:rPr>
          <w:sz w:val="24"/>
          <w:szCs w:val="24"/>
        </w:rPr>
        <w:t xml:space="preserve"> городское поселение </w:t>
      </w:r>
      <w:proofErr w:type="spellStart"/>
      <w:r w:rsidRPr="007314E4">
        <w:rPr>
          <w:sz w:val="24"/>
          <w:szCs w:val="24"/>
        </w:rPr>
        <w:t>Киришского</w:t>
      </w:r>
      <w:proofErr w:type="spellEnd"/>
      <w:r w:rsidRPr="007314E4">
        <w:rPr>
          <w:sz w:val="24"/>
          <w:szCs w:val="24"/>
        </w:rPr>
        <w:t xml:space="preserve"> муниципального района Ленинградской области» на 201</w:t>
      </w:r>
      <w:r>
        <w:rPr>
          <w:sz w:val="24"/>
          <w:szCs w:val="24"/>
        </w:rPr>
        <w:t>8</w:t>
      </w:r>
      <w:r w:rsidRPr="007314E4">
        <w:rPr>
          <w:sz w:val="24"/>
          <w:szCs w:val="24"/>
        </w:rPr>
        <w:t xml:space="preserve"> год в новой редакции согласно приложению к настоящему распоряжению.</w:t>
      </w:r>
    </w:p>
    <w:p w:rsidR="00E45CE2" w:rsidRPr="00E45CE2" w:rsidRDefault="007314E4" w:rsidP="007314E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E45CE2" w:rsidRPr="00E45CE2">
        <w:rPr>
          <w:sz w:val="24"/>
          <w:szCs w:val="24"/>
        </w:rPr>
        <w:t>. Опубликовать настоящее распоряжение в газете «</w:t>
      </w:r>
      <w:proofErr w:type="spellStart"/>
      <w:r w:rsidR="00E45CE2" w:rsidRPr="00E45CE2">
        <w:rPr>
          <w:sz w:val="24"/>
          <w:szCs w:val="24"/>
        </w:rPr>
        <w:t>Будогощский</w:t>
      </w:r>
      <w:proofErr w:type="spellEnd"/>
      <w:r w:rsidR="00E45CE2" w:rsidRPr="00E45CE2"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2C4ED9" w:rsidRDefault="007314E4" w:rsidP="00E45C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E45CE2" w:rsidRPr="00E45CE2">
        <w:rPr>
          <w:sz w:val="24"/>
          <w:szCs w:val="24"/>
        </w:rPr>
        <w:t xml:space="preserve">. Настоящее распоряжение вступает в силу </w:t>
      </w:r>
      <w:r>
        <w:rPr>
          <w:sz w:val="24"/>
          <w:szCs w:val="24"/>
        </w:rPr>
        <w:t>после официального опубликования</w:t>
      </w:r>
      <w:r w:rsidR="00E45CE2" w:rsidRPr="00E45CE2">
        <w:rPr>
          <w:sz w:val="24"/>
          <w:szCs w:val="24"/>
        </w:rPr>
        <w:t>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774220" w:rsidRDefault="00F0662D" w:rsidP="00774220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D609D9" w:rsidRPr="00BF51FA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D609D9" w:rsidRPr="00BF51FA">
        <w:rPr>
          <w:sz w:val="24"/>
          <w:szCs w:val="24"/>
        </w:rPr>
        <w:t xml:space="preserve"> администрации</w:t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>
        <w:rPr>
          <w:sz w:val="24"/>
          <w:szCs w:val="24"/>
        </w:rPr>
        <w:t xml:space="preserve">            </w:t>
      </w:r>
      <w:r w:rsidR="00D609D9" w:rsidRPr="00BF51FA">
        <w:rPr>
          <w:sz w:val="24"/>
          <w:szCs w:val="24"/>
        </w:rPr>
        <w:tab/>
      </w:r>
      <w:r>
        <w:rPr>
          <w:sz w:val="24"/>
          <w:szCs w:val="24"/>
        </w:rPr>
        <w:t xml:space="preserve">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E45CE2">
          <w:pgSz w:w="11906" w:h="16838"/>
          <w:pgMar w:top="1134" w:right="566" w:bottom="1134" w:left="1276" w:header="709" w:footer="709" w:gutter="0"/>
          <w:cols w:space="708"/>
          <w:docGrid w:linePitch="360"/>
        </w:sectPr>
      </w:pPr>
    </w:p>
    <w:p w:rsidR="00D215B7" w:rsidRDefault="00D215B7" w:rsidP="00D215B7">
      <w:pPr>
        <w:rPr>
          <w:sz w:val="16"/>
          <w:szCs w:val="16"/>
        </w:r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</w:p>
    <w:p w:rsidR="00074218" w:rsidRDefault="00074218" w:rsidP="00CE6C96">
      <w:pPr>
        <w:jc w:val="right"/>
        <w:rPr>
          <w:sz w:val="16"/>
          <w:szCs w:val="16"/>
        </w:rPr>
      </w:pPr>
    </w:p>
    <w:p w:rsidR="00CE6C96" w:rsidRDefault="00CE6C96" w:rsidP="00747A00">
      <w:pPr>
        <w:jc w:val="center"/>
        <w:rPr>
          <w:b/>
          <w:sz w:val="24"/>
          <w:szCs w:val="24"/>
        </w:rPr>
      </w:pPr>
      <w:r w:rsidRPr="00D91226">
        <w:rPr>
          <w:b/>
          <w:sz w:val="24"/>
          <w:szCs w:val="24"/>
        </w:rPr>
        <w:t xml:space="preserve">Детальный план реализации муниципальной программы </w:t>
      </w:r>
      <w:r w:rsidRPr="00747A00">
        <w:rPr>
          <w:b/>
          <w:sz w:val="24"/>
          <w:szCs w:val="24"/>
        </w:rPr>
        <w:t>«</w:t>
      </w:r>
      <w:r w:rsidR="00747A00" w:rsidRPr="00747A00">
        <w:rPr>
          <w:b/>
          <w:sz w:val="24"/>
          <w:szCs w:val="24"/>
        </w:rPr>
        <w:t xml:space="preserve">Развитие автомобильных дорог муниципального образования </w:t>
      </w:r>
      <w:proofErr w:type="spellStart"/>
      <w:r w:rsidR="00747A00" w:rsidRPr="00747A00">
        <w:rPr>
          <w:b/>
          <w:sz w:val="24"/>
          <w:szCs w:val="24"/>
        </w:rPr>
        <w:t>Будогощское</w:t>
      </w:r>
      <w:proofErr w:type="spellEnd"/>
      <w:r w:rsidR="00747A00" w:rsidRPr="00747A00">
        <w:rPr>
          <w:b/>
          <w:sz w:val="24"/>
          <w:szCs w:val="24"/>
        </w:rPr>
        <w:t xml:space="preserve"> городское поселение </w:t>
      </w:r>
      <w:proofErr w:type="spellStart"/>
      <w:r w:rsidR="00747A00" w:rsidRPr="00747A00">
        <w:rPr>
          <w:b/>
          <w:sz w:val="24"/>
          <w:szCs w:val="24"/>
        </w:rPr>
        <w:t>Киришского</w:t>
      </w:r>
      <w:proofErr w:type="spellEnd"/>
      <w:r w:rsidR="00747A00" w:rsidRPr="00747A00">
        <w:rPr>
          <w:b/>
          <w:sz w:val="24"/>
          <w:szCs w:val="24"/>
        </w:rPr>
        <w:t xml:space="preserve"> муниципального района Ленинградской обл</w:t>
      </w:r>
      <w:r w:rsidR="00747A00">
        <w:rPr>
          <w:b/>
          <w:sz w:val="24"/>
          <w:szCs w:val="24"/>
        </w:rPr>
        <w:t>а</w:t>
      </w:r>
      <w:r w:rsidR="00747A00" w:rsidRPr="00747A00">
        <w:rPr>
          <w:b/>
          <w:sz w:val="24"/>
          <w:szCs w:val="24"/>
        </w:rPr>
        <w:t>сти</w:t>
      </w:r>
      <w:r w:rsidRPr="00747A00">
        <w:rPr>
          <w:b/>
          <w:sz w:val="24"/>
          <w:szCs w:val="24"/>
        </w:rPr>
        <w:t>»</w:t>
      </w:r>
    </w:p>
    <w:tbl>
      <w:tblPr>
        <w:tblW w:w="1587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387"/>
        <w:gridCol w:w="1417"/>
        <w:gridCol w:w="4679"/>
        <w:gridCol w:w="709"/>
        <w:gridCol w:w="708"/>
        <w:gridCol w:w="993"/>
        <w:gridCol w:w="141"/>
        <w:gridCol w:w="1134"/>
      </w:tblGrid>
      <w:tr w:rsidR="00747A00" w:rsidRPr="008D6C22" w:rsidTr="00E5291E">
        <w:trPr>
          <w:trHeight w:val="380"/>
        </w:trPr>
        <w:tc>
          <w:tcPr>
            <w:tcW w:w="709" w:type="dxa"/>
            <w:vMerge w:val="restart"/>
            <w:shd w:val="clear" w:color="auto" w:fill="auto"/>
          </w:tcPr>
          <w:p w:rsidR="00747A00" w:rsidRPr="003A291A" w:rsidRDefault="00747A00" w:rsidP="000A04C4">
            <w:pPr>
              <w:jc w:val="center"/>
              <w:rPr>
                <w:rStyle w:val="a6"/>
                <w:rFonts w:eastAsia="Calibri"/>
                <w:bCs/>
              </w:rPr>
            </w:pPr>
            <w:r w:rsidRPr="003A291A">
              <w:rPr>
                <w:rStyle w:val="a6"/>
                <w:rFonts w:eastAsia="Calibri"/>
              </w:rPr>
              <w:t>№</w:t>
            </w:r>
          </w:p>
          <w:p w:rsidR="00747A00" w:rsidRPr="003A291A" w:rsidRDefault="00747A00" w:rsidP="000A04C4">
            <w:pPr>
              <w:jc w:val="center"/>
              <w:rPr>
                <w:rStyle w:val="a6"/>
                <w:rFonts w:eastAsia="Calibri"/>
                <w:bCs/>
              </w:rPr>
            </w:pPr>
            <w:proofErr w:type="gramStart"/>
            <w:r w:rsidRPr="003A291A">
              <w:rPr>
                <w:rStyle w:val="a6"/>
                <w:rFonts w:eastAsia="Calibri"/>
              </w:rPr>
              <w:t>п</w:t>
            </w:r>
            <w:proofErr w:type="gramEnd"/>
            <w:r w:rsidRPr="003A291A">
              <w:rPr>
                <w:rStyle w:val="a6"/>
                <w:rFonts w:eastAsia="Calibri"/>
              </w:rPr>
              <w:t>/п</w:t>
            </w:r>
          </w:p>
        </w:tc>
        <w:tc>
          <w:tcPr>
            <w:tcW w:w="5387" w:type="dxa"/>
            <w:vMerge w:val="restart"/>
            <w:shd w:val="clear" w:color="auto" w:fill="auto"/>
          </w:tcPr>
          <w:p w:rsidR="00747A00" w:rsidRPr="003A291A" w:rsidRDefault="00747A00" w:rsidP="000A04C4">
            <w:pPr>
              <w:jc w:val="center"/>
              <w:rPr>
                <w:rStyle w:val="a6"/>
                <w:rFonts w:eastAsia="Calibri"/>
                <w:bCs/>
              </w:rPr>
            </w:pPr>
            <w:r w:rsidRPr="003A291A">
              <w:rPr>
                <w:rFonts w:eastAsia="Calibri"/>
                <w:b/>
              </w:rPr>
              <w:t>Наименования подпрограммы,  мероприятия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747A00" w:rsidRPr="003A291A" w:rsidRDefault="00747A00" w:rsidP="000A04C4">
            <w:pPr>
              <w:jc w:val="center"/>
              <w:rPr>
                <w:rStyle w:val="a6"/>
                <w:rFonts w:eastAsia="Calibri"/>
                <w:bCs/>
              </w:rPr>
            </w:pPr>
            <w:r w:rsidRPr="003A291A">
              <w:rPr>
                <w:rFonts w:eastAsia="Calibri"/>
                <w:b/>
              </w:rPr>
              <w:t>Ответственный исполнитель</w:t>
            </w:r>
          </w:p>
        </w:tc>
        <w:tc>
          <w:tcPr>
            <w:tcW w:w="4679" w:type="dxa"/>
            <w:vMerge w:val="restart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747A00">
              <w:rPr>
                <w:rStyle w:val="a6"/>
                <w:rFonts w:eastAsia="Calibri"/>
                <w:color w:val="auto"/>
              </w:rPr>
              <w:t>Ожидаемый результат  реализации мероприятия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747A00" w:rsidRPr="00E06C18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E06C18">
              <w:rPr>
                <w:rStyle w:val="a6"/>
                <w:rFonts w:eastAsia="Calibri"/>
                <w:color w:val="auto"/>
                <w:sz w:val="18"/>
                <w:szCs w:val="18"/>
              </w:rPr>
              <w:t>Год начала реализации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747A00" w:rsidRPr="00E06C18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E06C18">
              <w:rPr>
                <w:rStyle w:val="a6"/>
                <w:rFonts w:eastAsia="Calibri"/>
                <w:color w:val="auto"/>
                <w:sz w:val="18"/>
                <w:szCs w:val="18"/>
              </w:rPr>
              <w:t>Год окончания реализации</w:t>
            </w:r>
          </w:p>
        </w:tc>
        <w:tc>
          <w:tcPr>
            <w:tcW w:w="2268" w:type="dxa"/>
            <w:gridSpan w:val="3"/>
            <w:vMerge w:val="restart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747A00">
              <w:rPr>
                <w:rStyle w:val="a6"/>
                <w:rFonts w:eastAsia="Calibri"/>
                <w:color w:val="auto"/>
              </w:rPr>
              <w:t>Объем ресурсного обеспечения, тыс. руб.</w:t>
            </w:r>
          </w:p>
        </w:tc>
      </w:tr>
      <w:tr w:rsidR="00747A00" w:rsidRPr="008D6C22" w:rsidTr="00E06C18">
        <w:trPr>
          <w:trHeight w:val="230"/>
        </w:trPr>
        <w:tc>
          <w:tcPr>
            <w:tcW w:w="709" w:type="dxa"/>
            <w:vMerge/>
            <w:shd w:val="clear" w:color="auto" w:fill="auto"/>
          </w:tcPr>
          <w:p w:rsidR="00747A00" w:rsidRPr="008D6C22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</w:rPr>
            </w:pPr>
          </w:p>
        </w:tc>
        <w:tc>
          <w:tcPr>
            <w:tcW w:w="5387" w:type="dxa"/>
            <w:vMerge/>
            <w:shd w:val="clear" w:color="auto" w:fill="auto"/>
          </w:tcPr>
          <w:p w:rsidR="00747A00" w:rsidRPr="008D6C22" w:rsidRDefault="00747A00" w:rsidP="000A04C4">
            <w:pPr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747A00" w:rsidRPr="008D6C22" w:rsidRDefault="00747A00" w:rsidP="000A04C4">
            <w:pPr>
              <w:jc w:val="center"/>
              <w:rPr>
                <w:rFonts w:eastAsia="Calibri"/>
              </w:rPr>
            </w:pPr>
          </w:p>
        </w:tc>
        <w:tc>
          <w:tcPr>
            <w:tcW w:w="4679" w:type="dxa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2268" w:type="dxa"/>
            <w:gridSpan w:val="3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</w:tr>
      <w:tr w:rsidR="00747A00" w:rsidRPr="008D6C22" w:rsidTr="00E5291E">
        <w:trPr>
          <w:trHeight w:val="400"/>
        </w:trPr>
        <w:tc>
          <w:tcPr>
            <w:tcW w:w="709" w:type="dxa"/>
            <w:vMerge/>
            <w:shd w:val="clear" w:color="auto" w:fill="auto"/>
          </w:tcPr>
          <w:p w:rsidR="00747A00" w:rsidRPr="008D6C22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</w:rPr>
            </w:pPr>
          </w:p>
        </w:tc>
        <w:tc>
          <w:tcPr>
            <w:tcW w:w="5387" w:type="dxa"/>
            <w:vMerge/>
            <w:shd w:val="clear" w:color="auto" w:fill="auto"/>
          </w:tcPr>
          <w:p w:rsidR="00747A00" w:rsidRPr="008D6C22" w:rsidRDefault="00747A00" w:rsidP="000A04C4">
            <w:pPr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747A00" w:rsidRPr="008D6C22" w:rsidRDefault="00747A00" w:rsidP="000A04C4">
            <w:pPr>
              <w:jc w:val="center"/>
              <w:rPr>
                <w:rFonts w:eastAsia="Calibri"/>
              </w:rPr>
            </w:pPr>
          </w:p>
        </w:tc>
        <w:tc>
          <w:tcPr>
            <w:tcW w:w="4679" w:type="dxa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993" w:type="dxa"/>
            <w:shd w:val="clear" w:color="auto" w:fill="auto"/>
          </w:tcPr>
          <w:p w:rsidR="00747A00" w:rsidRPr="00E06C18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E06C18">
              <w:rPr>
                <w:rStyle w:val="a6"/>
                <w:rFonts w:eastAsia="Calibri"/>
                <w:color w:val="auto"/>
                <w:sz w:val="18"/>
                <w:szCs w:val="18"/>
              </w:rPr>
              <w:t>Всего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47A00" w:rsidRPr="00E06C18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6"/>
                <w:szCs w:val="16"/>
              </w:rPr>
            </w:pPr>
            <w:r w:rsidRPr="00E06C18">
              <w:rPr>
                <w:rStyle w:val="a6"/>
                <w:rFonts w:eastAsia="Calibri"/>
                <w:color w:val="auto"/>
                <w:sz w:val="16"/>
                <w:szCs w:val="16"/>
              </w:rPr>
              <w:t>В т.ч. на очередной финансовый год</w:t>
            </w:r>
          </w:p>
        </w:tc>
      </w:tr>
      <w:tr w:rsidR="00747A00" w:rsidRPr="008D6C22" w:rsidTr="00E5291E">
        <w:trPr>
          <w:trHeight w:val="191"/>
        </w:trPr>
        <w:tc>
          <w:tcPr>
            <w:tcW w:w="709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1</w:t>
            </w:r>
          </w:p>
        </w:tc>
        <w:tc>
          <w:tcPr>
            <w:tcW w:w="5387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3</w:t>
            </w:r>
          </w:p>
        </w:tc>
        <w:tc>
          <w:tcPr>
            <w:tcW w:w="4679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7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8</w:t>
            </w:r>
          </w:p>
        </w:tc>
      </w:tr>
      <w:tr w:rsidR="00747A00" w:rsidRPr="008D6C22" w:rsidTr="00E5291E">
        <w:trPr>
          <w:trHeight w:val="301"/>
        </w:trPr>
        <w:tc>
          <w:tcPr>
            <w:tcW w:w="15877" w:type="dxa"/>
            <w:gridSpan w:val="9"/>
            <w:shd w:val="clear" w:color="auto" w:fill="auto"/>
          </w:tcPr>
          <w:p w:rsidR="00747A00" w:rsidRPr="00A4283F" w:rsidRDefault="00747A00" w:rsidP="00E45CE2">
            <w:pPr>
              <w:rPr>
                <w:rStyle w:val="a6"/>
                <w:bCs/>
                <w:color w:val="0070C0"/>
                <w:sz w:val="24"/>
                <w:szCs w:val="24"/>
              </w:rPr>
            </w:pPr>
            <w:r w:rsidRPr="00A4283F">
              <w:rPr>
                <w:b/>
                <w:color w:val="0070C0"/>
                <w:sz w:val="24"/>
                <w:szCs w:val="24"/>
                <w:u w:val="single"/>
              </w:rPr>
              <w:t>Подпрограмма 1</w:t>
            </w:r>
            <w:r w:rsidRPr="00A4283F">
              <w:rPr>
                <w:b/>
                <w:color w:val="0070C0"/>
                <w:sz w:val="24"/>
                <w:szCs w:val="24"/>
              </w:rPr>
              <w:t xml:space="preserve"> «Содержание автомобильных дорог </w:t>
            </w:r>
            <w:r w:rsidR="00E45CE2">
              <w:rPr>
                <w:b/>
                <w:color w:val="0070C0"/>
                <w:sz w:val="24"/>
                <w:szCs w:val="24"/>
              </w:rPr>
              <w:t>общего пользования местного значения и искусственных сооружений на них</w:t>
            </w:r>
            <w:r w:rsidRPr="00A4283F">
              <w:rPr>
                <w:b/>
                <w:color w:val="0070C0"/>
                <w:sz w:val="24"/>
                <w:szCs w:val="24"/>
              </w:rPr>
              <w:t>»</w:t>
            </w:r>
          </w:p>
        </w:tc>
      </w:tr>
      <w:tr w:rsidR="00747A00" w:rsidRPr="008D6C22" w:rsidTr="00E5291E">
        <w:tc>
          <w:tcPr>
            <w:tcW w:w="15877" w:type="dxa"/>
            <w:gridSpan w:val="9"/>
            <w:shd w:val="clear" w:color="auto" w:fill="auto"/>
          </w:tcPr>
          <w:p w:rsidR="00747A00" w:rsidRPr="00747A00" w:rsidRDefault="00E45CE2" w:rsidP="00E45CE2">
            <w:pPr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color w:val="auto"/>
              </w:rPr>
              <w:t>1</w:t>
            </w:r>
            <w:r w:rsidR="00747A00" w:rsidRPr="00747A00">
              <w:rPr>
                <w:rStyle w:val="a6"/>
                <w:rFonts w:eastAsia="Calibri"/>
                <w:color w:val="auto"/>
              </w:rPr>
              <w:t>.</w:t>
            </w:r>
            <w:r w:rsidR="00E5291E">
              <w:rPr>
                <w:rStyle w:val="a6"/>
                <w:rFonts w:eastAsia="Calibri"/>
                <w:color w:val="auto"/>
              </w:rPr>
              <w:t>1</w:t>
            </w:r>
            <w:r w:rsidR="00747A00" w:rsidRPr="00747A00">
              <w:rPr>
                <w:rStyle w:val="a6"/>
                <w:rFonts w:eastAsia="Calibri"/>
                <w:b w:val="0"/>
                <w:color w:val="auto"/>
              </w:rPr>
              <w:t xml:space="preserve">  </w:t>
            </w:r>
            <w:r w:rsidR="00747A00" w:rsidRPr="00747A00">
              <w:rPr>
                <w:rStyle w:val="a6"/>
                <w:rFonts w:eastAsia="Calibri"/>
                <w:color w:val="auto"/>
              </w:rPr>
              <w:t xml:space="preserve">Содержание автомобильных дорог </w:t>
            </w:r>
            <w:r>
              <w:rPr>
                <w:rStyle w:val="a6"/>
                <w:rFonts w:eastAsia="Calibri"/>
                <w:color w:val="auto"/>
              </w:rPr>
              <w:t>общего пользования местного значения и искусственных сооружений на них</w:t>
            </w:r>
          </w:p>
        </w:tc>
      </w:tr>
      <w:tr w:rsidR="00747A00" w:rsidRPr="008D6C22" w:rsidTr="00E5291E">
        <w:tc>
          <w:tcPr>
            <w:tcW w:w="709" w:type="dxa"/>
            <w:shd w:val="clear" w:color="auto" w:fill="auto"/>
          </w:tcPr>
          <w:p w:rsidR="00747A00" w:rsidRPr="00747A00" w:rsidRDefault="00E5291E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>
              <w:rPr>
                <w:rStyle w:val="a6"/>
                <w:rFonts w:eastAsia="Calibri"/>
                <w:b w:val="0"/>
                <w:bCs/>
                <w:color w:val="auto"/>
              </w:rPr>
              <w:t>1.</w:t>
            </w:r>
            <w:r w:rsidR="00E45CE2">
              <w:rPr>
                <w:rStyle w:val="a6"/>
                <w:rFonts w:eastAsia="Calibri"/>
                <w:b w:val="0"/>
                <w:bCs/>
                <w:color w:val="auto"/>
              </w:rPr>
              <w:t>1</w:t>
            </w:r>
            <w:r w:rsidR="00747A00" w:rsidRPr="00747A00">
              <w:rPr>
                <w:rStyle w:val="a6"/>
                <w:rFonts w:eastAsia="Calibri"/>
                <w:b w:val="0"/>
                <w:bCs/>
                <w:color w:val="auto"/>
              </w:rPr>
              <w:t>.1</w:t>
            </w:r>
          </w:p>
        </w:tc>
        <w:tc>
          <w:tcPr>
            <w:tcW w:w="5387" w:type="dxa"/>
            <w:shd w:val="clear" w:color="auto" w:fill="auto"/>
          </w:tcPr>
          <w:p w:rsidR="00747A00" w:rsidRPr="00747A00" w:rsidRDefault="00747A00" w:rsidP="000A04C4">
            <w:r w:rsidRPr="00747A00">
              <w:rPr>
                <w:rStyle w:val="a6"/>
                <w:rFonts w:eastAsia="Calibri"/>
                <w:b w:val="0"/>
                <w:color w:val="auto"/>
              </w:rPr>
              <w:t>Мероприятия по содержанию автомобильных дорог общего пользования местного значения и искусственных сооружений</w:t>
            </w:r>
            <w:r w:rsidR="00E45CE2">
              <w:rPr>
                <w:rStyle w:val="a6"/>
                <w:rFonts w:eastAsia="Calibri"/>
                <w:b w:val="0"/>
                <w:color w:val="auto"/>
              </w:rPr>
              <w:t xml:space="preserve"> на них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sz w:val="18"/>
                <w:szCs w:val="18"/>
              </w:rPr>
              <w:t>Содержание автомобильных дорог общего пользования и искусственных дорожных сооружений на уровне, допустимом нормативами, для обеспечения их сохранности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E45CE2" w:rsidRDefault="00E45CE2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E45CE2" w:rsidRDefault="00747A00" w:rsidP="00E45CE2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E45CE2" w:rsidRDefault="000E759D" w:rsidP="007A07D3">
            <w:pPr>
              <w:jc w:val="center"/>
              <w:rPr>
                <w:rStyle w:val="a6"/>
                <w:rFonts w:eastAsia="Calibri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0070C0"/>
                <w:sz w:val="18"/>
                <w:szCs w:val="18"/>
              </w:rPr>
              <w:t>12129,35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Pr="00F8032A" w:rsidRDefault="007A07D3" w:rsidP="00E45CE2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28</w:t>
            </w:r>
            <w:r w:rsidR="000E759D">
              <w:rPr>
                <w:rStyle w:val="a6"/>
                <w:rFonts w:eastAsia="Calibri"/>
                <w:color w:val="auto"/>
                <w:sz w:val="18"/>
                <w:szCs w:val="18"/>
              </w:rPr>
              <w:t>90,27</w:t>
            </w:r>
          </w:p>
        </w:tc>
      </w:tr>
      <w:tr w:rsidR="00747A00" w:rsidRPr="008D6C22" w:rsidTr="00E5291E">
        <w:tc>
          <w:tcPr>
            <w:tcW w:w="15877" w:type="dxa"/>
            <w:gridSpan w:val="9"/>
            <w:shd w:val="clear" w:color="auto" w:fill="auto"/>
          </w:tcPr>
          <w:p w:rsidR="00747A00" w:rsidRPr="00747A00" w:rsidRDefault="00E5291E" w:rsidP="000A04C4">
            <w:pPr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color w:val="auto"/>
              </w:rPr>
              <w:t>1.</w:t>
            </w:r>
            <w:r w:rsidR="00E45CE2" w:rsidRPr="00E5291E">
              <w:rPr>
                <w:rStyle w:val="a6"/>
                <w:rFonts w:eastAsia="Calibri"/>
                <w:color w:val="auto"/>
              </w:rPr>
              <w:t>2</w:t>
            </w:r>
            <w:r w:rsidR="00747A00" w:rsidRPr="00E5291E">
              <w:rPr>
                <w:rStyle w:val="a6"/>
                <w:rFonts w:eastAsia="Calibri"/>
                <w:color w:val="auto"/>
              </w:rPr>
              <w:t>.</w:t>
            </w:r>
            <w:r w:rsidR="00747A00" w:rsidRPr="00747A00">
              <w:rPr>
                <w:rStyle w:val="a6"/>
                <w:rFonts w:eastAsia="Calibri"/>
                <w:b w:val="0"/>
                <w:color w:val="auto"/>
              </w:rPr>
              <w:t xml:space="preserve">  </w:t>
            </w:r>
            <w:r w:rsidR="00747A00" w:rsidRPr="00747A00">
              <w:rPr>
                <w:rFonts w:eastAsia="Calibri"/>
                <w:b/>
                <w:bCs/>
                <w:lang w:eastAsia="en-US"/>
              </w:rPr>
              <w:t xml:space="preserve">Содержание мостового перехода через </w:t>
            </w:r>
            <w:proofErr w:type="spellStart"/>
            <w:r w:rsidR="00747A00" w:rsidRPr="00747A00">
              <w:rPr>
                <w:rFonts w:eastAsia="Calibri"/>
                <w:b/>
                <w:bCs/>
                <w:lang w:eastAsia="en-US"/>
              </w:rPr>
              <w:t>р</w:t>
            </w:r>
            <w:proofErr w:type="gramStart"/>
            <w:r w:rsidR="00747A00" w:rsidRPr="00747A00">
              <w:rPr>
                <w:rFonts w:eastAsia="Calibri"/>
                <w:b/>
                <w:bCs/>
                <w:lang w:eastAsia="en-US"/>
              </w:rPr>
              <w:t>.П</w:t>
            </w:r>
            <w:proofErr w:type="gramEnd"/>
            <w:r w:rsidR="00747A00" w:rsidRPr="00747A00">
              <w:rPr>
                <w:rFonts w:eastAsia="Calibri"/>
                <w:b/>
                <w:bCs/>
                <w:lang w:eastAsia="en-US"/>
              </w:rPr>
              <w:t>чевжа</w:t>
            </w:r>
            <w:proofErr w:type="spellEnd"/>
            <w:r w:rsidR="00747A00" w:rsidRPr="00747A00">
              <w:rPr>
                <w:rFonts w:eastAsia="Calibri"/>
                <w:b/>
                <w:bCs/>
                <w:lang w:eastAsia="en-US"/>
              </w:rPr>
              <w:t xml:space="preserve"> на территории </w:t>
            </w:r>
            <w:proofErr w:type="spellStart"/>
            <w:r w:rsidR="00747A00" w:rsidRPr="00747A00">
              <w:rPr>
                <w:rFonts w:eastAsia="Calibri"/>
                <w:b/>
                <w:bCs/>
                <w:lang w:eastAsia="en-US"/>
              </w:rPr>
              <w:t>Будогощского</w:t>
            </w:r>
            <w:proofErr w:type="spellEnd"/>
            <w:r w:rsidR="00747A00" w:rsidRPr="00747A00">
              <w:rPr>
                <w:rFonts w:eastAsia="Calibri"/>
                <w:b/>
                <w:bCs/>
                <w:lang w:eastAsia="en-US"/>
              </w:rPr>
              <w:t xml:space="preserve"> городского поселения и автодороги на подходах к нему между населенными пунктами </w:t>
            </w:r>
            <w:proofErr w:type="spellStart"/>
            <w:r w:rsidR="00747A00" w:rsidRPr="00747A00">
              <w:rPr>
                <w:rFonts w:eastAsia="Calibri"/>
                <w:b/>
                <w:bCs/>
                <w:lang w:eastAsia="en-US"/>
              </w:rPr>
              <w:t>д.Бестоголово</w:t>
            </w:r>
            <w:proofErr w:type="spellEnd"/>
            <w:r w:rsidR="00747A00" w:rsidRPr="00747A00">
              <w:rPr>
                <w:rFonts w:eastAsia="Calibri"/>
                <w:b/>
                <w:bCs/>
                <w:lang w:eastAsia="en-US"/>
              </w:rPr>
              <w:t xml:space="preserve"> и </w:t>
            </w:r>
            <w:proofErr w:type="spellStart"/>
            <w:r w:rsidR="00747A00" w:rsidRPr="00747A00">
              <w:rPr>
                <w:rFonts w:eastAsia="Calibri"/>
                <w:b/>
                <w:bCs/>
                <w:lang w:eastAsia="en-US"/>
              </w:rPr>
              <w:t>д.Горятино</w:t>
            </w:r>
            <w:proofErr w:type="spellEnd"/>
            <w:r w:rsidR="00747A00" w:rsidRPr="00747A00">
              <w:rPr>
                <w:rFonts w:eastAsia="Calibri"/>
                <w:b/>
                <w:bCs/>
                <w:lang w:eastAsia="en-US"/>
              </w:rPr>
              <w:t xml:space="preserve"> вне границ указанных населенных пунктов и в границах указанных населенных пунктов</w:t>
            </w:r>
          </w:p>
        </w:tc>
      </w:tr>
      <w:tr w:rsidR="00747A00" w:rsidRPr="008D6C22" w:rsidTr="00E5291E">
        <w:tc>
          <w:tcPr>
            <w:tcW w:w="709" w:type="dxa"/>
            <w:shd w:val="clear" w:color="auto" w:fill="auto"/>
          </w:tcPr>
          <w:p w:rsidR="00747A00" w:rsidRPr="00747A00" w:rsidRDefault="00E5291E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>
              <w:rPr>
                <w:rStyle w:val="a6"/>
                <w:rFonts w:eastAsia="Calibri"/>
                <w:b w:val="0"/>
                <w:bCs/>
                <w:color w:val="auto"/>
              </w:rPr>
              <w:t>1.</w:t>
            </w:r>
            <w:r w:rsidR="00E45CE2">
              <w:rPr>
                <w:rStyle w:val="a6"/>
                <w:rFonts w:eastAsia="Calibri"/>
                <w:b w:val="0"/>
                <w:bCs/>
                <w:color w:val="auto"/>
              </w:rPr>
              <w:t>2</w:t>
            </w:r>
            <w:r w:rsidR="00747A00" w:rsidRPr="00747A00">
              <w:rPr>
                <w:rStyle w:val="a6"/>
                <w:rFonts w:eastAsia="Calibri"/>
                <w:b w:val="0"/>
                <w:bCs/>
                <w:color w:val="auto"/>
              </w:rPr>
              <w:t>.1</w:t>
            </w:r>
          </w:p>
        </w:tc>
        <w:tc>
          <w:tcPr>
            <w:tcW w:w="5387" w:type="dxa"/>
            <w:shd w:val="clear" w:color="auto" w:fill="auto"/>
          </w:tcPr>
          <w:p w:rsidR="00747A00" w:rsidRDefault="00747A00" w:rsidP="000A04C4">
            <w:pPr>
              <w:rPr>
                <w:rStyle w:val="a6"/>
                <w:rFonts w:eastAsia="Calibri"/>
                <w:b w:val="0"/>
              </w:rPr>
            </w:pPr>
            <w:r>
              <w:rPr>
                <w:rFonts w:eastAsia="Calibri"/>
                <w:bCs/>
                <w:lang w:eastAsia="en-US"/>
              </w:rPr>
              <w:t xml:space="preserve">Содержание мостового перехода через </w:t>
            </w:r>
            <w:proofErr w:type="spellStart"/>
            <w:r>
              <w:rPr>
                <w:rFonts w:eastAsia="Calibri"/>
                <w:bCs/>
                <w:lang w:eastAsia="en-US"/>
              </w:rPr>
              <w:t>р</w:t>
            </w:r>
            <w:proofErr w:type="gramStart"/>
            <w:r>
              <w:rPr>
                <w:rFonts w:eastAsia="Calibri"/>
                <w:bCs/>
                <w:lang w:eastAsia="en-US"/>
              </w:rPr>
              <w:t>.П</w:t>
            </w:r>
            <w:proofErr w:type="gramEnd"/>
            <w:r>
              <w:rPr>
                <w:rFonts w:eastAsia="Calibri"/>
                <w:bCs/>
                <w:lang w:eastAsia="en-US"/>
              </w:rPr>
              <w:t>чевжа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и автодороги на подходах к нему между населенными пунктами </w:t>
            </w:r>
            <w:proofErr w:type="spellStart"/>
            <w:r>
              <w:rPr>
                <w:rFonts w:eastAsia="Calibri"/>
                <w:bCs/>
                <w:lang w:eastAsia="en-US"/>
              </w:rPr>
              <w:t>д.Бестоголово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и </w:t>
            </w:r>
            <w:proofErr w:type="spellStart"/>
            <w:r>
              <w:rPr>
                <w:rFonts w:eastAsia="Calibri"/>
                <w:bCs/>
                <w:lang w:eastAsia="en-US"/>
              </w:rPr>
              <w:t>д.Горятино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в границах указанных населенных пунктов 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sz w:val="18"/>
                <w:szCs w:val="18"/>
              </w:rPr>
            </w:pPr>
            <w:r w:rsidRPr="00747A00">
              <w:rPr>
                <w:sz w:val="18"/>
                <w:szCs w:val="18"/>
              </w:rPr>
              <w:t>Содержание мостового перехода и автодороги на подходах к нему на уровне, допустимом нормативами, для обеспечения их сохранности</w:t>
            </w: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E45CE2" w:rsidRDefault="00747A00" w:rsidP="00E45CE2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E45CE2" w:rsidRDefault="00747A00" w:rsidP="00E45CE2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E45CE2" w:rsidRDefault="000E759D" w:rsidP="000A04C4">
            <w:pPr>
              <w:jc w:val="center"/>
              <w:rPr>
                <w:color w:val="0070C0"/>
                <w:sz w:val="18"/>
                <w:szCs w:val="18"/>
                <w:lang w:eastAsia="en-US"/>
              </w:rPr>
            </w:pPr>
            <w:r>
              <w:rPr>
                <w:color w:val="0070C0"/>
                <w:sz w:val="18"/>
                <w:szCs w:val="18"/>
                <w:lang w:eastAsia="en-US"/>
              </w:rPr>
              <w:t>1091,19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Pr="007314E4" w:rsidRDefault="007314E4" w:rsidP="00277784">
            <w:pPr>
              <w:jc w:val="center"/>
              <w:rPr>
                <w:rStyle w:val="a6"/>
                <w:rFonts w:eastAsia="Calibri"/>
                <w:color w:val="FF0000"/>
                <w:sz w:val="18"/>
                <w:szCs w:val="18"/>
              </w:rPr>
            </w:pPr>
            <w:r w:rsidRPr="007314E4">
              <w:rPr>
                <w:rStyle w:val="a6"/>
                <w:rFonts w:eastAsia="Calibri"/>
                <w:color w:val="FF0000"/>
                <w:sz w:val="18"/>
                <w:szCs w:val="18"/>
              </w:rPr>
              <w:t>324,67*</w:t>
            </w:r>
          </w:p>
        </w:tc>
      </w:tr>
      <w:tr w:rsidR="00747A00" w:rsidRPr="008D6C22" w:rsidTr="00E5291E">
        <w:tc>
          <w:tcPr>
            <w:tcW w:w="709" w:type="dxa"/>
            <w:shd w:val="clear" w:color="auto" w:fill="auto"/>
          </w:tcPr>
          <w:p w:rsidR="00747A00" w:rsidRPr="00747A00" w:rsidRDefault="00E5291E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>
              <w:rPr>
                <w:rStyle w:val="a6"/>
                <w:rFonts w:eastAsia="Calibri"/>
                <w:b w:val="0"/>
                <w:bCs/>
                <w:color w:val="auto"/>
              </w:rPr>
              <w:t>1.</w:t>
            </w:r>
            <w:r w:rsidR="00E45CE2">
              <w:rPr>
                <w:rStyle w:val="a6"/>
                <w:rFonts w:eastAsia="Calibri"/>
                <w:b w:val="0"/>
                <w:bCs/>
                <w:color w:val="auto"/>
              </w:rPr>
              <w:t>2</w:t>
            </w:r>
            <w:r w:rsidR="00747A00" w:rsidRPr="00747A00">
              <w:rPr>
                <w:rStyle w:val="a6"/>
                <w:rFonts w:eastAsia="Calibri"/>
                <w:b w:val="0"/>
                <w:bCs/>
                <w:color w:val="auto"/>
              </w:rPr>
              <w:t>.2</w:t>
            </w:r>
          </w:p>
        </w:tc>
        <w:tc>
          <w:tcPr>
            <w:tcW w:w="5387" w:type="dxa"/>
            <w:shd w:val="clear" w:color="auto" w:fill="auto"/>
          </w:tcPr>
          <w:p w:rsidR="00747A00" w:rsidRDefault="00747A00" w:rsidP="000A04C4">
            <w:pPr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 xml:space="preserve">Содержание мостового перехода через </w:t>
            </w:r>
            <w:proofErr w:type="spellStart"/>
            <w:r>
              <w:rPr>
                <w:rFonts w:eastAsia="Calibri"/>
                <w:bCs/>
                <w:lang w:eastAsia="en-US"/>
              </w:rPr>
              <w:t>р</w:t>
            </w:r>
            <w:proofErr w:type="gramStart"/>
            <w:r>
              <w:rPr>
                <w:rFonts w:eastAsia="Calibri"/>
                <w:bCs/>
                <w:lang w:eastAsia="en-US"/>
              </w:rPr>
              <w:t>.П</w:t>
            </w:r>
            <w:proofErr w:type="gramEnd"/>
            <w:r>
              <w:rPr>
                <w:rFonts w:eastAsia="Calibri"/>
                <w:bCs/>
                <w:lang w:eastAsia="en-US"/>
              </w:rPr>
              <w:t>чевжа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и автодороги на подходах к нему между населенными пунктами </w:t>
            </w:r>
            <w:proofErr w:type="spellStart"/>
            <w:r>
              <w:rPr>
                <w:rFonts w:eastAsia="Calibri"/>
                <w:bCs/>
                <w:lang w:eastAsia="en-US"/>
              </w:rPr>
              <w:t>д.Бестоголово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и </w:t>
            </w:r>
            <w:proofErr w:type="spellStart"/>
            <w:r>
              <w:rPr>
                <w:rFonts w:eastAsia="Calibri"/>
                <w:bCs/>
                <w:lang w:eastAsia="en-US"/>
              </w:rPr>
              <w:t>д.Горятино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вне границ указанных населенных пунктов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sz w:val="18"/>
                <w:szCs w:val="18"/>
              </w:rPr>
              <w:t>Содержание мостового перехода и автодороги на подходах к нему на уровне, допустимом нормативами, для обеспечения их сохранности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E45CE2" w:rsidRDefault="00747A00" w:rsidP="00E45CE2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E45CE2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E45CE2" w:rsidRDefault="00E45CE2" w:rsidP="0007492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2021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E45CE2" w:rsidRDefault="000E759D" w:rsidP="0007492C">
            <w:pPr>
              <w:jc w:val="center"/>
              <w:rPr>
                <w:color w:val="0070C0"/>
                <w:sz w:val="18"/>
                <w:szCs w:val="18"/>
                <w:lang w:eastAsia="en-US"/>
              </w:rPr>
            </w:pPr>
            <w:r>
              <w:rPr>
                <w:color w:val="0070C0"/>
                <w:sz w:val="18"/>
                <w:szCs w:val="18"/>
                <w:lang w:eastAsia="en-US"/>
              </w:rPr>
              <w:t>827,11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Pr="007314E4" w:rsidRDefault="007314E4" w:rsidP="000A04C4">
            <w:pPr>
              <w:jc w:val="center"/>
              <w:rPr>
                <w:rStyle w:val="a6"/>
                <w:rFonts w:eastAsia="Calibri"/>
                <w:color w:val="FF0000"/>
                <w:sz w:val="18"/>
                <w:szCs w:val="18"/>
              </w:rPr>
            </w:pPr>
            <w:r w:rsidRPr="007314E4">
              <w:rPr>
                <w:rStyle w:val="a6"/>
                <w:rFonts w:eastAsia="Calibri"/>
                <w:color w:val="FF0000"/>
                <w:sz w:val="18"/>
                <w:szCs w:val="18"/>
              </w:rPr>
              <w:t>241,00*</w:t>
            </w:r>
          </w:p>
        </w:tc>
      </w:tr>
      <w:tr w:rsidR="00747A00" w:rsidRPr="008D6C22" w:rsidTr="00E5291E">
        <w:trPr>
          <w:trHeight w:val="364"/>
        </w:trPr>
        <w:tc>
          <w:tcPr>
            <w:tcW w:w="15877" w:type="dxa"/>
            <w:gridSpan w:val="9"/>
            <w:shd w:val="clear" w:color="auto" w:fill="auto"/>
          </w:tcPr>
          <w:p w:rsidR="00747A00" w:rsidRPr="00A4283F" w:rsidRDefault="00747A00" w:rsidP="0012629D">
            <w:pPr>
              <w:tabs>
                <w:tab w:val="left" w:pos="3519"/>
              </w:tabs>
              <w:rPr>
                <w:rStyle w:val="a6"/>
                <w:rFonts w:eastAsia="Calibri"/>
                <w:b w:val="0"/>
                <w:color w:val="0070C0"/>
                <w:sz w:val="24"/>
                <w:szCs w:val="24"/>
              </w:rPr>
            </w:pPr>
            <w:r w:rsidRPr="00A4283F">
              <w:rPr>
                <w:b/>
                <w:color w:val="0070C0"/>
                <w:sz w:val="24"/>
                <w:szCs w:val="24"/>
                <w:u w:val="single"/>
              </w:rPr>
              <w:t>Подпрограмма 2</w:t>
            </w:r>
            <w:r w:rsidRPr="00A4283F">
              <w:rPr>
                <w:b/>
                <w:color w:val="0070C0"/>
                <w:sz w:val="24"/>
                <w:szCs w:val="24"/>
              </w:rPr>
              <w:t xml:space="preserve"> «Капитальный ремонт и ремонт автомобильных дорог общего пользования местного значения, </w:t>
            </w:r>
            <w:r w:rsidR="0012629D">
              <w:rPr>
                <w:b/>
                <w:color w:val="0070C0"/>
                <w:sz w:val="24"/>
                <w:szCs w:val="24"/>
              </w:rPr>
              <w:t>дворовых территорий многоквартирных домов и проездов к ним</w:t>
            </w:r>
            <w:r w:rsidRPr="00A4283F">
              <w:rPr>
                <w:b/>
                <w:color w:val="0070C0"/>
                <w:sz w:val="24"/>
                <w:szCs w:val="24"/>
              </w:rPr>
              <w:t>»</w:t>
            </w:r>
          </w:p>
        </w:tc>
      </w:tr>
      <w:tr w:rsidR="00747A00" w:rsidRPr="008D6C22" w:rsidTr="00E5291E">
        <w:tc>
          <w:tcPr>
            <w:tcW w:w="15877" w:type="dxa"/>
            <w:gridSpan w:val="9"/>
            <w:shd w:val="clear" w:color="auto" w:fill="auto"/>
          </w:tcPr>
          <w:p w:rsidR="00747A00" w:rsidRPr="00747A00" w:rsidRDefault="00E5291E" w:rsidP="000A04C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2.</w:t>
            </w:r>
            <w:r w:rsidR="0012629D" w:rsidRPr="0012629D">
              <w:rPr>
                <w:rFonts w:eastAsia="Calibri"/>
                <w:b/>
                <w:lang w:eastAsia="en-US"/>
              </w:rPr>
              <w:t>1</w:t>
            </w:r>
            <w:r w:rsidR="00747A00" w:rsidRPr="0012629D">
              <w:rPr>
                <w:rFonts w:eastAsia="Calibri"/>
                <w:b/>
                <w:lang w:eastAsia="en-US"/>
              </w:rPr>
              <w:t xml:space="preserve">. </w:t>
            </w:r>
            <w:r w:rsidR="0012629D" w:rsidRPr="0012629D">
              <w:rPr>
                <w:rFonts w:eastAsia="Calibri"/>
                <w:b/>
                <w:bCs/>
                <w:lang w:eastAsia="en-US"/>
              </w:rPr>
              <w:t>Капитальный ремонт и ремонт автомобильных дорог общего пользования местного значения,  дворовых территорий многоквартирных домов и проездов к ним</w:t>
            </w:r>
          </w:p>
        </w:tc>
      </w:tr>
      <w:tr w:rsidR="00E5291E" w:rsidRPr="008D6C22" w:rsidTr="00E5291E">
        <w:tc>
          <w:tcPr>
            <w:tcW w:w="709" w:type="dxa"/>
            <w:shd w:val="clear" w:color="auto" w:fill="auto"/>
          </w:tcPr>
          <w:p w:rsidR="00E5291E" w:rsidRPr="00747A00" w:rsidRDefault="00E5291E" w:rsidP="00724F08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b w:val="0"/>
                <w:color w:val="auto"/>
              </w:rPr>
              <w:t>2.1</w:t>
            </w:r>
            <w:r w:rsidRPr="00747A00">
              <w:rPr>
                <w:rStyle w:val="a6"/>
                <w:rFonts w:eastAsia="Calibri"/>
                <w:b w:val="0"/>
                <w:color w:val="auto"/>
              </w:rPr>
              <w:t>.1</w:t>
            </w:r>
          </w:p>
        </w:tc>
        <w:tc>
          <w:tcPr>
            <w:tcW w:w="5387" w:type="dxa"/>
            <w:shd w:val="clear" w:color="auto" w:fill="auto"/>
          </w:tcPr>
          <w:p w:rsidR="00E5291E" w:rsidRPr="00747A00" w:rsidRDefault="00E5291E" w:rsidP="00724F08">
            <w:pPr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Иные межбюджетные трансферты на разработку и провер</w:t>
            </w:r>
            <w:r w:rsidR="00E06C18">
              <w:rPr>
                <w:rFonts w:eastAsia="Calibri"/>
                <w:bCs/>
                <w:lang w:eastAsia="en-US"/>
              </w:rPr>
              <w:t>ку ПСД по ремонту дорог, строительный контроль</w:t>
            </w:r>
            <w:r>
              <w:rPr>
                <w:rFonts w:eastAsia="Calibri"/>
                <w:bCs/>
                <w:lang w:eastAsia="en-US"/>
              </w:rPr>
              <w:tab/>
            </w:r>
          </w:p>
        </w:tc>
        <w:tc>
          <w:tcPr>
            <w:tcW w:w="1417" w:type="dxa"/>
            <w:shd w:val="clear" w:color="auto" w:fill="auto"/>
          </w:tcPr>
          <w:p w:rsidR="00E5291E" w:rsidRPr="00747A00" w:rsidRDefault="00E5291E" w:rsidP="00724F08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E5291E" w:rsidRPr="00747A00" w:rsidRDefault="00E5291E" w:rsidP="00724F08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291E" w:rsidRPr="0012629D" w:rsidRDefault="00E5291E" w:rsidP="00724F08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12629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5291E" w:rsidRPr="0012629D" w:rsidRDefault="00E5291E" w:rsidP="00E5291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12629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5291E" w:rsidRPr="0012629D" w:rsidRDefault="00E5291E" w:rsidP="00724F08">
            <w:pPr>
              <w:jc w:val="center"/>
              <w:rPr>
                <w:rFonts w:eastAsia="Calibri"/>
                <w:color w:val="0070C0"/>
                <w:sz w:val="18"/>
                <w:szCs w:val="18"/>
                <w:lang w:eastAsia="en-US"/>
              </w:rPr>
            </w:pPr>
            <w:r>
              <w:rPr>
                <w:rFonts w:eastAsia="Calibri"/>
                <w:color w:val="0070C0"/>
                <w:sz w:val="18"/>
                <w:szCs w:val="18"/>
                <w:lang w:eastAsia="en-US"/>
              </w:rPr>
              <w:t>42,16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291E" w:rsidRPr="00CB6FB8" w:rsidRDefault="00E5291E" w:rsidP="00724F08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42,16</w:t>
            </w:r>
          </w:p>
        </w:tc>
      </w:tr>
      <w:tr w:rsidR="00747A00" w:rsidRPr="008D6C22" w:rsidTr="00E5291E">
        <w:tc>
          <w:tcPr>
            <w:tcW w:w="709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</w:rPr>
              <w:t>2</w:t>
            </w:r>
            <w:r w:rsidR="00E06C18">
              <w:rPr>
                <w:rStyle w:val="a6"/>
                <w:rFonts w:eastAsia="Calibri"/>
                <w:b w:val="0"/>
                <w:color w:val="auto"/>
              </w:rPr>
              <w:t>.1.2</w:t>
            </w:r>
          </w:p>
        </w:tc>
        <w:tc>
          <w:tcPr>
            <w:tcW w:w="5387" w:type="dxa"/>
            <w:shd w:val="clear" w:color="auto" w:fill="auto"/>
          </w:tcPr>
          <w:p w:rsidR="00747A00" w:rsidRPr="00747A00" w:rsidRDefault="00E5291E" w:rsidP="005F392E">
            <w:pPr>
              <w:rPr>
                <w:rFonts w:eastAsia="Calibri"/>
                <w:bCs/>
                <w:lang w:eastAsia="en-US"/>
              </w:rPr>
            </w:pPr>
            <w:r w:rsidRPr="00E5291E">
              <w:rPr>
                <w:rFonts w:eastAsia="Calibri"/>
                <w:bCs/>
                <w:lang w:eastAsia="en-US"/>
              </w:rPr>
              <w:t>Иные межбюджетные трансферты</w:t>
            </w:r>
            <w:r>
              <w:rPr>
                <w:rFonts w:eastAsia="Calibri"/>
                <w:bCs/>
                <w:lang w:eastAsia="en-US"/>
              </w:rPr>
              <w:t xml:space="preserve"> на </w:t>
            </w:r>
            <w:r w:rsidRPr="00E5291E">
              <w:rPr>
                <w:rFonts w:eastAsia="Calibri"/>
                <w:bCs/>
                <w:lang w:eastAsia="en-US"/>
              </w:rPr>
              <w:t xml:space="preserve">ремонт участка дороги по </w:t>
            </w:r>
            <w:proofErr w:type="spellStart"/>
            <w:r w:rsidRPr="00E5291E">
              <w:rPr>
                <w:rFonts w:eastAsia="Calibri"/>
                <w:bCs/>
                <w:lang w:eastAsia="en-US"/>
              </w:rPr>
              <w:t>ул</w:t>
            </w:r>
            <w:proofErr w:type="gramStart"/>
            <w:r w:rsidRPr="00E5291E">
              <w:rPr>
                <w:rFonts w:eastAsia="Calibri"/>
                <w:bCs/>
                <w:lang w:eastAsia="en-US"/>
              </w:rPr>
              <w:t>.К</w:t>
            </w:r>
            <w:proofErr w:type="gramEnd"/>
            <w:r w:rsidRPr="00E5291E">
              <w:rPr>
                <w:rFonts w:eastAsia="Calibri"/>
                <w:bCs/>
                <w:lang w:eastAsia="en-US"/>
              </w:rPr>
              <w:t>алинина</w:t>
            </w:r>
            <w:proofErr w:type="spellEnd"/>
            <w:r w:rsidRPr="00E5291E">
              <w:rPr>
                <w:rFonts w:eastAsia="Calibri"/>
                <w:bCs/>
                <w:lang w:eastAsia="en-US"/>
              </w:rPr>
              <w:t xml:space="preserve"> от ж.д.19 до поворота на б/о "Мечта"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5F392E" w:rsidRDefault="00747A00" w:rsidP="00E5291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E5291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5F392E" w:rsidRDefault="00747A00" w:rsidP="00E5291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E5291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E5291E" w:rsidRDefault="00E5291E" w:rsidP="000A04C4">
            <w:pPr>
              <w:jc w:val="center"/>
              <w:rPr>
                <w:rFonts w:eastAsia="Calibri"/>
                <w:color w:val="0070C0"/>
                <w:sz w:val="18"/>
                <w:szCs w:val="18"/>
                <w:lang w:eastAsia="en-US"/>
              </w:rPr>
            </w:pPr>
            <w:r>
              <w:rPr>
                <w:rFonts w:eastAsia="Calibri"/>
                <w:color w:val="0070C0"/>
                <w:sz w:val="18"/>
                <w:szCs w:val="18"/>
                <w:lang w:eastAsia="en-US"/>
              </w:rPr>
              <w:t>1672,28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Default="00E5291E" w:rsidP="00277784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1672,28</w:t>
            </w:r>
          </w:p>
        </w:tc>
      </w:tr>
      <w:tr w:rsidR="00747A00" w:rsidRPr="008D6C22" w:rsidTr="00E5291E">
        <w:tc>
          <w:tcPr>
            <w:tcW w:w="709" w:type="dxa"/>
            <w:shd w:val="clear" w:color="auto" w:fill="auto"/>
          </w:tcPr>
          <w:p w:rsidR="00747A00" w:rsidRPr="00747A00" w:rsidRDefault="00E5291E" w:rsidP="00E5291E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b w:val="0"/>
                <w:color w:val="auto"/>
              </w:rPr>
              <w:t>2.</w:t>
            </w:r>
            <w:r w:rsidR="00E06C18">
              <w:rPr>
                <w:rStyle w:val="a6"/>
                <w:rFonts w:eastAsia="Calibri"/>
                <w:b w:val="0"/>
                <w:color w:val="auto"/>
              </w:rPr>
              <w:t>1.3</w:t>
            </w:r>
          </w:p>
        </w:tc>
        <w:tc>
          <w:tcPr>
            <w:tcW w:w="5387" w:type="dxa"/>
            <w:shd w:val="clear" w:color="auto" w:fill="auto"/>
          </w:tcPr>
          <w:p w:rsidR="00747A00" w:rsidRPr="00747A00" w:rsidRDefault="00E5291E" w:rsidP="005F392E">
            <w:pPr>
              <w:rPr>
                <w:rFonts w:eastAsia="Calibri"/>
                <w:bCs/>
                <w:lang w:eastAsia="en-US"/>
              </w:rPr>
            </w:pPr>
            <w:r w:rsidRPr="00E5291E">
              <w:rPr>
                <w:rFonts w:eastAsia="Calibri"/>
                <w:bCs/>
                <w:lang w:eastAsia="en-US"/>
              </w:rPr>
              <w:t>Иные межбюджетные трансферты</w:t>
            </w:r>
            <w:r>
              <w:rPr>
                <w:rFonts w:eastAsia="Calibri"/>
                <w:bCs/>
                <w:lang w:eastAsia="en-US"/>
              </w:rPr>
              <w:t xml:space="preserve"> на </w:t>
            </w:r>
            <w:r w:rsidRPr="00E5291E">
              <w:rPr>
                <w:rFonts w:eastAsia="Calibri"/>
                <w:bCs/>
                <w:lang w:eastAsia="en-US"/>
              </w:rPr>
              <w:t xml:space="preserve">ремонт участка дороги по </w:t>
            </w:r>
            <w:proofErr w:type="spellStart"/>
            <w:r w:rsidRPr="00E5291E">
              <w:rPr>
                <w:rFonts w:eastAsia="Calibri"/>
                <w:bCs/>
                <w:lang w:eastAsia="en-US"/>
              </w:rPr>
              <w:t>ул</w:t>
            </w:r>
            <w:proofErr w:type="gramStart"/>
            <w:r w:rsidRPr="00E5291E">
              <w:rPr>
                <w:rFonts w:eastAsia="Calibri"/>
                <w:bCs/>
                <w:lang w:eastAsia="en-US"/>
              </w:rPr>
              <w:t>.К</w:t>
            </w:r>
            <w:proofErr w:type="gramEnd"/>
            <w:r w:rsidRPr="00E5291E">
              <w:rPr>
                <w:rFonts w:eastAsia="Calibri"/>
                <w:bCs/>
                <w:lang w:eastAsia="en-US"/>
              </w:rPr>
              <w:t>алинина</w:t>
            </w:r>
            <w:proofErr w:type="spellEnd"/>
            <w:r w:rsidRPr="00E5291E">
              <w:rPr>
                <w:rFonts w:eastAsia="Calibri"/>
                <w:bCs/>
                <w:lang w:eastAsia="en-US"/>
              </w:rPr>
              <w:t xml:space="preserve"> (от </w:t>
            </w:r>
            <w:proofErr w:type="spellStart"/>
            <w:r w:rsidRPr="00E5291E">
              <w:rPr>
                <w:rFonts w:eastAsia="Calibri"/>
                <w:bCs/>
                <w:lang w:eastAsia="en-US"/>
              </w:rPr>
              <w:t>ж.д</w:t>
            </w:r>
            <w:proofErr w:type="spellEnd"/>
            <w:r w:rsidRPr="00E5291E">
              <w:rPr>
                <w:rFonts w:eastAsia="Calibri"/>
                <w:bCs/>
                <w:lang w:eastAsia="en-US"/>
              </w:rPr>
              <w:t>. 1А)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5F392E" w:rsidRDefault="00747A00" w:rsidP="00E5291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E5291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5F392E" w:rsidRDefault="00747A00" w:rsidP="00E5291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E5291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E5291E" w:rsidRDefault="00E5291E" w:rsidP="000A04C4">
            <w:pPr>
              <w:jc w:val="center"/>
              <w:rPr>
                <w:rFonts w:eastAsia="Calibri"/>
                <w:color w:val="0070C0"/>
                <w:sz w:val="18"/>
                <w:szCs w:val="18"/>
                <w:lang w:eastAsia="en-US"/>
              </w:rPr>
            </w:pPr>
            <w:r>
              <w:rPr>
                <w:rFonts w:eastAsia="Calibri"/>
                <w:color w:val="0070C0"/>
                <w:sz w:val="18"/>
                <w:szCs w:val="18"/>
                <w:lang w:eastAsia="en-US"/>
              </w:rPr>
              <w:t>257,56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Default="00E5291E" w:rsidP="00F74477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257,56</w:t>
            </w:r>
          </w:p>
        </w:tc>
      </w:tr>
      <w:tr w:rsidR="00747A00" w:rsidRPr="008D6C22" w:rsidTr="00E5291E">
        <w:tc>
          <w:tcPr>
            <w:tcW w:w="709" w:type="dxa"/>
            <w:shd w:val="clear" w:color="auto" w:fill="auto"/>
          </w:tcPr>
          <w:p w:rsidR="00747A00" w:rsidRPr="00747A00" w:rsidRDefault="00E06C18" w:rsidP="000A04C4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b w:val="0"/>
                <w:color w:val="auto"/>
              </w:rPr>
              <w:t>2.1.4</w:t>
            </w:r>
          </w:p>
        </w:tc>
        <w:tc>
          <w:tcPr>
            <w:tcW w:w="5387" w:type="dxa"/>
            <w:shd w:val="clear" w:color="auto" w:fill="auto"/>
          </w:tcPr>
          <w:p w:rsidR="00747A00" w:rsidRPr="00747A00" w:rsidRDefault="00E5291E" w:rsidP="005F392E">
            <w:pPr>
              <w:rPr>
                <w:rFonts w:eastAsia="Calibri"/>
                <w:bCs/>
                <w:lang w:eastAsia="en-US"/>
              </w:rPr>
            </w:pPr>
            <w:r w:rsidRPr="00E5291E">
              <w:rPr>
                <w:rFonts w:eastAsia="Calibri"/>
                <w:bCs/>
                <w:lang w:eastAsia="en-US"/>
              </w:rPr>
              <w:t>Иные межбюджетные трансферты на</w:t>
            </w:r>
            <w:r>
              <w:t xml:space="preserve"> </w:t>
            </w:r>
            <w:r w:rsidRPr="00E5291E">
              <w:rPr>
                <w:rFonts w:eastAsia="Calibri"/>
                <w:bCs/>
                <w:lang w:eastAsia="en-US"/>
              </w:rPr>
              <w:t xml:space="preserve">ремонт участка дороги по </w:t>
            </w:r>
            <w:proofErr w:type="spellStart"/>
            <w:r w:rsidRPr="00E5291E">
              <w:rPr>
                <w:rFonts w:eastAsia="Calibri"/>
                <w:bCs/>
                <w:lang w:eastAsia="en-US"/>
              </w:rPr>
              <w:t>ул</w:t>
            </w:r>
            <w:proofErr w:type="gramStart"/>
            <w:r w:rsidRPr="00E5291E">
              <w:rPr>
                <w:rFonts w:eastAsia="Calibri"/>
                <w:bCs/>
                <w:lang w:eastAsia="en-US"/>
              </w:rPr>
              <w:t>.С</w:t>
            </w:r>
            <w:proofErr w:type="gramEnd"/>
            <w:r w:rsidRPr="00E5291E">
              <w:rPr>
                <w:rFonts w:eastAsia="Calibri"/>
                <w:bCs/>
                <w:lang w:eastAsia="en-US"/>
              </w:rPr>
              <w:t>оветской</w:t>
            </w:r>
            <w:proofErr w:type="spellEnd"/>
            <w:r w:rsidRPr="00E5291E">
              <w:rPr>
                <w:rFonts w:eastAsia="Calibri"/>
                <w:bCs/>
                <w:lang w:eastAsia="en-US"/>
              </w:rPr>
              <w:t xml:space="preserve"> от </w:t>
            </w:r>
            <w:proofErr w:type="spellStart"/>
            <w:r w:rsidRPr="00E5291E">
              <w:rPr>
                <w:rFonts w:eastAsia="Calibri"/>
                <w:bCs/>
                <w:lang w:eastAsia="en-US"/>
              </w:rPr>
              <w:t>ул.Озерная</w:t>
            </w:r>
            <w:proofErr w:type="spellEnd"/>
            <w:r w:rsidRPr="00E5291E">
              <w:rPr>
                <w:rFonts w:eastAsia="Calibri"/>
                <w:bCs/>
                <w:lang w:eastAsia="en-US"/>
              </w:rPr>
              <w:t xml:space="preserve"> до </w:t>
            </w:r>
            <w:proofErr w:type="spellStart"/>
            <w:r w:rsidRPr="00E5291E">
              <w:rPr>
                <w:rFonts w:eastAsia="Calibri"/>
                <w:bCs/>
                <w:lang w:eastAsia="en-US"/>
              </w:rPr>
              <w:t>ул.Кооперативная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E06C18" w:rsidRPr="00747A00" w:rsidRDefault="00747A00" w:rsidP="00E06C18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5F392E" w:rsidRDefault="00747A00" w:rsidP="00E5291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E5291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5F392E" w:rsidRDefault="00747A00" w:rsidP="00E5291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E5291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E5291E" w:rsidRDefault="00E5291E" w:rsidP="000A04C4">
            <w:pPr>
              <w:jc w:val="center"/>
              <w:rPr>
                <w:rFonts w:eastAsia="Calibri"/>
                <w:color w:val="0070C0"/>
                <w:sz w:val="18"/>
                <w:szCs w:val="18"/>
                <w:lang w:eastAsia="en-US"/>
              </w:rPr>
            </w:pPr>
            <w:r>
              <w:rPr>
                <w:rFonts w:eastAsia="Calibri"/>
                <w:color w:val="0070C0"/>
                <w:sz w:val="18"/>
                <w:szCs w:val="18"/>
                <w:lang w:eastAsia="en-US"/>
              </w:rPr>
              <w:t>540,16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Default="00E5291E" w:rsidP="000A04C4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540,16</w:t>
            </w:r>
          </w:p>
        </w:tc>
      </w:tr>
      <w:tr w:rsidR="00E06C18" w:rsidRPr="008D6C22" w:rsidTr="00724F08">
        <w:trPr>
          <w:trHeight w:val="753"/>
        </w:trPr>
        <w:tc>
          <w:tcPr>
            <w:tcW w:w="709" w:type="dxa"/>
            <w:shd w:val="clear" w:color="auto" w:fill="auto"/>
          </w:tcPr>
          <w:p w:rsidR="00E06C18" w:rsidRPr="00747A00" w:rsidRDefault="00E06C18" w:rsidP="00724F08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b w:val="0"/>
                <w:color w:val="auto"/>
              </w:rPr>
              <w:t>2.1.5</w:t>
            </w:r>
          </w:p>
        </w:tc>
        <w:tc>
          <w:tcPr>
            <w:tcW w:w="5387" w:type="dxa"/>
            <w:shd w:val="clear" w:color="auto" w:fill="auto"/>
          </w:tcPr>
          <w:p w:rsidR="00E06C18" w:rsidRPr="00747A00" w:rsidRDefault="00E06C18" w:rsidP="00724F08">
            <w:pPr>
              <w:rPr>
                <w:rFonts w:eastAsia="Calibri"/>
                <w:bCs/>
                <w:lang w:eastAsia="en-US"/>
              </w:rPr>
            </w:pPr>
            <w:r w:rsidRPr="0012629D">
              <w:rPr>
                <w:rFonts w:eastAsia="Calibri"/>
                <w:bCs/>
                <w:lang w:eastAsia="en-US"/>
              </w:rPr>
              <w:t>Капитальный ремонт и ремонт автомобильных дорог общего пользования местного значения,  дворовых территорий многокварт</w:t>
            </w:r>
            <w:r>
              <w:rPr>
                <w:rFonts w:eastAsia="Calibri"/>
                <w:bCs/>
                <w:lang w:eastAsia="en-US"/>
              </w:rPr>
              <w:t>ирных домов и проездов к ним</w:t>
            </w:r>
            <w:r>
              <w:rPr>
                <w:rFonts w:eastAsia="Calibri"/>
                <w:bCs/>
                <w:lang w:eastAsia="en-US"/>
              </w:rPr>
              <w:tab/>
            </w:r>
          </w:p>
        </w:tc>
        <w:tc>
          <w:tcPr>
            <w:tcW w:w="1417" w:type="dxa"/>
            <w:shd w:val="clear" w:color="auto" w:fill="auto"/>
          </w:tcPr>
          <w:p w:rsidR="00E06C18" w:rsidRPr="00747A00" w:rsidRDefault="00E06C18" w:rsidP="00724F08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E06C18" w:rsidRPr="00747A00" w:rsidRDefault="00E06C18" w:rsidP="00724F08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6C18" w:rsidRPr="0012629D" w:rsidRDefault="00E06C18" w:rsidP="000E759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12629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0E759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6C18" w:rsidRPr="0012629D" w:rsidRDefault="00E06C18" w:rsidP="00724F08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12629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12629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06C18" w:rsidRPr="00E5291E" w:rsidRDefault="000E759D" w:rsidP="00724F08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4617,52</w:t>
            </w:r>
            <w:bookmarkStart w:id="0" w:name="_GoBack"/>
            <w:bookmarkEnd w:id="0"/>
          </w:p>
        </w:tc>
        <w:tc>
          <w:tcPr>
            <w:tcW w:w="1134" w:type="dxa"/>
            <w:shd w:val="clear" w:color="auto" w:fill="auto"/>
            <w:vAlign w:val="center"/>
          </w:tcPr>
          <w:p w:rsidR="00E06C18" w:rsidRPr="00CB6FB8" w:rsidRDefault="000E759D" w:rsidP="00724F08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99,00</w:t>
            </w:r>
          </w:p>
        </w:tc>
      </w:tr>
    </w:tbl>
    <w:p w:rsidR="007314E4" w:rsidRDefault="007314E4" w:rsidP="007314E4">
      <w:pPr>
        <w:pStyle w:val="a3"/>
      </w:pPr>
      <w:r w:rsidRPr="004A393E">
        <w:rPr>
          <w:color w:val="FF0000"/>
        </w:rPr>
        <w:lastRenderedPageBreak/>
        <w:t>*</w:t>
      </w:r>
      <w:r>
        <w:t xml:space="preserve">   - в том числе неисполненные бюджетные обязательства в 2017 году</w:t>
      </w:r>
      <w:r w:rsidR="004A393E">
        <w:t>:</w:t>
      </w:r>
    </w:p>
    <w:p w:rsidR="004A393E" w:rsidRDefault="004A393E" w:rsidP="007314E4">
      <w:pPr>
        <w:pStyle w:val="a3"/>
      </w:pPr>
      <w:r>
        <w:t xml:space="preserve">- по строке 1.2.1 в размере 61,95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.;</w:t>
      </w:r>
    </w:p>
    <w:p w:rsidR="004A393E" w:rsidRPr="007314E4" w:rsidRDefault="004A393E" w:rsidP="007314E4">
      <w:pPr>
        <w:pStyle w:val="a3"/>
      </w:pPr>
      <w:r>
        <w:t xml:space="preserve">- по строке 1.2.2. в размере 41,88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.</w:t>
      </w:r>
    </w:p>
    <w:sectPr w:rsidR="004A393E" w:rsidRPr="007314E4" w:rsidSect="00F54C93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135A6"/>
    <w:multiLevelType w:val="hybridMultilevel"/>
    <w:tmpl w:val="6798AE42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B5194B"/>
    <w:multiLevelType w:val="hybridMultilevel"/>
    <w:tmpl w:val="254EAF56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6710CB"/>
    <w:multiLevelType w:val="hybridMultilevel"/>
    <w:tmpl w:val="C0E8FF5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154117"/>
    <w:multiLevelType w:val="hybridMultilevel"/>
    <w:tmpl w:val="00180DC2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973BFA"/>
    <w:multiLevelType w:val="hybridMultilevel"/>
    <w:tmpl w:val="27B0EB82"/>
    <w:lvl w:ilvl="0" w:tplc="159666CC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3C839CF"/>
    <w:multiLevelType w:val="hybridMultilevel"/>
    <w:tmpl w:val="CA1AD5D4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346D9E"/>
    <w:multiLevelType w:val="hybridMultilevel"/>
    <w:tmpl w:val="8B2EF7A8"/>
    <w:lvl w:ilvl="0" w:tplc="C2B40192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F7920D9"/>
    <w:multiLevelType w:val="hybridMultilevel"/>
    <w:tmpl w:val="FFD63FFC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4CEA"/>
    <w:rsid w:val="00074218"/>
    <w:rsid w:val="0007492C"/>
    <w:rsid w:val="00082596"/>
    <w:rsid w:val="000D7E66"/>
    <w:rsid w:val="000E759D"/>
    <w:rsid w:val="0012298E"/>
    <w:rsid w:val="0012629D"/>
    <w:rsid w:val="0014344E"/>
    <w:rsid w:val="00161646"/>
    <w:rsid w:val="00190BE1"/>
    <w:rsid w:val="001D4CEA"/>
    <w:rsid w:val="00207F9C"/>
    <w:rsid w:val="00277784"/>
    <w:rsid w:val="002A1D89"/>
    <w:rsid w:val="002C4ED9"/>
    <w:rsid w:val="003002E0"/>
    <w:rsid w:val="003A54AC"/>
    <w:rsid w:val="003D02F5"/>
    <w:rsid w:val="003D35D1"/>
    <w:rsid w:val="004A393E"/>
    <w:rsid w:val="004E49A8"/>
    <w:rsid w:val="00504AE6"/>
    <w:rsid w:val="00522E76"/>
    <w:rsid w:val="005E16E5"/>
    <w:rsid w:val="005F392E"/>
    <w:rsid w:val="006E2D9D"/>
    <w:rsid w:val="00700198"/>
    <w:rsid w:val="00716009"/>
    <w:rsid w:val="007314E4"/>
    <w:rsid w:val="007405C7"/>
    <w:rsid w:val="00747A00"/>
    <w:rsid w:val="00774220"/>
    <w:rsid w:val="00784347"/>
    <w:rsid w:val="007A07D3"/>
    <w:rsid w:val="00825C1F"/>
    <w:rsid w:val="00895D34"/>
    <w:rsid w:val="008A4AEC"/>
    <w:rsid w:val="008B0609"/>
    <w:rsid w:val="008B79B0"/>
    <w:rsid w:val="008D1671"/>
    <w:rsid w:val="008E4957"/>
    <w:rsid w:val="009641EC"/>
    <w:rsid w:val="00A376A8"/>
    <w:rsid w:val="00A748EC"/>
    <w:rsid w:val="00AB6FF3"/>
    <w:rsid w:val="00AE3338"/>
    <w:rsid w:val="00AF4D51"/>
    <w:rsid w:val="00B91C78"/>
    <w:rsid w:val="00BB491A"/>
    <w:rsid w:val="00BF51FA"/>
    <w:rsid w:val="00CD5CE8"/>
    <w:rsid w:val="00CE6C96"/>
    <w:rsid w:val="00D14727"/>
    <w:rsid w:val="00D215B7"/>
    <w:rsid w:val="00D463FD"/>
    <w:rsid w:val="00D609D9"/>
    <w:rsid w:val="00D91226"/>
    <w:rsid w:val="00DB68B8"/>
    <w:rsid w:val="00E06C18"/>
    <w:rsid w:val="00E35B5D"/>
    <w:rsid w:val="00E45CE2"/>
    <w:rsid w:val="00E5291E"/>
    <w:rsid w:val="00ED2FD9"/>
    <w:rsid w:val="00F0662D"/>
    <w:rsid w:val="00F302FE"/>
    <w:rsid w:val="00F345B2"/>
    <w:rsid w:val="00F357E7"/>
    <w:rsid w:val="00F54C93"/>
    <w:rsid w:val="00F74477"/>
    <w:rsid w:val="00F8032A"/>
    <w:rsid w:val="00F94799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0742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E333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333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77457-16E2-4A34-9E7F-8E0B16943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3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5474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38</cp:revision>
  <cp:lastPrinted>2018-03-13T05:58:00Z</cp:lastPrinted>
  <dcterms:created xsi:type="dcterms:W3CDTF">2016-03-02T08:47:00Z</dcterms:created>
  <dcterms:modified xsi:type="dcterms:W3CDTF">2018-12-06T09:44:00Z</dcterms:modified>
</cp:coreProperties>
</file>