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D71D3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автомобильных дорог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1-е полугодие 201</w:t>
      </w:r>
      <w:r w:rsidR="00387D4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A5503D" w:rsidRDefault="00A5503D" w:rsidP="00747A00">
      <w:pPr>
        <w:jc w:val="center"/>
        <w:rPr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1417"/>
        <w:gridCol w:w="4679"/>
        <w:gridCol w:w="709"/>
        <w:gridCol w:w="708"/>
        <w:gridCol w:w="1134"/>
        <w:gridCol w:w="1135"/>
      </w:tblGrid>
      <w:tr w:rsidR="00747A00" w:rsidRPr="008D6C22" w:rsidTr="00387D4E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Style w:val="a6"/>
                <w:rFonts w:eastAsia="Calibri"/>
              </w:rPr>
              <w:t>№</w:t>
            </w:r>
          </w:p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proofErr w:type="gramStart"/>
            <w:r w:rsidRPr="003A291A">
              <w:rPr>
                <w:rStyle w:val="a6"/>
                <w:rFonts w:eastAsia="Calibri"/>
              </w:rPr>
              <w:t>п</w:t>
            </w:r>
            <w:proofErr w:type="gramEnd"/>
            <w:r w:rsidRPr="003A291A">
              <w:rPr>
                <w:rStyle w:val="a6"/>
                <w:rFonts w:eastAsia="Calibri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747A00" w:rsidRPr="008D6C22" w:rsidTr="00387D4E">
        <w:trPr>
          <w:trHeight w:val="55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</w:tr>
      <w:tr w:rsidR="00747A00" w:rsidRPr="008D6C22" w:rsidTr="00387D4E">
        <w:trPr>
          <w:trHeight w:val="40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747A00" w:rsidRPr="00747A00" w:rsidRDefault="00A5503D" w:rsidP="00387D4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Запланировано на 201</w:t>
            </w:r>
            <w:r w:rsidR="00387D4E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 г</w:t>
            </w:r>
          </w:p>
        </w:tc>
        <w:tc>
          <w:tcPr>
            <w:tcW w:w="1135" w:type="dxa"/>
            <w:shd w:val="clear" w:color="auto" w:fill="auto"/>
          </w:tcPr>
          <w:p w:rsidR="00747A00" w:rsidRPr="00A5503D" w:rsidRDefault="00A5503D" w:rsidP="00387D4E">
            <w:pPr>
              <w:jc w:val="center"/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</w:pP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Израсходовано за 1-е полугодие 201</w:t>
            </w:r>
            <w:r w:rsidR="00387D4E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8</w:t>
            </w: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г</w:t>
            </w:r>
          </w:p>
        </w:tc>
      </w:tr>
      <w:tr w:rsidR="00747A00" w:rsidRPr="008D6C22" w:rsidTr="00387D4E">
        <w:trPr>
          <w:trHeight w:val="191"/>
        </w:trPr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387D4E" w:rsidRPr="008D6C22" w:rsidTr="00387D4E">
        <w:trPr>
          <w:trHeight w:val="301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rPr>
                <w:rStyle w:val="a6"/>
                <w:bCs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1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«Содержание автомобильных дорог </w:t>
            </w:r>
            <w:r>
              <w:rPr>
                <w:b/>
                <w:color w:val="0070C0"/>
                <w:sz w:val="24"/>
                <w:szCs w:val="24"/>
              </w:rPr>
              <w:t>общего пользования местного значения и искусственных сооружений на них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color w:val="auto"/>
              </w:rPr>
              <w:t>.</w:t>
            </w: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Style w:val="a6"/>
                <w:rFonts w:eastAsia="Calibri"/>
                <w:color w:val="auto"/>
              </w:rPr>
              <w:t xml:space="preserve">Содержание автомобильных дорог </w:t>
            </w:r>
            <w:r>
              <w:rPr>
                <w:rStyle w:val="a6"/>
                <w:rFonts w:eastAsia="Calibri"/>
                <w:color w:val="auto"/>
              </w:rPr>
              <w:t>общего пользования местного значения и искусственных сооружений на них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1.1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r w:rsidRPr="00747A00">
              <w:rPr>
                <w:rStyle w:val="a6"/>
                <w:rFonts w:eastAsia="Calibri"/>
                <w:b w:val="0"/>
                <w:color w:val="auto"/>
              </w:rPr>
              <w:t>Мероприятия по содержанию автомобильных дорог общего пользования местного значения и искусственных сооружений</w:t>
            </w:r>
            <w:r>
              <w:rPr>
                <w:rStyle w:val="a6"/>
                <w:rFonts w:eastAsia="Calibri"/>
                <w:b w:val="0"/>
                <w:color w:val="auto"/>
              </w:rPr>
              <w:t xml:space="preserve"> на них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2890,74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F8032A" w:rsidRDefault="00387D4E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1894,37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1.</w:t>
            </w:r>
            <w:r w:rsidRPr="00E5291E">
              <w:rPr>
                <w:rStyle w:val="a6"/>
                <w:rFonts w:eastAsia="Calibri"/>
                <w:color w:val="auto"/>
              </w:rPr>
              <w:t>2.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747A00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747A00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Style w:val="a6"/>
                <w:rFonts w:eastAsia="Calibri"/>
                <w:b w:val="0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7314E4" w:rsidRDefault="00387D4E" w:rsidP="000D23EE">
            <w:pPr>
              <w:jc w:val="center"/>
              <w:rPr>
                <w:rStyle w:val="a6"/>
                <w:rFonts w:eastAsia="Calibri"/>
                <w:color w:val="FF0000"/>
                <w:sz w:val="18"/>
                <w:szCs w:val="18"/>
              </w:rPr>
            </w:pPr>
            <w:r w:rsidRPr="007314E4">
              <w:rPr>
                <w:rStyle w:val="a6"/>
                <w:rFonts w:eastAsia="Calibri"/>
                <w:color w:val="FF0000"/>
                <w:sz w:val="18"/>
                <w:szCs w:val="18"/>
              </w:rPr>
              <w:t>324,67*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387D4E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24,78*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.2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7314E4" w:rsidRDefault="00387D4E" w:rsidP="000D23EE">
            <w:pPr>
              <w:jc w:val="center"/>
              <w:rPr>
                <w:rStyle w:val="a6"/>
                <w:rFonts w:eastAsia="Calibri"/>
                <w:color w:val="FF0000"/>
                <w:sz w:val="18"/>
                <w:szCs w:val="18"/>
              </w:rPr>
            </w:pPr>
            <w:r w:rsidRPr="007314E4">
              <w:rPr>
                <w:rStyle w:val="a6"/>
                <w:rFonts w:eastAsia="Calibri"/>
                <w:color w:val="FF0000"/>
                <w:sz w:val="18"/>
                <w:szCs w:val="18"/>
              </w:rPr>
              <w:t>241,00*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387D4E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16,75</w:t>
            </w:r>
            <w:r w:rsidRPr="00387D4E">
              <w:rPr>
                <w:rStyle w:val="a6"/>
                <w:rFonts w:eastAsia="Calibri"/>
                <w:color w:val="auto"/>
                <w:sz w:val="18"/>
                <w:szCs w:val="18"/>
              </w:rPr>
              <w:t>*</w:t>
            </w:r>
          </w:p>
        </w:tc>
      </w:tr>
      <w:tr w:rsidR="00387D4E" w:rsidRPr="008D6C22" w:rsidTr="00387D4E">
        <w:trPr>
          <w:trHeight w:val="364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2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</w:t>
            </w:r>
            <w:r>
              <w:rPr>
                <w:b/>
                <w:color w:val="0070C0"/>
                <w:sz w:val="24"/>
                <w:szCs w:val="24"/>
              </w:rPr>
              <w:t>дворовых территорий многоквартирных домов и проездов к ним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12629D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Иные межбюджетные трансферты на разработку и проверку ПСД по ремонту дорог, строительный контроль</w:t>
            </w:r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12629D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12629D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12629D" w:rsidRDefault="00387D4E" w:rsidP="000D23EE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42,16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CB6FB8" w:rsidRDefault="00387D4E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29,09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</w:rPr>
              <w:t>2</w:t>
            </w:r>
            <w:r>
              <w:rPr>
                <w:rStyle w:val="a6"/>
                <w:rFonts w:eastAsia="Calibri"/>
                <w:b w:val="0"/>
                <w:color w:val="auto"/>
              </w:rPr>
              <w:t>.1.2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bCs/>
                <w:lang w:eastAsia="en-US"/>
              </w:rPr>
            </w:pPr>
            <w:r w:rsidRPr="00E5291E">
              <w:rPr>
                <w:rFonts w:eastAsia="Calibri"/>
                <w:bCs/>
                <w:lang w:eastAsia="en-US"/>
              </w:rPr>
              <w:t>Иные межбюджетные трансферты</w:t>
            </w:r>
            <w:r>
              <w:rPr>
                <w:rFonts w:eastAsia="Calibri"/>
                <w:bCs/>
                <w:lang w:eastAsia="en-US"/>
              </w:rPr>
              <w:t xml:space="preserve"> на </w:t>
            </w:r>
            <w:r w:rsidRPr="00E5291E">
              <w:rPr>
                <w:rFonts w:eastAsia="Calibri"/>
                <w:bCs/>
                <w:lang w:eastAsia="en-US"/>
              </w:rPr>
              <w:t xml:space="preserve">ремонт участка дороги по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5291E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E5291E">
              <w:rPr>
                <w:rFonts w:eastAsia="Calibri"/>
                <w:bCs/>
                <w:lang w:eastAsia="en-US"/>
              </w:rPr>
              <w:t>алинина</w:t>
            </w:r>
            <w:proofErr w:type="spellEnd"/>
            <w:r w:rsidRPr="00E5291E">
              <w:rPr>
                <w:rFonts w:eastAsia="Calibri"/>
                <w:bCs/>
                <w:lang w:eastAsia="en-US"/>
              </w:rPr>
              <w:t xml:space="preserve"> от ж.д.19 до поворота на б/о "Мечта"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5291E" w:rsidRDefault="00387D4E" w:rsidP="000D23EE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1672,28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Default="00387D4E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524,78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2.1.3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bCs/>
                <w:lang w:eastAsia="en-US"/>
              </w:rPr>
            </w:pPr>
            <w:r w:rsidRPr="00E5291E">
              <w:rPr>
                <w:rFonts w:eastAsia="Calibri"/>
                <w:bCs/>
                <w:lang w:eastAsia="en-US"/>
              </w:rPr>
              <w:t>Иные межбюджетные трансферты</w:t>
            </w:r>
            <w:r>
              <w:rPr>
                <w:rFonts w:eastAsia="Calibri"/>
                <w:bCs/>
                <w:lang w:eastAsia="en-US"/>
              </w:rPr>
              <w:t xml:space="preserve"> на </w:t>
            </w:r>
            <w:r w:rsidRPr="00E5291E">
              <w:rPr>
                <w:rFonts w:eastAsia="Calibri"/>
                <w:bCs/>
                <w:lang w:eastAsia="en-US"/>
              </w:rPr>
              <w:t xml:space="preserve">ремонт участка дороги по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5291E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E5291E">
              <w:rPr>
                <w:rFonts w:eastAsia="Calibri"/>
                <w:bCs/>
                <w:lang w:eastAsia="en-US"/>
              </w:rPr>
              <w:t>алинина</w:t>
            </w:r>
            <w:proofErr w:type="spellEnd"/>
            <w:r w:rsidRPr="00E5291E">
              <w:rPr>
                <w:rFonts w:eastAsia="Calibri"/>
                <w:bCs/>
                <w:lang w:eastAsia="en-US"/>
              </w:rPr>
              <w:t xml:space="preserve"> (от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ж.д</w:t>
            </w:r>
            <w:proofErr w:type="spellEnd"/>
            <w:r w:rsidRPr="00E5291E">
              <w:rPr>
                <w:rFonts w:eastAsia="Calibri"/>
                <w:bCs/>
                <w:lang w:eastAsia="en-US"/>
              </w:rPr>
              <w:t>. 1А)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5291E" w:rsidRDefault="00387D4E" w:rsidP="000D23EE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257,56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Default="00387D4E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2.1.4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bCs/>
                <w:lang w:eastAsia="en-US"/>
              </w:rPr>
            </w:pPr>
            <w:r w:rsidRPr="00E5291E">
              <w:rPr>
                <w:rFonts w:eastAsia="Calibri"/>
                <w:bCs/>
                <w:lang w:eastAsia="en-US"/>
              </w:rPr>
              <w:t>Иные межбюджетные трансферты на</w:t>
            </w:r>
            <w:r>
              <w:t xml:space="preserve"> </w:t>
            </w:r>
            <w:r w:rsidRPr="00E5291E">
              <w:rPr>
                <w:rFonts w:eastAsia="Calibri"/>
                <w:bCs/>
                <w:lang w:eastAsia="en-US"/>
              </w:rPr>
              <w:t xml:space="preserve">ремонт участка дороги по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5291E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E5291E">
              <w:rPr>
                <w:rFonts w:eastAsia="Calibri"/>
                <w:bCs/>
                <w:lang w:eastAsia="en-US"/>
              </w:rPr>
              <w:t>оветской</w:t>
            </w:r>
            <w:proofErr w:type="spellEnd"/>
            <w:r w:rsidRPr="00E5291E">
              <w:rPr>
                <w:rFonts w:eastAsia="Calibri"/>
                <w:bCs/>
                <w:lang w:eastAsia="en-US"/>
              </w:rPr>
              <w:t xml:space="preserve"> от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ул.Озерная</w:t>
            </w:r>
            <w:proofErr w:type="spellEnd"/>
            <w:r w:rsidRPr="00E5291E">
              <w:rPr>
                <w:rFonts w:eastAsia="Calibri"/>
                <w:bCs/>
                <w:lang w:eastAsia="en-US"/>
              </w:rPr>
              <w:t xml:space="preserve"> до </w:t>
            </w:r>
            <w:proofErr w:type="spellStart"/>
            <w:r w:rsidRPr="00E5291E">
              <w:rPr>
                <w:rFonts w:eastAsia="Calibri"/>
                <w:bCs/>
                <w:lang w:eastAsia="en-US"/>
              </w:rPr>
              <w:t>ул.Кооперативная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5F392E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5F392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5291E" w:rsidRDefault="00387D4E" w:rsidP="000D23EE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540,16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Default="00387D4E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  <w:bookmarkStart w:id="0" w:name="_GoBack"/>
            <w:bookmarkEnd w:id="0"/>
          </w:p>
        </w:tc>
      </w:tr>
    </w:tbl>
    <w:p w:rsidR="00387D4E" w:rsidRDefault="00387D4E" w:rsidP="00387D4E">
      <w:pPr>
        <w:pStyle w:val="a3"/>
      </w:pPr>
      <w:r w:rsidRPr="004A393E">
        <w:rPr>
          <w:color w:val="FF0000"/>
        </w:rPr>
        <w:t>*</w:t>
      </w:r>
      <w:r>
        <w:t xml:space="preserve">   - в том числе неисполненные бюджетные обязательства в 2017 году:</w:t>
      </w:r>
    </w:p>
    <w:p w:rsidR="00387D4E" w:rsidRDefault="00387D4E" w:rsidP="00387D4E">
      <w:pPr>
        <w:pStyle w:val="a3"/>
      </w:pPr>
      <w:r>
        <w:t xml:space="preserve">- по строке 1.2.1 в размере 61,95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87D4E" w:rsidRPr="007314E4" w:rsidRDefault="00387D4E" w:rsidP="00387D4E">
      <w:pPr>
        <w:pStyle w:val="a3"/>
      </w:pPr>
      <w:r>
        <w:lastRenderedPageBreak/>
        <w:t xml:space="preserve">- по строке 1.2.2. в размере 41,88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032A" w:rsidRPr="00700198" w:rsidRDefault="00F8032A" w:rsidP="00700198">
      <w:pPr>
        <w:rPr>
          <w:sz w:val="16"/>
          <w:szCs w:val="16"/>
        </w:rPr>
      </w:pPr>
    </w:p>
    <w:sectPr w:rsidR="00F8032A" w:rsidRPr="00700198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74218"/>
    <w:rsid w:val="0007492C"/>
    <w:rsid w:val="00082596"/>
    <w:rsid w:val="000D7E66"/>
    <w:rsid w:val="0012298E"/>
    <w:rsid w:val="0014344E"/>
    <w:rsid w:val="00161646"/>
    <w:rsid w:val="001D4CEA"/>
    <w:rsid w:val="00207F9C"/>
    <w:rsid w:val="00277784"/>
    <w:rsid w:val="002A1D89"/>
    <w:rsid w:val="002C4ED9"/>
    <w:rsid w:val="003002E0"/>
    <w:rsid w:val="00387D4E"/>
    <w:rsid w:val="003A54AC"/>
    <w:rsid w:val="003D02F5"/>
    <w:rsid w:val="003D35D1"/>
    <w:rsid w:val="004E49A8"/>
    <w:rsid w:val="00522E76"/>
    <w:rsid w:val="005E16E5"/>
    <w:rsid w:val="005F392E"/>
    <w:rsid w:val="006C34BE"/>
    <w:rsid w:val="006E2D9D"/>
    <w:rsid w:val="00700198"/>
    <w:rsid w:val="00716009"/>
    <w:rsid w:val="007405C7"/>
    <w:rsid w:val="00747A00"/>
    <w:rsid w:val="00774220"/>
    <w:rsid w:val="00784347"/>
    <w:rsid w:val="007B0367"/>
    <w:rsid w:val="00825C1F"/>
    <w:rsid w:val="00895D34"/>
    <w:rsid w:val="008A4AEC"/>
    <w:rsid w:val="008B0609"/>
    <w:rsid w:val="008D1671"/>
    <w:rsid w:val="008E4957"/>
    <w:rsid w:val="009641EC"/>
    <w:rsid w:val="00A376A8"/>
    <w:rsid w:val="00A5503D"/>
    <w:rsid w:val="00A748EC"/>
    <w:rsid w:val="00AB6FF3"/>
    <w:rsid w:val="00AF4D51"/>
    <w:rsid w:val="00B91C78"/>
    <w:rsid w:val="00BB491A"/>
    <w:rsid w:val="00BF51FA"/>
    <w:rsid w:val="00CD5CE8"/>
    <w:rsid w:val="00CD71D3"/>
    <w:rsid w:val="00CE6C96"/>
    <w:rsid w:val="00D14727"/>
    <w:rsid w:val="00D215B7"/>
    <w:rsid w:val="00D463FD"/>
    <w:rsid w:val="00D609D9"/>
    <w:rsid w:val="00D91226"/>
    <w:rsid w:val="00DB68B8"/>
    <w:rsid w:val="00E35B5D"/>
    <w:rsid w:val="00ED2FD9"/>
    <w:rsid w:val="00F302FE"/>
    <w:rsid w:val="00F345B2"/>
    <w:rsid w:val="00F357E7"/>
    <w:rsid w:val="00F54C93"/>
    <w:rsid w:val="00F74477"/>
    <w:rsid w:val="00F8032A"/>
    <w:rsid w:val="00F94799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7E4C-D45F-4CBD-A5D1-2219FCE9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5</cp:revision>
  <cp:lastPrinted>2015-01-20T13:08:00Z</cp:lastPrinted>
  <dcterms:created xsi:type="dcterms:W3CDTF">2017-07-17T06:24:00Z</dcterms:created>
  <dcterms:modified xsi:type="dcterms:W3CDTF">2018-07-16T12:59:00Z</dcterms:modified>
</cp:coreProperties>
</file>