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EA" w:rsidRPr="004468EA" w:rsidRDefault="004468EA" w:rsidP="0044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468EA" w:rsidRPr="004468EA" w:rsidRDefault="004468EA" w:rsidP="0044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468EA" w:rsidRPr="004468EA" w:rsidRDefault="004468EA" w:rsidP="0044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4468EA" w:rsidRPr="004468EA" w:rsidRDefault="004468EA" w:rsidP="0044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4468EA" w:rsidRPr="004468EA" w:rsidRDefault="004468EA" w:rsidP="0044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4468EA" w:rsidRPr="004468EA" w:rsidRDefault="004468EA" w:rsidP="0044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72BBB" w:rsidRPr="00972BBB" w:rsidRDefault="00972BBB" w:rsidP="00972BBB">
      <w:pPr>
        <w:tabs>
          <w:tab w:val="left" w:pos="10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BB" w:rsidRPr="00972BBB" w:rsidRDefault="00972BBB" w:rsidP="00972B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2B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972BBB" w:rsidRPr="00972BBB" w:rsidRDefault="00972BBB" w:rsidP="0097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4489C" w:rsidRPr="0014489C" w:rsidRDefault="00367F43" w:rsidP="0014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4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4489C" w:rsidRPr="00144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 21 мая</w:t>
      </w:r>
      <w:r w:rsidR="00DF44F3" w:rsidRPr="00144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72BBB" w:rsidRPr="00144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DF44F3" w:rsidRPr="00144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72BBB" w:rsidRPr="00144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№ </w:t>
      </w:r>
      <w:r w:rsidR="0014489C" w:rsidRPr="00144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144</w:t>
      </w:r>
    </w:p>
    <w:p w:rsidR="00972BBB" w:rsidRPr="00972BBB" w:rsidRDefault="00972BBB" w:rsidP="0014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72B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D92D41" w:rsidRPr="00A44510" w:rsidRDefault="004468EA" w:rsidP="00D92D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2D41" w:rsidRPr="00A44510">
        <w:rPr>
          <w:rFonts w:ascii="Times New Roman" w:eastAsia="Times New Roman" w:hAnsi="Times New Roman" w:cs="Times New Roman"/>
          <w:lang w:eastAsia="ru-RU"/>
        </w:rPr>
        <w:t xml:space="preserve">Об     условиях     и   сроках  уплаты </w:t>
      </w:r>
    </w:p>
    <w:p w:rsidR="00D92D41" w:rsidRPr="00A44510" w:rsidRDefault="00D92D41" w:rsidP="00D92D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4510">
        <w:rPr>
          <w:rFonts w:ascii="Times New Roman" w:eastAsia="Times New Roman" w:hAnsi="Times New Roman" w:cs="Times New Roman"/>
          <w:lang w:eastAsia="ru-RU"/>
        </w:rPr>
        <w:t>арендной платы по договорам аренды</w:t>
      </w:r>
    </w:p>
    <w:p w:rsidR="00972BBB" w:rsidRPr="00A44510" w:rsidRDefault="00D92D41" w:rsidP="00D92D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4510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="004468EA">
        <w:rPr>
          <w:rFonts w:ascii="Times New Roman" w:eastAsia="Times New Roman" w:hAnsi="Times New Roman" w:cs="Times New Roman"/>
          <w:lang w:eastAsia="ru-RU"/>
        </w:rPr>
        <w:t>»</w:t>
      </w:r>
    </w:p>
    <w:p w:rsidR="00972BBB" w:rsidRPr="00972BBB" w:rsidRDefault="00972BBB" w:rsidP="0097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08" w:rsidRDefault="009B3D08" w:rsidP="00DF44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4F3" w:rsidRPr="00A44510" w:rsidRDefault="00A44510" w:rsidP="004468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</w:t>
      </w:r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proofErr w:type="spellStart"/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 и Планом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Ленинградской области на 2020 год,</w:t>
      </w:r>
      <w:proofErr w:type="gramEnd"/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распоряжением Губернатора Ленинградской области от 10 апреля 2020 № 299-рг</w:t>
      </w:r>
      <w:r w:rsidR="00DF44F3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68EA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4468EA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4468EA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30.04.2020 № 861 «Об     условиях     и   сроках  уплаты арендной платы по договорам аренды муниципального имущества</w:t>
      </w:r>
      <w:r w:rsid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468EA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4F3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4468EA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4468EA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DF44F3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F44F3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proofErr w:type="spellEnd"/>
      <w:proofErr w:type="gramEnd"/>
      <w:r w:rsidR="00DF44F3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44F3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иришского</w:t>
      </w:r>
      <w:proofErr w:type="spellEnd"/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F44F3" w:rsidRPr="00A4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4F3" w:rsidRPr="00A44510" w:rsidRDefault="00DF44F3" w:rsidP="00DF44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ПОСТАНОВЛЯЕТ</w:t>
      </w:r>
      <w:r w:rsidRPr="00A44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D41" w:rsidRPr="00D92D41" w:rsidRDefault="00D92D41" w:rsidP="00A4451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отношении договоров аренды муниципального имущества (в том числе земельных участков, включая земельные участки, государственная собственность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которые не разграничена), заключенных до введения в 2020 году в соответствии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статьей 11 Федерального закона от 21.12.1994 № 68-ФЗ «О защите населения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территорий от чрезвычайных ситуаций природного и техногенного характера»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постановлением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предотвращению распространения новой </w:t>
      </w:r>
      <w:proofErr w:type="spellStart"/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Ленинградской области» режима повышенной готовности, установить следующие меры поддержки хозяйствующих субъектов, осуществляющих деятельность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Киришского муниципального района Ленинградской области:</w:t>
      </w:r>
    </w:p>
    <w:p w:rsidR="00D92D41" w:rsidRDefault="00A44510" w:rsidP="00D9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освобождение на период с 01.05.2020 по 31.05.2020 </w:t>
      </w:r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уплаты арендных платежей по договорам аренды муниципального имущества (в том числе земельных участков, включая земельные участки, государственная собственность </w:t>
      </w:r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которые не разграничена), с субъектами малого и среднего предпринимательства, включенными в единый реестр субъектов малого и среднего предпринимательства, осуществляющими свою деятельность в соответствии с условиями договоров аренды </w:t>
      </w:r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отраслях российской экономики, в</w:t>
      </w:r>
      <w:proofErr w:type="gramEnd"/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наибольшей степени пострадавших в условиях ухудшения ситуации в результате распространения новой </w:t>
      </w:r>
      <w:proofErr w:type="spellStart"/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определенных постановлением Правительства Российской Федерации от 03.04.2020 № 434 </w:t>
      </w:r>
      <w:r w:rsidR="00D92D41" w:rsidRPr="00D92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D92D41" w:rsidRPr="00D92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D92D41" w:rsidRPr="00D92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инфекции»</w:t>
      </w:r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89C" w:rsidRPr="00D92D41" w:rsidRDefault="0014489C" w:rsidP="00D9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41" w:rsidRPr="00D92D41" w:rsidRDefault="00D92D41" w:rsidP="00D9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Предоставить отсрочку на срок действия режима повышенной готовности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чрезвычайной ситуации на территории Ленинградской области в размере арендной платы и в объеме 50 процентов арендной платы со дня прекращения действия режима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повышенной готовности или чрезвычайной ситуации до 01.10.2020 на уплату арендных платежей по договорам аренды муниципального имущества (в том числе земельных участков, включая земельные участки, государственная собственность на которые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разграничена), с хозяйствующими субъектами, осуществляющими свою деятельность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условиями договоров аренды в отраслях российской экономики, 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определенных постановлением Правительства Российской Федерации от 03.04.2020 № 434 </w:t>
      </w:r>
      <w:r w:rsidRPr="00D92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92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D92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инфекции»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D41" w:rsidRDefault="00D92D41" w:rsidP="00D9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арендной плате подлежит погашению поэтапно, не чаще одного раза в месяц, равными платежами, размер которых не превышает размера половины ежемесячной арендной платы по договору аренды в сроки, предусмотренные договором аренды, не позднее 31.12.2021.</w:t>
      </w:r>
    </w:p>
    <w:p w:rsidR="00D92D41" w:rsidRPr="00D92D41" w:rsidRDefault="00D92D41" w:rsidP="00D9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51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 течение 7 рабочих дней со дня обращения хозяйствующего субъекта заключение дополнительного соглашения по договорам аренды муниципального имущества в соответствии с пунктом 1.1 или пунктом 1.2 настоящего постановления.</w:t>
      </w:r>
    </w:p>
    <w:p w:rsidR="00D92D41" w:rsidRPr="00D92D41" w:rsidRDefault="00D92D41" w:rsidP="00A445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4510" w:rsidRPr="00A4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 w:rsid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="00A44510" w:rsidRPr="00A445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официальном сайте.</w:t>
      </w:r>
    </w:p>
    <w:p w:rsidR="00D92D41" w:rsidRPr="00D92D41" w:rsidRDefault="00A44510" w:rsidP="00D92D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постановление вступает в силу после его официального опубликования и распространяет свое действие на отношения, возникшие после </w:t>
      </w:r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дня введения режима повышенной готовности на территории Ленинградской области.</w:t>
      </w:r>
    </w:p>
    <w:p w:rsidR="00A44510" w:rsidRPr="00A44510" w:rsidRDefault="00A44510" w:rsidP="00A44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D41" w:rsidRPr="00D9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4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F44F3" w:rsidRPr="009B3D08" w:rsidRDefault="00DF44F3" w:rsidP="00DF44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BBB" w:rsidRPr="004468EA" w:rsidRDefault="004468EA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="00972BBB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72BBB"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4468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А.В.Брагин</w:t>
      </w:r>
      <w:proofErr w:type="spellEnd"/>
    </w:p>
    <w:p w:rsidR="00972BBB" w:rsidRPr="009B3D08" w:rsidRDefault="00972BBB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BBB" w:rsidRPr="009B3D08" w:rsidRDefault="00972BBB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49" w:rsidRPr="009B3D08" w:rsidRDefault="00531F49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49" w:rsidRDefault="00531F49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49" w:rsidRDefault="00531F49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49" w:rsidRPr="00972BBB" w:rsidRDefault="00531F49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D08" w:rsidRDefault="009B3D08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2DC" w:rsidRDefault="000662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D08" w:rsidRDefault="009B3D08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BBB" w:rsidRPr="00972BBB" w:rsidRDefault="00972BBB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дело-2, </w:t>
      </w:r>
      <w:r w:rsidR="004468EA">
        <w:rPr>
          <w:rFonts w:ascii="Times New Roman" w:eastAsia="Times New Roman" w:hAnsi="Times New Roman" w:cs="Times New Roman"/>
          <w:sz w:val="16"/>
          <w:szCs w:val="16"/>
          <w:lang w:eastAsia="ru-RU"/>
        </w:rPr>
        <w:t>бухгалтерия</w:t>
      </w:r>
      <w:r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446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специалист 1 кат</w:t>
      </w:r>
      <w:proofErr w:type="gramStart"/>
      <w:r w:rsidR="00446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</w:t>
      </w:r>
      <w:r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proofErr w:type="spellStart"/>
      <w:proofErr w:type="gramEnd"/>
      <w:r w:rsidR="004468EA">
        <w:rPr>
          <w:rFonts w:ascii="Times New Roman" w:eastAsia="Times New Roman" w:hAnsi="Times New Roman" w:cs="Times New Roman"/>
          <w:sz w:val="16"/>
          <w:szCs w:val="16"/>
          <w:lang w:eastAsia="ru-RU"/>
        </w:rPr>
        <w:t>Будогощский</w:t>
      </w:r>
      <w:proofErr w:type="spellEnd"/>
      <w:r w:rsidR="00446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вестник</w:t>
      </w:r>
      <w:r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сайт, КУМИ </w:t>
      </w:r>
      <w:proofErr w:type="spellStart"/>
      <w:r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>Киришского</w:t>
      </w:r>
      <w:proofErr w:type="spellEnd"/>
      <w:r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</w:p>
    <w:p w:rsidR="00972BBB" w:rsidRPr="00972BBB" w:rsidRDefault="00972BBB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649" w:rsidRDefault="00B55649" w:rsidP="00972BBB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B55649" w:rsidSect="00A4451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49D6"/>
    <w:multiLevelType w:val="hybridMultilevel"/>
    <w:tmpl w:val="6936A556"/>
    <w:lvl w:ilvl="0" w:tplc="3B9C3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BB"/>
    <w:rsid w:val="000662DC"/>
    <w:rsid w:val="0014489C"/>
    <w:rsid w:val="00367F43"/>
    <w:rsid w:val="004468EA"/>
    <w:rsid w:val="004B7969"/>
    <w:rsid w:val="00531F49"/>
    <w:rsid w:val="00674E8A"/>
    <w:rsid w:val="0085613B"/>
    <w:rsid w:val="00972BBB"/>
    <w:rsid w:val="009B3D08"/>
    <w:rsid w:val="00A32434"/>
    <w:rsid w:val="00A44510"/>
    <w:rsid w:val="00B37E66"/>
    <w:rsid w:val="00B467F4"/>
    <w:rsid w:val="00B55649"/>
    <w:rsid w:val="00C047CA"/>
    <w:rsid w:val="00D4371A"/>
    <w:rsid w:val="00D54218"/>
    <w:rsid w:val="00D92D41"/>
    <w:rsid w:val="00DA20D6"/>
    <w:rsid w:val="00DF44F3"/>
    <w:rsid w:val="00E23368"/>
    <w:rsid w:val="00F61868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user</cp:lastModifiedBy>
  <cp:revision>6</cp:revision>
  <cp:lastPrinted>2020-05-21T07:26:00Z</cp:lastPrinted>
  <dcterms:created xsi:type="dcterms:W3CDTF">2020-05-14T11:29:00Z</dcterms:created>
  <dcterms:modified xsi:type="dcterms:W3CDTF">2020-05-28T13:36:00Z</dcterms:modified>
</cp:coreProperties>
</file>