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AB" w:rsidRDefault="008340AB" w:rsidP="00EF77ED">
      <w:pPr>
        <w:pStyle w:val="Heading1"/>
      </w:pPr>
    </w:p>
    <w:p w:rsidR="008340AB" w:rsidRDefault="008340AB" w:rsidP="00EF77ED">
      <w:pPr>
        <w:jc w:val="center"/>
      </w:pPr>
    </w:p>
    <w:p w:rsidR="008340AB" w:rsidRDefault="008340AB" w:rsidP="00EF77ED">
      <w:pPr>
        <w:pStyle w:val="Caption"/>
      </w:pPr>
      <w:r>
        <w:t>РОССИЙСКАЯ ФЕДЕРАЦИЯ</w:t>
      </w:r>
    </w:p>
    <w:p w:rsidR="008340AB" w:rsidRDefault="008340AB" w:rsidP="00EF77ED">
      <w:pPr>
        <w:jc w:val="center"/>
      </w:pPr>
      <w:r>
        <w:t xml:space="preserve"> АДМИНИСТРАЦИЯ </w:t>
      </w:r>
    </w:p>
    <w:p w:rsidR="008340AB" w:rsidRDefault="008340AB" w:rsidP="00EF77ED">
      <w:pPr>
        <w:jc w:val="center"/>
      </w:pPr>
      <w:r>
        <w:t>МУНИЦИПАЛЬНОГО ОБРАЗОВАНИЯ</w:t>
      </w:r>
    </w:p>
    <w:p w:rsidR="008340AB" w:rsidRDefault="008340AB" w:rsidP="00EF77ED">
      <w:pPr>
        <w:jc w:val="center"/>
      </w:pPr>
      <w:r>
        <w:t>БУДОГОЩСКОЕ ГОРОДСКОЕ  ПОСЕЛЕНИЕ</w:t>
      </w:r>
    </w:p>
    <w:p w:rsidR="008340AB" w:rsidRDefault="008340AB" w:rsidP="00EF77ED">
      <w:pPr>
        <w:jc w:val="center"/>
      </w:pPr>
      <w:r>
        <w:t>КИРИШСКОГО МУНИЦИПАЛЬНОГО РАЙОНА</w:t>
      </w:r>
    </w:p>
    <w:p w:rsidR="008340AB" w:rsidRDefault="008340AB" w:rsidP="00EF77ED">
      <w:pPr>
        <w:jc w:val="center"/>
      </w:pPr>
      <w:r>
        <w:t>ЛЕНИНГРАДСКОЙ ОБЛАСТИ</w:t>
      </w:r>
    </w:p>
    <w:p w:rsidR="008340AB" w:rsidRDefault="008340AB" w:rsidP="00EF77ED"/>
    <w:p w:rsidR="008340AB" w:rsidRDefault="008340AB" w:rsidP="00EF77ED"/>
    <w:p w:rsidR="008340AB" w:rsidRDefault="008340AB" w:rsidP="00EF77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40AB" w:rsidRDefault="008340AB" w:rsidP="00EF77ED"/>
    <w:p w:rsidR="008340AB" w:rsidRDefault="008340AB" w:rsidP="00EF77ED">
      <w:r>
        <w:t>от 30 декабря 2013 г. № 122</w:t>
      </w:r>
    </w:p>
    <w:p w:rsidR="008340AB" w:rsidRDefault="008340AB" w:rsidP="00EF77ED"/>
    <w:p w:rsidR="008340AB" w:rsidRDefault="008340AB" w:rsidP="00EF77ED">
      <w:pPr>
        <w:pStyle w:val="ConsPlusTitle"/>
        <w:widowControl/>
        <w:rPr>
          <w:rFonts w:ascii="Times New Roman" w:hAnsi="Times New Roman" w:cs="Times New Roman"/>
          <w:b w:val="0"/>
          <w:bCs w:val="0"/>
          <w:szCs w:val="28"/>
        </w:rPr>
      </w:pPr>
    </w:p>
    <w:p w:rsidR="008340AB" w:rsidRPr="006B4342" w:rsidRDefault="008340AB" w:rsidP="000F2C35">
      <w:pPr>
        <w:pStyle w:val="Default"/>
      </w:pPr>
      <w:r w:rsidRPr="006B4342">
        <w:t xml:space="preserve">О совете по межнациональным </w:t>
      </w:r>
    </w:p>
    <w:p w:rsidR="008340AB" w:rsidRPr="006B4342" w:rsidRDefault="008340AB" w:rsidP="000F2C35">
      <w:pPr>
        <w:pStyle w:val="Default"/>
      </w:pPr>
      <w:r w:rsidRPr="006B4342">
        <w:t xml:space="preserve">отношениям при Администрации </w:t>
      </w:r>
    </w:p>
    <w:p w:rsidR="008340AB" w:rsidRPr="006B4342" w:rsidRDefault="008340AB" w:rsidP="000F2C35">
      <w:pPr>
        <w:pStyle w:val="Default"/>
      </w:pPr>
      <w:r w:rsidRPr="006B4342">
        <w:t xml:space="preserve">Будогощского городского поселения </w:t>
      </w:r>
    </w:p>
    <w:p w:rsidR="008340AB" w:rsidRPr="006B4342" w:rsidRDefault="008340AB" w:rsidP="000F2C35">
      <w:pPr>
        <w:pStyle w:val="Default"/>
      </w:pPr>
      <w:r w:rsidRPr="006B4342">
        <w:t xml:space="preserve">Киришского муниципального района </w:t>
      </w:r>
    </w:p>
    <w:p w:rsidR="008340AB" w:rsidRPr="006B4342" w:rsidRDefault="008340AB" w:rsidP="000F2C35">
      <w:pPr>
        <w:pStyle w:val="Default"/>
      </w:pPr>
      <w:r w:rsidRPr="006B4342">
        <w:t>Ленинградской области</w:t>
      </w:r>
      <w:r>
        <w:t>.</w:t>
      </w:r>
      <w:r w:rsidRPr="006B4342">
        <w:t xml:space="preserve"> </w:t>
      </w:r>
    </w:p>
    <w:p w:rsidR="008340AB" w:rsidRDefault="008340AB" w:rsidP="00EF77ED"/>
    <w:p w:rsidR="008340AB" w:rsidRDefault="008340AB" w:rsidP="006B4342">
      <w:pPr>
        <w:pStyle w:val="Defaul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, укрепления межнационального согласия и взаимопонимания, сохранения и развития национальной и культурной самобытности народов, проживающих в муниципальном образовании  Будогощское городское поселение Киришского муниципального района ПОСТАНОВЛЯЮ: </w:t>
      </w:r>
    </w:p>
    <w:p w:rsidR="008340AB" w:rsidRDefault="008340AB" w:rsidP="006B434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Положение о совете по межнациональным отношениям при Администрации Будогощского городского поселения Киришского муниципального района Ленинградской области, согласно приложению1 .</w:t>
      </w:r>
    </w:p>
    <w:p w:rsidR="008340AB" w:rsidRDefault="008340AB" w:rsidP="006B434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совета по межнациональным отношениям при Администрации Будогощского городского поселения, согласно приложению 2.</w:t>
      </w:r>
    </w:p>
    <w:p w:rsidR="008340AB" w:rsidRDefault="008340AB" w:rsidP="006B434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«Будогощский Вестник».</w:t>
      </w:r>
    </w:p>
    <w:p w:rsidR="008340AB" w:rsidRDefault="008340AB" w:rsidP="006B434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 Распоряжение вступает в силу с момента его официального опубликования.</w:t>
      </w:r>
    </w:p>
    <w:p w:rsidR="008340AB" w:rsidRDefault="008340AB" w:rsidP="006B4342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340AB" w:rsidRDefault="008340AB" w:rsidP="00EF7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0AB" w:rsidRDefault="008340AB" w:rsidP="00EF7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0AB" w:rsidRDefault="008340AB" w:rsidP="00EF77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И.Е.Резинкин</w:t>
      </w:r>
    </w:p>
    <w:p w:rsidR="008340AB" w:rsidRDefault="008340AB" w:rsidP="006B43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0AB" w:rsidRDefault="008340AB" w:rsidP="00EF77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дело, прокуратуру, А.В.Брагину., администрация КМР.</w:t>
      </w:r>
    </w:p>
    <w:p w:rsidR="008340AB" w:rsidRDefault="008340AB" w:rsidP="00EF77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40AB" w:rsidRDefault="008340AB" w:rsidP="006B4342">
      <w:pPr>
        <w:pStyle w:val="Default"/>
        <w:ind w:left="5664" w:firstLine="708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Приложение 1 от 30.12.2013г № 122 </w:t>
      </w:r>
    </w:p>
    <w:p w:rsidR="008340AB" w:rsidRDefault="008340AB" w:rsidP="006B434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340AB" w:rsidRDefault="008340AB" w:rsidP="006B434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ПОЛОЖЕНИЕ</w:t>
      </w:r>
    </w:p>
    <w:p w:rsidR="008340AB" w:rsidRDefault="008340AB" w:rsidP="006B43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 СОВЕТЕ ПО МЕЖНАЦИОНАЛЬНЫМ ОТНОШЕНИЯМ</w:t>
      </w:r>
    </w:p>
    <w:p w:rsidR="008340AB" w:rsidRDefault="008340AB" w:rsidP="006B43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 АДМИНИСТРАЦИИ БУДОГОЩСКОГО ГОРОДСКОГО ПОСЕЛЕНИЯ КИРИШСКОГО МУНИЦИПАЛЬНОГО РАЙОНА ЛЕНИНГРАДСКОЙ ОБЛАСТИ.</w:t>
      </w:r>
    </w:p>
    <w:p w:rsidR="008340AB" w:rsidRDefault="008340AB" w:rsidP="006B434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Общие положения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Совет по межнациональным отношениям при Администрации Будогощского городского поселения Киришского муниципального района Ленинградской области (далее - Совет) является постоянно действующим консультативным органом, образованным в целях обеспечения укрепления межнационального согласия и взаимопонимания, сохранения и развития национальной и культурной самобытности народов, проживающих в  Будогощском городском поселении Киришского муниципального района Ленинградской области.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 и постановлениями Администрации Будогощского городского поселения Киришского муниципального района Ленинградской области, а также настоящим Положением.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Задачи Совета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задачами Совета являются: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в определении основных направлений деятельности Администрации Будогощского городского поселения Киришского муниципального района Ленинградской области в сфере национально-культурных отношений;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Будогощском городском поселении Киришского муниципального района Ленинградской области;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в многонациональном сообществе . </w:t>
      </w:r>
    </w:p>
    <w:p w:rsidR="008340AB" w:rsidRDefault="008340AB" w:rsidP="000F2C35">
      <w:pPr>
        <w:pStyle w:val="Default"/>
        <w:rPr>
          <w:b/>
          <w:bCs/>
          <w:color w:val="auto"/>
          <w:sz w:val="28"/>
          <w:szCs w:val="28"/>
        </w:rPr>
      </w:pP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Функции Совета </w:t>
      </w:r>
      <w:r>
        <w:rPr>
          <w:color w:val="auto"/>
          <w:sz w:val="28"/>
          <w:szCs w:val="28"/>
        </w:rPr>
        <w:t xml:space="preserve">3 </w:t>
      </w:r>
    </w:p>
    <w:p w:rsidR="008340AB" w:rsidRDefault="008340AB" w:rsidP="000F2C35">
      <w:pPr>
        <w:pStyle w:val="Default"/>
        <w:rPr>
          <w:color w:val="auto"/>
        </w:rPr>
      </w:pPr>
    </w:p>
    <w:p w:rsidR="008340AB" w:rsidRDefault="008340AB" w:rsidP="000F2C3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Совет осуществляет следующие функции: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подготовке и разработке рекомендаций и предложений Главе администрации  Будогощского городского поселения Киришского муниципального района Ленинградской области по совершенствованию национально-культурных отношений;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представляет Главе администрации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Будогощского городского поселения Киришского муниципального района Ленинградской области доклады по вопросам реализации государственной национальной политики в МО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Будогощское городское поселение Киришского муниципального района Ленинградской области;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информирует Главу администрации Будогощского городского поселения Киришского муниципального района Ленинградской области о деятельности национально-культурных объединений, о состоянии и проблемах реализации конституционных прав представителей национальных общин;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принимает участие в обсуждении проектов постановлений Администрации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Будогощского городского поселения Киришского муниципального района Ленинградской области, затрагивающих межнациональные отношения, и готовит соответствующие предложения Главе администрации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Будогощского городского поселения Киришского муниципального района Ленинградской области;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анализирует практику межнациональных отношений, поддерживает контакты с представителями (старейшинами) национально-культурных объединений района;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участвует в организации совещаний, круглых столов, конференций по вопросам межнациональных отношений;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принимает участие в разработке, подготовке и публикации методических, справочных и информационно-аналитических материалов по вопросам, входящим в компетенцию Совета;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приглашает на заседание Совета нарушителей законодательства Российской Федерации по вопросам межнациональных конфликтов.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Права Совета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осуществления своих функций Совет имеет право: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запрашивать и получать, в установленном порядке, от управлений, отделов, служб, ведомств, учреждений и организаций Будогощского городского поселения Киришского муниципального района Ленинградской области и их должностных лиц необходимую информацию по вопросам, относящимся к компетенции Совета;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обращаться за получением информации к национально-культурным объединениям, функционирующим в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Будогощском городском поселении Киришского муниципального района Ленинградской области;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привлекать, в установленном законодательством порядке, к работе Совета специалистов и экспертов; </w:t>
      </w:r>
    </w:p>
    <w:p w:rsidR="008340AB" w:rsidRDefault="008340AB" w:rsidP="000F2C35">
      <w:pPr>
        <w:pStyle w:val="Default"/>
        <w:rPr>
          <w:color w:val="auto"/>
        </w:rPr>
      </w:pPr>
    </w:p>
    <w:p w:rsidR="008340AB" w:rsidRDefault="008340AB" w:rsidP="000F2C35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Состав Совета и организация его работы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Состав Совета утверждается распоряжением Главы администрации Будогощского городского поселения Киришского муниципального района Ленинградской области.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 Совета входят председатель Совета, заместители председателя Совета, секретарь Совета и члены Совета.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Члены Совета осуществляют свою деятельность на общественных началах.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Председатель Совета осуществляет общее руководство деятельностью Совета, определяет повестку дня и ведет заседания Совета.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Заместитель председателя Совета ведет заседания Совета в отсутствие председателя Совета.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Секретарь Совета ведет делопроизводство Совета.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Заседания Совета проводятся по мере необходимости, но не реже одного раза в полугодие.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Заседание Совета правомочно, если на нем присутствует более половины членов Совета.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5.9. Совет вправе приглашать на свои заседания представителей национально-культурных объединений, не входящих в состав Совета, а также представителей управлений, отделов, служб, ведомств, учреждений и организаций</w:t>
      </w:r>
      <w:r w:rsidRPr="00487AA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Будогощского городского поселения Киришского муниципального района Ленинградской области.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Приглашенные на заседание Совета имеют право принимать участие в обсуждении рассматриваемых вопросов.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 Решения принимаются большинством голосов присутствующих на заседании членов Совета и оформляются протоколом. </w:t>
      </w:r>
    </w:p>
    <w:p w:rsidR="008340AB" w:rsidRDefault="008340AB" w:rsidP="000F2C35">
      <w:pPr>
        <w:pStyle w:val="Default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>
        <w:rPr>
          <w:b/>
          <w:bCs/>
          <w:color w:val="auto"/>
          <w:sz w:val="28"/>
          <w:szCs w:val="28"/>
        </w:rPr>
        <w:t xml:space="preserve">Организационно-техническое обеспечение </w:t>
      </w:r>
    </w:p>
    <w:p w:rsidR="008340AB" w:rsidRDefault="008340AB" w:rsidP="000F2C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Организационно техническое и материальное обеспечение деятельности Совета осуществляет секретарь Совета</w:t>
      </w:r>
    </w:p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EF77ED"/>
    <w:p w:rsidR="008340AB" w:rsidRDefault="008340AB" w:rsidP="00487AA7">
      <w:pPr>
        <w:jc w:val="right"/>
      </w:pPr>
      <w:r>
        <w:t xml:space="preserve">Приложение 2 </w:t>
      </w:r>
    </w:p>
    <w:p w:rsidR="008340AB" w:rsidRDefault="008340AB" w:rsidP="00487AA7">
      <w:pPr>
        <w:jc w:val="right"/>
      </w:pPr>
      <w:r>
        <w:t>от 30.12.2013г № 122</w:t>
      </w:r>
    </w:p>
    <w:p w:rsidR="008340AB" w:rsidRDefault="008340AB" w:rsidP="00EF77ED"/>
    <w:p w:rsidR="008340AB" w:rsidRPr="0029186C" w:rsidRDefault="008340AB" w:rsidP="00487AA7">
      <w:pPr>
        <w:jc w:val="center"/>
        <w:rPr>
          <w:b/>
          <w:sz w:val="28"/>
          <w:szCs w:val="28"/>
        </w:rPr>
      </w:pPr>
      <w:r w:rsidRPr="0029186C">
        <w:rPr>
          <w:b/>
          <w:sz w:val="28"/>
          <w:szCs w:val="28"/>
        </w:rPr>
        <w:t>СОСТАВ</w:t>
      </w:r>
    </w:p>
    <w:p w:rsidR="008340AB" w:rsidRDefault="008340AB" w:rsidP="00487AA7">
      <w:pPr>
        <w:jc w:val="center"/>
      </w:pPr>
      <w:r>
        <w:rPr>
          <w:sz w:val="28"/>
          <w:szCs w:val="28"/>
        </w:rPr>
        <w:t>совета по межнациональным отношениям при Администрации Будогощского городского поселения</w:t>
      </w:r>
    </w:p>
    <w:p w:rsidR="008340AB" w:rsidRDefault="008340AB" w:rsidP="00487AA7">
      <w:pPr>
        <w:jc w:val="center"/>
      </w:pPr>
      <w:bookmarkStart w:id="0" w:name="_GoBack"/>
      <w:bookmarkEnd w:id="0"/>
    </w:p>
    <w:p w:rsidR="008340AB" w:rsidRDefault="008340AB" w:rsidP="00487AA7">
      <w:pPr>
        <w:jc w:val="center"/>
      </w:pP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9186C">
        <w:rPr>
          <w:sz w:val="28"/>
          <w:szCs w:val="28"/>
        </w:rPr>
        <w:t>редседатель совета</w:t>
      </w:r>
      <w:r>
        <w:rPr>
          <w:sz w:val="28"/>
          <w:szCs w:val="28"/>
        </w:rPr>
        <w:t>:</w:t>
      </w: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Будогощского городского поселения – И.Е.Резинкин</w:t>
      </w:r>
    </w:p>
    <w:p w:rsidR="008340AB" w:rsidRDefault="008340AB" w:rsidP="00487AA7">
      <w:pPr>
        <w:rPr>
          <w:sz w:val="28"/>
          <w:szCs w:val="28"/>
        </w:rPr>
      </w:pP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совета:</w:t>
      </w: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Будогощского городского поселения  - А.В.Брагин.</w:t>
      </w:r>
    </w:p>
    <w:p w:rsidR="008340AB" w:rsidRDefault="008340AB" w:rsidP="00487AA7">
      <w:pPr>
        <w:rPr>
          <w:sz w:val="28"/>
          <w:szCs w:val="28"/>
        </w:rPr>
      </w:pP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Будогощского городского поселения – А.В.Дымпер</w:t>
      </w: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Директор МП «ККП г.п.Будогощь» - С.С.Ефименко</w:t>
      </w: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Директор РДК г.п.Будогощь – М.Р.Катышева</w:t>
      </w:r>
    </w:p>
    <w:p w:rsidR="008340AB" w:rsidRDefault="008340AB" w:rsidP="00487AA7">
      <w:pPr>
        <w:rPr>
          <w:sz w:val="28"/>
          <w:szCs w:val="28"/>
        </w:rPr>
      </w:pPr>
    </w:p>
    <w:p w:rsidR="008340AB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Ответственный секретарь совета:</w:t>
      </w:r>
    </w:p>
    <w:p w:rsidR="008340AB" w:rsidRPr="0029186C" w:rsidRDefault="008340AB" w:rsidP="00487AA7">
      <w:pPr>
        <w:rPr>
          <w:sz w:val="28"/>
          <w:szCs w:val="28"/>
        </w:rPr>
      </w:pPr>
      <w:r>
        <w:rPr>
          <w:sz w:val="28"/>
          <w:szCs w:val="28"/>
        </w:rPr>
        <w:t>Специалист администрации Будогощского городского поселения  - Н.С.Павлюк.</w:t>
      </w:r>
      <w:r w:rsidRPr="0029186C">
        <w:rPr>
          <w:sz w:val="28"/>
          <w:szCs w:val="28"/>
        </w:rPr>
        <w:t xml:space="preserve"> </w:t>
      </w:r>
    </w:p>
    <w:sectPr w:rsidR="008340AB" w:rsidRPr="0029186C" w:rsidSect="0031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DFA"/>
    <w:multiLevelType w:val="hybridMultilevel"/>
    <w:tmpl w:val="1CE4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35"/>
    <w:rsid w:val="00073D35"/>
    <w:rsid w:val="000F2C35"/>
    <w:rsid w:val="0029186C"/>
    <w:rsid w:val="0031054A"/>
    <w:rsid w:val="00487AA7"/>
    <w:rsid w:val="006B4342"/>
    <w:rsid w:val="00732239"/>
    <w:rsid w:val="008340AB"/>
    <w:rsid w:val="009465E8"/>
    <w:rsid w:val="00CD3DAC"/>
    <w:rsid w:val="00D30A3E"/>
    <w:rsid w:val="00E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7ED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7E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F77E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F77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F77ED"/>
    <w:pPr>
      <w:jc w:val="center"/>
    </w:pPr>
    <w:rPr>
      <w:b/>
      <w:bCs/>
    </w:rPr>
  </w:style>
  <w:style w:type="paragraph" w:customStyle="1" w:styleId="Default">
    <w:name w:val="Default"/>
    <w:uiPriority w:val="99"/>
    <w:rsid w:val="000F2C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374</TotalTime>
  <Pages>5</Pages>
  <Words>1145</Words>
  <Characters>6529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</cp:revision>
  <dcterms:created xsi:type="dcterms:W3CDTF">2014-01-24T04:36:00Z</dcterms:created>
  <dcterms:modified xsi:type="dcterms:W3CDTF">2014-01-31T11:49:00Z</dcterms:modified>
</cp:coreProperties>
</file>