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3F" w:rsidRDefault="001C3C3F" w:rsidP="006D5150">
      <w:pPr>
        <w:pStyle w:val="Heading1"/>
      </w:pPr>
    </w:p>
    <w:p w:rsidR="001C3C3F" w:rsidRDefault="001C3C3F" w:rsidP="006D5150">
      <w:pPr>
        <w:jc w:val="center"/>
      </w:pPr>
    </w:p>
    <w:p w:rsidR="001C3C3F" w:rsidRDefault="001C3C3F" w:rsidP="006D5150">
      <w:pPr>
        <w:pStyle w:val="Caption"/>
      </w:pPr>
      <w:r>
        <w:t>РОССИЙСКАЯ ФЕДЕРАЦИЯ</w:t>
      </w:r>
    </w:p>
    <w:p w:rsidR="001C3C3F" w:rsidRDefault="001C3C3F" w:rsidP="006D5150">
      <w:pPr>
        <w:jc w:val="center"/>
      </w:pPr>
      <w:r>
        <w:t xml:space="preserve"> АДМИНИСТРАЦИЯ </w:t>
      </w:r>
    </w:p>
    <w:p w:rsidR="001C3C3F" w:rsidRDefault="001C3C3F" w:rsidP="006D5150">
      <w:pPr>
        <w:jc w:val="center"/>
      </w:pPr>
      <w:r>
        <w:t>МУНИЦИПАЛЬНОГО ОБРАЗОВАНИЯ</w:t>
      </w:r>
    </w:p>
    <w:p w:rsidR="001C3C3F" w:rsidRDefault="001C3C3F" w:rsidP="006D5150">
      <w:pPr>
        <w:jc w:val="center"/>
      </w:pPr>
      <w:r>
        <w:t>БУДОГОЩСКОЕ ГОРОДСКОЕ  ПОСЕЛЕНИЕ</w:t>
      </w:r>
    </w:p>
    <w:p w:rsidR="001C3C3F" w:rsidRDefault="001C3C3F" w:rsidP="006D5150">
      <w:pPr>
        <w:jc w:val="center"/>
      </w:pPr>
      <w:r>
        <w:t>КИРИШСКОГО МУНИЦИПАЛЬНОГО РАЙОНА</w:t>
      </w:r>
    </w:p>
    <w:p w:rsidR="001C3C3F" w:rsidRDefault="001C3C3F" w:rsidP="006D5150">
      <w:pPr>
        <w:jc w:val="center"/>
      </w:pPr>
      <w:r>
        <w:t>ЛЕНИНГРАДСКОЙ ОБЛАСТИ</w:t>
      </w:r>
    </w:p>
    <w:p w:rsidR="001C3C3F" w:rsidRDefault="001C3C3F" w:rsidP="006D5150"/>
    <w:p w:rsidR="001C3C3F" w:rsidRDefault="001C3C3F" w:rsidP="006D5150"/>
    <w:p w:rsidR="001C3C3F" w:rsidRDefault="001C3C3F" w:rsidP="006D51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C3C3F" w:rsidRPr="00B62875" w:rsidRDefault="001C3C3F" w:rsidP="006D5150">
      <w:pPr>
        <w:rPr>
          <w:sz w:val="22"/>
          <w:szCs w:val="22"/>
        </w:rPr>
      </w:pPr>
    </w:p>
    <w:tbl>
      <w:tblPr>
        <w:tblW w:w="4538" w:type="dxa"/>
        <w:jc w:val="center"/>
        <w:tblInd w:w="-326" w:type="dxa"/>
        <w:tblLayout w:type="fixed"/>
        <w:tblLook w:val="0000"/>
      </w:tblPr>
      <w:tblGrid>
        <w:gridCol w:w="326"/>
        <w:gridCol w:w="214"/>
        <w:gridCol w:w="397"/>
        <w:gridCol w:w="3601"/>
      </w:tblGrid>
      <w:tr w:rsidR="001C3C3F" w:rsidRPr="00B62875" w:rsidTr="00D552ED">
        <w:trPr>
          <w:gridAfter w:val="2"/>
          <w:wAfter w:w="3998" w:type="dxa"/>
          <w:jc w:val="center"/>
        </w:trPr>
        <w:tc>
          <w:tcPr>
            <w:tcW w:w="540" w:type="dxa"/>
            <w:gridSpan w:val="2"/>
          </w:tcPr>
          <w:p w:rsidR="001C3C3F" w:rsidRPr="00B62875" w:rsidRDefault="001C3C3F" w:rsidP="00D552ED">
            <w:pPr>
              <w:jc w:val="center"/>
              <w:rPr>
                <w:sz w:val="22"/>
                <w:szCs w:val="22"/>
              </w:rPr>
            </w:pPr>
          </w:p>
        </w:tc>
      </w:tr>
      <w:tr w:rsidR="001C3C3F" w:rsidRPr="00B62875" w:rsidTr="00D552ED">
        <w:tblPrEx>
          <w:jc w:val="left"/>
        </w:tblPrEx>
        <w:trPr>
          <w:gridBefore w:val="1"/>
          <w:wBefore w:w="326" w:type="dxa"/>
        </w:trPr>
        <w:tc>
          <w:tcPr>
            <w:tcW w:w="611" w:type="dxa"/>
            <w:gridSpan w:val="2"/>
          </w:tcPr>
          <w:p w:rsidR="001C3C3F" w:rsidRPr="00B62875" w:rsidRDefault="001C3C3F" w:rsidP="00D552ED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F" w:rsidRPr="00B62875" w:rsidRDefault="001C3C3F" w:rsidP="00D55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декабря 2014 года № 142</w:t>
            </w:r>
          </w:p>
        </w:tc>
      </w:tr>
    </w:tbl>
    <w:p w:rsidR="001C3C3F" w:rsidRDefault="001C3C3F" w:rsidP="006D5150">
      <w:pPr>
        <w:spacing w:before="120"/>
        <w:rPr>
          <w:sz w:val="22"/>
          <w:szCs w:val="22"/>
        </w:rPr>
      </w:pPr>
    </w:p>
    <w:tbl>
      <w:tblPr>
        <w:tblW w:w="4683" w:type="dxa"/>
        <w:tblInd w:w="108" w:type="dxa"/>
        <w:tblLayout w:type="fixed"/>
        <w:tblLook w:val="0000"/>
      </w:tblPr>
      <w:tblGrid>
        <w:gridCol w:w="4683"/>
      </w:tblGrid>
      <w:tr w:rsidR="001C3C3F" w:rsidRPr="00392E6B" w:rsidTr="00D552ED">
        <w:trPr>
          <w:trHeight w:val="456"/>
        </w:trPr>
        <w:tc>
          <w:tcPr>
            <w:tcW w:w="4683" w:type="dxa"/>
          </w:tcPr>
          <w:p w:rsidR="001C3C3F" w:rsidRPr="00E9171E" w:rsidRDefault="001C3C3F" w:rsidP="00D552ED">
            <w:pPr>
              <w:jc w:val="both"/>
              <w:rPr>
                <w:sz w:val="22"/>
                <w:szCs w:val="22"/>
              </w:rPr>
            </w:pPr>
            <w:r w:rsidRPr="00E9171E">
              <w:rPr>
                <w:sz w:val="22"/>
                <w:szCs w:val="22"/>
              </w:rPr>
              <w:t>Об утверждении Порядка осуществления капитальных вложений в объекты муниципальной собственности муниципального образования Будогощское городское поселение Киришского муниципального района Ленинградской области за счет средств бюджета муниципального образования Будогощское городское поселение Киришского муниципального района Ленинградской области</w:t>
            </w:r>
          </w:p>
        </w:tc>
      </w:tr>
    </w:tbl>
    <w:p w:rsidR="001C3C3F" w:rsidRDefault="001C3C3F" w:rsidP="006D5150"/>
    <w:p w:rsidR="001C3C3F" w:rsidRPr="00C20C51" w:rsidRDefault="001C3C3F" w:rsidP="006D5150">
      <w:pPr>
        <w:ind w:firstLine="708"/>
        <w:jc w:val="both"/>
        <w:rPr>
          <w:sz w:val="24"/>
          <w:szCs w:val="24"/>
        </w:rPr>
      </w:pPr>
      <w:r w:rsidRPr="009F5177">
        <w:rPr>
          <w:sz w:val="24"/>
          <w:szCs w:val="24"/>
        </w:rPr>
        <w:t>В соответствии со статьями 78.2 и 79 Бюджетного кодекса Российской Федерации</w:t>
      </w:r>
      <w:r w:rsidRPr="00C20C51">
        <w:rPr>
          <w:sz w:val="24"/>
          <w:szCs w:val="24"/>
        </w:rPr>
        <w:t xml:space="preserve">, Администрация муниципального образования </w:t>
      </w:r>
      <w:r>
        <w:rPr>
          <w:sz w:val="24"/>
          <w:szCs w:val="24"/>
        </w:rPr>
        <w:t xml:space="preserve">Будогощское городское поселение </w:t>
      </w:r>
      <w:r w:rsidRPr="00C20C51">
        <w:rPr>
          <w:sz w:val="24"/>
          <w:szCs w:val="24"/>
        </w:rPr>
        <w:t>Киришского муниципального района Ленинградской области</w:t>
      </w:r>
    </w:p>
    <w:p w:rsidR="001C3C3F" w:rsidRPr="00C20C51" w:rsidRDefault="001C3C3F" w:rsidP="006D5150">
      <w:pPr>
        <w:ind w:firstLine="708"/>
        <w:jc w:val="both"/>
        <w:rPr>
          <w:sz w:val="24"/>
          <w:szCs w:val="24"/>
        </w:rPr>
      </w:pPr>
    </w:p>
    <w:p w:rsidR="001C3C3F" w:rsidRPr="00C20C51" w:rsidRDefault="001C3C3F" w:rsidP="006D5150">
      <w:pPr>
        <w:ind w:firstLine="708"/>
        <w:jc w:val="both"/>
        <w:rPr>
          <w:sz w:val="24"/>
          <w:szCs w:val="24"/>
        </w:rPr>
      </w:pPr>
      <w:r w:rsidRPr="00C20C51">
        <w:rPr>
          <w:sz w:val="24"/>
          <w:szCs w:val="24"/>
        </w:rPr>
        <w:t>ПОСТАНОВЛЯЕТ:</w:t>
      </w:r>
    </w:p>
    <w:p w:rsidR="001C3C3F" w:rsidRPr="00C20C51" w:rsidRDefault="001C3C3F" w:rsidP="006D5150">
      <w:pPr>
        <w:ind w:firstLine="708"/>
        <w:jc w:val="both"/>
        <w:rPr>
          <w:sz w:val="24"/>
          <w:szCs w:val="24"/>
        </w:rPr>
      </w:pPr>
    </w:p>
    <w:p w:rsidR="001C3C3F" w:rsidRPr="009F5177" w:rsidRDefault="001C3C3F" w:rsidP="006D5150">
      <w:pPr>
        <w:ind w:firstLine="708"/>
        <w:jc w:val="both"/>
        <w:rPr>
          <w:sz w:val="24"/>
          <w:szCs w:val="24"/>
        </w:rPr>
      </w:pPr>
      <w:r w:rsidRPr="00C20C51">
        <w:rPr>
          <w:sz w:val="24"/>
          <w:szCs w:val="24"/>
        </w:rPr>
        <w:t xml:space="preserve">1. </w:t>
      </w:r>
      <w:r w:rsidRPr="009F5177">
        <w:rPr>
          <w:sz w:val="24"/>
          <w:szCs w:val="24"/>
        </w:rPr>
        <w:t xml:space="preserve">Утвердить Порядок осуществления капитальных вложений в объекты муниципальной собственности муниципального образования </w:t>
      </w:r>
      <w:r>
        <w:rPr>
          <w:sz w:val="24"/>
          <w:szCs w:val="24"/>
        </w:rPr>
        <w:t xml:space="preserve">Будогощское городское поселение </w:t>
      </w:r>
      <w:r w:rsidRPr="009F5177">
        <w:rPr>
          <w:sz w:val="24"/>
          <w:szCs w:val="24"/>
        </w:rPr>
        <w:t>Киришского муниципального района</w:t>
      </w:r>
      <w:r>
        <w:rPr>
          <w:sz w:val="24"/>
          <w:szCs w:val="24"/>
        </w:rPr>
        <w:t xml:space="preserve"> Ленинградской области</w:t>
      </w:r>
      <w:r w:rsidRPr="009F5177">
        <w:rPr>
          <w:sz w:val="24"/>
          <w:szCs w:val="24"/>
        </w:rPr>
        <w:t xml:space="preserve"> за счет средств бюджет</w:t>
      </w:r>
      <w:r>
        <w:rPr>
          <w:sz w:val="24"/>
          <w:szCs w:val="24"/>
        </w:rPr>
        <w:t>а</w:t>
      </w:r>
      <w:r w:rsidRPr="009F5177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Будогощское городское поселение </w:t>
      </w:r>
      <w:r w:rsidRPr="009F5177">
        <w:rPr>
          <w:sz w:val="24"/>
          <w:szCs w:val="24"/>
        </w:rPr>
        <w:t>Киришского муниципального района</w:t>
      </w:r>
      <w:r>
        <w:rPr>
          <w:sz w:val="24"/>
          <w:szCs w:val="24"/>
        </w:rPr>
        <w:t xml:space="preserve"> Ленинградской области,</w:t>
      </w:r>
      <w:r w:rsidRPr="009F5177">
        <w:rPr>
          <w:sz w:val="24"/>
          <w:szCs w:val="24"/>
        </w:rPr>
        <w:t xml:space="preserve"> согласно приложению к настоящему постановлению.</w:t>
      </w:r>
    </w:p>
    <w:p w:rsidR="001C3C3F" w:rsidRPr="009F5177" w:rsidRDefault="001C3C3F" w:rsidP="006D5150">
      <w:pPr>
        <w:ind w:firstLine="708"/>
        <w:jc w:val="both"/>
        <w:rPr>
          <w:sz w:val="24"/>
          <w:szCs w:val="24"/>
        </w:rPr>
      </w:pPr>
      <w:r w:rsidRPr="009F5177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F5177">
        <w:rPr>
          <w:sz w:val="24"/>
          <w:szCs w:val="24"/>
        </w:rPr>
        <w:t>Установить, что при исполнении бюджет</w:t>
      </w:r>
      <w:r>
        <w:rPr>
          <w:sz w:val="24"/>
          <w:szCs w:val="24"/>
        </w:rPr>
        <w:t>а</w:t>
      </w:r>
      <w:r w:rsidRPr="009F5177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Будогощское городское поселение </w:t>
      </w:r>
      <w:r w:rsidRPr="009F5177">
        <w:rPr>
          <w:sz w:val="24"/>
          <w:szCs w:val="24"/>
        </w:rPr>
        <w:t>Киришского муниципального района</w:t>
      </w:r>
      <w:r>
        <w:rPr>
          <w:sz w:val="24"/>
          <w:szCs w:val="24"/>
        </w:rPr>
        <w:t xml:space="preserve"> Ленинградской области</w:t>
      </w:r>
      <w:r w:rsidRPr="009F5177">
        <w:rPr>
          <w:sz w:val="24"/>
          <w:szCs w:val="24"/>
        </w:rPr>
        <w:t xml:space="preserve"> на 2014 год главные распорядители средств бюджет</w:t>
      </w:r>
      <w:r>
        <w:rPr>
          <w:sz w:val="24"/>
          <w:szCs w:val="24"/>
        </w:rPr>
        <w:t>а</w:t>
      </w:r>
      <w:r w:rsidRPr="009F5177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Будогощское городское поселение </w:t>
      </w:r>
      <w:r w:rsidRPr="009F5177">
        <w:rPr>
          <w:sz w:val="24"/>
          <w:szCs w:val="24"/>
        </w:rPr>
        <w:t>Киришского муниципального района</w:t>
      </w:r>
      <w:r>
        <w:rPr>
          <w:sz w:val="24"/>
          <w:szCs w:val="24"/>
        </w:rPr>
        <w:t xml:space="preserve"> Ленинградской области</w:t>
      </w:r>
      <w:r w:rsidRPr="009F5177">
        <w:rPr>
          <w:sz w:val="24"/>
          <w:szCs w:val="24"/>
        </w:rPr>
        <w:t xml:space="preserve"> (далее </w:t>
      </w:r>
      <w:r>
        <w:rPr>
          <w:sz w:val="24"/>
          <w:szCs w:val="24"/>
        </w:rPr>
        <w:t>–</w:t>
      </w:r>
      <w:r w:rsidRPr="009F5177">
        <w:rPr>
          <w:sz w:val="24"/>
          <w:szCs w:val="24"/>
        </w:rPr>
        <w:t xml:space="preserve"> главные распорядители) вправе изменить способ финансового обеспечения осуществления капитальных вложений в строительство (реконструкцию, в том числе с элементами реставрации, техническое перевооружение, модернизации) объектов капитального строительства муниципальной собственности муниципального образования </w:t>
      </w:r>
      <w:r>
        <w:rPr>
          <w:sz w:val="24"/>
          <w:szCs w:val="24"/>
        </w:rPr>
        <w:t xml:space="preserve">Будогощское городское поселение </w:t>
      </w:r>
      <w:r w:rsidRPr="009F5177">
        <w:rPr>
          <w:sz w:val="24"/>
          <w:szCs w:val="24"/>
        </w:rPr>
        <w:t>Киришского муниципального района</w:t>
      </w:r>
      <w:r>
        <w:rPr>
          <w:sz w:val="24"/>
          <w:szCs w:val="24"/>
        </w:rPr>
        <w:t xml:space="preserve"> Ленинградской области</w:t>
      </w:r>
      <w:r w:rsidRPr="009F5177">
        <w:rPr>
          <w:sz w:val="24"/>
          <w:szCs w:val="24"/>
        </w:rPr>
        <w:t xml:space="preserve"> и (или) приобретения объектов недвижимого имущества в муниципальную собственность муниципального образования </w:t>
      </w:r>
      <w:r>
        <w:rPr>
          <w:sz w:val="24"/>
          <w:szCs w:val="24"/>
        </w:rPr>
        <w:t xml:space="preserve">Будогощское городское поселение </w:t>
      </w:r>
      <w:r w:rsidRPr="009F5177">
        <w:rPr>
          <w:sz w:val="24"/>
          <w:szCs w:val="24"/>
        </w:rPr>
        <w:t>Киришского муниципального района</w:t>
      </w:r>
      <w:r>
        <w:rPr>
          <w:sz w:val="24"/>
          <w:szCs w:val="24"/>
        </w:rPr>
        <w:t xml:space="preserve"> Ленинградской области</w:t>
      </w:r>
      <w:r w:rsidRPr="009F5177">
        <w:rPr>
          <w:sz w:val="24"/>
          <w:szCs w:val="24"/>
        </w:rPr>
        <w:t xml:space="preserve"> (далее </w:t>
      </w:r>
      <w:r>
        <w:rPr>
          <w:sz w:val="24"/>
          <w:szCs w:val="24"/>
        </w:rPr>
        <w:t>–</w:t>
      </w:r>
      <w:r w:rsidRPr="009F5177">
        <w:rPr>
          <w:sz w:val="24"/>
          <w:szCs w:val="24"/>
        </w:rPr>
        <w:t xml:space="preserve"> объекты), включенных в ведомственную структуру бюджет</w:t>
      </w:r>
      <w:r>
        <w:rPr>
          <w:sz w:val="24"/>
          <w:szCs w:val="24"/>
        </w:rPr>
        <w:t>а</w:t>
      </w:r>
      <w:r w:rsidRPr="009F5177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Будогощское городское поселение </w:t>
      </w:r>
      <w:r w:rsidRPr="009F5177">
        <w:rPr>
          <w:sz w:val="24"/>
          <w:szCs w:val="24"/>
        </w:rPr>
        <w:t>Киришского муниципального района</w:t>
      </w:r>
      <w:r>
        <w:rPr>
          <w:sz w:val="24"/>
          <w:szCs w:val="24"/>
        </w:rPr>
        <w:t xml:space="preserve"> Ленинградской области</w:t>
      </w:r>
      <w:r w:rsidRPr="009F5177">
        <w:rPr>
          <w:sz w:val="24"/>
          <w:szCs w:val="24"/>
        </w:rPr>
        <w:t xml:space="preserve"> на 2014 год, с бюджетных инвестиций, предоставляемых муниципальным бюджетным и автономным учреждениям муниципального образования </w:t>
      </w:r>
      <w:r>
        <w:rPr>
          <w:sz w:val="24"/>
          <w:szCs w:val="24"/>
        </w:rPr>
        <w:t xml:space="preserve">Будогощское городское поселение </w:t>
      </w:r>
      <w:r w:rsidRPr="009F5177">
        <w:rPr>
          <w:sz w:val="24"/>
          <w:szCs w:val="24"/>
        </w:rPr>
        <w:t>Киришского муниципального района</w:t>
      </w:r>
      <w:r>
        <w:rPr>
          <w:sz w:val="24"/>
          <w:szCs w:val="24"/>
        </w:rPr>
        <w:t xml:space="preserve"> Ленинградской области</w:t>
      </w:r>
      <w:r w:rsidRPr="009F5177">
        <w:rPr>
          <w:sz w:val="24"/>
          <w:szCs w:val="24"/>
        </w:rPr>
        <w:t xml:space="preserve">, муниципальным предприятиям муниципального образования </w:t>
      </w:r>
      <w:r>
        <w:rPr>
          <w:sz w:val="24"/>
          <w:szCs w:val="24"/>
        </w:rPr>
        <w:t xml:space="preserve">Будогощское городское поселение </w:t>
      </w:r>
      <w:r w:rsidRPr="009F5177">
        <w:rPr>
          <w:sz w:val="24"/>
          <w:szCs w:val="24"/>
        </w:rPr>
        <w:t>Киришского муниципального района</w:t>
      </w:r>
      <w:r>
        <w:rPr>
          <w:sz w:val="24"/>
          <w:szCs w:val="24"/>
        </w:rPr>
        <w:t xml:space="preserve"> Ленинградской области</w:t>
      </w:r>
      <w:r w:rsidRPr="009F5177">
        <w:rPr>
          <w:sz w:val="24"/>
          <w:szCs w:val="24"/>
        </w:rPr>
        <w:t>, на субсидии на осуществление капитальных вложений в объекты либо передать указанным учреждениям и предприятиям полномочия муниципального заказчика в соответствии с Бюджетным кодексом Российской Федерации с учетом Порядка, утвержденного настоящим постановлением.</w:t>
      </w:r>
    </w:p>
    <w:p w:rsidR="001C3C3F" w:rsidRPr="009F5177" w:rsidRDefault="001C3C3F" w:rsidP="006D5150">
      <w:pPr>
        <w:ind w:firstLine="708"/>
        <w:jc w:val="both"/>
        <w:rPr>
          <w:sz w:val="24"/>
          <w:szCs w:val="24"/>
        </w:rPr>
      </w:pPr>
      <w:r w:rsidRPr="009F5177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F5177">
        <w:rPr>
          <w:sz w:val="24"/>
          <w:szCs w:val="24"/>
        </w:rPr>
        <w:t xml:space="preserve">Муниципальным бюджетным учреждениям муниципального образования </w:t>
      </w:r>
      <w:r>
        <w:rPr>
          <w:sz w:val="24"/>
          <w:szCs w:val="24"/>
        </w:rPr>
        <w:t xml:space="preserve">Будогощское городское поселение </w:t>
      </w:r>
      <w:r w:rsidRPr="009F5177">
        <w:rPr>
          <w:sz w:val="24"/>
          <w:szCs w:val="24"/>
        </w:rPr>
        <w:t>Киришского муниципального района</w:t>
      </w:r>
      <w:r>
        <w:rPr>
          <w:sz w:val="24"/>
          <w:szCs w:val="24"/>
        </w:rPr>
        <w:t xml:space="preserve"> Ленинградской области</w:t>
      </w:r>
      <w:r w:rsidRPr="009F5177">
        <w:rPr>
          <w:sz w:val="24"/>
          <w:szCs w:val="24"/>
        </w:rPr>
        <w:t>, осуществляющим в соответствии с Бюджетным кодексом Российской Федерации полномочия главного распорядителя, обеспечить изменение способа финансового обеспечения осуществления капитальных вложений в объекты, включенные в ведомственную структуру бюджет</w:t>
      </w:r>
      <w:r>
        <w:rPr>
          <w:sz w:val="24"/>
          <w:szCs w:val="24"/>
        </w:rPr>
        <w:t>а</w:t>
      </w:r>
      <w:r w:rsidRPr="009F5177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Будогощское городское поселение </w:t>
      </w:r>
      <w:r w:rsidRPr="009F5177">
        <w:rPr>
          <w:sz w:val="24"/>
          <w:szCs w:val="24"/>
        </w:rPr>
        <w:t>Киришского муниципального района</w:t>
      </w:r>
      <w:r>
        <w:rPr>
          <w:sz w:val="24"/>
          <w:szCs w:val="24"/>
        </w:rPr>
        <w:t xml:space="preserve"> Ленинградской области</w:t>
      </w:r>
      <w:r w:rsidRPr="009F5177">
        <w:rPr>
          <w:sz w:val="24"/>
          <w:szCs w:val="24"/>
        </w:rPr>
        <w:t xml:space="preserve"> на 2014 год, с бюджетных инвестиций, предоставляемых этим учреждениям, на субсидии на осуществление капитальных вложений в такие объекты с внесением в установленном порядке изменений в муниципальные контракты, заключенные в целях строительства (реконструкции, в том числе с элементами реставрации, технического перевооружения, модернизации) или приобретения объектов, предусматривающих замену:</w:t>
      </w:r>
    </w:p>
    <w:p w:rsidR="001C3C3F" w:rsidRPr="009F5177" w:rsidRDefault="001C3C3F" w:rsidP="006D5150">
      <w:pPr>
        <w:ind w:firstLine="708"/>
        <w:jc w:val="both"/>
        <w:rPr>
          <w:sz w:val="24"/>
          <w:szCs w:val="24"/>
        </w:rPr>
      </w:pPr>
      <w:r w:rsidRPr="009F5177">
        <w:rPr>
          <w:sz w:val="24"/>
          <w:szCs w:val="24"/>
        </w:rPr>
        <w:t xml:space="preserve">а) стороны договора </w:t>
      </w:r>
      <w:r>
        <w:rPr>
          <w:sz w:val="24"/>
          <w:szCs w:val="24"/>
        </w:rPr>
        <w:t>–</w:t>
      </w:r>
      <w:r w:rsidRPr="009F5177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Будогощское городское поселение </w:t>
      </w:r>
      <w:r w:rsidRPr="009F5177">
        <w:rPr>
          <w:sz w:val="24"/>
          <w:szCs w:val="24"/>
        </w:rPr>
        <w:t>Киришского муниципального района</w:t>
      </w:r>
      <w:r>
        <w:rPr>
          <w:sz w:val="24"/>
          <w:szCs w:val="24"/>
        </w:rPr>
        <w:t xml:space="preserve"> Ленинградской области</w:t>
      </w:r>
      <w:r w:rsidRPr="009F517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9F5177">
        <w:rPr>
          <w:sz w:val="24"/>
          <w:szCs w:val="24"/>
        </w:rPr>
        <w:t xml:space="preserve"> на муниципальное бюджетное учреждение муниципального образования </w:t>
      </w:r>
      <w:r>
        <w:rPr>
          <w:sz w:val="24"/>
          <w:szCs w:val="24"/>
        </w:rPr>
        <w:t xml:space="preserve">Будогощское городское поселение </w:t>
      </w:r>
      <w:r w:rsidRPr="009F5177">
        <w:rPr>
          <w:sz w:val="24"/>
          <w:szCs w:val="24"/>
        </w:rPr>
        <w:t>Киришского муниципального района</w:t>
      </w:r>
      <w:r>
        <w:rPr>
          <w:sz w:val="24"/>
          <w:szCs w:val="24"/>
        </w:rPr>
        <w:t xml:space="preserve"> Ленинградской области</w:t>
      </w:r>
      <w:r w:rsidRPr="009F5177">
        <w:rPr>
          <w:sz w:val="24"/>
          <w:szCs w:val="24"/>
        </w:rPr>
        <w:t>;</w:t>
      </w:r>
    </w:p>
    <w:p w:rsidR="001C3C3F" w:rsidRPr="009F5177" w:rsidRDefault="001C3C3F" w:rsidP="006D5150">
      <w:pPr>
        <w:ind w:firstLine="708"/>
        <w:jc w:val="both"/>
        <w:rPr>
          <w:sz w:val="24"/>
          <w:szCs w:val="24"/>
        </w:rPr>
      </w:pPr>
      <w:r w:rsidRPr="009F5177">
        <w:rPr>
          <w:sz w:val="24"/>
          <w:szCs w:val="24"/>
        </w:rPr>
        <w:t xml:space="preserve">б) вида договора – муниципального контракта </w:t>
      </w:r>
      <w:r>
        <w:rPr>
          <w:sz w:val="24"/>
          <w:szCs w:val="24"/>
        </w:rPr>
        <w:t>–</w:t>
      </w:r>
      <w:r w:rsidRPr="009F5177">
        <w:rPr>
          <w:sz w:val="24"/>
          <w:szCs w:val="24"/>
        </w:rPr>
        <w:t xml:space="preserve"> на гражданско-правовой договор муниципального бюджетного учреждения муниципального образования </w:t>
      </w:r>
      <w:r>
        <w:rPr>
          <w:sz w:val="24"/>
          <w:szCs w:val="24"/>
        </w:rPr>
        <w:t xml:space="preserve">Будогощское городское поселение </w:t>
      </w:r>
      <w:r w:rsidRPr="009F5177">
        <w:rPr>
          <w:sz w:val="24"/>
          <w:szCs w:val="24"/>
        </w:rPr>
        <w:t>Киришского муниципального района</w:t>
      </w:r>
      <w:r>
        <w:rPr>
          <w:sz w:val="24"/>
          <w:szCs w:val="24"/>
        </w:rPr>
        <w:t xml:space="preserve"> Ленинградской области</w:t>
      </w:r>
      <w:r w:rsidRPr="009F5177">
        <w:rPr>
          <w:sz w:val="24"/>
          <w:szCs w:val="24"/>
        </w:rPr>
        <w:t>;</w:t>
      </w:r>
    </w:p>
    <w:p w:rsidR="001C3C3F" w:rsidRPr="009F5177" w:rsidRDefault="001C3C3F" w:rsidP="006D5150">
      <w:pPr>
        <w:ind w:firstLine="708"/>
        <w:jc w:val="both"/>
        <w:rPr>
          <w:sz w:val="24"/>
          <w:szCs w:val="24"/>
        </w:rPr>
      </w:pPr>
      <w:r w:rsidRPr="009F5177">
        <w:rPr>
          <w:sz w:val="24"/>
          <w:szCs w:val="24"/>
        </w:rPr>
        <w:t>в) реквизитов единого счета бюджет</w:t>
      </w:r>
      <w:r>
        <w:rPr>
          <w:sz w:val="24"/>
          <w:szCs w:val="24"/>
        </w:rPr>
        <w:t>а</w:t>
      </w:r>
      <w:r w:rsidRPr="009F5177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Будогощское городское поселение </w:t>
      </w:r>
      <w:r w:rsidRPr="009F5177">
        <w:rPr>
          <w:sz w:val="24"/>
          <w:szCs w:val="24"/>
        </w:rPr>
        <w:t>Киришского муниципального района</w:t>
      </w:r>
      <w:r>
        <w:rPr>
          <w:sz w:val="24"/>
          <w:szCs w:val="24"/>
        </w:rPr>
        <w:t xml:space="preserve"> Ленинградской области</w:t>
      </w:r>
      <w:r w:rsidRPr="009F5177">
        <w:rPr>
          <w:sz w:val="24"/>
          <w:szCs w:val="24"/>
        </w:rPr>
        <w:t xml:space="preserve"> и реквизитов лицевого счета получателя бюджетных средств </w:t>
      </w:r>
      <w:r>
        <w:rPr>
          <w:sz w:val="24"/>
          <w:szCs w:val="24"/>
        </w:rPr>
        <w:t>–</w:t>
      </w:r>
      <w:r w:rsidRPr="009F5177">
        <w:rPr>
          <w:sz w:val="24"/>
          <w:szCs w:val="24"/>
        </w:rPr>
        <w:t xml:space="preserve"> на реквизиты счета финансового органа муниципального образования </w:t>
      </w:r>
      <w:r>
        <w:rPr>
          <w:sz w:val="24"/>
          <w:szCs w:val="24"/>
        </w:rPr>
        <w:t xml:space="preserve">Будогощское городское поселение </w:t>
      </w:r>
      <w:r w:rsidRPr="009F5177">
        <w:rPr>
          <w:sz w:val="24"/>
          <w:szCs w:val="24"/>
        </w:rPr>
        <w:t>Киришского муниципального района</w:t>
      </w:r>
      <w:r>
        <w:rPr>
          <w:sz w:val="24"/>
          <w:szCs w:val="24"/>
        </w:rPr>
        <w:t xml:space="preserve"> Ленинградской области</w:t>
      </w:r>
      <w:r w:rsidRPr="009F5177">
        <w:rPr>
          <w:sz w:val="24"/>
          <w:szCs w:val="24"/>
        </w:rPr>
        <w:t xml:space="preserve">, на котором учитываются операции со средствами организаций, не являющихся участниками бюджетного процесса, и реквизиты лицевого счета муниципального бюджетного учреждения муниципального образования </w:t>
      </w:r>
      <w:r>
        <w:rPr>
          <w:sz w:val="24"/>
          <w:szCs w:val="24"/>
        </w:rPr>
        <w:t xml:space="preserve">Будогощское городское поселение </w:t>
      </w:r>
      <w:r w:rsidRPr="009F5177">
        <w:rPr>
          <w:sz w:val="24"/>
          <w:szCs w:val="24"/>
        </w:rPr>
        <w:t>Киришского муниципального района</w:t>
      </w:r>
      <w:r>
        <w:rPr>
          <w:sz w:val="24"/>
          <w:szCs w:val="24"/>
        </w:rPr>
        <w:t xml:space="preserve"> Ленинградской области</w:t>
      </w:r>
      <w:r w:rsidRPr="009F5177">
        <w:rPr>
          <w:sz w:val="24"/>
          <w:szCs w:val="24"/>
        </w:rPr>
        <w:t>.</w:t>
      </w:r>
    </w:p>
    <w:p w:rsidR="001C3C3F" w:rsidRPr="009F5177" w:rsidRDefault="001C3C3F" w:rsidP="006D5150">
      <w:pPr>
        <w:ind w:firstLine="708"/>
        <w:jc w:val="both"/>
        <w:rPr>
          <w:sz w:val="24"/>
          <w:szCs w:val="24"/>
        </w:rPr>
      </w:pPr>
      <w:r w:rsidRPr="009F5177">
        <w:rPr>
          <w:sz w:val="24"/>
          <w:szCs w:val="24"/>
        </w:rPr>
        <w:t>4. Настоящее постановление вступает в силу с момента принятия.</w:t>
      </w:r>
    </w:p>
    <w:p w:rsidR="001C3C3F" w:rsidRDefault="001C3C3F" w:rsidP="006D5150">
      <w:pPr>
        <w:ind w:firstLine="708"/>
        <w:jc w:val="both"/>
        <w:rPr>
          <w:sz w:val="24"/>
          <w:szCs w:val="24"/>
        </w:rPr>
      </w:pPr>
      <w:r w:rsidRPr="009F5177">
        <w:rPr>
          <w:sz w:val="24"/>
          <w:szCs w:val="24"/>
        </w:rPr>
        <w:t>5. Контроль за исполнением оставляю за собой</w:t>
      </w:r>
      <w:r w:rsidRPr="00C20C51">
        <w:rPr>
          <w:sz w:val="24"/>
          <w:szCs w:val="24"/>
        </w:rPr>
        <w:t>.</w:t>
      </w:r>
    </w:p>
    <w:p w:rsidR="001C3C3F" w:rsidRDefault="001C3C3F" w:rsidP="006D5150">
      <w:pPr>
        <w:jc w:val="both"/>
        <w:rPr>
          <w:sz w:val="24"/>
          <w:szCs w:val="24"/>
        </w:rPr>
      </w:pPr>
    </w:p>
    <w:p w:rsidR="001C3C3F" w:rsidRDefault="001C3C3F" w:rsidP="006D5150">
      <w:pPr>
        <w:jc w:val="both"/>
        <w:rPr>
          <w:sz w:val="24"/>
          <w:szCs w:val="24"/>
        </w:rPr>
      </w:pPr>
    </w:p>
    <w:p w:rsidR="001C3C3F" w:rsidRDefault="001C3C3F" w:rsidP="006D5150">
      <w:pPr>
        <w:jc w:val="both"/>
        <w:rPr>
          <w:sz w:val="24"/>
          <w:szCs w:val="24"/>
        </w:rPr>
      </w:pPr>
    </w:p>
    <w:p w:rsidR="001C3C3F" w:rsidRDefault="001C3C3F" w:rsidP="006D5150">
      <w:pPr>
        <w:jc w:val="both"/>
        <w:rPr>
          <w:sz w:val="16"/>
          <w:szCs w:val="16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И.Е. </w:t>
      </w:r>
      <w:bookmarkStart w:id="0" w:name="_GoBack"/>
      <w:bookmarkEnd w:id="0"/>
      <w:r>
        <w:rPr>
          <w:sz w:val="24"/>
          <w:szCs w:val="24"/>
        </w:rPr>
        <w:t>Резинкин</w:t>
      </w:r>
    </w:p>
    <w:p w:rsidR="001C3C3F" w:rsidRDefault="001C3C3F" w:rsidP="006D5150">
      <w:pPr>
        <w:jc w:val="both"/>
        <w:rPr>
          <w:sz w:val="16"/>
          <w:szCs w:val="16"/>
        </w:rPr>
      </w:pPr>
    </w:p>
    <w:p w:rsidR="001C3C3F" w:rsidRDefault="001C3C3F" w:rsidP="006D5150">
      <w:pPr>
        <w:jc w:val="both"/>
        <w:rPr>
          <w:sz w:val="16"/>
          <w:szCs w:val="16"/>
        </w:rPr>
      </w:pPr>
    </w:p>
    <w:p w:rsidR="001C3C3F" w:rsidRDefault="001C3C3F" w:rsidP="006D5150">
      <w:pPr>
        <w:jc w:val="both"/>
        <w:rPr>
          <w:sz w:val="16"/>
          <w:szCs w:val="16"/>
        </w:rPr>
      </w:pPr>
    </w:p>
    <w:p w:rsidR="001C3C3F" w:rsidRDefault="001C3C3F" w:rsidP="006D5150">
      <w:pPr>
        <w:jc w:val="both"/>
        <w:rPr>
          <w:sz w:val="16"/>
          <w:szCs w:val="16"/>
        </w:rPr>
      </w:pPr>
    </w:p>
    <w:p w:rsidR="001C3C3F" w:rsidRDefault="001C3C3F" w:rsidP="006D5150">
      <w:pPr>
        <w:jc w:val="both"/>
        <w:rPr>
          <w:sz w:val="16"/>
          <w:szCs w:val="16"/>
        </w:rPr>
      </w:pPr>
    </w:p>
    <w:p w:rsidR="001C3C3F" w:rsidRDefault="001C3C3F" w:rsidP="006D5150">
      <w:pPr>
        <w:jc w:val="both"/>
        <w:rPr>
          <w:sz w:val="16"/>
          <w:szCs w:val="16"/>
        </w:rPr>
      </w:pPr>
    </w:p>
    <w:p w:rsidR="001C3C3F" w:rsidRDefault="001C3C3F" w:rsidP="006D5150">
      <w:pPr>
        <w:jc w:val="both"/>
        <w:rPr>
          <w:sz w:val="16"/>
          <w:szCs w:val="16"/>
        </w:rPr>
      </w:pPr>
    </w:p>
    <w:p w:rsidR="001C3C3F" w:rsidRDefault="001C3C3F" w:rsidP="006D5150">
      <w:pPr>
        <w:jc w:val="both"/>
        <w:rPr>
          <w:sz w:val="16"/>
          <w:szCs w:val="16"/>
        </w:rPr>
      </w:pPr>
    </w:p>
    <w:p w:rsidR="001C3C3F" w:rsidRDefault="001C3C3F" w:rsidP="006D5150">
      <w:pPr>
        <w:jc w:val="both"/>
        <w:rPr>
          <w:sz w:val="16"/>
          <w:szCs w:val="16"/>
        </w:rPr>
      </w:pPr>
    </w:p>
    <w:p w:rsidR="001C3C3F" w:rsidRDefault="001C3C3F" w:rsidP="006D5150">
      <w:pPr>
        <w:jc w:val="both"/>
        <w:rPr>
          <w:sz w:val="16"/>
          <w:szCs w:val="16"/>
        </w:rPr>
      </w:pPr>
    </w:p>
    <w:p w:rsidR="001C3C3F" w:rsidRDefault="001C3C3F" w:rsidP="006D5150">
      <w:pPr>
        <w:jc w:val="both"/>
        <w:rPr>
          <w:sz w:val="16"/>
          <w:szCs w:val="16"/>
        </w:rPr>
      </w:pPr>
    </w:p>
    <w:p w:rsidR="001C3C3F" w:rsidRDefault="001C3C3F" w:rsidP="006D5150">
      <w:pPr>
        <w:jc w:val="both"/>
        <w:rPr>
          <w:sz w:val="16"/>
          <w:szCs w:val="16"/>
        </w:rPr>
      </w:pPr>
    </w:p>
    <w:p w:rsidR="001C3C3F" w:rsidRDefault="001C3C3F" w:rsidP="006D5150">
      <w:pPr>
        <w:jc w:val="both"/>
        <w:rPr>
          <w:sz w:val="16"/>
          <w:szCs w:val="16"/>
        </w:rPr>
      </w:pPr>
    </w:p>
    <w:p w:rsidR="001C3C3F" w:rsidRDefault="001C3C3F" w:rsidP="006D5150">
      <w:pPr>
        <w:jc w:val="both"/>
        <w:rPr>
          <w:sz w:val="16"/>
          <w:szCs w:val="16"/>
        </w:rPr>
      </w:pPr>
    </w:p>
    <w:p w:rsidR="001C3C3F" w:rsidRDefault="001C3C3F" w:rsidP="006D5150">
      <w:pPr>
        <w:jc w:val="both"/>
        <w:rPr>
          <w:sz w:val="16"/>
          <w:szCs w:val="16"/>
        </w:rPr>
      </w:pPr>
    </w:p>
    <w:p w:rsidR="001C3C3F" w:rsidRDefault="001C3C3F" w:rsidP="006D5150">
      <w:pPr>
        <w:jc w:val="both"/>
        <w:rPr>
          <w:sz w:val="16"/>
          <w:szCs w:val="16"/>
        </w:rPr>
      </w:pPr>
    </w:p>
    <w:p w:rsidR="001C3C3F" w:rsidRDefault="001C3C3F" w:rsidP="006D5150">
      <w:pPr>
        <w:jc w:val="both"/>
        <w:rPr>
          <w:sz w:val="16"/>
          <w:szCs w:val="16"/>
        </w:rPr>
      </w:pPr>
    </w:p>
    <w:p w:rsidR="001C3C3F" w:rsidRDefault="001C3C3F" w:rsidP="006D5150">
      <w:pPr>
        <w:jc w:val="both"/>
        <w:rPr>
          <w:sz w:val="16"/>
          <w:szCs w:val="16"/>
        </w:rPr>
      </w:pPr>
      <w:r w:rsidRPr="00A83C45">
        <w:rPr>
          <w:sz w:val="16"/>
          <w:szCs w:val="16"/>
        </w:rPr>
        <w:t>Раз</w:t>
      </w:r>
      <w:r>
        <w:rPr>
          <w:sz w:val="16"/>
          <w:szCs w:val="16"/>
        </w:rPr>
        <w:t>ослано: в дело-2, бухгалтерия, Комитет финансов АКМР, КСП, прокуратура</w:t>
      </w:r>
    </w:p>
    <w:p w:rsidR="001C3C3F" w:rsidRDefault="001C3C3F" w:rsidP="006D5150">
      <w:pPr>
        <w:jc w:val="right"/>
      </w:pPr>
      <w:r>
        <w:rPr>
          <w:sz w:val="16"/>
          <w:szCs w:val="16"/>
        </w:rPr>
        <w:br w:type="page"/>
      </w:r>
      <w:r>
        <w:t>Приложение</w:t>
      </w:r>
    </w:p>
    <w:p w:rsidR="001C3C3F" w:rsidRDefault="001C3C3F" w:rsidP="006D5150">
      <w:pPr>
        <w:jc w:val="right"/>
      </w:pPr>
      <w:r>
        <w:t>к постановлению Администрации</w:t>
      </w:r>
    </w:p>
    <w:p w:rsidR="001C3C3F" w:rsidRPr="00176C3B" w:rsidRDefault="001C3C3F" w:rsidP="006D5150">
      <w:pPr>
        <w:jc w:val="right"/>
      </w:pPr>
      <w:r w:rsidRPr="00176C3B">
        <w:t>Будогощского городского</w:t>
      </w:r>
      <w:r>
        <w:t xml:space="preserve"> </w:t>
      </w:r>
      <w:r w:rsidRPr="00176C3B">
        <w:t xml:space="preserve">поселения </w:t>
      </w:r>
    </w:p>
    <w:p w:rsidR="001C3C3F" w:rsidRDefault="001C3C3F" w:rsidP="006D5150">
      <w:pPr>
        <w:jc w:val="right"/>
      </w:pPr>
      <w:r>
        <w:t>Киришского муниципального района</w:t>
      </w:r>
    </w:p>
    <w:p w:rsidR="001C3C3F" w:rsidRDefault="001C3C3F" w:rsidP="006D5150">
      <w:pPr>
        <w:jc w:val="right"/>
      </w:pPr>
      <w:r>
        <w:t>Ленинградской области</w:t>
      </w:r>
    </w:p>
    <w:p w:rsidR="001C3C3F" w:rsidRDefault="001C3C3F" w:rsidP="006D5150">
      <w:pPr>
        <w:jc w:val="right"/>
      </w:pPr>
      <w:r>
        <w:t>от «23» декабря 2014 года № 142</w:t>
      </w:r>
    </w:p>
    <w:p w:rsidR="001C3C3F" w:rsidRDefault="001C3C3F" w:rsidP="006D5150">
      <w:pPr>
        <w:jc w:val="right"/>
      </w:pPr>
    </w:p>
    <w:p w:rsidR="001C3C3F" w:rsidRPr="00B23F94" w:rsidRDefault="001C3C3F" w:rsidP="006D5150">
      <w:pPr>
        <w:jc w:val="center"/>
        <w:rPr>
          <w:b/>
          <w:sz w:val="24"/>
          <w:szCs w:val="24"/>
        </w:rPr>
      </w:pPr>
      <w:r w:rsidRPr="00B23F94">
        <w:rPr>
          <w:b/>
          <w:sz w:val="24"/>
          <w:szCs w:val="24"/>
        </w:rPr>
        <w:t>Порядок</w:t>
      </w:r>
    </w:p>
    <w:p w:rsidR="001C3C3F" w:rsidRPr="00B23F94" w:rsidRDefault="001C3C3F" w:rsidP="006D5150">
      <w:pPr>
        <w:jc w:val="center"/>
        <w:rPr>
          <w:b/>
          <w:sz w:val="24"/>
          <w:szCs w:val="24"/>
        </w:rPr>
      </w:pPr>
      <w:r w:rsidRPr="00B23F94">
        <w:rPr>
          <w:b/>
          <w:sz w:val="24"/>
          <w:szCs w:val="24"/>
        </w:rPr>
        <w:t xml:space="preserve">осуществления капитальных </w:t>
      </w:r>
      <w:r w:rsidRPr="00176C3B">
        <w:rPr>
          <w:b/>
          <w:sz w:val="24"/>
          <w:szCs w:val="24"/>
        </w:rPr>
        <w:t>вложений в объекты муниципальной собственности муниципального образования Будогощское городское поселение Киришского муниципального района Ленинградской области за счет средств бюджета муниципального образования Будогощское городское поселение Киришского муниципального района Ленинградской области</w:t>
      </w:r>
    </w:p>
    <w:p w:rsidR="001C3C3F" w:rsidRPr="00B23F94" w:rsidRDefault="001C3C3F" w:rsidP="006D5150">
      <w:pPr>
        <w:jc w:val="both"/>
        <w:rPr>
          <w:sz w:val="24"/>
          <w:szCs w:val="24"/>
        </w:rPr>
      </w:pPr>
    </w:p>
    <w:p w:rsidR="001C3C3F" w:rsidRPr="00B23F94" w:rsidRDefault="001C3C3F" w:rsidP="006D5150">
      <w:pPr>
        <w:jc w:val="center"/>
        <w:rPr>
          <w:sz w:val="24"/>
          <w:szCs w:val="24"/>
        </w:rPr>
      </w:pPr>
      <w:r w:rsidRPr="00B23F94">
        <w:rPr>
          <w:sz w:val="24"/>
          <w:szCs w:val="24"/>
        </w:rPr>
        <w:t>I. Общие положения</w:t>
      </w:r>
    </w:p>
    <w:p w:rsidR="001C3C3F" w:rsidRPr="00B23F94" w:rsidRDefault="001C3C3F" w:rsidP="006D5150">
      <w:pPr>
        <w:jc w:val="both"/>
        <w:rPr>
          <w:sz w:val="24"/>
          <w:szCs w:val="24"/>
        </w:rPr>
      </w:pPr>
    </w:p>
    <w:p w:rsidR="001C3C3F" w:rsidRPr="00B23F94" w:rsidRDefault="001C3C3F" w:rsidP="006D5150">
      <w:pPr>
        <w:ind w:firstLine="708"/>
        <w:jc w:val="both"/>
        <w:rPr>
          <w:sz w:val="24"/>
          <w:szCs w:val="24"/>
        </w:rPr>
      </w:pPr>
      <w:r w:rsidRPr="00B23F94">
        <w:rPr>
          <w:sz w:val="24"/>
          <w:szCs w:val="24"/>
        </w:rPr>
        <w:t>1. Настоящий Порядок устанавливает:</w:t>
      </w:r>
    </w:p>
    <w:p w:rsidR="001C3C3F" w:rsidRPr="00B23F94" w:rsidRDefault="001C3C3F" w:rsidP="006D5150">
      <w:pPr>
        <w:ind w:firstLine="708"/>
        <w:jc w:val="both"/>
        <w:rPr>
          <w:sz w:val="24"/>
          <w:szCs w:val="24"/>
        </w:rPr>
      </w:pPr>
      <w:r w:rsidRPr="00B23F94">
        <w:rPr>
          <w:sz w:val="24"/>
          <w:szCs w:val="24"/>
        </w:rPr>
        <w:t xml:space="preserve">а) порядок осуществления бюджетных инвестиций в форме капитальных вложений в объекты капитального строительства муниципальной собственности муниципального образования </w:t>
      </w:r>
      <w:r>
        <w:rPr>
          <w:sz w:val="24"/>
          <w:szCs w:val="24"/>
        </w:rPr>
        <w:t xml:space="preserve">Будогощское городское поселение </w:t>
      </w:r>
      <w:r w:rsidRPr="009F5177">
        <w:rPr>
          <w:sz w:val="24"/>
          <w:szCs w:val="24"/>
        </w:rPr>
        <w:t>Киришского муниципального района</w:t>
      </w:r>
      <w:r>
        <w:rPr>
          <w:sz w:val="24"/>
          <w:szCs w:val="24"/>
        </w:rPr>
        <w:t xml:space="preserve"> Ленинградской области</w:t>
      </w:r>
      <w:r w:rsidRPr="00B23F94">
        <w:rPr>
          <w:sz w:val="24"/>
          <w:szCs w:val="24"/>
        </w:rPr>
        <w:t xml:space="preserve"> или в приобретение объектов недвижимого имущества в муниципальную собственность муниципального образования </w:t>
      </w:r>
      <w:r>
        <w:rPr>
          <w:sz w:val="24"/>
          <w:szCs w:val="24"/>
        </w:rPr>
        <w:t xml:space="preserve">Будогощское городское поселение </w:t>
      </w:r>
      <w:r w:rsidRPr="009F5177">
        <w:rPr>
          <w:sz w:val="24"/>
          <w:szCs w:val="24"/>
        </w:rPr>
        <w:t>Киришского муниципального района</w:t>
      </w:r>
      <w:r>
        <w:rPr>
          <w:sz w:val="24"/>
          <w:szCs w:val="24"/>
        </w:rPr>
        <w:t xml:space="preserve"> Ленинградской области</w:t>
      </w:r>
      <w:r w:rsidRPr="00B23F94">
        <w:rPr>
          <w:sz w:val="24"/>
          <w:szCs w:val="24"/>
        </w:rPr>
        <w:t xml:space="preserve"> за счет средств бюджет</w:t>
      </w:r>
      <w:r>
        <w:rPr>
          <w:sz w:val="24"/>
          <w:szCs w:val="24"/>
        </w:rPr>
        <w:t>а</w:t>
      </w:r>
      <w:r w:rsidRPr="00B23F94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Будогощское городское поселение </w:t>
      </w:r>
      <w:r w:rsidRPr="009F5177">
        <w:rPr>
          <w:sz w:val="24"/>
          <w:szCs w:val="24"/>
        </w:rPr>
        <w:t>Киришского муниципального района</w:t>
      </w:r>
      <w:r>
        <w:rPr>
          <w:sz w:val="24"/>
          <w:szCs w:val="24"/>
        </w:rPr>
        <w:t xml:space="preserve"> Ленинградской области</w:t>
      </w:r>
      <w:r w:rsidRPr="00B23F94">
        <w:rPr>
          <w:sz w:val="24"/>
          <w:szCs w:val="24"/>
        </w:rPr>
        <w:t xml:space="preserve"> (далее </w:t>
      </w:r>
      <w:r>
        <w:rPr>
          <w:sz w:val="24"/>
          <w:szCs w:val="24"/>
        </w:rPr>
        <w:t>–</w:t>
      </w:r>
      <w:r w:rsidRPr="00B23F94">
        <w:rPr>
          <w:sz w:val="24"/>
          <w:szCs w:val="24"/>
        </w:rPr>
        <w:t xml:space="preserve"> бюджетные инвестиции), в том числе условия передачи органами местного самоуправления муниципального образования </w:t>
      </w:r>
      <w:r>
        <w:rPr>
          <w:sz w:val="24"/>
          <w:szCs w:val="24"/>
        </w:rPr>
        <w:t xml:space="preserve">Будогощское городское поселение </w:t>
      </w:r>
      <w:r w:rsidRPr="009F5177">
        <w:rPr>
          <w:sz w:val="24"/>
          <w:szCs w:val="24"/>
        </w:rPr>
        <w:t>Киришского муниципального района</w:t>
      </w:r>
      <w:r>
        <w:rPr>
          <w:sz w:val="24"/>
          <w:szCs w:val="24"/>
        </w:rPr>
        <w:t xml:space="preserve"> Ленинградской области</w:t>
      </w:r>
      <w:r w:rsidRPr="00B23F94">
        <w:rPr>
          <w:sz w:val="24"/>
          <w:szCs w:val="24"/>
        </w:rPr>
        <w:t xml:space="preserve"> (далее</w:t>
      </w:r>
      <w:r>
        <w:rPr>
          <w:sz w:val="24"/>
          <w:szCs w:val="24"/>
        </w:rPr>
        <w:t xml:space="preserve"> –</w:t>
      </w:r>
      <w:r w:rsidRPr="00B23F94">
        <w:rPr>
          <w:sz w:val="24"/>
          <w:szCs w:val="24"/>
        </w:rPr>
        <w:t xml:space="preserve"> органы местного самоуправления) муниципальным бюджетным и автономным учреждениям муниципального образования </w:t>
      </w:r>
      <w:r>
        <w:rPr>
          <w:sz w:val="24"/>
          <w:szCs w:val="24"/>
        </w:rPr>
        <w:t xml:space="preserve">Будогощское городское поселение </w:t>
      </w:r>
      <w:r w:rsidRPr="009F5177">
        <w:rPr>
          <w:sz w:val="24"/>
          <w:szCs w:val="24"/>
        </w:rPr>
        <w:t>Киришского муниципального района</w:t>
      </w:r>
      <w:r>
        <w:rPr>
          <w:sz w:val="24"/>
          <w:szCs w:val="24"/>
        </w:rPr>
        <w:t xml:space="preserve"> Ленинградской области</w:t>
      </w:r>
      <w:r w:rsidRPr="00B23F94">
        <w:rPr>
          <w:sz w:val="24"/>
          <w:szCs w:val="24"/>
        </w:rPr>
        <w:t xml:space="preserve">, муниципальным предприятиям муниципального образования </w:t>
      </w:r>
      <w:r>
        <w:rPr>
          <w:sz w:val="24"/>
          <w:szCs w:val="24"/>
        </w:rPr>
        <w:t xml:space="preserve">Будогощское городское поселение </w:t>
      </w:r>
      <w:r w:rsidRPr="009F5177">
        <w:rPr>
          <w:sz w:val="24"/>
          <w:szCs w:val="24"/>
        </w:rPr>
        <w:t>Киришского муниципального района</w:t>
      </w:r>
      <w:r>
        <w:rPr>
          <w:sz w:val="24"/>
          <w:szCs w:val="24"/>
        </w:rPr>
        <w:t xml:space="preserve"> Ленинградской области</w:t>
      </w:r>
      <w:r w:rsidRPr="00B23F94">
        <w:rPr>
          <w:sz w:val="24"/>
          <w:szCs w:val="24"/>
        </w:rPr>
        <w:t xml:space="preserve"> (далее </w:t>
      </w:r>
      <w:r>
        <w:rPr>
          <w:sz w:val="24"/>
          <w:szCs w:val="24"/>
        </w:rPr>
        <w:t>–</w:t>
      </w:r>
      <w:r w:rsidRPr="00B23F94">
        <w:rPr>
          <w:sz w:val="24"/>
          <w:szCs w:val="24"/>
        </w:rPr>
        <w:t xml:space="preserve"> организации) полномочий муниципального заказчика по заключению и исполнению от имени муниципального образования </w:t>
      </w:r>
      <w:r>
        <w:rPr>
          <w:sz w:val="24"/>
          <w:szCs w:val="24"/>
        </w:rPr>
        <w:t xml:space="preserve">Будогощское городское поселение </w:t>
      </w:r>
      <w:r w:rsidRPr="009F5177">
        <w:rPr>
          <w:sz w:val="24"/>
          <w:szCs w:val="24"/>
        </w:rPr>
        <w:t>Киришского муниципального района</w:t>
      </w:r>
      <w:r>
        <w:rPr>
          <w:sz w:val="24"/>
          <w:szCs w:val="24"/>
        </w:rPr>
        <w:t xml:space="preserve"> Ленинградской области</w:t>
      </w:r>
      <w:r w:rsidRPr="00B23F94">
        <w:rPr>
          <w:sz w:val="24"/>
          <w:szCs w:val="24"/>
        </w:rPr>
        <w:t xml:space="preserve"> муниципальных контрактов от лица указанных органов в соответствии с настоящим Порядком, а также порядок заключения соглашений о передаче указанных полномочий;</w:t>
      </w:r>
    </w:p>
    <w:p w:rsidR="001C3C3F" w:rsidRPr="00B23F94" w:rsidRDefault="001C3C3F" w:rsidP="006D5150">
      <w:pPr>
        <w:ind w:firstLine="708"/>
        <w:jc w:val="both"/>
        <w:rPr>
          <w:sz w:val="24"/>
          <w:szCs w:val="24"/>
        </w:rPr>
      </w:pPr>
      <w:r w:rsidRPr="00B23F94">
        <w:rPr>
          <w:sz w:val="24"/>
          <w:szCs w:val="24"/>
        </w:rPr>
        <w:t>б) порядок предоставления из бюджет</w:t>
      </w:r>
      <w:r>
        <w:rPr>
          <w:sz w:val="24"/>
          <w:szCs w:val="24"/>
        </w:rPr>
        <w:t>а</w:t>
      </w:r>
      <w:r w:rsidRPr="00B23F94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Будогощское городское поселение </w:t>
      </w:r>
      <w:r w:rsidRPr="009F5177">
        <w:rPr>
          <w:sz w:val="24"/>
          <w:szCs w:val="24"/>
        </w:rPr>
        <w:t>Киришского муниципального района</w:t>
      </w:r>
      <w:r>
        <w:rPr>
          <w:sz w:val="24"/>
          <w:szCs w:val="24"/>
        </w:rPr>
        <w:t xml:space="preserve"> Ленинградской области</w:t>
      </w:r>
      <w:r w:rsidRPr="00B23F94">
        <w:rPr>
          <w:sz w:val="24"/>
          <w:szCs w:val="24"/>
        </w:rPr>
        <w:t xml:space="preserve"> (далее</w:t>
      </w:r>
      <w:r>
        <w:rPr>
          <w:sz w:val="24"/>
          <w:szCs w:val="24"/>
        </w:rPr>
        <w:t xml:space="preserve"> –</w:t>
      </w:r>
      <w:r w:rsidRPr="00B23F94">
        <w:rPr>
          <w:sz w:val="24"/>
          <w:szCs w:val="24"/>
        </w:rPr>
        <w:t xml:space="preserve"> бюджеты) субсидий организациям на осуществление капитальных вложений в объекты капитального строительства муниципальной собственности муниципального образования </w:t>
      </w:r>
      <w:r>
        <w:rPr>
          <w:sz w:val="24"/>
          <w:szCs w:val="24"/>
        </w:rPr>
        <w:t xml:space="preserve">Будогощское городское поселение </w:t>
      </w:r>
      <w:r w:rsidRPr="009F5177">
        <w:rPr>
          <w:sz w:val="24"/>
          <w:szCs w:val="24"/>
        </w:rPr>
        <w:t>Киришского муниципального района</w:t>
      </w:r>
      <w:r>
        <w:rPr>
          <w:sz w:val="24"/>
          <w:szCs w:val="24"/>
        </w:rPr>
        <w:t xml:space="preserve"> Ленинградской области</w:t>
      </w:r>
      <w:r w:rsidRPr="00B23F94">
        <w:rPr>
          <w:sz w:val="24"/>
          <w:szCs w:val="24"/>
        </w:rPr>
        <w:t xml:space="preserve"> и объекты недвижимого имущества, приобретаемые в собственность муниципального образования </w:t>
      </w:r>
      <w:r>
        <w:rPr>
          <w:sz w:val="24"/>
          <w:szCs w:val="24"/>
        </w:rPr>
        <w:t xml:space="preserve">Будогощское городское поселение </w:t>
      </w:r>
      <w:r w:rsidRPr="009F5177">
        <w:rPr>
          <w:sz w:val="24"/>
          <w:szCs w:val="24"/>
        </w:rPr>
        <w:t>Киришского муниципального района</w:t>
      </w:r>
      <w:r>
        <w:rPr>
          <w:sz w:val="24"/>
          <w:szCs w:val="24"/>
        </w:rPr>
        <w:t xml:space="preserve"> Ленинградской области</w:t>
      </w:r>
      <w:r w:rsidRPr="00B23F94">
        <w:rPr>
          <w:sz w:val="24"/>
          <w:szCs w:val="24"/>
        </w:rPr>
        <w:t xml:space="preserve"> (далее соответственно </w:t>
      </w:r>
      <w:r>
        <w:rPr>
          <w:sz w:val="24"/>
          <w:szCs w:val="24"/>
        </w:rPr>
        <w:t>–</w:t>
      </w:r>
      <w:r w:rsidRPr="00B23F94">
        <w:rPr>
          <w:sz w:val="24"/>
          <w:szCs w:val="24"/>
        </w:rPr>
        <w:t xml:space="preserve"> объекты, субсидии).</w:t>
      </w:r>
    </w:p>
    <w:p w:rsidR="001C3C3F" w:rsidRPr="00B23F94" w:rsidRDefault="001C3C3F" w:rsidP="006D5150">
      <w:pPr>
        <w:ind w:firstLine="708"/>
        <w:jc w:val="both"/>
        <w:rPr>
          <w:sz w:val="24"/>
          <w:szCs w:val="24"/>
        </w:rPr>
      </w:pPr>
      <w:r w:rsidRPr="00B23F94">
        <w:rPr>
          <w:sz w:val="24"/>
          <w:szCs w:val="24"/>
        </w:rPr>
        <w:t xml:space="preserve">2. Осуществление бюджетных инвестиций и предоставление субсидий осуществляется в соответствии с муниципальными правовыми актами </w:t>
      </w:r>
      <w:r>
        <w:rPr>
          <w:sz w:val="24"/>
          <w:szCs w:val="24"/>
        </w:rPr>
        <w:t>А</w:t>
      </w:r>
      <w:r w:rsidRPr="00B23F94">
        <w:rPr>
          <w:sz w:val="24"/>
          <w:szCs w:val="24"/>
        </w:rPr>
        <w:t>дминистрации</w:t>
      </w:r>
      <w:r w:rsidRPr="00176C3B">
        <w:rPr>
          <w:sz w:val="24"/>
          <w:szCs w:val="24"/>
        </w:rPr>
        <w:t xml:space="preserve"> </w:t>
      </w:r>
      <w:r>
        <w:rPr>
          <w:sz w:val="24"/>
          <w:szCs w:val="24"/>
        </w:rPr>
        <w:t>Будогощского городского поселения</w:t>
      </w:r>
      <w:r w:rsidRPr="00B23F94">
        <w:rPr>
          <w:sz w:val="24"/>
          <w:szCs w:val="24"/>
        </w:rPr>
        <w:t xml:space="preserve">, предусмотренными пунктом 2 статьи 78.2 и пунктом 2 статьи 79 Бюджетного кодекса Российской Федерации (далее </w:t>
      </w:r>
      <w:r>
        <w:rPr>
          <w:sz w:val="24"/>
          <w:szCs w:val="24"/>
        </w:rPr>
        <w:t>–</w:t>
      </w:r>
      <w:r w:rsidRPr="00B23F94">
        <w:rPr>
          <w:sz w:val="24"/>
          <w:szCs w:val="24"/>
        </w:rPr>
        <w:t xml:space="preserve"> акты (решения)</w:t>
      </w:r>
      <w:r>
        <w:rPr>
          <w:sz w:val="24"/>
          <w:szCs w:val="24"/>
        </w:rPr>
        <w:t>)</w:t>
      </w:r>
      <w:r w:rsidRPr="00B23F94">
        <w:rPr>
          <w:sz w:val="24"/>
          <w:szCs w:val="24"/>
        </w:rPr>
        <w:t>.</w:t>
      </w:r>
    </w:p>
    <w:p w:rsidR="001C3C3F" w:rsidRPr="00B23F94" w:rsidRDefault="001C3C3F" w:rsidP="006D5150">
      <w:pPr>
        <w:ind w:firstLine="708"/>
        <w:jc w:val="both"/>
        <w:rPr>
          <w:sz w:val="24"/>
          <w:szCs w:val="24"/>
        </w:rPr>
      </w:pPr>
      <w:r w:rsidRPr="00B23F94">
        <w:rPr>
          <w:sz w:val="24"/>
          <w:szCs w:val="24"/>
        </w:rPr>
        <w:t>3. При осуществлении капитальных вложений в объекты не допускается:</w:t>
      </w:r>
    </w:p>
    <w:p w:rsidR="001C3C3F" w:rsidRPr="00B23F94" w:rsidRDefault="001C3C3F" w:rsidP="006D5150">
      <w:pPr>
        <w:ind w:firstLine="708"/>
        <w:jc w:val="both"/>
        <w:rPr>
          <w:sz w:val="24"/>
          <w:szCs w:val="24"/>
        </w:rPr>
      </w:pPr>
      <w:r w:rsidRPr="00B23F94">
        <w:rPr>
          <w:sz w:val="24"/>
          <w:szCs w:val="24"/>
        </w:rPr>
        <w:t>а) предоставление субсидий в отношении объектов, по которым принято решение о подготовке и реализации бюджетных инвестиций;</w:t>
      </w:r>
    </w:p>
    <w:p w:rsidR="001C3C3F" w:rsidRPr="00B23F94" w:rsidRDefault="001C3C3F" w:rsidP="006D5150">
      <w:pPr>
        <w:ind w:firstLine="708"/>
        <w:jc w:val="both"/>
        <w:rPr>
          <w:sz w:val="24"/>
          <w:szCs w:val="24"/>
        </w:rPr>
      </w:pPr>
      <w:r w:rsidRPr="00B23F94">
        <w:rPr>
          <w:sz w:val="24"/>
          <w:szCs w:val="24"/>
        </w:rPr>
        <w:t>б) предоставление бюджетных инвестиций в объекты, по которым принято решение о предоставлении субсидий.</w:t>
      </w:r>
    </w:p>
    <w:p w:rsidR="001C3C3F" w:rsidRPr="00B23F94" w:rsidRDefault="001C3C3F" w:rsidP="006D5150">
      <w:pPr>
        <w:ind w:firstLine="708"/>
        <w:jc w:val="both"/>
        <w:rPr>
          <w:sz w:val="24"/>
          <w:szCs w:val="24"/>
        </w:rPr>
      </w:pPr>
      <w:r w:rsidRPr="00B23F94">
        <w:rPr>
          <w:sz w:val="24"/>
          <w:szCs w:val="24"/>
        </w:rPr>
        <w:t xml:space="preserve">4.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предприятий, основанных на праве хозяйственного ведения, либо включаются в состав муниципальной казны муниципального образования </w:t>
      </w:r>
      <w:r>
        <w:rPr>
          <w:sz w:val="24"/>
          <w:szCs w:val="24"/>
        </w:rPr>
        <w:t xml:space="preserve">Будогощское городское поселение </w:t>
      </w:r>
      <w:r w:rsidRPr="009F5177">
        <w:rPr>
          <w:sz w:val="24"/>
          <w:szCs w:val="24"/>
        </w:rPr>
        <w:t>Киришского муниципального района</w:t>
      </w:r>
      <w:r>
        <w:rPr>
          <w:sz w:val="24"/>
          <w:szCs w:val="24"/>
        </w:rPr>
        <w:t xml:space="preserve"> Ленинградской области</w:t>
      </w:r>
      <w:r w:rsidRPr="00B23F94">
        <w:rPr>
          <w:sz w:val="24"/>
          <w:szCs w:val="24"/>
        </w:rPr>
        <w:t>.</w:t>
      </w:r>
    </w:p>
    <w:p w:rsidR="001C3C3F" w:rsidRPr="00B23F94" w:rsidRDefault="001C3C3F" w:rsidP="006D5150">
      <w:pPr>
        <w:ind w:firstLine="708"/>
        <w:jc w:val="both"/>
        <w:rPr>
          <w:sz w:val="24"/>
          <w:szCs w:val="24"/>
        </w:rPr>
      </w:pPr>
      <w:r w:rsidRPr="00B23F94">
        <w:rPr>
          <w:sz w:val="24"/>
          <w:szCs w:val="24"/>
        </w:rPr>
        <w:t xml:space="preserve">5.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муниципальных предприятий муниципального образования </w:t>
      </w:r>
      <w:r>
        <w:rPr>
          <w:sz w:val="24"/>
          <w:szCs w:val="24"/>
        </w:rPr>
        <w:t xml:space="preserve">Будогощское городское поселение </w:t>
      </w:r>
      <w:r w:rsidRPr="009F5177">
        <w:rPr>
          <w:sz w:val="24"/>
          <w:szCs w:val="24"/>
        </w:rPr>
        <w:t>Киришского муниципального района</w:t>
      </w:r>
      <w:r>
        <w:rPr>
          <w:sz w:val="24"/>
          <w:szCs w:val="24"/>
        </w:rPr>
        <w:t xml:space="preserve"> Ленинградской области</w:t>
      </w:r>
      <w:r w:rsidRPr="00B23F94">
        <w:rPr>
          <w:sz w:val="24"/>
          <w:szCs w:val="24"/>
        </w:rPr>
        <w:t>, основанных на праве хозяйственного ведения, влечет увеличение их уставного фонда.</w:t>
      </w:r>
    </w:p>
    <w:p w:rsidR="001C3C3F" w:rsidRPr="00B23F94" w:rsidRDefault="001C3C3F" w:rsidP="006D5150">
      <w:pPr>
        <w:ind w:firstLine="708"/>
        <w:jc w:val="both"/>
        <w:rPr>
          <w:sz w:val="24"/>
          <w:szCs w:val="24"/>
        </w:rPr>
      </w:pPr>
      <w:r w:rsidRPr="00B23F94">
        <w:rPr>
          <w:sz w:val="24"/>
          <w:szCs w:val="24"/>
        </w:rPr>
        <w:t>6.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перевооружения, модернизации)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бюджетов, необходимого для составления в установленном порядке кассового плана исполнения бюджетов.</w:t>
      </w:r>
    </w:p>
    <w:p w:rsidR="001C3C3F" w:rsidRPr="00B23F94" w:rsidRDefault="001C3C3F" w:rsidP="006D5150">
      <w:pPr>
        <w:jc w:val="both"/>
        <w:rPr>
          <w:sz w:val="24"/>
          <w:szCs w:val="24"/>
        </w:rPr>
      </w:pPr>
    </w:p>
    <w:p w:rsidR="001C3C3F" w:rsidRPr="00B23F94" w:rsidRDefault="001C3C3F" w:rsidP="006D5150">
      <w:pPr>
        <w:jc w:val="center"/>
        <w:rPr>
          <w:sz w:val="24"/>
          <w:szCs w:val="24"/>
        </w:rPr>
      </w:pPr>
      <w:r w:rsidRPr="00B23F94">
        <w:rPr>
          <w:sz w:val="24"/>
          <w:szCs w:val="24"/>
        </w:rPr>
        <w:t>II. Осуществление бюджетных инвестиций</w:t>
      </w:r>
    </w:p>
    <w:p w:rsidR="001C3C3F" w:rsidRPr="00B23F94" w:rsidRDefault="001C3C3F" w:rsidP="006D5150">
      <w:pPr>
        <w:jc w:val="both"/>
        <w:rPr>
          <w:sz w:val="24"/>
          <w:szCs w:val="24"/>
        </w:rPr>
      </w:pPr>
    </w:p>
    <w:p w:rsidR="001C3C3F" w:rsidRPr="00B23F94" w:rsidRDefault="001C3C3F" w:rsidP="006D5150">
      <w:pPr>
        <w:ind w:firstLine="708"/>
        <w:jc w:val="both"/>
        <w:rPr>
          <w:sz w:val="24"/>
          <w:szCs w:val="24"/>
        </w:rPr>
      </w:pPr>
      <w:r w:rsidRPr="00B23F94">
        <w:rPr>
          <w:sz w:val="24"/>
          <w:szCs w:val="24"/>
        </w:rPr>
        <w:t>7.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перевооружения, модернизации) и (или) приобретения объектов:</w:t>
      </w:r>
    </w:p>
    <w:p w:rsidR="001C3C3F" w:rsidRPr="00B23F94" w:rsidRDefault="001C3C3F" w:rsidP="006D5150">
      <w:pPr>
        <w:ind w:firstLine="708"/>
        <w:jc w:val="both"/>
        <w:rPr>
          <w:sz w:val="24"/>
          <w:szCs w:val="24"/>
        </w:rPr>
      </w:pPr>
      <w:r w:rsidRPr="00B23F94">
        <w:rPr>
          <w:sz w:val="24"/>
          <w:szCs w:val="24"/>
        </w:rPr>
        <w:t>а) муниципальными заказчиками, являющимися получателями средств бюджетов;</w:t>
      </w:r>
    </w:p>
    <w:p w:rsidR="001C3C3F" w:rsidRPr="00B23F94" w:rsidRDefault="001C3C3F" w:rsidP="006D5150">
      <w:pPr>
        <w:ind w:firstLine="708"/>
        <w:jc w:val="both"/>
        <w:rPr>
          <w:sz w:val="24"/>
          <w:szCs w:val="24"/>
        </w:rPr>
      </w:pPr>
      <w:r w:rsidRPr="00B23F94">
        <w:rPr>
          <w:sz w:val="24"/>
          <w:szCs w:val="24"/>
        </w:rPr>
        <w:t xml:space="preserve">б) организациями, которым органы местного самоуправления,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 Порядком свои полномочия муниципального заказчика по заключению и исполнению от имени муниципального образования </w:t>
      </w:r>
      <w:r>
        <w:rPr>
          <w:sz w:val="24"/>
          <w:szCs w:val="24"/>
        </w:rPr>
        <w:t xml:space="preserve">Будогощское городское поселение </w:t>
      </w:r>
      <w:r w:rsidRPr="009F5177">
        <w:rPr>
          <w:sz w:val="24"/>
          <w:szCs w:val="24"/>
        </w:rPr>
        <w:t>Киришского муниципального района</w:t>
      </w:r>
      <w:r>
        <w:rPr>
          <w:sz w:val="24"/>
          <w:szCs w:val="24"/>
        </w:rPr>
        <w:t xml:space="preserve"> Ленинградской области</w:t>
      </w:r>
      <w:r w:rsidRPr="00B23F94">
        <w:rPr>
          <w:sz w:val="24"/>
          <w:szCs w:val="24"/>
        </w:rPr>
        <w:t xml:space="preserve"> от лица органов местного самоуправления муниципальных контрактов.</w:t>
      </w:r>
    </w:p>
    <w:p w:rsidR="001C3C3F" w:rsidRPr="00B23F94" w:rsidRDefault="001C3C3F" w:rsidP="006D5150">
      <w:pPr>
        <w:ind w:firstLine="708"/>
        <w:jc w:val="both"/>
        <w:rPr>
          <w:sz w:val="24"/>
          <w:szCs w:val="24"/>
        </w:rPr>
      </w:pPr>
      <w:r w:rsidRPr="00B23F94">
        <w:rPr>
          <w:sz w:val="24"/>
          <w:szCs w:val="24"/>
        </w:rPr>
        <w:t>8.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бюджетов,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1C3C3F" w:rsidRPr="00B23F94" w:rsidRDefault="001C3C3F" w:rsidP="006D5150">
      <w:pPr>
        <w:ind w:firstLine="708"/>
        <w:jc w:val="both"/>
        <w:rPr>
          <w:sz w:val="24"/>
          <w:szCs w:val="24"/>
        </w:rPr>
      </w:pPr>
      <w:r w:rsidRPr="00B23F94">
        <w:rPr>
          <w:sz w:val="24"/>
          <w:szCs w:val="24"/>
        </w:rPr>
        <w:t xml:space="preserve">9. В целях осуществления бюджетных инвестиций в соответствии с </w:t>
      </w:r>
      <w:r>
        <w:rPr>
          <w:sz w:val="24"/>
          <w:szCs w:val="24"/>
        </w:rPr>
        <w:t xml:space="preserve">п. </w:t>
      </w:r>
      <w:r w:rsidRPr="00B23F94">
        <w:rPr>
          <w:sz w:val="24"/>
          <w:szCs w:val="24"/>
        </w:rPr>
        <w:t xml:space="preserve">7 настоящего Порядка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 </w:t>
      </w:r>
      <w:r>
        <w:rPr>
          <w:sz w:val="24"/>
          <w:szCs w:val="24"/>
        </w:rPr>
        <w:t xml:space="preserve">Будогощское городское поселение </w:t>
      </w:r>
      <w:r w:rsidRPr="009F5177">
        <w:rPr>
          <w:sz w:val="24"/>
          <w:szCs w:val="24"/>
        </w:rPr>
        <w:t>Киришского муниципального района</w:t>
      </w:r>
      <w:r>
        <w:rPr>
          <w:sz w:val="24"/>
          <w:szCs w:val="24"/>
        </w:rPr>
        <w:t xml:space="preserve"> Ленинградской области</w:t>
      </w:r>
      <w:r w:rsidRPr="00B23F94">
        <w:rPr>
          <w:sz w:val="24"/>
          <w:szCs w:val="24"/>
        </w:rPr>
        <w:t xml:space="preserve"> муниципальных контрактов от лица указанных органов (за исключением полномочий, связанных с введением в установленном порядке в эксплуатацию объекта) (далее </w:t>
      </w:r>
      <w:r>
        <w:rPr>
          <w:sz w:val="24"/>
          <w:szCs w:val="24"/>
        </w:rPr>
        <w:t>–</w:t>
      </w:r>
      <w:r w:rsidRPr="00B23F94">
        <w:rPr>
          <w:sz w:val="24"/>
          <w:szCs w:val="24"/>
        </w:rPr>
        <w:t xml:space="preserve"> соглашение о передаче полномочий).</w:t>
      </w:r>
    </w:p>
    <w:p w:rsidR="001C3C3F" w:rsidRPr="00B23F94" w:rsidRDefault="001C3C3F" w:rsidP="006D5150">
      <w:pPr>
        <w:ind w:firstLine="708"/>
        <w:jc w:val="both"/>
        <w:rPr>
          <w:sz w:val="24"/>
          <w:szCs w:val="24"/>
        </w:rPr>
      </w:pPr>
      <w:r w:rsidRPr="00B23F94">
        <w:rPr>
          <w:sz w:val="24"/>
          <w:szCs w:val="24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1C3C3F" w:rsidRPr="00B23F94" w:rsidRDefault="001C3C3F" w:rsidP="006D5150">
      <w:pPr>
        <w:ind w:firstLine="708"/>
        <w:jc w:val="both"/>
        <w:rPr>
          <w:sz w:val="24"/>
          <w:szCs w:val="24"/>
        </w:rPr>
      </w:pPr>
      <w:r w:rsidRPr="00B23F94">
        <w:rPr>
          <w:sz w:val="24"/>
          <w:szCs w:val="24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перевооружения, модернизации) или приобретения объекта, рассчитанной в ценах соответствующих лет стоимости объекта капитального строительства муниципальной собственности муниципального образования </w:t>
      </w:r>
      <w:r>
        <w:rPr>
          <w:sz w:val="24"/>
          <w:szCs w:val="24"/>
        </w:rPr>
        <w:t xml:space="preserve">Будогощское городское поселение </w:t>
      </w:r>
      <w:r w:rsidRPr="009F5177">
        <w:rPr>
          <w:sz w:val="24"/>
          <w:szCs w:val="24"/>
        </w:rPr>
        <w:t>Киришского муниципального района</w:t>
      </w:r>
      <w:r>
        <w:rPr>
          <w:sz w:val="24"/>
          <w:szCs w:val="24"/>
        </w:rPr>
        <w:t xml:space="preserve"> Ленинградской области</w:t>
      </w:r>
      <w:r w:rsidRPr="00B23F94">
        <w:rPr>
          <w:sz w:val="24"/>
          <w:szCs w:val="24"/>
        </w:rPr>
        <w:t xml:space="preserve"> (сметной или предполагаемой (предельной) либо стоимости приобретения объекта недвижимого имущества в муниципальную собственность муниципального образования </w:t>
      </w:r>
      <w:r>
        <w:rPr>
          <w:sz w:val="24"/>
          <w:szCs w:val="24"/>
        </w:rPr>
        <w:t xml:space="preserve">Будогощское городское поселение </w:t>
      </w:r>
      <w:r w:rsidRPr="009F5177">
        <w:rPr>
          <w:sz w:val="24"/>
          <w:szCs w:val="24"/>
        </w:rPr>
        <w:t>Киришского муниципального района</w:t>
      </w:r>
      <w:r>
        <w:rPr>
          <w:sz w:val="24"/>
          <w:szCs w:val="24"/>
        </w:rPr>
        <w:t xml:space="preserve"> Ленинградской области</w:t>
      </w:r>
      <w:r w:rsidRPr="00B23F94">
        <w:rPr>
          <w:sz w:val="24"/>
          <w:szCs w:val="24"/>
        </w:rPr>
        <w:t xml:space="preserve">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местного самоуправления как получателю средств бюджетов, соответствующего акту (решению). </w:t>
      </w:r>
    </w:p>
    <w:p w:rsidR="001C3C3F" w:rsidRPr="00B23F94" w:rsidRDefault="001C3C3F" w:rsidP="006D5150">
      <w:pPr>
        <w:ind w:firstLine="708"/>
        <w:jc w:val="both"/>
        <w:rPr>
          <w:sz w:val="24"/>
          <w:szCs w:val="24"/>
        </w:rPr>
      </w:pPr>
      <w:r w:rsidRPr="00B23F94">
        <w:rPr>
          <w:sz w:val="24"/>
          <w:szCs w:val="24"/>
        </w:rPr>
        <w:t xml:space="preserve">б) положения, устанавливающие права и обязанности организации по заключению и исполнению от имени муниципального образования </w:t>
      </w:r>
      <w:r>
        <w:rPr>
          <w:sz w:val="24"/>
          <w:szCs w:val="24"/>
        </w:rPr>
        <w:t xml:space="preserve">Будогощское городское поселение </w:t>
      </w:r>
      <w:r w:rsidRPr="009F5177">
        <w:rPr>
          <w:sz w:val="24"/>
          <w:szCs w:val="24"/>
        </w:rPr>
        <w:t>Киришского муниципального района</w:t>
      </w:r>
      <w:r>
        <w:rPr>
          <w:sz w:val="24"/>
          <w:szCs w:val="24"/>
        </w:rPr>
        <w:t xml:space="preserve"> Ленинградской области</w:t>
      </w:r>
      <w:r w:rsidRPr="00B23F94">
        <w:rPr>
          <w:sz w:val="24"/>
          <w:szCs w:val="24"/>
        </w:rPr>
        <w:t xml:space="preserve"> от лица органа местного самоуправления муниципальных контрактов;</w:t>
      </w:r>
    </w:p>
    <w:p w:rsidR="001C3C3F" w:rsidRPr="00B23F94" w:rsidRDefault="001C3C3F" w:rsidP="006D5150">
      <w:pPr>
        <w:ind w:firstLine="708"/>
        <w:jc w:val="both"/>
        <w:rPr>
          <w:sz w:val="24"/>
          <w:szCs w:val="24"/>
        </w:rPr>
      </w:pPr>
      <w:r w:rsidRPr="00B23F94">
        <w:rPr>
          <w:sz w:val="24"/>
          <w:szCs w:val="24"/>
        </w:rPr>
        <w:t>в) ответственность организации за неисполнение или ненадлежащее исполнение переданных ей полномочий;</w:t>
      </w:r>
    </w:p>
    <w:p w:rsidR="001C3C3F" w:rsidRPr="00B23F94" w:rsidRDefault="001C3C3F" w:rsidP="006D5150">
      <w:pPr>
        <w:ind w:firstLine="708"/>
        <w:jc w:val="both"/>
        <w:rPr>
          <w:sz w:val="24"/>
          <w:szCs w:val="24"/>
        </w:rPr>
      </w:pPr>
      <w:r w:rsidRPr="00B23F94">
        <w:rPr>
          <w:sz w:val="24"/>
          <w:szCs w:val="24"/>
        </w:rPr>
        <w:t>г) положения, устанавливающие право органа местного самоуправления на проведение проверок соблюдения организацией условий, установленных заключенным соглашением о передаче полномочий;</w:t>
      </w:r>
    </w:p>
    <w:p w:rsidR="001C3C3F" w:rsidRPr="00B23F94" w:rsidRDefault="001C3C3F" w:rsidP="006D5150">
      <w:pPr>
        <w:ind w:firstLine="708"/>
        <w:jc w:val="both"/>
        <w:rPr>
          <w:sz w:val="24"/>
          <w:szCs w:val="24"/>
        </w:rPr>
      </w:pPr>
      <w:r w:rsidRPr="00B23F94">
        <w:rPr>
          <w:sz w:val="24"/>
          <w:szCs w:val="24"/>
        </w:rPr>
        <w:t>д) положения, устанавливающие обязанность организации по ведению бюджетного учета, составлению и представлению бюджетной отчетности органу местного самоуправления как получателю средств бюджетов в порядке, установленном Министерством финансов Российской Федерации.</w:t>
      </w:r>
    </w:p>
    <w:p w:rsidR="001C3C3F" w:rsidRPr="00B23F94" w:rsidRDefault="001C3C3F" w:rsidP="006D5150">
      <w:pPr>
        <w:ind w:firstLine="708"/>
        <w:jc w:val="both"/>
        <w:rPr>
          <w:sz w:val="24"/>
          <w:szCs w:val="24"/>
        </w:rPr>
      </w:pPr>
      <w:r w:rsidRPr="00B23F94">
        <w:rPr>
          <w:sz w:val="24"/>
          <w:szCs w:val="24"/>
        </w:rPr>
        <w:t>11. Операции с бюджетными инвестициями осуществляются в порядке, установленном бюджетным законодательством Российской Федерации для исполнения бюджетов, и отражаются на открытых лицевых счетах:</w:t>
      </w:r>
    </w:p>
    <w:p w:rsidR="001C3C3F" w:rsidRPr="00B23F94" w:rsidRDefault="001C3C3F" w:rsidP="006D5150">
      <w:pPr>
        <w:ind w:firstLine="708"/>
        <w:jc w:val="both"/>
        <w:rPr>
          <w:sz w:val="24"/>
          <w:szCs w:val="24"/>
        </w:rPr>
      </w:pPr>
      <w:r w:rsidRPr="00B23F94">
        <w:rPr>
          <w:sz w:val="24"/>
          <w:szCs w:val="24"/>
        </w:rPr>
        <w:t xml:space="preserve">а) получателя бюджетных средств </w:t>
      </w:r>
      <w:r>
        <w:rPr>
          <w:sz w:val="24"/>
          <w:szCs w:val="24"/>
        </w:rPr>
        <w:t>–</w:t>
      </w:r>
      <w:r w:rsidRPr="00B23F94">
        <w:rPr>
          <w:sz w:val="24"/>
          <w:szCs w:val="24"/>
        </w:rPr>
        <w:t xml:space="preserve"> в случае заключения муниципальных контрактов муниципальным заказчиком;</w:t>
      </w:r>
    </w:p>
    <w:p w:rsidR="001C3C3F" w:rsidRPr="00B23F94" w:rsidRDefault="001C3C3F" w:rsidP="006D5150">
      <w:pPr>
        <w:ind w:firstLine="708"/>
        <w:jc w:val="both"/>
        <w:rPr>
          <w:sz w:val="24"/>
          <w:szCs w:val="24"/>
        </w:rPr>
      </w:pPr>
      <w:r w:rsidRPr="00B23F94">
        <w:rPr>
          <w:sz w:val="24"/>
          <w:szCs w:val="24"/>
        </w:rPr>
        <w:t xml:space="preserve">б) для учета операций по переданным полномочиям получателя бюджетных средств </w:t>
      </w:r>
      <w:r>
        <w:rPr>
          <w:sz w:val="24"/>
          <w:szCs w:val="24"/>
        </w:rPr>
        <w:t>–</w:t>
      </w:r>
      <w:r w:rsidRPr="00B23F94">
        <w:rPr>
          <w:sz w:val="24"/>
          <w:szCs w:val="24"/>
        </w:rPr>
        <w:t xml:space="preserve"> в случае заключения от имени муниципального образования </w:t>
      </w:r>
      <w:r>
        <w:rPr>
          <w:sz w:val="24"/>
          <w:szCs w:val="24"/>
        </w:rPr>
        <w:t xml:space="preserve">Будогощское городское поселение </w:t>
      </w:r>
      <w:r w:rsidRPr="009F5177">
        <w:rPr>
          <w:sz w:val="24"/>
          <w:szCs w:val="24"/>
        </w:rPr>
        <w:t>Киришского муниципального района</w:t>
      </w:r>
      <w:r>
        <w:rPr>
          <w:sz w:val="24"/>
          <w:szCs w:val="24"/>
        </w:rPr>
        <w:t xml:space="preserve"> Ленинградской области</w:t>
      </w:r>
      <w:r w:rsidRPr="00B23F94">
        <w:rPr>
          <w:sz w:val="24"/>
          <w:szCs w:val="24"/>
        </w:rPr>
        <w:t xml:space="preserve"> муниципальных контрактов организациями от лица органов местного самоуправления.</w:t>
      </w:r>
    </w:p>
    <w:p w:rsidR="001C3C3F" w:rsidRPr="00B23F94" w:rsidRDefault="001C3C3F" w:rsidP="006D5150">
      <w:pPr>
        <w:ind w:firstLine="708"/>
        <w:jc w:val="both"/>
        <w:rPr>
          <w:sz w:val="24"/>
          <w:szCs w:val="24"/>
        </w:rPr>
      </w:pPr>
      <w:r w:rsidRPr="00B23F94">
        <w:rPr>
          <w:sz w:val="24"/>
          <w:szCs w:val="24"/>
        </w:rPr>
        <w:t xml:space="preserve">12. В целях открытия организации в финансовом органе муниципального образования </w:t>
      </w:r>
      <w:r>
        <w:rPr>
          <w:sz w:val="24"/>
          <w:szCs w:val="24"/>
        </w:rPr>
        <w:t xml:space="preserve">Будогощское городское поселение </w:t>
      </w:r>
      <w:r w:rsidRPr="009F5177">
        <w:rPr>
          <w:sz w:val="24"/>
          <w:szCs w:val="24"/>
        </w:rPr>
        <w:t>Киришского муниципального района</w:t>
      </w:r>
      <w:r>
        <w:rPr>
          <w:sz w:val="24"/>
          <w:szCs w:val="24"/>
        </w:rPr>
        <w:t xml:space="preserve"> Ленинградской области</w:t>
      </w:r>
      <w:r w:rsidRPr="00B23F94">
        <w:rPr>
          <w:sz w:val="24"/>
          <w:szCs w:val="24"/>
        </w:rPr>
        <w:t xml:space="preserve"> (далее</w:t>
      </w:r>
      <w:r>
        <w:rPr>
          <w:sz w:val="24"/>
          <w:szCs w:val="24"/>
        </w:rPr>
        <w:t xml:space="preserve"> –</w:t>
      </w:r>
      <w:r w:rsidRPr="00B23F94">
        <w:rPr>
          <w:sz w:val="24"/>
          <w:szCs w:val="24"/>
        </w:rPr>
        <w:t xml:space="preserve"> финансовый орган) лицевого счета, указанного в пункте 11 настоящего Порядка, организация в течение 5 рабочих дней со дня получения от органа местного самоуправления подписанного им соглашения о передаче полномочий представляет в финансовый орган документы, необходимые для открытия лицевого счета по переданным полномочиям получателя бюджетных средств, в порядке, установленном финансовым органом. Основанием для открытия лицевого счета, указанного в подпункте </w:t>
      </w:r>
      <w:r>
        <w:rPr>
          <w:sz w:val="24"/>
          <w:szCs w:val="24"/>
        </w:rPr>
        <w:t>«</w:t>
      </w:r>
      <w:r w:rsidRPr="00B23F94">
        <w:rPr>
          <w:sz w:val="24"/>
          <w:szCs w:val="24"/>
        </w:rPr>
        <w:t>б</w:t>
      </w:r>
      <w:r>
        <w:rPr>
          <w:sz w:val="24"/>
          <w:szCs w:val="24"/>
        </w:rPr>
        <w:t>»</w:t>
      </w:r>
      <w:r w:rsidRPr="00B23F94">
        <w:rPr>
          <w:sz w:val="24"/>
          <w:szCs w:val="24"/>
        </w:rPr>
        <w:t xml:space="preserve"> пункта 11 настоящего Порядка, является копия соглашения о передаче полномочий.</w:t>
      </w:r>
    </w:p>
    <w:p w:rsidR="001C3C3F" w:rsidRPr="00B23F94" w:rsidRDefault="001C3C3F" w:rsidP="006D5150">
      <w:pPr>
        <w:jc w:val="both"/>
        <w:rPr>
          <w:sz w:val="24"/>
          <w:szCs w:val="24"/>
        </w:rPr>
      </w:pPr>
    </w:p>
    <w:p w:rsidR="001C3C3F" w:rsidRPr="00B23F94" w:rsidRDefault="001C3C3F" w:rsidP="006D5150">
      <w:pPr>
        <w:jc w:val="center"/>
        <w:rPr>
          <w:sz w:val="24"/>
          <w:szCs w:val="24"/>
        </w:rPr>
      </w:pPr>
      <w:r w:rsidRPr="00B23F94">
        <w:rPr>
          <w:sz w:val="24"/>
          <w:szCs w:val="24"/>
        </w:rPr>
        <w:t>III. Предоставление субсидий</w:t>
      </w:r>
    </w:p>
    <w:p w:rsidR="001C3C3F" w:rsidRPr="00B23F94" w:rsidRDefault="001C3C3F" w:rsidP="006D5150">
      <w:pPr>
        <w:jc w:val="both"/>
        <w:rPr>
          <w:sz w:val="24"/>
          <w:szCs w:val="24"/>
        </w:rPr>
      </w:pPr>
    </w:p>
    <w:p w:rsidR="001C3C3F" w:rsidRPr="00B23F94" w:rsidRDefault="001C3C3F" w:rsidP="006D5150">
      <w:pPr>
        <w:ind w:firstLine="708"/>
        <w:jc w:val="both"/>
        <w:rPr>
          <w:sz w:val="24"/>
          <w:szCs w:val="24"/>
        </w:rPr>
      </w:pPr>
      <w:r w:rsidRPr="00B23F94">
        <w:rPr>
          <w:sz w:val="24"/>
          <w:szCs w:val="24"/>
        </w:rPr>
        <w:t>13. Субсидии предоставляются организациям в размере средств, предусмотренных актом (решением), в пределах бюджетных средств, предусмотренных решениями о бюджетах на соответствующий финансовый год, и лимитов бюджетных обязательств, доведенных в установленном порядке получателю средств бюджетов на цели предоставления субсидий.</w:t>
      </w:r>
    </w:p>
    <w:p w:rsidR="001C3C3F" w:rsidRPr="00B23F94" w:rsidRDefault="001C3C3F" w:rsidP="006D5150">
      <w:pPr>
        <w:ind w:firstLine="708"/>
        <w:jc w:val="both"/>
        <w:rPr>
          <w:sz w:val="24"/>
          <w:szCs w:val="24"/>
        </w:rPr>
      </w:pPr>
      <w:r w:rsidRPr="00B23F94">
        <w:rPr>
          <w:sz w:val="24"/>
          <w:szCs w:val="24"/>
        </w:rPr>
        <w:t xml:space="preserve">14. Предоставление субсидии осуществляется в соответствии с соглашением, заключенным между органом местного самоуправления как получателями средств бюджетов, предоставляющими субсидию организациям, и организацией (далее </w:t>
      </w:r>
      <w:r>
        <w:rPr>
          <w:sz w:val="24"/>
          <w:szCs w:val="24"/>
        </w:rPr>
        <w:t>–</w:t>
      </w:r>
      <w:r w:rsidRPr="00B23F94">
        <w:rPr>
          <w:sz w:val="24"/>
          <w:szCs w:val="24"/>
        </w:rPr>
        <w:t xml:space="preserve"> соглашение о предоставлении субсидий) на срок, не превышающий срок действия утвержденных получателю средств бюджетов, предоставляющему субсидию, лимитов бюджетных обязательств на предоставление субсидии. По решению администрации Киришского муниципального района, принятому в соответствии с 78.2 Бюджетного кодекса Российской Федерации, получателю средств бюджетов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</w:t>
      </w:r>
    </w:p>
    <w:p w:rsidR="001C3C3F" w:rsidRPr="00B23F94" w:rsidRDefault="001C3C3F" w:rsidP="006D5150">
      <w:pPr>
        <w:ind w:firstLine="708"/>
        <w:jc w:val="both"/>
        <w:rPr>
          <w:sz w:val="24"/>
          <w:szCs w:val="24"/>
        </w:rPr>
      </w:pPr>
      <w:r w:rsidRPr="00B23F94">
        <w:rPr>
          <w:sz w:val="24"/>
          <w:szCs w:val="24"/>
        </w:rPr>
        <w:t>15.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1C3C3F" w:rsidRPr="00B23F94" w:rsidRDefault="001C3C3F" w:rsidP="006D5150">
      <w:pPr>
        <w:ind w:firstLine="708"/>
        <w:jc w:val="both"/>
        <w:rPr>
          <w:sz w:val="24"/>
          <w:szCs w:val="24"/>
        </w:rPr>
      </w:pPr>
      <w:r w:rsidRPr="00B23F94">
        <w:rPr>
          <w:sz w:val="24"/>
          <w:szCs w:val="24"/>
        </w:rPr>
        <w:t xml:space="preserve"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перевооружения, модернизации)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муниципального образования </w:t>
      </w:r>
      <w:r>
        <w:rPr>
          <w:sz w:val="24"/>
          <w:szCs w:val="24"/>
        </w:rPr>
        <w:t xml:space="preserve">Будогощское городское поселение </w:t>
      </w:r>
      <w:r w:rsidRPr="009F5177">
        <w:rPr>
          <w:sz w:val="24"/>
          <w:szCs w:val="24"/>
        </w:rPr>
        <w:t>Киришского муниципального района</w:t>
      </w:r>
      <w:r>
        <w:rPr>
          <w:sz w:val="24"/>
          <w:szCs w:val="24"/>
        </w:rPr>
        <w:t xml:space="preserve"> Ленинградской области</w:t>
      </w:r>
      <w:r w:rsidRPr="00B23F94">
        <w:rPr>
          <w:sz w:val="24"/>
          <w:szCs w:val="24"/>
        </w:rPr>
        <w:t xml:space="preserve"> либо стоимости приобретения объекта недвижимого имущества в муниципальную собственность, соответствующих акту (решению),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 (решению). </w:t>
      </w:r>
    </w:p>
    <w:p w:rsidR="001C3C3F" w:rsidRPr="00B23F94" w:rsidRDefault="001C3C3F" w:rsidP="006D5150">
      <w:pPr>
        <w:ind w:firstLine="708"/>
        <w:jc w:val="both"/>
        <w:rPr>
          <w:sz w:val="24"/>
          <w:szCs w:val="24"/>
        </w:rPr>
      </w:pPr>
      <w:r w:rsidRPr="00B23F94">
        <w:rPr>
          <w:sz w:val="24"/>
          <w:szCs w:val="24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1C3C3F" w:rsidRPr="00B23F94" w:rsidRDefault="001C3C3F" w:rsidP="006D5150">
      <w:pPr>
        <w:ind w:firstLine="708"/>
        <w:jc w:val="both"/>
        <w:rPr>
          <w:sz w:val="24"/>
          <w:szCs w:val="24"/>
        </w:rPr>
      </w:pPr>
      <w:r w:rsidRPr="00B23F94">
        <w:rPr>
          <w:sz w:val="24"/>
          <w:szCs w:val="24"/>
        </w:rPr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C3C3F" w:rsidRPr="00B23F94" w:rsidRDefault="001C3C3F" w:rsidP="006D5150">
      <w:pPr>
        <w:ind w:firstLine="708"/>
        <w:jc w:val="both"/>
        <w:rPr>
          <w:sz w:val="24"/>
          <w:szCs w:val="24"/>
        </w:rPr>
      </w:pPr>
      <w:r w:rsidRPr="00B23F94">
        <w:rPr>
          <w:sz w:val="24"/>
          <w:szCs w:val="24"/>
        </w:rPr>
        <w:t xml:space="preserve">г) положения, устанавливающие обязанность муниципального автономного учреждения и муниципального предприятия муниципального образования </w:t>
      </w:r>
      <w:r>
        <w:rPr>
          <w:sz w:val="24"/>
          <w:szCs w:val="24"/>
        </w:rPr>
        <w:t xml:space="preserve">Будогощское городское поселение </w:t>
      </w:r>
      <w:r w:rsidRPr="009F5177">
        <w:rPr>
          <w:sz w:val="24"/>
          <w:szCs w:val="24"/>
        </w:rPr>
        <w:t>Киришского муниципального района</w:t>
      </w:r>
      <w:r>
        <w:rPr>
          <w:sz w:val="24"/>
          <w:szCs w:val="24"/>
        </w:rPr>
        <w:t xml:space="preserve"> Ленинградской области</w:t>
      </w:r>
      <w:r w:rsidRPr="00B23F94">
        <w:rPr>
          <w:sz w:val="24"/>
          <w:szCs w:val="24"/>
        </w:rPr>
        <w:t xml:space="preserve"> по открытию в финансовом органе лицевого счета по получению и использованию субсидий;</w:t>
      </w:r>
    </w:p>
    <w:p w:rsidR="001C3C3F" w:rsidRPr="00B23F94" w:rsidRDefault="001C3C3F" w:rsidP="006D5150">
      <w:pPr>
        <w:ind w:firstLine="708"/>
        <w:jc w:val="both"/>
        <w:rPr>
          <w:sz w:val="24"/>
          <w:szCs w:val="24"/>
        </w:rPr>
      </w:pPr>
      <w:r w:rsidRPr="00B23F94">
        <w:rPr>
          <w:sz w:val="24"/>
          <w:szCs w:val="24"/>
        </w:rPr>
        <w:t>д) обязательство муниципального предприятия осуществлять без использования субсидии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проведение технологического и ценового аудита инвестиционных проектов в отношении объектов капитального строительства.</w:t>
      </w:r>
    </w:p>
    <w:p w:rsidR="001C3C3F" w:rsidRPr="00B23F94" w:rsidRDefault="001C3C3F" w:rsidP="006D5150">
      <w:pPr>
        <w:ind w:firstLine="708"/>
        <w:jc w:val="both"/>
        <w:rPr>
          <w:sz w:val="24"/>
          <w:szCs w:val="24"/>
        </w:rPr>
      </w:pPr>
      <w:r w:rsidRPr="00B23F94">
        <w:rPr>
          <w:sz w:val="24"/>
          <w:szCs w:val="24"/>
        </w:rPr>
        <w:t xml:space="preserve">е) обязательство муниципального бюджетного учреждения или муниципального автономного учреждения муниципального образования </w:t>
      </w:r>
      <w:r>
        <w:rPr>
          <w:sz w:val="24"/>
          <w:szCs w:val="24"/>
        </w:rPr>
        <w:t xml:space="preserve">Будогощское городское поселение </w:t>
      </w:r>
      <w:r w:rsidRPr="009F5177">
        <w:rPr>
          <w:sz w:val="24"/>
          <w:szCs w:val="24"/>
        </w:rPr>
        <w:t>Киришского муниципального района</w:t>
      </w:r>
      <w:r>
        <w:rPr>
          <w:sz w:val="24"/>
          <w:szCs w:val="24"/>
        </w:rPr>
        <w:t xml:space="preserve"> Ленинградской области</w:t>
      </w:r>
      <w:r w:rsidRPr="00B23F94">
        <w:rPr>
          <w:sz w:val="24"/>
          <w:szCs w:val="24"/>
        </w:rPr>
        <w:t xml:space="preserve"> осуществлять расходы, связанные с проведением мероприятий, указанных в подпункте </w:t>
      </w:r>
      <w:r>
        <w:rPr>
          <w:sz w:val="24"/>
          <w:szCs w:val="24"/>
        </w:rPr>
        <w:t>«</w:t>
      </w:r>
      <w:r w:rsidRPr="00B23F94">
        <w:rPr>
          <w:sz w:val="24"/>
          <w:szCs w:val="24"/>
        </w:rPr>
        <w:t>д</w:t>
      </w:r>
      <w:r>
        <w:rPr>
          <w:sz w:val="24"/>
          <w:szCs w:val="24"/>
        </w:rPr>
        <w:t>»</w:t>
      </w:r>
      <w:r w:rsidRPr="00B23F94">
        <w:rPr>
          <w:sz w:val="24"/>
          <w:szCs w:val="24"/>
        </w:rPr>
        <w:t xml:space="preserve"> настоящего пункта, без использования субсидии, если предоставление субсидии на эти цели не предусмотрено актом (решением);</w:t>
      </w:r>
    </w:p>
    <w:p w:rsidR="001C3C3F" w:rsidRPr="00B23F94" w:rsidRDefault="001C3C3F" w:rsidP="006D5150">
      <w:pPr>
        <w:ind w:firstLine="708"/>
        <w:jc w:val="both"/>
        <w:rPr>
          <w:sz w:val="24"/>
          <w:szCs w:val="24"/>
        </w:rPr>
      </w:pPr>
      <w:r w:rsidRPr="00B23F94">
        <w:rPr>
          <w:sz w:val="24"/>
          <w:szCs w:val="24"/>
        </w:rPr>
        <w:t xml:space="preserve">ж) обязательство муниципального бюджетного учреждения или муниципального автономного учреждения муниципального образования </w:t>
      </w:r>
      <w:r>
        <w:rPr>
          <w:sz w:val="24"/>
          <w:szCs w:val="24"/>
        </w:rPr>
        <w:t xml:space="preserve">Будогощское городское поселение </w:t>
      </w:r>
      <w:r w:rsidRPr="009F5177">
        <w:rPr>
          <w:sz w:val="24"/>
          <w:szCs w:val="24"/>
        </w:rPr>
        <w:t>Киришского муниципального района</w:t>
      </w:r>
      <w:r>
        <w:rPr>
          <w:sz w:val="24"/>
          <w:szCs w:val="24"/>
        </w:rPr>
        <w:t xml:space="preserve"> Ленинградской области</w:t>
      </w:r>
      <w:r w:rsidRPr="00B23F94">
        <w:rPr>
          <w:sz w:val="24"/>
          <w:szCs w:val="24"/>
        </w:rPr>
        <w:t xml:space="preserve"> осуществлять эксплуатационные расходы, необходимые для содержания объекта после бюджетов,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</w:p>
    <w:p w:rsidR="001C3C3F" w:rsidRPr="00B23F94" w:rsidRDefault="001C3C3F" w:rsidP="006D5150">
      <w:pPr>
        <w:ind w:firstLine="708"/>
        <w:jc w:val="both"/>
        <w:rPr>
          <w:sz w:val="24"/>
          <w:szCs w:val="24"/>
        </w:rPr>
      </w:pPr>
      <w:r w:rsidRPr="00B23F94">
        <w:rPr>
          <w:sz w:val="24"/>
          <w:szCs w:val="24"/>
        </w:rPr>
        <w:t>з)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 финансовом органе;</w:t>
      </w:r>
    </w:p>
    <w:p w:rsidR="001C3C3F" w:rsidRPr="00B23F94" w:rsidRDefault="001C3C3F" w:rsidP="006D5150">
      <w:pPr>
        <w:ind w:firstLine="708"/>
        <w:jc w:val="both"/>
        <w:rPr>
          <w:sz w:val="24"/>
          <w:szCs w:val="24"/>
        </w:rPr>
      </w:pPr>
      <w:r w:rsidRPr="00B23F94">
        <w:rPr>
          <w:sz w:val="24"/>
          <w:szCs w:val="24"/>
        </w:rPr>
        <w:t>и) положения, устанавливающие право получателя средств бюджетов,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1C3C3F" w:rsidRPr="00B23F94" w:rsidRDefault="001C3C3F" w:rsidP="006D5150">
      <w:pPr>
        <w:ind w:firstLine="708"/>
        <w:jc w:val="both"/>
        <w:rPr>
          <w:sz w:val="24"/>
          <w:szCs w:val="24"/>
        </w:rPr>
      </w:pPr>
      <w:r w:rsidRPr="00B23F94">
        <w:rPr>
          <w:sz w:val="24"/>
          <w:szCs w:val="24"/>
        </w:rPr>
        <w:t>к)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бюджетов, предоставляющего субсидию, о наличии потребности направления этих средств на цели предоставления субсидии на капитальные вложения, указанного в пункте 21 настоящего Порядка;</w:t>
      </w:r>
    </w:p>
    <w:p w:rsidR="001C3C3F" w:rsidRPr="00B23F94" w:rsidRDefault="001C3C3F" w:rsidP="006D5150">
      <w:pPr>
        <w:ind w:firstLine="708"/>
        <w:jc w:val="both"/>
        <w:rPr>
          <w:sz w:val="24"/>
          <w:szCs w:val="24"/>
        </w:rPr>
      </w:pPr>
      <w:r w:rsidRPr="00B23F94">
        <w:rPr>
          <w:sz w:val="24"/>
          <w:szCs w:val="24"/>
        </w:rPr>
        <w:t>л)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1C3C3F" w:rsidRPr="00B23F94" w:rsidRDefault="001C3C3F" w:rsidP="006D5150">
      <w:pPr>
        <w:ind w:firstLine="708"/>
        <w:jc w:val="both"/>
        <w:rPr>
          <w:sz w:val="24"/>
          <w:szCs w:val="24"/>
        </w:rPr>
      </w:pPr>
      <w:r w:rsidRPr="00B23F94">
        <w:rPr>
          <w:sz w:val="24"/>
          <w:szCs w:val="24"/>
        </w:rPr>
        <w:t>м)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случае, если актом (решением) предусмотрено такое условие;</w:t>
      </w:r>
    </w:p>
    <w:p w:rsidR="001C3C3F" w:rsidRPr="00B23F94" w:rsidRDefault="001C3C3F" w:rsidP="006D5150">
      <w:pPr>
        <w:ind w:firstLine="708"/>
        <w:jc w:val="both"/>
        <w:rPr>
          <w:sz w:val="24"/>
          <w:szCs w:val="24"/>
        </w:rPr>
      </w:pPr>
      <w:r w:rsidRPr="00B23F94">
        <w:rPr>
          <w:sz w:val="24"/>
          <w:szCs w:val="24"/>
        </w:rPr>
        <w:t>н) порядок и сроки представления организацией отчетности об использовании субсидии;</w:t>
      </w:r>
    </w:p>
    <w:p w:rsidR="001C3C3F" w:rsidRPr="00B23F94" w:rsidRDefault="001C3C3F" w:rsidP="006D5150">
      <w:pPr>
        <w:ind w:firstLine="708"/>
        <w:jc w:val="both"/>
        <w:rPr>
          <w:sz w:val="24"/>
          <w:szCs w:val="24"/>
        </w:rPr>
      </w:pPr>
      <w:r w:rsidRPr="00B23F94">
        <w:rPr>
          <w:sz w:val="24"/>
          <w:szCs w:val="24"/>
        </w:rPr>
        <w:t>о)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средств бюджетов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1C3C3F" w:rsidRPr="00B23F94" w:rsidRDefault="001C3C3F" w:rsidP="006D5150">
      <w:pPr>
        <w:ind w:firstLine="708"/>
        <w:jc w:val="both"/>
        <w:rPr>
          <w:sz w:val="24"/>
          <w:szCs w:val="24"/>
        </w:rPr>
      </w:pPr>
      <w:r w:rsidRPr="00B23F94">
        <w:rPr>
          <w:sz w:val="24"/>
          <w:szCs w:val="24"/>
        </w:rPr>
        <w:t>16. В случае предоставления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бюджетов, соглашение о предоставлении субсидии не заключается.</w:t>
      </w:r>
    </w:p>
    <w:p w:rsidR="001C3C3F" w:rsidRPr="00B23F94" w:rsidRDefault="001C3C3F" w:rsidP="006D5150">
      <w:pPr>
        <w:ind w:firstLine="708"/>
        <w:jc w:val="both"/>
        <w:rPr>
          <w:sz w:val="24"/>
          <w:szCs w:val="24"/>
        </w:rPr>
      </w:pPr>
      <w:r w:rsidRPr="00B23F94">
        <w:rPr>
          <w:sz w:val="24"/>
          <w:szCs w:val="24"/>
        </w:rPr>
        <w:t>17. Предоставление и использование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бюджетов, осуществляются на основании акта (решения), подготовленного с учетом положений пункта 15 настоящего Порядка.</w:t>
      </w:r>
    </w:p>
    <w:p w:rsidR="001C3C3F" w:rsidRPr="00B23F94" w:rsidRDefault="001C3C3F" w:rsidP="006D5150">
      <w:pPr>
        <w:ind w:firstLine="708"/>
        <w:jc w:val="both"/>
        <w:rPr>
          <w:sz w:val="24"/>
          <w:szCs w:val="24"/>
        </w:rPr>
      </w:pPr>
      <w:r w:rsidRPr="00B23F94">
        <w:rPr>
          <w:sz w:val="24"/>
          <w:szCs w:val="24"/>
        </w:rPr>
        <w:t>18. Операции с субсидиями, поступающими организациям, учитываются на отдельных лицевых счетах, открываемых организациям в финансовом органе в порядке, установленном финансовым органом.</w:t>
      </w:r>
    </w:p>
    <w:p w:rsidR="001C3C3F" w:rsidRPr="00B23F94" w:rsidRDefault="001C3C3F" w:rsidP="006D5150">
      <w:pPr>
        <w:ind w:firstLine="708"/>
        <w:jc w:val="both"/>
        <w:rPr>
          <w:sz w:val="24"/>
          <w:szCs w:val="24"/>
        </w:rPr>
      </w:pPr>
      <w:r w:rsidRPr="00B23F94">
        <w:rPr>
          <w:sz w:val="24"/>
          <w:szCs w:val="24"/>
        </w:rPr>
        <w:t>19.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финансовым органом.</w:t>
      </w:r>
    </w:p>
    <w:p w:rsidR="001C3C3F" w:rsidRPr="00B23F94" w:rsidRDefault="001C3C3F" w:rsidP="006D5150">
      <w:pPr>
        <w:ind w:firstLine="708"/>
        <w:jc w:val="both"/>
        <w:rPr>
          <w:sz w:val="24"/>
          <w:szCs w:val="24"/>
        </w:rPr>
      </w:pPr>
      <w:r w:rsidRPr="00B23F94">
        <w:rPr>
          <w:sz w:val="24"/>
          <w:szCs w:val="24"/>
        </w:rPr>
        <w:t>20. Не использованные на начало очередного финансового года остатки субсидий подлежат перечислению организациями в установленном порядке в бюджеты.</w:t>
      </w:r>
    </w:p>
    <w:p w:rsidR="001C3C3F" w:rsidRDefault="001C3C3F" w:rsidP="006D5150">
      <w:pPr>
        <w:ind w:firstLine="708"/>
        <w:jc w:val="both"/>
        <w:rPr>
          <w:sz w:val="24"/>
          <w:szCs w:val="24"/>
        </w:rPr>
      </w:pPr>
      <w:r w:rsidRPr="00B23F94">
        <w:rPr>
          <w:sz w:val="24"/>
          <w:szCs w:val="24"/>
        </w:rPr>
        <w:t>21. В соответствии с решением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бюджетов,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</w:p>
    <w:p w:rsidR="001C3C3F" w:rsidRPr="00B23F94" w:rsidRDefault="001C3C3F" w:rsidP="006D5150">
      <w:pPr>
        <w:ind w:firstLine="708"/>
        <w:jc w:val="both"/>
        <w:rPr>
          <w:sz w:val="24"/>
          <w:szCs w:val="24"/>
        </w:rPr>
      </w:pPr>
      <w:r w:rsidRPr="00B23F94">
        <w:rPr>
          <w:sz w:val="24"/>
          <w:szCs w:val="24"/>
        </w:rPr>
        <w:t>В указанное решение может быть включено несколько объектов.</w:t>
      </w:r>
    </w:p>
    <w:p w:rsidR="001C3C3F" w:rsidRDefault="001C3C3F" w:rsidP="006D5150"/>
    <w:p w:rsidR="001C3C3F" w:rsidRDefault="001C3C3F"/>
    <w:sectPr w:rsidR="001C3C3F" w:rsidSect="00E40225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4AB"/>
    <w:rsid w:val="00176C3B"/>
    <w:rsid w:val="001C3C3F"/>
    <w:rsid w:val="00367FF0"/>
    <w:rsid w:val="00392E6B"/>
    <w:rsid w:val="00653DA0"/>
    <w:rsid w:val="006D5150"/>
    <w:rsid w:val="00723578"/>
    <w:rsid w:val="009F5177"/>
    <w:rsid w:val="00A724AB"/>
    <w:rsid w:val="00A83C45"/>
    <w:rsid w:val="00B23F94"/>
    <w:rsid w:val="00B62875"/>
    <w:rsid w:val="00C20C51"/>
    <w:rsid w:val="00D176B6"/>
    <w:rsid w:val="00D552ED"/>
    <w:rsid w:val="00E40225"/>
    <w:rsid w:val="00E535B0"/>
    <w:rsid w:val="00E716D6"/>
    <w:rsid w:val="00E9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5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5150"/>
    <w:pPr>
      <w:keepNext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515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6D5150"/>
    <w:pPr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3438</Words>
  <Characters>19603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5</cp:revision>
  <dcterms:created xsi:type="dcterms:W3CDTF">2015-02-24T12:03:00Z</dcterms:created>
  <dcterms:modified xsi:type="dcterms:W3CDTF">2020-03-26T09:40:00Z</dcterms:modified>
</cp:coreProperties>
</file>