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E" w:rsidRPr="004D64D3" w:rsidRDefault="00E0218E" w:rsidP="004D64D3">
      <w:pPr>
        <w:jc w:val="center"/>
      </w:pPr>
    </w:p>
    <w:p w:rsidR="00E0218E" w:rsidRPr="00386CED" w:rsidRDefault="00E0218E" w:rsidP="004D64D3">
      <w:pPr>
        <w:jc w:val="center"/>
        <w:rPr>
          <w:sz w:val="28"/>
          <w:szCs w:val="28"/>
        </w:rPr>
      </w:pPr>
      <w:r w:rsidRPr="00386CED">
        <w:rPr>
          <w:sz w:val="28"/>
          <w:szCs w:val="28"/>
        </w:rPr>
        <w:t>РОССИЙСКАЯ ФЕДЕРАЦИЯ</w:t>
      </w:r>
    </w:p>
    <w:p w:rsidR="00E0218E" w:rsidRPr="00386CED" w:rsidRDefault="00E0218E" w:rsidP="004D64D3">
      <w:pPr>
        <w:jc w:val="center"/>
      </w:pPr>
      <w:r w:rsidRPr="00386CED">
        <w:t xml:space="preserve">АДМИНИСТРАЦИЯ </w:t>
      </w:r>
    </w:p>
    <w:p w:rsidR="00E0218E" w:rsidRPr="00386CED" w:rsidRDefault="00E0218E" w:rsidP="004D64D3">
      <w:pPr>
        <w:jc w:val="center"/>
      </w:pPr>
      <w:r w:rsidRPr="00386CED">
        <w:t>МУНИЦИПАЛЬНОГО ОБРАЗОВАНИЯ</w:t>
      </w:r>
    </w:p>
    <w:p w:rsidR="00E0218E" w:rsidRPr="00386CED" w:rsidRDefault="00E0218E" w:rsidP="004D64D3">
      <w:pPr>
        <w:jc w:val="center"/>
      </w:pPr>
      <w:r w:rsidRPr="00386CED">
        <w:t>БУДОГОЩСКОЕ ГОРОДСКОЕ ПОСЕЛЕНИЕ</w:t>
      </w:r>
    </w:p>
    <w:p w:rsidR="00E0218E" w:rsidRPr="00386CED" w:rsidRDefault="00E0218E" w:rsidP="004D64D3">
      <w:pPr>
        <w:jc w:val="center"/>
      </w:pPr>
      <w:r w:rsidRPr="00386CED">
        <w:t>КИРИШСКОГО МУНИЦИПАЛЬНОГО РАЙОНА</w:t>
      </w:r>
      <w:r w:rsidRPr="00386CED">
        <w:br/>
        <w:t>ЛЕНИНГРАДСКОЙ ОБЛАСТИ</w:t>
      </w:r>
    </w:p>
    <w:p w:rsidR="00E0218E" w:rsidRPr="004D64D3" w:rsidRDefault="00E0218E" w:rsidP="004D64D3">
      <w:pPr>
        <w:jc w:val="center"/>
        <w:rPr>
          <w:b/>
        </w:rPr>
      </w:pPr>
    </w:p>
    <w:p w:rsidR="00E0218E" w:rsidRPr="00C77AE9" w:rsidRDefault="00E0218E" w:rsidP="008953EF">
      <w:pPr>
        <w:jc w:val="center"/>
        <w:rPr>
          <w:b/>
        </w:rPr>
      </w:pPr>
      <w:r w:rsidRPr="00C77AE9">
        <w:rPr>
          <w:b/>
        </w:rPr>
        <w:t>ПОСТАНОВЛЕНИЕ</w:t>
      </w:r>
    </w:p>
    <w:p w:rsidR="00E0218E" w:rsidRPr="004D64D3" w:rsidRDefault="00E0218E" w:rsidP="004D64D3"/>
    <w:p w:rsidR="00E0218E" w:rsidRPr="004D64D3" w:rsidRDefault="00E0218E" w:rsidP="004D64D3">
      <w:pPr>
        <w:rPr>
          <w:u w:val="single"/>
        </w:rPr>
      </w:pPr>
    </w:p>
    <w:p w:rsidR="00E0218E" w:rsidRPr="00A23FB7" w:rsidRDefault="00E0218E" w:rsidP="004D64D3">
      <w:r w:rsidRPr="00A23FB7">
        <w:t xml:space="preserve">от </w:t>
      </w:r>
      <w:r>
        <w:t xml:space="preserve">21 ноября </w:t>
      </w:r>
      <w:bookmarkStart w:id="0" w:name="_GoBack"/>
      <w:bookmarkEnd w:id="0"/>
      <w:r>
        <w:t>2019</w:t>
      </w:r>
      <w:r w:rsidRPr="00A23FB7">
        <w:t xml:space="preserve"> года</w:t>
      </w:r>
      <w:r>
        <w:t xml:space="preserve">  </w:t>
      </w:r>
      <w:r w:rsidRPr="00A23FB7">
        <w:t xml:space="preserve"> № </w:t>
      </w:r>
      <w:r>
        <w:t xml:space="preserve">412       </w:t>
      </w:r>
    </w:p>
    <w:p w:rsidR="00E0218E" w:rsidRPr="004D64D3" w:rsidRDefault="00E0218E" w:rsidP="004D64D3">
      <w:pPr>
        <w:rPr>
          <w:b/>
        </w:rPr>
      </w:pPr>
    </w:p>
    <w:p w:rsidR="00E0218E" w:rsidRPr="004D64D3" w:rsidRDefault="00E0218E" w:rsidP="004D64D3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.15pt;margin-top:4.05pt;width:234pt;height:15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" filled="f" stroked="f">
            <v:textbox>
              <w:txbxContent>
                <w:p w:rsidR="00E0218E" w:rsidRPr="008557C5" w:rsidRDefault="00E0218E" w:rsidP="004D64D3">
                  <w:pPr>
                    <w:jc w:val="both"/>
                    <w:rPr>
                      <w:bCs/>
                    </w:rPr>
                  </w:pPr>
                  <w:r w:rsidRPr="008557C5">
                    <w:t xml:space="preserve">О внесении изменений в </w:t>
                  </w:r>
                  <w:r>
                    <w:t>Административный регламент предоставления муниципальной услуги «Установление сервитута» утвержденный постановлением Администрации Будогощского городского  поселения                                  от 14.10.2016 №120 « Об утверждении административного регламента предоставления муниципальной услуги «Установление сервитута»»</w:t>
                  </w:r>
                </w:p>
              </w:txbxContent>
            </v:textbox>
            <w10:wrap type="square"/>
          </v:shape>
        </w:pict>
      </w:r>
    </w:p>
    <w:p w:rsidR="00E0218E" w:rsidRPr="004D64D3" w:rsidRDefault="00E0218E" w:rsidP="004D64D3"/>
    <w:p w:rsidR="00E0218E" w:rsidRPr="004D64D3" w:rsidRDefault="00E0218E" w:rsidP="004D64D3">
      <w:pPr>
        <w:widowControl w:val="0"/>
        <w:jc w:val="both"/>
      </w:pPr>
    </w:p>
    <w:p w:rsidR="00E0218E" w:rsidRPr="004D64D3" w:rsidRDefault="00E0218E" w:rsidP="004D64D3">
      <w:pPr>
        <w:widowControl w:val="0"/>
        <w:ind w:firstLine="709"/>
        <w:jc w:val="both"/>
      </w:pPr>
    </w:p>
    <w:p w:rsidR="00E0218E" w:rsidRPr="004D64D3" w:rsidRDefault="00E0218E" w:rsidP="004D64D3">
      <w:pPr>
        <w:widowControl w:val="0"/>
        <w:ind w:firstLine="709"/>
        <w:jc w:val="both"/>
        <w:rPr>
          <w:szCs w:val="22"/>
        </w:rPr>
      </w:pPr>
    </w:p>
    <w:p w:rsidR="00E0218E" w:rsidRPr="004D64D3" w:rsidRDefault="00E0218E" w:rsidP="004D64D3">
      <w:pPr>
        <w:widowControl w:val="0"/>
        <w:ind w:firstLine="709"/>
        <w:jc w:val="both"/>
        <w:rPr>
          <w:szCs w:val="22"/>
        </w:rPr>
      </w:pPr>
    </w:p>
    <w:p w:rsidR="00E0218E" w:rsidRPr="004D64D3" w:rsidRDefault="00E0218E" w:rsidP="004D64D3">
      <w:pPr>
        <w:widowControl w:val="0"/>
        <w:ind w:firstLine="709"/>
        <w:jc w:val="both"/>
        <w:rPr>
          <w:szCs w:val="22"/>
        </w:rPr>
      </w:pPr>
    </w:p>
    <w:p w:rsidR="00E0218E" w:rsidRPr="004D64D3" w:rsidRDefault="00E0218E" w:rsidP="004D64D3">
      <w:pPr>
        <w:widowControl w:val="0"/>
        <w:ind w:firstLine="709"/>
        <w:jc w:val="both"/>
        <w:rPr>
          <w:szCs w:val="22"/>
        </w:rPr>
      </w:pPr>
    </w:p>
    <w:p w:rsidR="00E0218E" w:rsidRPr="004D64D3" w:rsidRDefault="00E0218E" w:rsidP="004D64D3">
      <w:pPr>
        <w:widowControl w:val="0"/>
        <w:ind w:firstLine="709"/>
        <w:jc w:val="both"/>
        <w:rPr>
          <w:szCs w:val="22"/>
        </w:rPr>
      </w:pPr>
    </w:p>
    <w:p w:rsidR="00E0218E" w:rsidRDefault="00E0218E" w:rsidP="004D64D3">
      <w:pPr>
        <w:ind w:firstLine="567"/>
        <w:jc w:val="both"/>
        <w:rPr>
          <w:color w:val="000000"/>
        </w:rPr>
      </w:pPr>
    </w:p>
    <w:p w:rsidR="00E0218E" w:rsidRDefault="00E0218E" w:rsidP="00306538">
      <w:pPr>
        <w:jc w:val="both"/>
        <w:rPr>
          <w:color w:val="000000"/>
        </w:rPr>
      </w:pPr>
    </w:p>
    <w:p w:rsidR="00E0218E" w:rsidRDefault="00E0218E" w:rsidP="00306538">
      <w:pPr>
        <w:jc w:val="both"/>
        <w:rPr>
          <w:color w:val="000000"/>
        </w:rPr>
      </w:pPr>
    </w:p>
    <w:p w:rsidR="00E0218E" w:rsidRPr="004D64D3" w:rsidRDefault="00E0218E" w:rsidP="00CA3416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</w:t>
      </w:r>
      <w:r>
        <w:rPr>
          <w:color w:val="000000"/>
        </w:rPr>
        <w:t xml:space="preserve">Постановлением Правительства Российской Федерации </w:t>
      </w:r>
      <w:r w:rsidRPr="004D64D3">
        <w:rPr>
          <w:color w:val="000000"/>
        </w:rPr>
        <w:t xml:space="preserve">от </w:t>
      </w:r>
      <w:r>
        <w:rPr>
          <w:color w:val="000000"/>
        </w:rPr>
        <w:t>06.07</w:t>
      </w:r>
      <w:r w:rsidRPr="004D64D3">
        <w:rPr>
          <w:color w:val="000000"/>
        </w:rPr>
        <w:t>.201</w:t>
      </w:r>
      <w:r>
        <w:rPr>
          <w:color w:val="000000"/>
        </w:rPr>
        <w:t>9</w:t>
      </w:r>
      <w:r w:rsidRPr="004D64D3">
        <w:rPr>
          <w:color w:val="000000"/>
        </w:rPr>
        <w:t xml:space="preserve">                     № </w:t>
      </w:r>
      <w:r>
        <w:rPr>
          <w:color w:val="000000"/>
        </w:rPr>
        <w:t>864 «</w:t>
      </w:r>
      <w:r w:rsidRPr="006B2FC5">
        <w:rPr>
          <w:bCs/>
          <w:color w:val="000000"/>
        </w:rPr>
        <w:t xml:space="preserve">О </w:t>
      </w:r>
      <w:r>
        <w:rPr>
          <w:bCs/>
          <w:color w:val="000000"/>
        </w:rPr>
        <w:t>внесении изменений в некоторые акты Правительства Российской Федерации»</w:t>
      </w:r>
      <w:r>
        <w:rPr>
          <w:color w:val="000000"/>
        </w:rPr>
        <w:t xml:space="preserve"> </w:t>
      </w:r>
      <w:r w:rsidRPr="004D64D3">
        <w:rPr>
          <w:color w:val="000000"/>
        </w:rPr>
        <w:t xml:space="preserve"> Администрация Будогощского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E0218E" w:rsidRPr="004D64D3" w:rsidRDefault="00E0218E" w:rsidP="004D64D3">
      <w:pPr>
        <w:ind w:firstLine="567"/>
        <w:jc w:val="both"/>
        <w:rPr>
          <w:color w:val="000000"/>
        </w:rPr>
      </w:pPr>
    </w:p>
    <w:p w:rsidR="00E0218E" w:rsidRDefault="00E0218E" w:rsidP="008839EA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jc w:val="both"/>
      </w:pPr>
      <w:r w:rsidRPr="004D64D3">
        <w:t xml:space="preserve">Внести следующие изменения в </w:t>
      </w:r>
      <w:r>
        <w:t xml:space="preserve">Административный регламент предоставления муниципальной услуги </w:t>
      </w:r>
      <w:r w:rsidRPr="008839EA">
        <w:rPr>
          <w:color w:val="000000"/>
        </w:rPr>
        <w:t>«</w:t>
      </w:r>
      <w:r>
        <w:t>Установления сервитута», утвержденный</w:t>
      </w:r>
      <w:r w:rsidRPr="004D64D3">
        <w:t xml:space="preserve"> постановлением администрации муниципального образования Будогощское городское поселение Киришского муниципального района Ленинградской области </w:t>
      </w:r>
      <w:r>
        <w:t>от 14.10.2016 №120</w:t>
      </w:r>
      <w:r w:rsidRPr="008839EA">
        <w:rPr>
          <w:color w:val="000000"/>
        </w:rPr>
        <w:t xml:space="preserve"> </w:t>
      </w:r>
      <w:r w:rsidRPr="004D64D3">
        <w:t>(далее</w:t>
      </w:r>
      <w:r>
        <w:t xml:space="preserve"> по тексту</w:t>
      </w:r>
      <w:r w:rsidRPr="004D64D3">
        <w:t xml:space="preserve"> – </w:t>
      </w:r>
      <w:r>
        <w:t>Административный регламент</w:t>
      </w:r>
      <w:r w:rsidRPr="004D64D3">
        <w:t>)</w:t>
      </w:r>
      <w:r>
        <w:t>:</w:t>
      </w:r>
      <w:r w:rsidRPr="004D64D3">
        <w:t xml:space="preserve"> </w:t>
      </w:r>
    </w:p>
    <w:p w:rsidR="00E0218E" w:rsidRPr="004D64D3" w:rsidRDefault="00E0218E" w:rsidP="00B278EA">
      <w:pPr>
        <w:tabs>
          <w:tab w:val="left" w:pos="851"/>
        </w:tabs>
        <w:spacing w:after="120"/>
        <w:ind w:left="567"/>
        <w:contextualSpacing/>
        <w:jc w:val="both"/>
      </w:pPr>
    </w:p>
    <w:p w:rsidR="00E0218E" w:rsidRDefault="00E0218E" w:rsidP="008839EA">
      <w:pPr>
        <w:pStyle w:val="ListParagraph"/>
        <w:numPr>
          <w:ilvl w:val="1"/>
          <w:numId w:val="3"/>
        </w:numPr>
        <w:tabs>
          <w:tab w:val="left" w:pos="426"/>
        </w:tabs>
        <w:ind w:left="426"/>
        <w:jc w:val="both"/>
      </w:pPr>
      <w:r>
        <w:t>П</w:t>
      </w:r>
      <w:r w:rsidRPr="004D64D3">
        <w:t>ункт</w:t>
      </w:r>
      <w:r>
        <w:t xml:space="preserve"> 4.5. Административного регламента дополнить подпунктом 7, следующего содержания:</w:t>
      </w:r>
      <w:r>
        <w:br/>
      </w:r>
      <w:r w:rsidRPr="004D64D3">
        <w:t xml:space="preserve"> </w:t>
      </w:r>
      <w:r>
        <w:t xml:space="preserve">«4.5.7 </w:t>
      </w:r>
      <w:r w:rsidRPr="00AD34A4">
        <w:t>В случае установления или прекращения публичного сервитута</w:t>
      </w:r>
      <w:r>
        <w:t xml:space="preserve"> Администрация МО Будогощское городское поселение</w:t>
      </w:r>
      <w:r w:rsidRPr="00AD34A4">
        <w:t>, принявш</w:t>
      </w:r>
      <w:r>
        <w:t>ая</w:t>
      </w:r>
      <w:r w:rsidRPr="00AD34A4">
        <w:t xml:space="preserve"> решение, в течение 5 рабочих дней со дня принятия такого решения направля</w:t>
      </w:r>
      <w:r>
        <w:t>е</w:t>
      </w:r>
      <w:r w:rsidRPr="00AD34A4">
        <w:t>т его копию в орган регистрации прав</w:t>
      </w:r>
      <w:r>
        <w:t xml:space="preserve">. </w:t>
      </w:r>
      <w:r>
        <w:br/>
        <w:t>Обязательным приложением к документу, направляемому в орган регистрации прав, являются подготовленные в электронной форме графическое описание местоположения границ публичного сервитута и перечень координат характерных точек его границ в системе координат, установленной для ведения Единого государственного реестра недвижимости».</w:t>
      </w:r>
    </w:p>
    <w:p w:rsidR="00E0218E" w:rsidRDefault="00E0218E" w:rsidP="008839EA">
      <w:pPr>
        <w:pStyle w:val="ListParagraph"/>
        <w:numPr>
          <w:ilvl w:val="1"/>
          <w:numId w:val="3"/>
        </w:numPr>
        <w:tabs>
          <w:tab w:val="left" w:pos="426"/>
        </w:tabs>
        <w:ind w:left="426"/>
        <w:jc w:val="both"/>
      </w:pPr>
      <w:r>
        <w:t>Пункт 4.10 Административного регламента дополнить подпунктом 1, следующего содержания:</w:t>
      </w:r>
      <w:r w:rsidRPr="004D64D3">
        <w:t xml:space="preserve"> </w:t>
      </w:r>
      <w:r>
        <w:br/>
        <w:t xml:space="preserve">«4.10.1 </w:t>
      </w:r>
      <w:r w:rsidRPr="00AD34A4">
        <w:t>В случае установления или прекращения публичного сервитута</w:t>
      </w:r>
      <w:r>
        <w:t xml:space="preserve"> Администрация МО Будогощское городское поселение</w:t>
      </w:r>
      <w:r w:rsidRPr="00AD34A4">
        <w:t>, принявш</w:t>
      </w:r>
      <w:r>
        <w:t>ая</w:t>
      </w:r>
      <w:r w:rsidRPr="00AD34A4">
        <w:t xml:space="preserve"> решение, в течение 5 рабочих дней со дня принятия такого решения направля</w:t>
      </w:r>
      <w:r>
        <w:t xml:space="preserve">ет его копию в орган регистрации </w:t>
      </w:r>
      <w:r w:rsidRPr="00AD34A4">
        <w:t>прав</w:t>
      </w:r>
      <w:r>
        <w:t xml:space="preserve">. </w:t>
      </w:r>
      <w:r>
        <w:br/>
        <w:t>Обязательным приложением к документу, направляемому в орган регистрации прав, являются подготовленные в электронной форме графическое описание местоположения границ публичного сервитута и перечень координат характерных точек его границ в системе координат, установленной для ведения Единого государственного реестра недвижимости».</w:t>
      </w:r>
    </w:p>
    <w:p w:rsidR="00E0218E" w:rsidRPr="002224D8" w:rsidRDefault="00E0218E" w:rsidP="002224D8">
      <w:pPr>
        <w:pStyle w:val="ListParagraph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bCs/>
          <w:lang w:eastAsia="en-US"/>
        </w:rPr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2224D8">
        <w:rPr>
          <w:rFonts w:eastAsia="SimSun"/>
          <w:lang w:eastAsia="ar-SA"/>
        </w:rPr>
        <w:t xml:space="preserve"> в сети «Интернет».</w:t>
      </w:r>
    </w:p>
    <w:p w:rsidR="00E0218E" w:rsidRPr="002224D8" w:rsidRDefault="00E0218E" w:rsidP="002224D8">
      <w:pPr>
        <w:pStyle w:val="ListParagraph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bCs/>
          <w:lang w:eastAsia="en-US"/>
        </w:rPr>
        <w:t>Постановление вступает в силу после официального опубликования.</w:t>
      </w:r>
    </w:p>
    <w:p w:rsidR="00E0218E" w:rsidRPr="002224D8" w:rsidRDefault="00E0218E" w:rsidP="002224D8">
      <w:pPr>
        <w:pStyle w:val="ListParagraph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bCs/>
          <w:lang w:eastAsia="en-US"/>
        </w:rPr>
        <w:t>Контроль за исполнением возложить на начальника отдела земельно-имущественных отношений Ю.Н. Сергиевскую.</w:t>
      </w:r>
    </w:p>
    <w:p w:rsidR="00E0218E" w:rsidRPr="004D64D3" w:rsidRDefault="00E0218E" w:rsidP="004419BE">
      <w:pPr>
        <w:suppressAutoHyphens/>
        <w:jc w:val="both"/>
        <w:rPr>
          <w:rFonts w:eastAsia="SimSun"/>
          <w:lang w:eastAsia="ar-SA"/>
        </w:rPr>
      </w:pPr>
    </w:p>
    <w:p w:rsidR="00E0218E" w:rsidRDefault="00E0218E" w:rsidP="004419BE">
      <w:pPr>
        <w:suppressAutoHyphens/>
        <w:jc w:val="both"/>
        <w:rPr>
          <w:rFonts w:eastAsia="SimSun"/>
          <w:lang w:eastAsia="ar-SA"/>
        </w:rPr>
      </w:pPr>
    </w:p>
    <w:p w:rsidR="00E0218E" w:rsidRDefault="00E0218E" w:rsidP="004419BE">
      <w:pPr>
        <w:suppressAutoHyphens/>
        <w:jc w:val="both"/>
        <w:rPr>
          <w:rFonts w:eastAsia="SimSun"/>
          <w:lang w:eastAsia="ar-SA"/>
        </w:rPr>
      </w:pPr>
    </w:p>
    <w:p w:rsidR="00E0218E" w:rsidRDefault="00E0218E" w:rsidP="004419BE">
      <w:pPr>
        <w:suppressAutoHyphens/>
        <w:jc w:val="both"/>
        <w:rPr>
          <w:rFonts w:eastAsia="SimSun"/>
          <w:lang w:eastAsia="ar-SA"/>
        </w:rPr>
      </w:pPr>
    </w:p>
    <w:p w:rsidR="00E0218E" w:rsidRPr="004D64D3" w:rsidRDefault="00E0218E" w:rsidP="004419BE">
      <w:pPr>
        <w:suppressAutoHyphens/>
        <w:jc w:val="both"/>
        <w:rPr>
          <w:rFonts w:eastAsia="SimSun"/>
          <w:lang w:eastAsia="ar-SA"/>
        </w:rPr>
      </w:pPr>
    </w:p>
    <w:p w:rsidR="00E0218E" w:rsidRPr="004D64D3" w:rsidRDefault="00E0218E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И.о. г</w:t>
      </w:r>
      <w:r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ы</w:t>
      </w:r>
      <w:r w:rsidRPr="004D64D3">
        <w:rPr>
          <w:rFonts w:eastAsia="SimSun"/>
          <w:lang w:eastAsia="ar-SA"/>
        </w:rPr>
        <w:t xml:space="preserve"> администрации                                                              </w:t>
      </w:r>
      <w:r>
        <w:rPr>
          <w:rFonts w:eastAsia="SimSun"/>
          <w:lang w:eastAsia="ar-SA"/>
        </w:rPr>
        <w:t xml:space="preserve">                               </w:t>
      </w:r>
      <w:r w:rsidRPr="004D64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И.Е.Резинкин</w:t>
      </w:r>
    </w:p>
    <w:p w:rsidR="00E0218E" w:rsidRDefault="00E0218E" w:rsidP="004419BE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E0218E" w:rsidRDefault="00E0218E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 xml:space="preserve">Разослано: в дело – 2, </w:t>
      </w:r>
      <w:r>
        <w:rPr>
          <w:sz w:val="20"/>
          <w:szCs w:val="20"/>
        </w:rPr>
        <w:t>отдел землепользования АКМО</w:t>
      </w:r>
      <w:r w:rsidRPr="008F7625">
        <w:rPr>
          <w:sz w:val="20"/>
          <w:szCs w:val="20"/>
        </w:rPr>
        <w:t>, прокуратура, сайт, газета</w:t>
      </w:r>
    </w:p>
    <w:p w:rsidR="00E0218E" w:rsidRDefault="00E0218E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E0218E" w:rsidRDefault="00E0218E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E0218E" w:rsidRDefault="00E0218E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E0218E" w:rsidRDefault="00E0218E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Смирнов А.С.</w:t>
      </w:r>
    </w:p>
    <w:p w:rsidR="00E0218E" w:rsidRDefault="00E0218E" w:rsidP="00F65386">
      <w:pPr>
        <w:tabs>
          <w:tab w:val="left" w:pos="851"/>
        </w:tabs>
        <w:ind w:left="567" w:hanging="567"/>
        <w:contextualSpacing/>
        <w:jc w:val="both"/>
      </w:pPr>
      <w:r>
        <w:rPr>
          <w:sz w:val="20"/>
          <w:szCs w:val="20"/>
        </w:rPr>
        <w:t>Тел.:73-463</w:t>
      </w:r>
    </w:p>
    <w:sectPr w:rsidR="00E0218E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4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633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7E920981"/>
    <w:multiLevelType w:val="hybridMultilevel"/>
    <w:tmpl w:val="B67E786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9C"/>
    <w:rsid w:val="00006773"/>
    <w:rsid w:val="00017507"/>
    <w:rsid w:val="00040AA7"/>
    <w:rsid w:val="00040EC1"/>
    <w:rsid w:val="000737E3"/>
    <w:rsid w:val="00077FFC"/>
    <w:rsid w:val="000915A5"/>
    <w:rsid w:val="000D5D5D"/>
    <w:rsid w:val="00133E2D"/>
    <w:rsid w:val="00146807"/>
    <w:rsid w:val="001B1FFC"/>
    <w:rsid w:val="001B44BC"/>
    <w:rsid w:val="002224D8"/>
    <w:rsid w:val="002A501D"/>
    <w:rsid w:val="002F398E"/>
    <w:rsid w:val="00306538"/>
    <w:rsid w:val="0030739C"/>
    <w:rsid w:val="003711BB"/>
    <w:rsid w:val="00371560"/>
    <w:rsid w:val="00386CED"/>
    <w:rsid w:val="0040416F"/>
    <w:rsid w:val="004419BE"/>
    <w:rsid w:val="0046779E"/>
    <w:rsid w:val="004D64D3"/>
    <w:rsid w:val="004F367B"/>
    <w:rsid w:val="005D0792"/>
    <w:rsid w:val="00610F43"/>
    <w:rsid w:val="0066762B"/>
    <w:rsid w:val="006B2FC5"/>
    <w:rsid w:val="006D1B94"/>
    <w:rsid w:val="00751C0C"/>
    <w:rsid w:val="007833F1"/>
    <w:rsid w:val="008004DD"/>
    <w:rsid w:val="008557C5"/>
    <w:rsid w:val="008751BB"/>
    <w:rsid w:val="008839EA"/>
    <w:rsid w:val="008953EF"/>
    <w:rsid w:val="008C44E3"/>
    <w:rsid w:val="008D0F14"/>
    <w:rsid w:val="008D25C9"/>
    <w:rsid w:val="008F7625"/>
    <w:rsid w:val="009D31DB"/>
    <w:rsid w:val="00A23FB7"/>
    <w:rsid w:val="00A632E9"/>
    <w:rsid w:val="00AD34A4"/>
    <w:rsid w:val="00AF199C"/>
    <w:rsid w:val="00B17F15"/>
    <w:rsid w:val="00B278EA"/>
    <w:rsid w:val="00B81EFE"/>
    <w:rsid w:val="00BD73E3"/>
    <w:rsid w:val="00C77AE9"/>
    <w:rsid w:val="00CA3416"/>
    <w:rsid w:val="00CF1077"/>
    <w:rsid w:val="00D01F07"/>
    <w:rsid w:val="00D05EF1"/>
    <w:rsid w:val="00D1284C"/>
    <w:rsid w:val="00D22183"/>
    <w:rsid w:val="00D231D2"/>
    <w:rsid w:val="00D44278"/>
    <w:rsid w:val="00DD76BE"/>
    <w:rsid w:val="00E0218E"/>
    <w:rsid w:val="00E14B02"/>
    <w:rsid w:val="00F120DF"/>
    <w:rsid w:val="00F65386"/>
    <w:rsid w:val="00F72EDB"/>
    <w:rsid w:val="00FA1F4C"/>
    <w:rsid w:val="00FA28AC"/>
    <w:rsid w:val="00FD1AE8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27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22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403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10</cp:revision>
  <cp:lastPrinted>2019-11-08T06:05:00Z</cp:lastPrinted>
  <dcterms:created xsi:type="dcterms:W3CDTF">2018-11-09T11:15:00Z</dcterms:created>
  <dcterms:modified xsi:type="dcterms:W3CDTF">2019-12-13T11:50:00Z</dcterms:modified>
</cp:coreProperties>
</file>