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B6F72"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476CBF" w:rsidRDefault="00476CBF" w:rsidP="00816A04">
      <w:pPr>
        <w:outlineLvl w:val="0"/>
        <w:rPr>
          <w:rFonts w:eastAsia="Batang"/>
          <w:b/>
          <w:sz w:val="22"/>
          <w:szCs w:val="22"/>
        </w:rPr>
      </w:pPr>
    </w:p>
    <w:p w:rsidR="00AA0BFA" w:rsidRPr="006D6919" w:rsidRDefault="00AA0BFA" w:rsidP="00816A04">
      <w:pPr>
        <w:outlineLvl w:val="0"/>
        <w:rPr>
          <w:rFonts w:eastAsia="Batang"/>
          <w:b/>
        </w:rPr>
      </w:pPr>
    </w:p>
    <w:p w:rsidR="007E3BE0" w:rsidRPr="007E3BE0" w:rsidRDefault="007E3BE0" w:rsidP="007E3BE0">
      <w:pPr>
        <w:jc w:val="center"/>
        <w:outlineLvl w:val="0"/>
        <w:rPr>
          <w:rFonts w:eastAsia="Batang"/>
          <w:b/>
        </w:rPr>
      </w:pPr>
      <w:r w:rsidRPr="007E3BE0">
        <w:rPr>
          <w:rFonts w:eastAsia="Batang"/>
          <w:b/>
        </w:rPr>
        <w:t>ПРЕДУПРЕЖДЕНИЕ О НЕБЛАГОПРИЯТН</w:t>
      </w:r>
      <w:r w:rsidR="00FE2D8D">
        <w:rPr>
          <w:rFonts w:eastAsia="Batang"/>
          <w:b/>
        </w:rPr>
        <w:t>ОМ</w:t>
      </w:r>
      <w:r w:rsidRPr="007E3BE0">
        <w:rPr>
          <w:rFonts w:eastAsia="Batang"/>
          <w:b/>
        </w:rPr>
        <w:t xml:space="preserve"> </w:t>
      </w:r>
      <w:r w:rsidR="00FE2D8D">
        <w:rPr>
          <w:rFonts w:eastAsia="Batang"/>
          <w:b/>
        </w:rPr>
        <w:t>МЕТЕОРОЛОГИЧЕСКОМ ЯВЛЕНИИ</w:t>
      </w:r>
    </w:p>
    <w:p w:rsidR="007E3BE0" w:rsidRDefault="007E3BE0" w:rsidP="007E3BE0">
      <w:pPr>
        <w:jc w:val="center"/>
        <w:outlineLvl w:val="0"/>
        <w:rPr>
          <w:rFonts w:eastAsia="Batang"/>
          <w:b/>
        </w:rPr>
      </w:pPr>
      <w:r w:rsidRPr="007E3BE0">
        <w:rPr>
          <w:rFonts w:eastAsia="Batang"/>
          <w:b/>
        </w:rPr>
        <w:t>НА ТЕРРИТОРИИ ЛЕНИНГРАДСКОЙ ОБЛАСТИ</w:t>
      </w:r>
    </w:p>
    <w:p w:rsidR="002B7940" w:rsidRDefault="002B7940" w:rsidP="007E3BE0">
      <w:pPr>
        <w:jc w:val="center"/>
        <w:outlineLvl w:val="0"/>
        <w:rPr>
          <w:rFonts w:eastAsia="Batang"/>
          <w:b/>
        </w:rPr>
      </w:pPr>
    </w:p>
    <w:p w:rsidR="002B7940" w:rsidRPr="007E3BE0" w:rsidRDefault="002B7940" w:rsidP="007E3BE0">
      <w:pPr>
        <w:jc w:val="center"/>
        <w:outlineLvl w:val="0"/>
        <w:rPr>
          <w:rFonts w:eastAsia="Batang"/>
          <w:b/>
          <w:highlight w:val="yellow"/>
        </w:rPr>
      </w:pPr>
    </w:p>
    <w:p w:rsidR="002B7940" w:rsidRDefault="002B7940" w:rsidP="002B7940">
      <w:pPr>
        <w:suppressAutoHyphens/>
        <w:ind w:left="142" w:firstLine="567"/>
        <w:jc w:val="both"/>
        <w:rPr>
          <w:b/>
          <w:sz w:val="24"/>
          <w:szCs w:val="24"/>
        </w:rPr>
      </w:pPr>
      <w:r w:rsidRPr="002B7940">
        <w:rPr>
          <w:b/>
          <w:sz w:val="24"/>
          <w:szCs w:val="24"/>
        </w:rPr>
        <w:t>04-06 июня температура воздуха составит +28…+31 град.</w:t>
      </w:r>
    </w:p>
    <w:p w:rsidR="002B7940" w:rsidRDefault="002B7940" w:rsidP="002B7940">
      <w:pPr>
        <w:suppressAutoHyphens/>
        <w:ind w:left="142" w:firstLine="567"/>
        <w:jc w:val="both"/>
        <w:rPr>
          <w:b/>
          <w:sz w:val="24"/>
          <w:szCs w:val="24"/>
        </w:rPr>
      </w:pPr>
    </w:p>
    <w:p w:rsidR="002B7940" w:rsidRPr="002B7940" w:rsidRDefault="002B7940" w:rsidP="002B7940">
      <w:pPr>
        <w:suppressAutoHyphens/>
        <w:ind w:left="142" w:firstLine="567"/>
        <w:jc w:val="both"/>
        <w:rPr>
          <w:b/>
          <w:sz w:val="24"/>
          <w:szCs w:val="24"/>
        </w:rPr>
      </w:pPr>
      <w:r w:rsidRPr="002B7940">
        <w:rPr>
          <w:b/>
          <w:sz w:val="24"/>
          <w:szCs w:val="24"/>
        </w:rPr>
        <w:t xml:space="preserve">06 июня 2019 г.  в большинстве районов ожидается 3 класс </w:t>
      </w:r>
      <w:proofErr w:type="spellStart"/>
      <w:r w:rsidRPr="002B7940">
        <w:rPr>
          <w:b/>
          <w:sz w:val="24"/>
          <w:szCs w:val="24"/>
        </w:rPr>
        <w:t>пожароопасности</w:t>
      </w:r>
      <w:proofErr w:type="spellEnd"/>
      <w:r w:rsidRPr="002B7940">
        <w:rPr>
          <w:b/>
          <w:sz w:val="24"/>
          <w:szCs w:val="24"/>
        </w:rPr>
        <w:t>.</w:t>
      </w:r>
    </w:p>
    <w:p w:rsidR="002B7940" w:rsidRPr="002B7940" w:rsidRDefault="002B7940" w:rsidP="002B7940">
      <w:pPr>
        <w:suppressAutoHyphens/>
        <w:ind w:left="142" w:firstLine="567"/>
        <w:jc w:val="both"/>
        <w:rPr>
          <w:b/>
          <w:sz w:val="24"/>
          <w:szCs w:val="24"/>
        </w:rPr>
      </w:pPr>
    </w:p>
    <w:p w:rsidR="002B7940" w:rsidRPr="002B7940" w:rsidRDefault="002B7940" w:rsidP="002B7940">
      <w:pPr>
        <w:suppressAutoHyphens/>
        <w:ind w:left="142" w:firstLine="567"/>
        <w:jc w:val="both"/>
        <w:rPr>
          <w:sz w:val="24"/>
          <w:szCs w:val="24"/>
        </w:rPr>
      </w:pPr>
      <w:r w:rsidRPr="002B7940">
        <w:rPr>
          <w:sz w:val="24"/>
          <w:szCs w:val="24"/>
        </w:rPr>
        <w:t>В связи со сложившейся метеорологической обстановкой:</w:t>
      </w:r>
    </w:p>
    <w:p w:rsidR="002B7940" w:rsidRPr="002B7940" w:rsidRDefault="002B7940" w:rsidP="002B7940">
      <w:pPr>
        <w:suppressAutoHyphens/>
        <w:ind w:left="142" w:firstLine="567"/>
        <w:jc w:val="both"/>
        <w:rPr>
          <w:b/>
          <w:sz w:val="24"/>
          <w:szCs w:val="24"/>
        </w:rPr>
      </w:pPr>
      <w:r w:rsidRPr="002B7940">
        <w:rPr>
          <w:b/>
          <w:sz w:val="24"/>
          <w:szCs w:val="24"/>
        </w:rPr>
        <w:t xml:space="preserve">  - 04-06 июня </w:t>
      </w:r>
      <w:r w:rsidRPr="002B7940">
        <w:rPr>
          <w:sz w:val="24"/>
          <w:szCs w:val="24"/>
        </w:rPr>
        <w:t>повышается вероятность возникновения отдельных очагов природных пожаров, а также развития их до крупных</w:t>
      </w:r>
      <w:r w:rsidRPr="002B7940">
        <w:rPr>
          <w:b/>
          <w:sz w:val="24"/>
          <w:szCs w:val="24"/>
        </w:rPr>
        <w:t xml:space="preserve"> (Источник - проведение сельскохозяйственных работ, отдых населения в лесной зоне, 3 класс </w:t>
      </w:r>
      <w:proofErr w:type="spellStart"/>
      <w:r w:rsidRPr="002B7940">
        <w:rPr>
          <w:b/>
          <w:sz w:val="24"/>
          <w:szCs w:val="24"/>
        </w:rPr>
        <w:t>пожароопасности</w:t>
      </w:r>
      <w:proofErr w:type="spellEnd"/>
      <w:r w:rsidRPr="002B7940">
        <w:rPr>
          <w:b/>
          <w:sz w:val="24"/>
          <w:szCs w:val="24"/>
        </w:rPr>
        <w:t>, повышение температуры воздуха).</w:t>
      </w:r>
    </w:p>
    <w:p w:rsidR="002B7940" w:rsidRPr="002B7940" w:rsidRDefault="002B7940" w:rsidP="002B7940">
      <w:pPr>
        <w:suppressAutoHyphens/>
        <w:ind w:left="142" w:firstLine="567"/>
        <w:jc w:val="both"/>
        <w:rPr>
          <w:b/>
          <w:sz w:val="24"/>
          <w:szCs w:val="24"/>
        </w:rPr>
      </w:pPr>
      <w:r w:rsidRPr="002B7940">
        <w:rPr>
          <w:b/>
          <w:sz w:val="24"/>
          <w:szCs w:val="24"/>
        </w:rPr>
        <w:t xml:space="preserve">- 04-06 июня </w:t>
      </w:r>
      <w:r w:rsidRPr="002B7940">
        <w:rPr>
          <w:sz w:val="24"/>
          <w:szCs w:val="24"/>
        </w:rPr>
        <w:t>повышается вероятность происшествий, связанных с заблудившимися людьми (в том числе с неблагоприятным исходом) на территории лесных массивов Ленинградской области</w:t>
      </w:r>
      <w:r w:rsidRPr="002B7940">
        <w:rPr>
          <w:b/>
          <w:sz w:val="24"/>
          <w:szCs w:val="24"/>
        </w:rPr>
        <w:t xml:space="preserve"> (Источник – сезон отдыха населения, сложившаяся метеорологическая обстановка).</w:t>
      </w:r>
    </w:p>
    <w:p w:rsidR="002B7940" w:rsidRPr="002B7940" w:rsidRDefault="002B7940" w:rsidP="002B7940">
      <w:pPr>
        <w:suppressAutoHyphens/>
        <w:ind w:left="142" w:firstLine="567"/>
        <w:jc w:val="both"/>
        <w:rPr>
          <w:b/>
          <w:sz w:val="24"/>
          <w:szCs w:val="24"/>
        </w:rPr>
      </w:pPr>
      <w:r w:rsidRPr="002B7940">
        <w:rPr>
          <w:b/>
          <w:sz w:val="24"/>
          <w:szCs w:val="24"/>
        </w:rPr>
        <w:t xml:space="preserve">- 04-06 июня </w:t>
      </w:r>
      <w:r w:rsidRPr="002B7940">
        <w:rPr>
          <w:sz w:val="24"/>
          <w:szCs w:val="24"/>
        </w:rPr>
        <w:t>повышается вероятность возникновения происшествий на акваториях Ленинградской области, в том числе аварий с участием маломерных судов, а также случаев гибели и травматизма людей на воде</w:t>
      </w:r>
      <w:r w:rsidRPr="002B7940">
        <w:rPr>
          <w:b/>
          <w:sz w:val="24"/>
          <w:szCs w:val="24"/>
        </w:rPr>
        <w:t xml:space="preserve"> (Источник – нарушение правил судовождения, несоблюдение мер безопасности на воде, сезон отдыха населения).</w:t>
      </w:r>
    </w:p>
    <w:p w:rsidR="00D807C5" w:rsidRPr="002B7940" w:rsidRDefault="00D807C5" w:rsidP="00D807C5">
      <w:pPr>
        <w:suppressAutoHyphens/>
        <w:ind w:left="142" w:firstLine="567"/>
        <w:jc w:val="both"/>
        <w:rPr>
          <w:b/>
          <w:bCs/>
          <w:sz w:val="24"/>
          <w:szCs w:val="24"/>
        </w:rPr>
      </w:pPr>
      <w:r w:rsidRPr="002B7940">
        <w:rPr>
          <w:b/>
          <w:bCs/>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807C5" w:rsidRPr="002B7940" w:rsidRDefault="00D807C5" w:rsidP="00D807C5">
      <w:pPr>
        <w:suppressAutoHyphens/>
        <w:ind w:left="142" w:firstLine="567"/>
        <w:jc w:val="both"/>
        <w:rPr>
          <w:b/>
          <w:bCs/>
          <w:sz w:val="24"/>
          <w:szCs w:val="24"/>
        </w:rPr>
      </w:pPr>
      <w:r w:rsidRPr="002B7940">
        <w:rPr>
          <w:b/>
          <w:bCs/>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807C5" w:rsidRPr="002B7940" w:rsidRDefault="00D807C5" w:rsidP="00D807C5">
      <w:pPr>
        <w:suppressAutoHyphens/>
        <w:ind w:left="142" w:firstLine="567"/>
        <w:jc w:val="both"/>
        <w:rPr>
          <w:b/>
          <w:bCs/>
          <w:sz w:val="24"/>
          <w:szCs w:val="24"/>
        </w:rPr>
      </w:pPr>
      <w:r w:rsidRPr="002B7940">
        <w:rPr>
          <w:b/>
          <w:bCs/>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807C5" w:rsidRPr="002B7940" w:rsidRDefault="00D807C5" w:rsidP="00D807C5">
      <w:pPr>
        <w:suppressAutoHyphens/>
        <w:ind w:left="142" w:firstLine="567"/>
        <w:jc w:val="both"/>
        <w:rPr>
          <w:b/>
          <w:bCs/>
          <w:sz w:val="24"/>
          <w:szCs w:val="24"/>
        </w:rPr>
      </w:pPr>
      <w:r w:rsidRPr="002B7940">
        <w:rPr>
          <w:b/>
          <w:bCs/>
          <w:sz w:val="24"/>
          <w:szCs w:val="24"/>
        </w:rPr>
        <w:t>3. Проверить готовность сил и средств соответствующих слу</w:t>
      </w:r>
      <w:proofErr w:type="gramStart"/>
      <w:r w:rsidRPr="002B7940">
        <w:rPr>
          <w:b/>
          <w:bCs/>
          <w:sz w:val="24"/>
          <w:szCs w:val="24"/>
        </w:rPr>
        <w:t>жб к пр</w:t>
      </w:r>
      <w:proofErr w:type="gramEnd"/>
      <w:r w:rsidRPr="002B7940">
        <w:rPr>
          <w:b/>
          <w:bCs/>
          <w:sz w:val="24"/>
          <w:szCs w:val="24"/>
        </w:rPr>
        <w:t>едупреждению и реагированию происшествия (ЧС) в соответствие с прогнозом.</w:t>
      </w:r>
    </w:p>
    <w:p w:rsidR="00D807C5" w:rsidRPr="002B7940" w:rsidRDefault="00D807C5" w:rsidP="00D807C5">
      <w:pPr>
        <w:suppressAutoHyphens/>
        <w:ind w:left="142" w:firstLine="567"/>
        <w:jc w:val="both"/>
        <w:rPr>
          <w:b/>
          <w:bCs/>
          <w:spacing w:val="-10"/>
          <w:sz w:val="24"/>
          <w:szCs w:val="24"/>
        </w:rPr>
      </w:pPr>
      <w:r w:rsidRPr="002B7940">
        <w:rPr>
          <w:b/>
          <w:bCs/>
          <w:sz w:val="24"/>
          <w:szCs w:val="24"/>
        </w:rPr>
        <w:t xml:space="preserve">4. Рассмотреть вопрос об изменении режима функционирования </w:t>
      </w:r>
      <w:r w:rsidRPr="002B7940">
        <w:rPr>
          <w:b/>
          <w:bCs/>
          <w:spacing w:val="-10"/>
          <w:sz w:val="24"/>
          <w:szCs w:val="24"/>
        </w:rPr>
        <w:t xml:space="preserve">районных звеньев Ленинградской областной подсистемы РСЧС.  </w:t>
      </w:r>
    </w:p>
    <w:p w:rsidR="00D807C5" w:rsidRPr="002B7940" w:rsidRDefault="00D807C5" w:rsidP="00D807C5">
      <w:pPr>
        <w:suppressAutoHyphens/>
        <w:ind w:left="142" w:firstLine="567"/>
        <w:jc w:val="both"/>
        <w:rPr>
          <w:b/>
          <w:bCs/>
          <w:sz w:val="24"/>
          <w:szCs w:val="24"/>
        </w:rPr>
      </w:pPr>
      <w:r w:rsidRPr="002B7940">
        <w:rPr>
          <w:b/>
          <w:bCs/>
          <w:spacing w:val="-10"/>
          <w:sz w:val="24"/>
          <w:szCs w:val="24"/>
        </w:rPr>
        <w:t>5</w:t>
      </w:r>
      <w:r w:rsidRPr="002B7940">
        <w:rPr>
          <w:b/>
          <w:bCs/>
          <w:sz w:val="24"/>
          <w:szCs w:val="24"/>
        </w:rPr>
        <w:t xml:space="preserve">. Усилить </w:t>
      </w:r>
      <w:proofErr w:type="gramStart"/>
      <w:r w:rsidRPr="002B7940">
        <w:rPr>
          <w:b/>
          <w:bCs/>
          <w:sz w:val="24"/>
          <w:szCs w:val="24"/>
        </w:rPr>
        <w:t>контроль за</w:t>
      </w:r>
      <w:proofErr w:type="gramEnd"/>
      <w:r w:rsidRPr="002B7940">
        <w:rPr>
          <w:b/>
          <w:bCs/>
          <w:sz w:val="24"/>
          <w:szCs w:val="24"/>
        </w:rPr>
        <w:t xml:space="preserve"> функционированием объектов жизнеобеспечения.</w:t>
      </w:r>
    </w:p>
    <w:p w:rsidR="00D807C5" w:rsidRDefault="00D807C5" w:rsidP="00D807C5">
      <w:pPr>
        <w:suppressAutoHyphens/>
        <w:ind w:left="142" w:firstLine="567"/>
        <w:jc w:val="both"/>
        <w:rPr>
          <w:b/>
          <w:bCs/>
          <w:sz w:val="24"/>
          <w:szCs w:val="24"/>
        </w:rPr>
      </w:pPr>
      <w:r w:rsidRPr="002B7940">
        <w:rPr>
          <w:b/>
          <w:bCs/>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B7940" w:rsidRDefault="002B7940" w:rsidP="00D807C5">
      <w:pPr>
        <w:suppressAutoHyphens/>
        <w:ind w:left="142" w:firstLine="567"/>
        <w:jc w:val="both"/>
        <w:rPr>
          <w:b/>
          <w:bCs/>
          <w:sz w:val="24"/>
          <w:szCs w:val="24"/>
        </w:rPr>
      </w:pPr>
    </w:p>
    <w:p w:rsidR="002B7940" w:rsidRDefault="002B7940" w:rsidP="00D807C5">
      <w:pPr>
        <w:suppressAutoHyphens/>
        <w:ind w:left="142" w:firstLine="567"/>
        <w:jc w:val="both"/>
        <w:rPr>
          <w:b/>
          <w:bCs/>
          <w:sz w:val="24"/>
          <w:szCs w:val="24"/>
        </w:rPr>
      </w:pPr>
    </w:p>
    <w:p w:rsidR="002B7940" w:rsidRPr="002B7940" w:rsidRDefault="002B7940" w:rsidP="00D807C5">
      <w:pPr>
        <w:suppressAutoHyphens/>
        <w:ind w:left="142" w:firstLine="567"/>
        <w:jc w:val="both"/>
        <w:rPr>
          <w:b/>
          <w:bCs/>
          <w:sz w:val="24"/>
          <w:szCs w:val="24"/>
        </w:rPr>
      </w:pPr>
    </w:p>
    <w:p w:rsidR="008333E8" w:rsidRPr="002B7940" w:rsidRDefault="008333E8" w:rsidP="00A364CB">
      <w:pPr>
        <w:jc w:val="center"/>
        <w:rPr>
          <w:sz w:val="24"/>
          <w:szCs w:val="24"/>
        </w:rPr>
      </w:pPr>
    </w:p>
    <w:p w:rsidR="00BD0DE5" w:rsidRPr="002B7940" w:rsidRDefault="005B3E9C" w:rsidP="00A364CB">
      <w:pPr>
        <w:jc w:val="center"/>
        <w:rPr>
          <w:sz w:val="24"/>
          <w:szCs w:val="24"/>
        </w:rPr>
      </w:pPr>
      <w:r w:rsidRPr="002B7940">
        <w:rPr>
          <w:sz w:val="24"/>
          <w:szCs w:val="24"/>
        </w:rPr>
        <w:t xml:space="preserve">ОД                           </w:t>
      </w:r>
      <w:r w:rsidR="006D6919" w:rsidRPr="002B7940">
        <w:rPr>
          <w:sz w:val="24"/>
          <w:szCs w:val="24"/>
        </w:rPr>
        <w:t xml:space="preserve">                  </w:t>
      </w:r>
      <w:r w:rsidR="002B7940">
        <w:rPr>
          <w:sz w:val="24"/>
          <w:szCs w:val="24"/>
        </w:rPr>
        <w:t>Савченко Т.В.</w:t>
      </w:r>
      <w:r w:rsidR="00A364CB" w:rsidRPr="002B7940">
        <w:rPr>
          <w:sz w:val="24"/>
          <w:szCs w:val="24"/>
        </w:rPr>
        <w:t xml:space="preserve">              </w:t>
      </w:r>
    </w:p>
    <w:p w:rsidR="008333E8" w:rsidRPr="002B7940" w:rsidRDefault="008333E8" w:rsidP="00BD0DE5">
      <w:pPr>
        <w:rPr>
          <w:b/>
          <w:sz w:val="24"/>
          <w:szCs w:val="24"/>
        </w:rPr>
      </w:pPr>
    </w:p>
    <w:p w:rsidR="006013ED" w:rsidRPr="002B7940" w:rsidRDefault="00FE2D8D" w:rsidP="00BD0DE5">
      <w:pPr>
        <w:rPr>
          <w:b/>
          <w:bCs/>
          <w:sz w:val="24"/>
          <w:szCs w:val="24"/>
        </w:rPr>
      </w:pPr>
      <w:r w:rsidRPr="002B7940">
        <w:rPr>
          <w:b/>
          <w:sz w:val="24"/>
          <w:szCs w:val="24"/>
        </w:rPr>
        <w:t>0</w:t>
      </w:r>
      <w:r w:rsidR="002B7940">
        <w:rPr>
          <w:b/>
          <w:sz w:val="24"/>
          <w:szCs w:val="24"/>
        </w:rPr>
        <w:t>3</w:t>
      </w:r>
      <w:r w:rsidR="00EA01F0" w:rsidRPr="002B7940">
        <w:rPr>
          <w:b/>
          <w:bCs/>
          <w:sz w:val="24"/>
          <w:szCs w:val="24"/>
        </w:rPr>
        <w:t>.</w:t>
      </w:r>
      <w:r w:rsidR="002E047A" w:rsidRPr="002B7940">
        <w:rPr>
          <w:b/>
          <w:bCs/>
          <w:sz w:val="24"/>
          <w:szCs w:val="24"/>
        </w:rPr>
        <w:t>0</w:t>
      </w:r>
      <w:r w:rsidRPr="002B7940">
        <w:rPr>
          <w:b/>
          <w:bCs/>
          <w:sz w:val="24"/>
          <w:szCs w:val="24"/>
        </w:rPr>
        <w:t>6</w:t>
      </w:r>
      <w:r w:rsidR="00233F03" w:rsidRPr="002B7940">
        <w:rPr>
          <w:b/>
          <w:bCs/>
          <w:sz w:val="24"/>
          <w:szCs w:val="24"/>
        </w:rPr>
        <w:t xml:space="preserve">.2019     </w:t>
      </w:r>
      <w:r w:rsidR="002B7940">
        <w:rPr>
          <w:b/>
          <w:bCs/>
          <w:sz w:val="24"/>
          <w:szCs w:val="24"/>
        </w:rPr>
        <w:t>15-30</w:t>
      </w:r>
    </w:p>
    <w:p w:rsidR="00BD0DE5" w:rsidRDefault="00BD0DE5" w:rsidP="00C742D3">
      <w:pPr>
        <w:spacing w:before="100" w:beforeAutospacing="1" w:after="100" w:afterAutospacing="1"/>
        <w:jc w:val="center"/>
        <w:rPr>
          <w:b/>
          <w:bCs/>
          <w:sz w:val="24"/>
          <w:szCs w:val="24"/>
        </w:rPr>
      </w:pPr>
    </w:p>
    <w:p w:rsidR="002B7940" w:rsidRDefault="002B7940" w:rsidP="00C742D3">
      <w:pPr>
        <w:spacing w:before="100" w:beforeAutospacing="1" w:after="100" w:afterAutospacing="1"/>
        <w:jc w:val="center"/>
        <w:rPr>
          <w:b/>
          <w:bCs/>
          <w:sz w:val="24"/>
          <w:szCs w:val="24"/>
        </w:rPr>
      </w:pPr>
    </w:p>
    <w:p w:rsidR="002B7940" w:rsidRDefault="002B7940" w:rsidP="00C742D3">
      <w:pPr>
        <w:spacing w:before="100" w:beforeAutospacing="1" w:after="100" w:afterAutospacing="1"/>
        <w:jc w:val="center"/>
        <w:rPr>
          <w:b/>
          <w:bCs/>
          <w:sz w:val="24"/>
          <w:szCs w:val="24"/>
        </w:rPr>
      </w:pPr>
    </w:p>
    <w:p w:rsidR="002B7940" w:rsidRDefault="002B7940" w:rsidP="00C742D3">
      <w:pPr>
        <w:spacing w:before="100" w:beforeAutospacing="1" w:after="100" w:afterAutospacing="1"/>
        <w:jc w:val="center"/>
        <w:rPr>
          <w:b/>
          <w:bCs/>
          <w:sz w:val="24"/>
          <w:szCs w:val="24"/>
        </w:rPr>
      </w:pPr>
    </w:p>
    <w:p w:rsidR="002B7940" w:rsidRDefault="002B7940" w:rsidP="00C742D3">
      <w:pPr>
        <w:spacing w:before="100" w:beforeAutospacing="1" w:after="100" w:afterAutospacing="1"/>
        <w:jc w:val="center"/>
        <w:rPr>
          <w:b/>
          <w:bCs/>
          <w:sz w:val="24"/>
          <w:szCs w:val="24"/>
        </w:rPr>
      </w:pPr>
    </w:p>
    <w:p w:rsidR="002B7940" w:rsidRDefault="002B7940" w:rsidP="00C742D3">
      <w:pPr>
        <w:spacing w:before="100" w:beforeAutospacing="1" w:after="100" w:afterAutospacing="1"/>
        <w:jc w:val="center"/>
        <w:rPr>
          <w:b/>
          <w:bCs/>
          <w:sz w:val="24"/>
          <w:szCs w:val="24"/>
        </w:rPr>
      </w:pPr>
    </w:p>
    <w:p w:rsidR="00C742D3" w:rsidRPr="00D062A1" w:rsidRDefault="00C742D3" w:rsidP="00C742D3">
      <w:pPr>
        <w:spacing w:before="100" w:beforeAutospacing="1" w:after="100" w:afterAutospacing="1"/>
        <w:jc w:val="center"/>
        <w:rPr>
          <w:sz w:val="24"/>
          <w:szCs w:val="24"/>
        </w:rPr>
      </w:pPr>
      <w:r w:rsidRPr="00D062A1">
        <w:rPr>
          <w:b/>
          <w:bCs/>
          <w:sz w:val="24"/>
          <w:szCs w:val="24"/>
        </w:rPr>
        <w:t>РЕКОМЕНДАЦИИ ДЛЯ НАСЕЛЕНИЯ</w:t>
      </w:r>
    </w:p>
    <w:p w:rsidR="00541F18" w:rsidRPr="00045CF9" w:rsidRDefault="00541F18" w:rsidP="00541F18">
      <w:pPr>
        <w:jc w:val="center"/>
        <w:rPr>
          <w:sz w:val="24"/>
          <w:szCs w:val="24"/>
        </w:rPr>
      </w:pPr>
      <w:r w:rsidRPr="00045CF9">
        <w:rPr>
          <w:b/>
          <w:bCs/>
          <w:sz w:val="28"/>
          <w:szCs w:val="28"/>
        </w:rPr>
        <w:t xml:space="preserve">Основные правила поведения в пожароопасный период </w:t>
      </w:r>
    </w:p>
    <w:p w:rsidR="00541F18" w:rsidRPr="00045CF9" w:rsidRDefault="00541F18" w:rsidP="00541F18">
      <w:pPr>
        <w:jc w:val="center"/>
        <w:rPr>
          <w:sz w:val="24"/>
          <w:szCs w:val="24"/>
        </w:rPr>
      </w:pPr>
      <w:r w:rsidRPr="00045CF9">
        <w:rPr>
          <w:sz w:val="28"/>
          <w:szCs w:val="28"/>
        </w:rPr>
        <w:t> </w:t>
      </w:r>
    </w:p>
    <w:p w:rsidR="00541F18" w:rsidRPr="00045CF9" w:rsidRDefault="00541F18" w:rsidP="00541F18">
      <w:pPr>
        <w:jc w:val="both"/>
        <w:rPr>
          <w:sz w:val="24"/>
          <w:szCs w:val="24"/>
        </w:rPr>
      </w:pPr>
      <w:r w:rsidRPr="00045CF9">
        <w:rPr>
          <w:b/>
          <w:bCs/>
          <w:sz w:val="24"/>
          <w:szCs w:val="24"/>
        </w:rPr>
        <w:t xml:space="preserve">В связи с началом пожароопасного периода необходимо помнить и соблюдать правила пожарной безопасности. </w:t>
      </w:r>
    </w:p>
    <w:p w:rsidR="00541F18" w:rsidRPr="00045CF9" w:rsidRDefault="00541F18" w:rsidP="00541F18">
      <w:pPr>
        <w:jc w:val="both"/>
        <w:rPr>
          <w:sz w:val="24"/>
          <w:szCs w:val="24"/>
        </w:rPr>
      </w:pPr>
      <w:r w:rsidRPr="00045CF9">
        <w:rPr>
          <w:b/>
          <w:bCs/>
          <w:sz w:val="24"/>
          <w:szCs w:val="24"/>
        </w:rPr>
        <w:t>Во время пожароопасного периода нельзя:</w:t>
      </w:r>
      <w:r w:rsidRPr="00045CF9">
        <w:rPr>
          <w:sz w:val="24"/>
          <w:szCs w:val="24"/>
        </w:rPr>
        <w:t xml:space="preserve"> </w:t>
      </w:r>
    </w:p>
    <w:p w:rsidR="00541F18" w:rsidRPr="00045CF9" w:rsidRDefault="00541F18" w:rsidP="00541F18">
      <w:pPr>
        <w:jc w:val="both"/>
        <w:rPr>
          <w:sz w:val="24"/>
          <w:szCs w:val="24"/>
        </w:rPr>
      </w:pPr>
      <w:r w:rsidRPr="00045CF9">
        <w:rPr>
          <w:sz w:val="24"/>
          <w:szCs w:val="24"/>
        </w:rPr>
        <w:t> </w:t>
      </w:r>
    </w:p>
    <w:p w:rsidR="00541F18" w:rsidRPr="00045CF9" w:rsidRDefault="00541F18" w:rsidP="00541F18">
      <w:pPr>
        <w:rPr>
          <w:sz w:val="24"/>
          <w:szCs w:val="24"/>
        </w:rPr>
      </w:pPr>
      <w:r w:rsidRPr="00045CF9">
        <w:rPr>
          <w:sz w:val="24"/>
          <w:szCs w:val="24"/>
        </w:rPr>
        <w:t xml:space="preserve">- сжигать сухую траву и мусор на территории участка вблизи деревянных строений, на лесных полянах; </w:t>
      </w:r>
    </w:p>
    <w:p w:rsidR="00541F18" w:rsidRPr="00045CF9" w:rsidRDefault="00541F18" w:rsidP="00541F18">
      <w:pPr>
        <w:rPr>
          <w:sz w:val="24"/>
          <w:szCs w:val="24"/>
        </w:rPr>
      </w:pPr>
      <w:r w:rsidRPr="00045CF9">
        <w:rPr>
          <w:sz w:val="24"/>
          <w:szCs w:val="24"/>
        </w:rPr>
        <w:t xml:space="preserve">- разводить костры в густых зарослях, хвойном молодняке, под кронами деревьев, рядом со складами древесины и торфа, поджигать камыш; </w:t>
      </w:r>
    </w:p>
    <w:p w:rsidR="00541F18" w:rsidRPr="00045CF9" w:rsidRDefault="00541F18" w:rsidP="00541F18">
      <w:pPr>
        <w:rPr>
          <w:sz w:val="24"/>
          <w:szCs w:val="24"/>
        </w:rPr>
      </w:pPr>
      <w:r w:rsidRPr="00045CF9">
        <w:rPr>
          <w:sz w:val="24"/>
          <w:szCs w:val="24"/>
        </w:rPr>
        <w:t xml:space="preserve">- допускать игры детей с огнём; </w:t>
      </w:r>
    </w:p>
    <w:p w:rsidR="00541F18" w:rsidRPr="00045CF9" w:rsidRDefault="00541F18" w:rsidP="00541F18">
      <w:pPr>
        <w:rPr>
          <w:sz w:val="24"/>
          <w:szCs w:val="24"/>
        </w:rPr>
      </w:pPr>
      <w:r w:rsidRPr="00045CF9">
        <w:rPr>
          <w:sz w:val="24"/>
          <w:szCs w:val="24"/>
        </w:rPr>
        <w:t xml:space="preserve">- оставлять бутылки, осколки стекла, другой мусор, которые могут стать зажигательными линзами; </w:t>
      </w:r>
    </w:p>
    <w:p w:rsidR="00541F18" w:rsidRPr="00045CF9" w:rsidRDefault="00541F18" w:rsidP="00541F18">
      <w:pPr>
        <w:rPr>
          <w:sz w:val="24"/>
          <w:szCs w:val="24"/>
        </w:rPr>
      </w:pPr>
      <w:r w:rsidRPr="00045CF9">
        <w:rPr>
          <w:sz w:val="24"/>
          <w:szCs w:val="24"/>
        </w:rPr>
        <w:t xml:space="preserve">- бросать непотушенные окурки. </w:t>
      </w:r>
    </w:p>
    <w:p w:rsidR="00541F18" w:rsidRPr="00045CF9" w:rsidRDefault="00541F18" w:rsidP="00541F18">
      <w:pPr>
        <w:jc w:val="both"/>
        <w:rPr>
          <w:sz w:val="24"/>
          <w:szCs w:val="24"/>
        </w:rPr>
      </w:pPr>
      <w:proofErr w:type="gramStart"/>
      <w:r w:rsidRPr="00045CF9">
        <w:rPr>
          <w:sz w:val="24"/>
          <w:szCs w:val="24"/>
        </w:rPr>
        <w:t>В пожароопасный сезон в лесу запрещается бросать горящие спички, окурки, вытряхивать горячую золу; оставлять промасленный или пропитанный бензином, керосином или иными горючими веществами обтирочный материал; заправлять топливные баки, использовать машины с неисправной системой питания горючим, курить или пользоваться открытым огнем вблизи машин; оставлять бутылки или осколки стекла, которые могут стать зажигательными линзами;</w:t>
      </w:r>
      <w:proofErr w:type="gramEnd"/>
      <w:r w:rsidRPr="00045CF9">
        <w:rPr>
          <w:sz w:val="24"/>
          <w:szCs w:val="24"/>
        </w:rPr>
        <w:t xml:space="preserve"> выжигать траву, разводить костры. </w:t>
      </w:r>
    </w:p>
    <w:p w:rsidR="00541F18" w:rsidRDefault="00541F18" w:rsidP="00541F18">
      <w:pPr>
        <w:jc w:val="both"/>
        <w:rPr>
          <w:sz w:val="24"/>
          <w:szCs w:val="24"/>
        </w:rPr>
      </w:pPr>
      <w:r w:rsidRPr="00045CF9">
        <w:rPr>
          <w:sz w:val="24"/>
          <w:szCs w:val="24"/>
        </w:rPr>
        <w:t xml:space="preserve">Начинающийся лесной пожар можно потушить своими силами. Для этого достаточно пучка веток лиственных пород длиной 1,5 - 2 м. Нанося скользящие удары по кромке огня сбоку в сторону очага пожара и сбивая основное пламя, при каждом следующем ударе по этому же месту пучок веток задерживают, прижимают к горящей кромке и выворачивают его. Этим достигается охлаждение горючих материалов. </w:t>
      </w:r>
    </w:p>
    <w:p w:rsidR="00541F18" w:rsidRPr="00045CF9" w:rsidRDefault="00541F18" w:rsidP="00541F18">
      <w:pPr>
        <w:jc w:val="both"/>
        <w:rPr>
          <w:sz w:val="24"/>
          <w:szCs w:val="24"/>
        </w:rPr>
      </w:pPr>
      <w:r w:rsidRPr="00045CF9">
        <w:rPr>
          <w:sz w:val="24"/>
          <w:szCs w:val="24"/>
        </w:rPr>
        <w:t>Есть и другой способ тушения лесного пожара. Если под рукой имеется лопата, то вдоль кромки огня копают ямки или небольшие рвы, грунт из которых бросают в нижнюю часть пламени. Сначала сбивают огонь, затем, остановив пожар, на его кромку снова насыпают грунт сплошной полоской высотой 6 - 8 см и шириной 0,5 м. Распространение лесного пожара можно остановить, сгребая на пути движения огня горючие материалы. Ширина очищенной полосы должна быть не менее 0,5 м. Если рядом с местом загорания есть водоем, то вода – наиболее эффективное средство тушения огня. Потушив пожар, не уходите, не убедив</w:t>
      </w:r>
      <w:r w:rsidRPr="00045CF9">
        <w:rPr>
          <w:sz w:val="24"/>
          <w:szCs w:val="24"/>
        </w:rPr>
        <w:softHyphen/>
        <w:t xml:space="preserve">шись, что огонь не разгорелся. </w:t>
      </w:r>
      <w:r w:rsidRPr="00045CF9">
        <w:rPr>
          <w:sz w:val="24"/>
          <w:szCs w:val="24"/>
        </w:rPr>
        <w:br/>
        <w:t xml:space="preserve">Если не удается самостоятельно потушить возгорание, то нужно немедленно позвонить в единую службу спасения по телефону «112». </w:t>
      </w:r>
    </w:p>
    <w:p w:rsidR="00541F18" w:rsidRPr="00045CF9" w:rsidRDefault="00541F18" w:rsidP="00541F18">
      <w:pPr>
        <w:jc w:val="both"/>
        <w:rPr>
          <w:sz w:val="24"/>
          <w:szCs w:val="24"/>
        </w:rPr>
      </w:pPr>
      <w:r w:rsidRPr="00045CF9">
        <w:rPr>
          <w:sz w:val="24"/>
          <w:szCs w:val="24"/>
        </w:rPr>
        <w:t> </w:t>
      </w:r>
    </w:p>
    <w:p w:rsidR="00541F18" w:rsidRPr="00045CF9" w:rsidRDefault="00541F18" w:rsidP="00541F18">
      <w:pPr>
        <w:rPr>
          <w:sz w:val="24"/>
          <w:szCs w:val="24"/>
        </w:rPr>
      </w:pPr>
      <w:r w:rsidRPr="00045CF9">
        <w:rPr>
          <w:b/>
          <w:bCs/>
          <w:sz w:val="24"/>
          <w:szCs w:val="24"/>
        </w:rPr>
        <w:t>Если вы оказались в зоне лесного пожара:</w:t>
      </w:r>
      <w:r w:rsidRPr="00045CF9">
        <w:rPr>
          <w:sz w:val="24"/>
          <w:szCs w:val="24"/>
        </w:rPr>
        <w:t xml:space="preserve"> </w:t>
      </w:r>
    </w:p>
    <w:p w:rsidR="00541F18" w:rsidRPr="00045CF9" w:rsidRDefault="00541F18" w:rsidP="00541F18">
      <w:pPr>
        <w:rPr>
          <w:sz w:val="24"/>
          <w:szCs w:val="24"/>
        </w:rPr>
      </w:pPr>
      <w:r w:rsidRPr="00045CF9">
        <w:rPr>
          <w:sz w:val="24"/>
          <w:szCs w:val="24"/>
        </w:rPr>
        <w:t xml:space="preserve">- по возможности окунитесь в ближайший водоем; </w:t>
      </w:r>
    </w:p>
    <w:p w:rsidR="00541F18" w:rsidRPr="00045CF9" w:rsidRDefault="00541F18" w:rsidP="00541F18">
      <w:pPr>
        <w:rPr>
          <w:sz w:val="24"/>
          <w:szCs w:val="24"/>
        </w:rPr>
      </w:pPr>
      <w:r w:rsidRPr="00045CF9">
        <w:rPr>
          <w:sz w:val="24"/>
          <w:szCs w:val="24"/>
        </w:rPr>
        <w:t xml:space="preserve">- накройтесь мокрой одеждой; </w:t>
      </w:r>
    </w:p>
    <w:p w:rsidR="00541F18" w:rsidRPr="00045CF9" w:rsidRDefault="00541F18" w:rsidP="00541F18">
      <w:pPr>
        <w:rPr>
          <w:sz w:val="24"/>
          <w:szCs w:val="24"/>
        </w:rPr>
      </w:pPr>
      <w:r w:rsidRPr="00045CF9">
        <w:rPr>
          <w:sz w:val="24"/>
          <w:szCs w:val="24"/>
        </w:rPr>
        <w:t xml:space="preserve">- дышите через мокрый платок или смоченную одежду; </w:t>
      </w:r>
    </w:p>
    <w:p w:rsidR="00541F18" w:rsidRPr="00045CF9" w:rsidRDefault="00541F18" w:rsidP="00541F18">
      <w:pPr>
        <w:rPr>
          <w:sz w:val="24"/>
          <w:szCs w:val="24"/>
        </w:rPr>
      </w:pPr>
      <w:r w:rsidRPr="00045CF9">
        <w:rPr>
          <w:sz w:val="24"/>
          <w:szCs w:val="24"/>
        </w:rPr>
        <w:t xml:space="preserve">- для преодоления нехватки кислорода пригнитесь к земле; </w:t>
      </w:r>
    </w:p>
    <w:p w:rsidR="00541F18" w:rsidRPr="00045CF9" w:rsidRDefault="00541F18" w:rsidP="00541F18">
      <w:pPr>
        <w:rPr>
          <w:sz w:val="24"/>
          <w:szCs w:val="24"/>
        </w:rPr>
      </w:pPr>
      <w:r w:rsidRPr="00045CF9">
        <w:rPr>
          <w:sz w:val="24"/>
          <w:szCs w:val="24"/>
        </w:rPr>
        <w:t xml:space="preserve">- выходите из леса быстро и только в наветренную сторону; </w:t>
      </w:r>
    </w:p>
    <w:p w:rsidR="00541F18" w:rsidRPr="00045CF9" w:rsidRDefault="00541F18" w:rsidP="00541F18">
      <w:pPr>
        <w:rPr>
          <w:sz w:val="24"/>
          <w:szCs w:val="24"/>
        </w:rPr>
      </w:pPr>
      <w:r w:rsidRPr="00045CF9">
        <w:rPr>
          <w:sz w:val="24"/>
          <w:szCs w:val="24"/>
        </w:rPr>
        <w:t xml:space="preserve">- бегите вдоль фронта огня; </w:t>
      </w:r>
    </w:p>
    <w:p w:rsidR="00541F18" w:rsidRPr="00045CF9" w:rsidRDefault="00541F18" w:rsidP="00541F18">
      <w:pPr>
        <w:rPr>
          <w:sz w:val="24"/>
          <w:szCs w:val="24"/>
        </w:rPr>
      </w:pPr>
      <w:r w:rsidRPr="00045CF9">
        <w:rPr>
          <w:sz w:val="24"/>
          <w:szCs w:val="24"/>
        </w:rPr>
        <w:t xml:space="preserve">- не обгоняйте лесной пожар. </w:t>
      </w:r>
    </w:p>
    <w:p w:rsidR="00541F18" w:rsidRPr="00045CF9" w:rsidRDefault="00541F18" w:rsidP="00541F18">
      <w:pPr>
        <w:rPr>
          <w:sz w:val="24"/>
          <w:szCs w:val="24"/>
        </w:rPr>
      </w:pPr>
      <w:r w:rsidRPr="00045CF9">
        <w:rPr>
          <w:sz w:val="24"/>
          <w:szCs w:val="24"/>
        </w:rPr>
        <w:t> </w:t>
      </w:r>
    </w:p>
    <w:p w:rsidR="00541F18" w:rsidRPr="00045CF9" w:rsidRDefault="00541F18" w:rsidP="00541F18">
      <w:pPr>
        <w:rPr>
          <w:sz w:val="24"/>
          <w:szCs w:val="24"/>
        </w:rPr>
      </w:pPr>
      <w:r w:rsidRPr="00045CF9">
        <w:rPr>
          <w:b/>
          <w:bCs/>
          <w:sz w:val="24"/>
          <w:szCs w:val="24"/>
        </w:rPr>
        <w:t xml:space="preserve">Правила выхода из зоны пожара: </w:t>
      </w:r>
    </w:p>
    <w:p w:rsidR="00541F18" w:rsidRPr="00045CF9" w:rsidRDefault="00541F18" w:rsidP="00541F18">
      <w:pPr>
        <w:rPr>
          <w:sz w:val="24"/>
          <w:szCs w:val="24"/>
        </w:rPr>
      </w:pPr>
      <w:r w:rsidRPr="00045CF9">
        <w:rPr>
          <w:sz w:val="24"/>
          <w:szCs w:val="24"/>
        </w:rPr>
        <w:t> </w:t>
      </w:r>
    </w:p>
    <w:p w:rsidR="00541F18" w:rsidRPr="00045CF9" w:rsidRDefault="00541F18" w:rsidP="00541F18">
      <w:pPr>
        <w:rPr>
          <w:sz w:val="24"/>
          <w:szCs w:val="24"/>
        </w:rPr>
      </w:pPr>
      <w:r w:rsidRPr="00045CF9">
        <w:rPr>
          <w:sz w:val="24"/>
          <w:szCs w:val="24"/>
        </w:rPr>
        <w:t xml:space="preserve">- определите, в какой стороне от вас находится огонь и куда дует ветер; </w:t>
      </w:r>
    </w:p>
    <w:p w:rsidR="00541F18" w:rsidRPr="00045CF9" w:rsidRDefault="00541F18" w:rsidP="00541F18">
      <w:pPr>
        <w:rPr>
          <w:sz w:val="24"/>
          <w:szCs w:val="24"/>
        </w:rPr>
      </w:pPr>
      <w:r w:rsidRPr="00045CF9">
        <w:rPr>
          <w:sz w:val="24"/>
          <w:szCs w:val="24"/>
        </w:rPr>
        <w:t xml:space="preserve">- выходите из опасной зоны только вдоль распространения пожара. </w:t>
      </w:r>
    </w:p>
    <w:p w:rsidR="00541F18" w:rsidRDefault="00541F18" w:rsidP="00541F18">
      <w:pPr>
        <w:rPr>
          <w:sz w:val="24"/>
          <w:szCs w:val="24"/>
        </w:rPr>
      </w:pPr>
      <w:r w:rsidRPr="00045CF9">
        <w:rPr>
          <w:b/>
          <w:bCs/>
          <w:sz w:val="24"/>
          <w:szCs w:val="24"/>
        </w:rPr>
        <w:t>Будьте осторожны и соблюдайте правила пожарной безопасности в лесу!</w:t>
      </w:r>
      <w:r w:rsidRPr="00045CF9">
        <w:rPr>
          <w:sz w:val="24"/>
          <w:szCs w:val="24"/>
        </w:rPr>
        <w:t xml:space="preserve"> </w:t>
      </w:r>
    </w:p>
    <w:p w:rsidR="0033774B" w:rsidRDefault="0033774B" w:rsidP="00541F18">
      <w:pPr>
        <w:rPr>
          <w:sz w:val="24"/>
          <w:szCs w:val="24"/>
        </w:rPr>
      </w:pPr>
    </w:p>
    <w:p w:rsidR="0033774B" w:rsidRDefault="0033774B" w:rsidP="00541F18">
      <w:pPr>
        <w:rPr>
          <w:sz w:val="24"/>
          <w:szCs w:val="24"/>
        </w:rPr>
      </w:pPr>
    </w:p>
    <w:p w:rsidR="0033774B" w:rsidRDefault="0033774B" w:rsidP="00541F18">
      <w:pPr>
        <w:rPr>
          <w:sz w:val="24"/>
          <w:szCs w:val="24"/>
        </w:rPr>
      </w:pPr>
    </w:p>
    <w:p w:rsidR="0033774B" w:rsidRDefault="0033774B" w:rsidP="00541F18">
      <w:pPr>
        <w:rPr>
          <w:sz w:val="24"/>
          <w:szCs w:val="24"/>
        </w:rPr>
      </w:pPr>
    </w:p>
    <w:p w:rsidR="0033774B" w:rsidRDefault="0033774B" w:rsidP="00541F18">
      <w:pPr>
        <w:rPr>
          <w:sz w:val="24"/>
          <w:szCs w:val="24"/>
        </w:rPr>
      </w:pPr>
    </w:p>
    <w:p w:rsidR="0033774B" w:rsidRDefault="0033774B" w:rsidP="00541F18">
      <w:pPr>
        <w:rPr>
          <w:sz w:val="24"/>
          <w:szCs w:val="24"/>
        </w:rPr>
      </w:pPr>
    </w:p>
    <w:p w:rsidR="00541F18" w:rsidRDefault="00541F18" w:rsidP="00541F18">
      <w:pPr>
        <w:rPr>
          <w:sz w:val="24"/>
          <w:szCs w:val="24"/>
        </w:rPr>
      </w:pPr>
    </w:p>
    <w:p w:rsidR="00541F18" w:rsidRDefault="00541F18" w:rsidP="00541F18">
      <w:pPr>
        <w:rPr>
          <w:sz w:val="24"/>
          <w:szCs w:val="24"/>
        </w:rPr>
      </w:pPr>
    </w:p>
    <w:p w:rsidR="00541F18" w:rsidRPr="00045CF9" w:rsidRDefault="00541F18" w:rsidP="00541F18">
      <w:pPr>
        <w:rPr>
          <w:sz w:val="24"/>
          <w:szCs w:val="24"/>
        </w:rPr>
      </w:pPr>
    </w:p>
    <w:p w:rsidR="00E85698" w:rsidRPr="0091183D" w:rsidRDefault="00E85698" w:rsidP="00E856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населению при прохождении грозового фронта</w:t>
      </w:r>
    </w:p>
    <w:p w:rsidR="00E85698" w:rsidRPr="0091183D" w:rsidRDefault="00E85698" w:rsidP="00E85698">
      <w:pPr>
        <w:pStyle w:val="a4"/>
        <w:shd w:val="clear" w:color="auto" w:fill="FFFFFF"/>
        <w:rPr>
          <w:rFonts w:ascii="Times New Roman" w:hAnsi="Times New Roman"/>
          <w:color w:val="000000"/>
          <w:sz w:val="24"/>
          <w:szCs w:val="24"/>
        </w:rPr>
      </w:pPr>
    </w:p>
    <w:p w:rsidR="00E85698" w:rsidRPr="0091183D" w:rsidRDefault="00E85698" w:rsidP="00E856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E85698" w:rsidRPr="0091183D" w:rsidRDefault="00E85698" w:rsidP="00E85698">
      <w:pPr>
        <w:pStyle w:val="a4"/>
        <w:shd w:val="clear" w:color="auto" w:fill="FFFFFF"/>
        <w:rPr>
          <w:rFonts w:ascii="Times New Roman" w:hAnsi="Times New Roman"/>
          <w:color w:val="000000"/>
          <w:sz w:val="24"/>
          <w:szCs w:val="24"/>
        </w:rPr>
      </w:pP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E85698" w:rsidRPr="0091183D" w:rsidRDefault="00E85698" w:rsidP="00E85698">
      <w:pPr>
        <w:pStyle w:val="a4"/>
        <w:shd w:val="clear" w:color="auto" w:fill="FFFFFF"/>
        <w:rPr>
          <w:rFonts w:ascii="Times New Roman" w:hAnsi="Times New Roman"/>
          <w:color w:val="000000"/>
          <w:sz w:val="24"/>
          <w:szCs w:val="24"/>
        </w:rPr>
      </w:pP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E85698" w:rsidRPr="0091183D" w:rsidRDefault="00E85698" w:rsidP="00E85698">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E85698" w:rsidRPr="0091183D" w:rsidRDefault="00E85698" w:rsidP="00E856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E85698"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w:t>
      </w:r>
      <w:r w:rsidRPr="0091183D">
        <w:rPr>
          <w:rFonts w:ascii="Times New Roman" w:hAnsi="Times New Roman"/>
          <w:color w:val="000000"/>
          <w:sz w:val="24"/>
          <w:szCs w:val="24"/>
        </w:rPr>
        <w:lastRenderedPageBreak/>
        <w:t>стремительного пребывания воды покиньте транспортное средство и пройдите на возвышенный участок местности или в ближайшее здание.</w:t>
      </w:r>
    </w:p>
    <w:p w:rsidR="00E85698" w:rsidRPr="0091183D" w:rsidRDefault="00E85698" w:rsidP="00E85698">
      <w:pPr>
        <w:pStyle w:val="a4"/>
        <w:shd w:val="clear" w:color="auto" w:fill="FFFFFF"/>
        <w:rPr>
          <w:rFonts w:ascii="Times New Roman" w:hAnsi="Times New Roman"/>
          <w:color w:val="000000"/>
          <w:sz w:val="24"/>
          <w:szCs w:val="24"/>
        </w:rPr>
      </w:pPr>
    </w:p>
    <w:p w:rsidR="00654DAB" w:rsidRDefault="00654DAB" w:rsidP="00E85698">
      <w:pPr>
        <w:pStyle w:val="a4"/>
        <w:shd w:val="clear" w:color="auto" w:fill="FFFFFF"/>
        <w:spacing w:after="29"/>
        <w:rPr>
          <w:rFonts w:ascii="Times New Roman" w:hAnsi="Times New Roman"/>
          <w:b/>
          <w:bCs/>
          <w:color w:val="000000"/>
          <w:sz w:val="24"/>
          <w:szCs w:val="24"/>
        </w:rPr>
      </w:pPr>
    </w:p>
    <w:p w:rsidR="00E85698" w:rsidRPr="0091183D" w:rsidRDefault="00E85698" w:rsidP="00E85698">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E85698" w:rsidRPr="0091183D" w:rsidRDefault="00E85698" w:rsidP="00E85698">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E85698" w:rsidRPr="0091183D" w:rsidRDefault="00E85698" w:rsidP="00E85698">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E85698" w:rsidRPr="0091183D" w:rsidRDefault="00E85698" w:rsidP="00E85698">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E85698" w:rsidRPr="0091183D" w:rsidRDefault="00E85698" w:rsidP="00E85698">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E85698" w:rsidRPr="0091183D" w:rsidRDefault="00E85698" w:rsidP="00E85698">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E85698" w:rsidRPr="0091183D" w:rsidRDefault="00E85698" w:rsidP="00E85698">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E85698" w:rsidRPr="0091183D" w:rsidRDefault="00E85698" w:rsidP="00E85698">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E85698" w:rsidRPr="0091183D" w:rsidRDefault="00E85698" w:rsidP="00E85698">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E85698" w:rsidRPr="0091183D" w:rsidRDefault="00E85698" w:rsidP="00E85698">
      <w:pPr>
        <w:pStyle w:val="a4"/>
        <w:shd w:val="clear" w:color="auto" w:fill="FFFFFF"/>
        <w:rPr>
          <w:rFonts w:ascii="Times New Roman" w:hAnsi="Times New Roman"/>
          <w:color w:val="000000"/>
          <w:sz w:val="24"/>
          <w:szCs w:val="24"/>
        </w:rPr>
      </w:pPr>
    </w:p>
    <w:p w:rsidR="00E85698" w:rsidRPr="0091183D" w:rsidRDefault="00E85698" w:rsidP="00E856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E85698" w:rsidRPr="0091183D" w:rsidRDefault="00E85698" w:rsidP="00E856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85698" w:rsidRPr="0091183D" w:rsidRDefault="00E85698" w:rsidP="00E85698">
      <w:pPr>
        <w:pStyle w:val="a4"/>
        <w:shd w:val="clear" w:color="auto" w:fill="FFFFFF"/>
        <w:rPr>
          <w:rFonts w:ascii="Times New Roman" w:hAnsi="Times New Roman"/>
          <w:color w:val="000000"/>
          <w:sz w:val="24"/>
          <w:szCs w:val="24"/>
        </w:rPr>
      </w:pPr>
    </w:p>
    <w:p w:rsidR="00E57B09" w:rsidRPr="00D062A1" w:rsidRDefault="00E57B09" w:rsidP="00E57B09">
      <w:pPr>
        <w:spacing w:before="100" w:beforeAutospacing="1"/>
        <w:rPr>
          <w:sz w:val="24"/>
          <w:szCs w:val="24"/>
        </w:rPr>
      </w:pPr>
      <w:r w:rsidRPr="00D062A1">
        <w:rPr>
          <w:b/>
          <w:bCs/>
          <w:sz w:val="24"/>
          <w:szCs w:val="24"/>
        </w:rPr>
        <w:t xml:space="preserve">Напоминаем: </w:t>
      </w:r>
    </w:p>
    <w:p w:rsidR="00F3084C" w:rsidRPr="00D062A1" w:rsidRDefault="00E57B09" w:rsidP="00B34534">
      <w:pPr>
        <w:spacing w:before="100" w:beforeAutospacing="1"/>
        <w:rPr>
          <w:sz w:val="24"/>
          <w:szCs w:val="24"/>
        </w:rPr>
      </w:pPr>
      <w:r w:rsidRPr="00D062A1">
        <w:rPr>
          <w:b/>
          <w:bCs/>
          <w:sz w:val="24"/>
          <w:szCs w:val="24"/>
        </w:rPr>
        <w:t xml:space="preserve">-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 </w:t>
      </w: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C0A"/>
    <w:rsid w:val="001F7613"/>
    <w:rsid w:val="001F78B3"/>
    <w:rsid w:val="00200B6D"/>
    <w:rsid w:val="00200C71"/>
    <w:rsid w:val="00201C82"/>
    <w:rsid w:val="00202083"/>
    <w:rsid w:val="00202483"/>
    <w:rsid w:val="002028C3"/>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3C67"/>
    <w:rsid w:val="003044BF"/>
    <w:rsid w:val="00304ED8"/>
    <w:rsid w:val="00306EC8"/>
    <w:rsid w:val="00307434"/>
    <w:rsid w:val="003117A7"/>
    <w:rsid w:val="00320EF8"/>
    <w:rsid w:val="0032345F"/>
    <w:rsid w:val="003245C6"/>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64D2"/>
    <w:rsid w:val="003868E7"/>
    <w:rsid w:val="00391DD1"/>
    <w:rsid w:val="00392213"/>
    <w:rsid w:val="0039312E"/>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30"/>
    <w:rsid w:val="003D6ED2"/>
    <w:rsid w:val="003D7BA8"/>
    <w:rsid w:val="003E1BF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FC4"/>
    <w:rsid w:val="00424136"/>
    <w:rsid w:val="00424E86"/>
    <w:rsid w:val="004252D1"/>
    <w:rsid w:val="00426A28"/>
    <w:rsid w:val="004304EA"/>
    <w:rsid w:val="004309B8"/>
    <w:rsid w:val="00431662"/>
    <w:rsid w:val="00431F40"/>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78E9"/>
    <w:rsid w:val="00617962"/>
    <w:rsid w:val="00621BF4"/>
    <w:rsid w:val="00622CFE"/>
    <w:rsid w:val="006235E6"/>
    <w:rsid w:val="00625D4F"/>
    <w:rsid w:val="0062600D"/>
    <w:rsid w:val="00626C19"/>
    <w:rsid w:val="00626ECA"/>
    <w:rsid w:val="006315E0"/>
    <w:rsid w:val="006321B7"/>
    <w:rsid w:val="006337F7"/>
    <w:rsid w:val="006358FE"/>
    <w:rsid w:val="00635BCB"/>
    <w:rsid w:val="006360BA"/>
    <w:rsid w:val="00636BC1"/>
    <w:rsid w:val="0063742C"/>
    <w:rsid w:val="006400DF"/>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CB1"/>
    <w:rsid w:val="006729F0"/>
    <w:rsid w:val="00673E1A"/>
    <w:rsid w:val="00674F4F"/>
    <w:rsid w:val="00676154"/>
    <w:rsid w:val="00677431"/>
    <w:rsid w:val="006776FE"/>
    <w:rsid w:val="00680334"/>
    <w:rsid w:val="0068046B"/>
    <w:rsid w:val="006808E7"/>
    <w:rsid w:val="0068182A"/>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CDF"/>
    <w:rsid w:val="007B5234"/>
    <w:rsid w:val="007B59F8"/>
    <w:rsid w:val="007B5E97"/>
    <w:rsid w:val="007B73B1"/>
    <w:rsid w:val="007B7810"/>
    <w:rsid w:val="007B7E2B"/>
    <w:rsid w:val="007C1B81"/>
    <w:rsid w:val="007C2946"/>
    <w:rsid w:val="007C2C8E"/>
    <w:rsid w:val="007C2CC7"/>
    <w:rsid w:val="007C2FC0"/>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07FE3"/>
    <w:rsid w:val="008108EA"/>
    <w:rsid w:val="0081122B"/>
    <w:rsid w:val="00811292"/>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F3"/>
    <w:rsid w:val="0093098E"/>
    <w:rsid w:val="0093172C"/>
    <w:rsid w:val="00931E6F"/>
    <w:rsid w:val="00932EB4"/>
    <w:rsid w:val="009333B8"/>
    <w:rsid w:val="00934433"/>
    <w:rsid w:val="00934CEE"/>
    <w:rsid w:val="009368BF"/>
    <w:rsid w:val="00936911"/>
    <w:rsid w:val="00940385"/>
    <w:rsid w:val="009409E3"/>
    <w:rsid w:val="00941804"/>
    <w:rsid w:val="00942AAD"/>
    <w:rsid w:val="009437FA"/>
    <w:rsid w:val="009448B4"/>
    <w:rsid w:val="00944DC3"/>
    <w:rsid w:val="00945EB7"/>
    <w:rsid w:val="009476C9"/>
    <w:rsid w:val="00953F4A"/>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03B7"/>
    <w:rsid w:val="00971B25"/>
    <w:rsid w:val="00973D1D"/>
    <w:rsid w:val="009763D5"/>
    <w:rsid w:val="00976474"/>
    <w:rsid w:val="00976EA0"/>
    <w:rsid w:val="00983635"/>
    <w:rsid w:val="00983D64"/>
    <w:rsid w:val="00983DE7"/>
    <w:rsid w:val="00983F64"/>
    <w:rsid w:val="00984114"/>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C1889"/>
    <w:rsid w:val="009C1B8E"/>
    <w:rsid w:val="009C387E"/>
    <w:rsid w:val="009C3D9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3214"/>
    <w:rsid w:val="00B339EC"/>
    <w:rsid w:val="00B34534"/>
    <w:rsid w:val="00B34B7C"/>
    <w:rsid w:val="00B3573B"/>
    <w:rsid w:val="00B35C54"/>
    <w:rsid w:val="00B367A9"/>
    <w:rsid w:val="00B37A06"/>
    <w:rsid w:val="00B37D4A"/>
    <w:rsid w:val="00B4015C"/>
    <w:rsid w:val="00B40E17"/>
    <w:rsid w:val="00B43211"/>
    <w:rsid w:val="00B51024"/>
    <w:rsid w:val="00B51E2A"/>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EF3"/>
    <w:rsid w:val="00C56710"/>
    <w:rsid w:val="00C5680E"/>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5CF"/>
    <w:rsid w:val="00C87A57"/>
    <w:rsid w:val="00C87C21"/>
    <w:rsid w:val="00C90701"/>
    <w:rsid w:val="00C91F00"/>
    <w:rsid w:val="00C924EF"/>
    <w:rsid w:val="00C93195"/>
    <w:rsid w:val="00C940E3"/>
    <w:rsid w:val="00C94B57"/>
    <w:rsid w:val="00C9552A"/>
    <w:rsid w:val="00C96605"/>
    <w:rsid w:val="00CA0C3C"/>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4815"/>
    <w:rsid w:val="00D65B9D"/>
    <w:rsid w:val="00D669B2"/>
    <w:rsid w:val="00D67163"/>
    <w:rsid w:val="00D70B2E"/>
    <w:rsid w:val="00D7189E"/>
    <w:rsid w:val="00D755C1"/>
    <w:rsid w:val="00D75B2C"/>
    <w:rsid w:val="00D76CB6"/>
    <w:rsid w:val="00D7748F"/>
    <w:rsid w:val="00D807C5"/>
    <w:rsid w:val="00D81EB6"/>
    <w:rsid w:val="00D8401D"/>
    <w:rsid w:val="00D87B61"/>
    <w:rsid w:val="00D90927"/>
    <w:rsid w:val="00D90992"/>
    <w:rsid w:val="00D91F54"/>
    <w:rsid w:val="00D922DD"/>
    <w:rsid w:val="00D92D84"/>
    <w:rsid w:val="00D93029"/>
    <w:rsid w:val="00D96BC9"/>
    <w:rsid w:val="00D96C45"/>
    <w:rsid w:val="00DA147C"/>
    <w:rsid w:val="00DA1FD2"/>
    <w:rsid w:val="00DA3F53"/>
    <w:rsid w:val="00DA4F68"/>
    <w:rsid w:val="00DA5226"/>
    <w:rsid w:val="00DA6E87"/>
    <w:rsid w:val="00DA73D5"/>
    <w:rsid w:val="00DA744E"/>
    <w:rsid w:val="00DA7645"/>
    <w:rsid w:val="00DA79D3"/>
    <w:rsid w:val="00DB1242"/>
    <w:rsid w:val="00DB1256"/>
    <w:rsid w:val="00DB13B6"/>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2047"/>
    <w:rsid w:val="00F02D87"/>
    <w:rsid w:val="00F041F4"/>
    <w:rsid w:val="00F053E0"/>
    <w:rsid w:val="00F05582"/>
    <w:rsid w:val="00F06372"/>
    <w:rsid w:val="00F1062F"/>
    <w:rsid w:val="00F11A50"/>
    <w:rsid w:val="00F12E90"/>
    <w:rsid w:val="00F141A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1848"/>
    <w:rsid w:val="00F63575"/>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7099"/>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A00FF-F27B-4AA6-8245-8FA59579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2019-06-03T12:58:00Z</cp:lastPrinted>
  <dcterms:created xsi:type="dcterms:W3CDTF">2019-05-07T10:48:00Z</dcterms:created>
  <dcterms:modified xsi:type="dcterms:W3CDTF">2019-06-03T12:58:00Z</dcterms:modified>
</cp:coreProperties>
</file>