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5C" w:rsidRDefault="002C105C" w:rsidP="00C30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BD02B3" w:rsidRPr="00B20289" w:rsidRDefault="00C30986" w:rsidP="00C30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25</w:t>
      </w:r>
      <w:r w:rsidR="00BD02B3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</w:t>
      </w:r>
      <w:r w:rsidR="002C105C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12</w:t>
      </w:r>
      <w:r w:rsidR="00BD02B3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.201</w:t>
      </w:r>
      <w:r w:rsidR="002C105C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9</w:t>
      </w:r>
      <w:r w:rsidR="00BD02B3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4</w:t>
      </w:r>
      <w:r w:rsidR="00A84FB7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35</w:t>
      </w:r>
      <w:r w:rsidR="002C105C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</w:t>
      </w:r>
      <w:r w:rsidR="002C105C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A84FB7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дсп</w:t>
      </w:r>
      <w:proofErr w:type="spellEnd"/>
    </w:p>
    <w:p w:rsidR="00BD02B3" w:rsidRPr="00B20289" w:rsidRDefault="00BD02B3" w:rsidP="00C309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:rsidR="00BD02B3" w:rsidRPr="00B20289" w:rsidRDefault="00BD02B3" w:rsidP="00C309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ИРКУТСКАЯ ОБЛАСТЬ</w:t>
      </w:r>
    </w:p>
    <w:p w:rsidR="00BD02B3" w:rsidRPr="00B20289" w:rsidRDefault="00BD02B3" w:rsidP="00C309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 РАЙОН</w:t>
      </w:r>
    </w:p>
    <w:p w:rsidR="00BD02B3" w:rsidRPr="00B20289" w:rsidRDefault="002C105C" w:rsidP="00C309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</w:t>
      </w:r>
      <w:r w:rsidR="00BD02B3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МУНИЦИПАЛЬНО</w:t>
      </w:r>
      <w:r w:rsidR="00002A30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Е</w:t>
      </w:r>
      <w:r w:rsidR="00BF75CC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BD02B3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ОБРАЗОВАНИ</w:t>
      </w:r>
      <w:r w:rsidR="00002A30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Е</w:t>
      </w:r>
    </w:p>
    <w:p w:rsidR="00080B70" w:rsidRPr="00B20289" w:rsidRDefault="00080B70" w:rsidP="00C30986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B2028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ДУМА</w:t>
      </w:r>
    </w:p>
    <w:p w:rsidR="00080B70" w:rsidRPr="00B20289" w:rsidRDefault="00080B70" w:rsidP="00C30986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B2028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РЕШЕНИЕ</w:t>
      </w:r>
    </w:p>
    <w:p w:rsidR="009F247E" w:rsidRPr="00B20289" w:rsidRDefault="009F247E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BD02B3" w:rsidRPr="00B20289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ОБ </w:t>
      </w:r>
      <w:r w:rsidR="005315B8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УСЛОВИЯХ </w:t>
      </w:r>
      <w:r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ОПЛАТ</w:t>
      </w:r>
      <w:r w:rsidR="005315B8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Ы</w:t>
      </w:r>
      <w:r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ТРУДА </w:t>
      </w:r>
      <w:r w:rsidR="00080B70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МУНИЦИПАЛЬНЫХ СЛУЖАЩИХ </w:t>
      </w:r>
      <w:r w:rsidR="002C105C"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ГОРОХОВСКОГО</w:t>
      </w:r>
      <w:r w:rsidRPr="00B2028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МУНИЦИПАЛЬНОГО ОБРАЗОВАНИЯ</w:t>
      </w:r>
    </w:p>
    <w:p w:rsidR="00BD02B3" w:rsidRPr="00B20289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080B70" w:rsidRPr="00080B70" w:rsidRDefault="00080B70" w:rsidP="00080B70">
      <w:pPr>
        <w:tabs>
          <w:tab w:val="left" w:pos="0"/>
          <w:tab w:val="center" w:pos="453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D6" w:rsidRDefault="00080B70" w:rsidP="000F64D6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B7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условий оплаты труда муниципальных служащих администрации </w:t>
      </w:r>
      <w:r w:rsidR="000F64D6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080B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руководствуясь Федеральными законами: от 06.10.2003 г.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Законами Иркутской области от 15.10.2007 N 88-оз "Об отдельных вопросах муниципальной службы в Иркутской области",  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от 27.03.2009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деятельности», </w:t>
      </w:r>
      <w:r w:rsidR="001F09D2" w:rsidRPr="00964F0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Иркутской области от 27.11.2014 г. № 599-пп «Об установлении </w:t>
      </w:r>
      <w:r w:rsidRPr="00080B70">
        <w:rPr>
          <w:rFonts w:ascii="Arial" w:eastAsia="Times New Roman" w:hAnsi="Arial" w:cs="Arial"/>
          <w:sz w:val="24"/>
          <w:szCs w:val="24"/>
          <w:lang w:eastAsia="ru-RU"/>
        </w:rPr>
        <w:t>норматив</w:t>
      </w:r>
      <w:r w:rsidR="001F09D2" w:rsidRPr="00964F08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080B70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1F09D2" w:rsidRPr="00964F08">
        <w:rPr>
          <w:rFonts w:ascii="Arial" w:eastAsia="Times New Roman" w:hAnsi="Arial" w:cs="Arial"/>
          <w:sz w:val="24"/>
          <w:szCs w:val="24"/>
          <w:lang w:eastAsia="ru-RU"/>
        </w:rPr>
        <w:t>и содержание органов местного самоуправления</w:t>
      </w:r>
      <w:r w:rsidRPr="00080B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9D2" w:rsidRPr="00964F0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образований </w:t>
      </w:r>
      <w:r w:rsidRPr="00080B70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1F09D2" w:rsidRPr="00964F0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0B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F64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64D6" w:rsidRPr="000F64D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Указом Губернатора Иркутской области от 25.10.2019 г. №255-уг «О размерах должностных окладов и ежемесячного денежного поощрения государственных гражданских служащих Иркутской области», </w:t>
      </w:r>
      <w:r w:rsidRPr="00080B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5C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B70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125C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0B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64D6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080B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r w:rsidR="000F64D6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080B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0F64D6" w:rsidRPr="000F64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C105A" w:rsidRDefault="00BC105A" w:rsidP="000F64D6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C05" w:rsidRPr="001F09D2" w:rsidRDefault="001F09D2" w:rsidP="001F0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09D2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046EDA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B6C05" w:rsidRDefault="001B6C05" w:rsidP="00744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</w:pPr>
    </w:p>
    <w:p w:rsidR="001B6C05" w:rsidRPr="001242A4" w:rsidRDefault="0034216F" w:rsidP="0034216F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1B6C05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6EDA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</w:t>
      </w:r>
      <w:r w:rsidR="00E17196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«О</w:t>
      </w:r>
      <w:r w:rsidR="001B6C05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370C17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6EDA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условиях </w:t>
      </w:r>
      <w:r w:rsidR="001B6C05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</w:t>
      </w:r>
      <w:r w:rsidR="00046EDA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B6C05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</w:t>
      </w:r>
      <w:r w:rsidR="00046EDA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r w:rsidR="001B6C05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</w:t>
      </w:r>
      <w:r w:rsidR="00046EDA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Гороховского</w:t>
      </w:r>
      <w:r w:rsidR="00125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046EDA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107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1B6C05" w:rsidRPr="00964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242A4" w:rsidRPr="001242A4" w:rsidRDefault="001242A4" w:rsidP="0034216F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 силу решение Думы Гороховского муниципального образования от</w:t>
      </w:r>
      <w:r w:rsidR="00100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29.03.2010г. №2-31-1дсп «Об условиях оплаты труда муниципальных служащих Гороховского муниципального образования»</w:t>
      </w:r>
    </w:p>
    <w:p w:rsidR="00266C08" w:rsidRDefault="00266C08" w:rsidP="00266C08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ind w:left="-284" w:firstLine="993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266C08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Опубликовать настоящее решение на сайте gorokhovskoe-mo.ru, в информационном бюллетене «Вестник» Гороховского муниципального образования</w:t>
      </w:r>
    </w:p>
    <w:p w:rsidR="00EC242C" w:rsidRPr="00266C08" w:rsidRDefault="00EC242C" w:rsidP="00266C08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ind w:left="-284" w:firstLine="993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Контроль исполнения настоящего решения возложить на комитет по местному бюджету.</w:t>
      </w:r>
    </w:p>
    <w:p w:rsidR="00EC242C" w:rsidRDefault="00F47BB1" w:rsidP="00EC242C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ind w:left="851" w:hanging="142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lastRenderedPageBreak/>
        <w:t>Распространяет действие настоящее решение Думы Гороховского муниципального образования с 01 ноября 2019года.</w:t>
      </w:r>
    </w:p>
    <w:p w:rsidR="004F7736" w:rsidRDefault="004F7736" w:rsidP="00B53468">
      <w:pPr>
        <w:spacing w:after="0" w:line="240" w:lineRule="auto"/>
        <w:rPr>
          <w:rFonts w:ascii="Arial" w:eastAsia="Times New Roman" w:hAnsi="Arial" w:cs="Arial"/>
          <w:color w:val="3B2D36"/>
          <w:lang w:eastAsia="ru-RU"/>
        </w:rPr>
      </w:pPr>
    </w:p>
    <w:p w:rsidR="000627B8" w:rsidRDefault="003858EE" w:rsidP="00B53468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266C08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,</w:t>
      </w:r>
    </w:p>
    <w:p w:rsidR="003858EE" w:rsidRDefault="003858EE" w:rsidP="00B53468">
      <w:pPr>
        <w:spacing w:after="0" w:line="240" w:lineRule="auto"/>
        <w:rPr>
          <w:rFonts w:ascii="Arial" w:eastAsia="Times New Roman" w:hAnsi="Arial" w:cs="Arial"/>
          <w:color w:val="3B2D36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Глава Гороховского муниципального образования</w:t>
      </w:r>
    </w:p>
    <w:p w:rsidR="000627B8" w:rsidRDefault="003858EE" w:rsidP="00B53468">
      <w:pPr>
        <w:spacing w:after="0" w:line="240" w:lineRule="auto"/>
        <w:rPr>
          <w:rFonts w:ascii="Arial" w:eastAsia="Times New Roman" w:hAnsi="Arial" w:cs="Arial"/>
          <w:color w:val="3B2D36"/>
          <w:lang w:eastAsia="ru-RU"/>
        </w:rPr>
      </w:pPr>
      <w:proofErr w:type="spellStart"/>
      <w:r>
        <w:rPr>
          <w:rFonts w:ascii="Arial" w:eastAsia="Times New Roman" w:hAnsi="Arial" w:cs="Arial"/>
          <w:color w:val="3B2D36"/>
          <w:lang w:eastAsia="ru-RU"/>
        </w:rPr>
        <w:t>М.Б.Пахалуев</w:t>
      </w:r>
      <w:proofErr w:type="spellEnd"/>
    </w:p>
    <w:p w:rsidR="000627B8" w:rsidRDefault="000627B8" w:rsidP="00B53468">
      <w:pPr>
        <w:spacing w:after="0" w:line="240" w:lineRule="auto"/>
        <w:rPr>
          <w:rFonts w:ascii="Arial" w:eastAsia="Times New Roman" w:hAnsi="Arial" w:cs="Arial"/>
          <w:color w:val="3B2D36"/>
          <w:lang w:eastAsia="ru-RU"/>
        </w:rPr>
      </w:pPr>
    </w:p>
    <w:p w:rsidR="00320A4D" w:rsidRDefault="00320A4D" w:rsidP="004F77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F7736" w:rsidRPr="00531F26" w:rsidRDefault="004F7736" w:rsidP="004F77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1F26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531F26" w:rsidRPr="00531F26" w:rsidRDefault="0055636A" w:rsidP="00330A53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lang w:eastAsia="ru-RU"/>
        </w:rPr>
      </w:pPr>
      <w:r>
        <w:rPr>
          <w:rFonts w:ascii="Courier New" w:eastAsia="Lucida Sans Unicode" w:hAnsi="Courier New" w:cs="Courier New"/>
          <w:lang w:eastAsia="ru-RU"/>
        </w:rPr>
        <w:t xml:space="preserve"> к</w:t>
      </w:r>
      <w:r w:rsidR="00531F26" w:rsidRPr="00531F26">
        <w:rPr>
          <w:rFonts w:ascii="Courier New" w:eastAsia="Lucida Sans Unicode" w:hAnsi="Courier New" w:cs="Courier New"/>
          <w:lang w:eastAsia="ru-RU"/>
        </w:rPr>
        <w:t xml:space="preserve"> </w:t>
      </w:r>
      <w:r w:rsidR="00B9658D">
        <w:rPr>
          <w:rFonts w:ascii="Courier New" w:eastAsia="Lucida Sans Unicode" w:hAnsi="Courier New" w:cs="Courier New"/>
          <w:lang w:eastAsia="ru-RU"/>
        </w:rPr>
        <w:t>решению</w:t>
      </w:r>
      <w:r w:rsidR="00330A53" w:rsidRPr="00531F26">
        <w:rPr>
          <w:rFonts w:ascii="Courier New" w:eastAsia="Lucida Sans Unicode" w:hAnsi="Courier New" w:cs="Courier New"/>
          <w:lang w:eastAsia="ru-RU"/>
        </w:rPr>
        <w:t xml:space="preserve"> Думы </w:t>
      </w:r>
      <w:r w:rsidR="00531F26" w:rsidRPr="00531F26">
        <w:rPr>
          <w:rFonts w:ascii="Courier New" w:eastAsia="Lucida Sans Unicode" w:hAnsi="Courier New" w:cs="Courier New"/>
          <w:lang w:eastAsia="ru-RU"/>
        </w:rPr>
        <w:t>Гороховского</w:t>
      </w:r>
    </w:p>
    <w:p w:rsidR="00330A53" w:rsidRPr="00531F26" w:rsidRDefault="00330A53" w:rsidP="00330A53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lang w:eastAsia="ru-RU"/>
        </w:rPr>
      </w:pPr>
      <w:r w:rsidRPr="00531F26">
        <w:rPr>
          <w:rFonts w:ascii="Courier New" w:eastAsia="Lucida Sans Unicode" w:hAnsi="Courier New" w:cs="Courier New"/>
          <w:lang w:eastAsia="ru-RU"/>
        </w:rPr>
        <w:t xml:space="preserve"> муниципального образования</w:t>
      </w:r>
    </w:p>
    <w:p w:rsidR="00330A53" w:rsidRPr="00531F26" w:rsidRDefault="00B9658D" w:rsidP="00330A53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lang w:eastAsia="ru-RU"/>
        </w:rPr>
      </w:pPr>
      <w:r>
        <w:rPr>
          <w:rFonts w:ascii="Courier New" w:eastAsia="Lucida Sans Unicode" w:hAnsi="Courier New" w:cs="Courier New"/>
          <w:color w:val="000000"/>
          <w:lang w:eastAsia="ru-RU"/>
        </w:rPr>
        <w:t>от «25</w:t>
      </w:r>
      <w:r w:rsidR="00531F26" w:rsidRPr="00531F26">
        <w:rPr>
          <w:rFonts w:ascii="Courier New" w:eastAsia="Lucida Sans Unicode" w:hAnsi="Courier New" w:cs="Courier New"/>
          <w:color w:val="000000"/>
          <w:lang w:eastAsia="ru-RU"/>
        </w:rPr>
        <w:t>»</w:t>
      </w:r>
      <w:r>
        <w:rPr>
          <w:rFonts w:ascii="Courier New" w:eastAsia="Lucida Sans Unicode" w:hAnsi="Courier New" w:cs="Courier New"/>
          <w:color w:val="000000"/>
          <w:lang w:eastAsia="ru-RU"/>
        </w:rPr>
        <w:t xml:space="preserve"> декабря </w:t>
      </w:r>
      <w:r w:rsidR="00531F26" w:rsidRPr="00531F26">
        <w:rPr>
          <w:rFonts w:ascii="Courier New" w:eastAsia="Lucida Sans Unicode" w:hAnsi="Courier New" w:cs="Courier New"/>
          <w:color w:val="000000"/>
          <w:lang w:eastAsia="ru-RU"/>
        </w:rPr>
        <w:t>2019 г. №</w:t>
      </w:r>
      <w:r>
        <w:rPr>
          <w:rFonts w:ascii="Courier New" w:eastAsia="Lucida Sans Unicode" w:hAnsi="Courier New" w:cs="Courier New"/>
          <w:color w:val="000000"/>
          <w:lang w:eastAsia="ru-RU"/>
        </w:rPr>
        <w:t xml:space="preserve"> 4</w:t>
      </w:r>
      <w:r w:rsidR="00531F26" w:rsidRPr="00531F26">
        <w:rPr>
          <w:rFonts w:ascii="Courier New" w:eastAsia="Lucida Sans Unicode" w:hAnsi="Courier New" w:cs="Courier New"/>
          <w:color w:val="000000"/>
          <w:lang w:eastAsia="ru-RU"/>
        </w:rPr>
        <w:t>-</w:t>
      </w:r>
      <w:r>
        <w:rPr>
          <w:rFonts w:ascii="Courier New" w:eastAsia="Lucida Sans Unicode" w:hAnsi="Courier New" w:cs="Courier New"/>
          <w:color w:val="000000"/>
          <w:lang w:eastAsia="ru-RU"/>
        </w:rPr>
        <w:t>35</w:t>
      </w:r>
      <w:r w:rsidR="00330A53" w:rsidRPr="00531F26">
        <w:rPr>
          <w:rFonts w:ascii="Courier New" w:eastAsia="Lucida Sans Unicode" w:hAnsi="Courier New" w:cs="Courier New"/>
          <w:color w:val="000000"/>
          <w:lang w:eastAsia="ru-RU"/>
        </w:rPr>
        <w:t>-</w:t>
      </w:r>
      <w:r>
        <w:rPr>
          <w:rFonts w:ascii="Courier New" w:eastAsia="Lucida Sans Unicode" w:hAnsi="Courier New" w:cs="Courier New"/>
          <w:color w:val="000000"/>
          <w:lang w:eastAsia="ru-RU"/>
        </w:rPr>
        <w:t>2</w:t>
      </w:r>
      <w:r w:rsidR="00330A53" w:rsidRPr="00531F26">
        <w:rPr>
          <w:rFonts w:ascii="Courier New" w:eastAsia="Lucida Sans Unicode" w:hAnsi="Courier New" w:cs="Courier New"/>
          <w:color w:val="000000"/>
          <w:lang w:eastAsia="ru-RU"/>
        </w:rPr>
        <w:t>дсп</w:t>
      </w:r>
      <w:r w:rsidR="00531F26" w:rsidRPr="00531F26">
        <w:rPr>
          <w:rFonts w:ascii="Courier New" w:eastAsia="Lucida Sans Unicode" w:hAnsi="Courier New" w:cs="Courier New"/>
          <w:lang w:eastAsia="ru-RU"/>
        </w:rPr>
        <w:t xml:space="preserve"> </w:t>
      </w:r>
    </w:p>
    <w:p w:rsidR="004F7736" w:rsidRPr="004F7736" w:rsidRDefault="004F7736" w:rsidP="004F77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tabs>
          <w:tab w:val="right" w:pos="9639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ОБ УСЛОВИЯХ ОПЛАТЫ ТРУДА МУНИЦИПАЛЬНЫХ СЛУЖАЩИХ</w:t>
      </w:r>
    </w:p>
    <w:p w:rsidR="004F7736" w:rsidRPr="004F7736" w:rsidRDefault="001D4F40" w:rsidP="004F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4F7736"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Трудовым кодексом Российской Федерации, федеральным и областным законодательством, Уставом </w:t>
      </w:r>
      <w:r w:rsidR="001D4F4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устанавливает порядок оплаты труда и формирования расходов на оплату труда муниципальных служащих администрации </w:t>
      </w:r>
      <w:r w:rsidR="001D4F4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1.2. В настоящем Положении под правовым актом представителя нанимателя понимается: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Для муниципальных служащих администрации </w:t>
      </w:r>
      <w:r w:rsidR="001D4F4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- распоряжение главы </w:t>
      </w:r>
      <w:r w:rsidR="001D4F4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1.3. Оплата труда муниципального служащего производится в виде денежного содержания, которое состоит из: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- 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- ежемесячной надбавки к должностному окладу за классный чин;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      - ежемесячной надбавки к должностному окладу за выслугу лет на муниципальной службе;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      - ежемесячной надбавки к должностному окладу за особые условия муниципальной службы;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      - ежемесячного денежного поощрения</w:t>
      </w:r>
      <w:r w:rsidRPr="004F7736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      - премий за выполнение особо важных и сложных заданий</w:t>
      </w:r>
      <w:r w:rsidRPr="004F7736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  <w:r w:rsidRPr="004F77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      - единовременной выплаты при предоставлении ежегодного оплачиваемого отпуска и  материальной помощи, выплачиваемые за счет фонда оплаты труда муниципальных служащих.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1.4. Должностной оклад, надбавки к должностному окладу, ежемесячное денежное поощрение, премии, материальная помощь, единовременная выплата, начисленные в расчетном периоде,  учитываются в полном объеме во всех случаях исчисления среднего заработка. 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1.5. К денежному содержанию муниципального служащего устанавливаются районный коэффициент и процентная надбавка к заработной 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плате за работу в южных районах Иркутской области в размерах, определенных федеральными и областными нормативными правовыми актами.</w:t>
      </w:r>
    </w:p>
    <w:p w:rsidR="004F7736" w:rsidRPr="008630BB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0BB">
        <w:rPr>
          <w:rFonts w:ascii="Arial" w:eastAsia="Times New Roman" w:hAnsi="Arial" w:cs="Arial"/>
          <w:sz w:val="24"/>
          <w:szCs w:val="24"/>
          <w:lang w:eastAsia="ru-RU"/>
        </w:rPr>
        <w:t>1.6. Норматив формирования расходов на оплату труда муниципального служащего</w:t>
      </w:r>
      <w:r w:rsidR="00B35D26" w:rsidRPr="008630BB">
        <w:rPr>
          <w:rFonts w:ascii="Arial" w:eastAsia="Times New Roman" w:hAnsi="Arial" w:cs="Arial"/>
          <w:sz w:val="24"/>
          <w:szCs w:val="24"/>
          <w:lang w:eastAsia="ru-RU"/>
        </w:rPr>
        <w:t xml:space="preserve">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</w:t>
      </w:r>
      <w:r w:rsidRPr="008630BB">
        <w:rPr>
          <w:rFonts w:ascii="Arial" w:eastAsia="Times New Roman" w:hAnsi="Arial" w:cs="Arial"/>
          <w:sz w:val="24"/>
          <w:szCs w:val="24"/>
          <w:lang w:eastAsia="ru-RU"/>
        </w:rPr>
        <w:t xml:space="preserve"> не должен превышать</w:t>
      </w:r>
      <w:r w:rsidR="008630BB" w:rsidRPr="008630BB">
        <w:rPr>
          <w:rFonts w:ascii="Arial" w:eastAsia="Times New Roman" w:hAnsi="Arial" w:cs="Arial"/>
          <w:sz w:val="24"/>
          <w:szCs w:val="24"/>
          <w:lang w:eastAsia="ru-RU"/>
        </w:rPr>
        <w:t xml:space="preserve"> для вы</w:t>
      </w:r>
      <w:r w:rsidR="00B35D26" w:rsidRPr="008630BB">
        <w:rPr>
          <w:rFonts w:ascii="Arial" w:eastAsia="Times New Roman" w:hAnsi="Arial" w:cs="Arial"/>
          <w:sz w:val="24"/>
          <w:szCs w:val="24"/>
          <w:lang w:eastAsia="ru-RU"/>
        </w:rPr>
        <w:t>сших и главных должностей муниципальной службы</w:t>
      </w:r>
      <w:r w:rsidRPr="008630BB">
        <w:rPr>
          <w:rFonts w:ascii="Arial" w:eastAsia="Times New Roman" w:hAnsi="Arial" w:cs="Arial"/>
          <w:sz w:val="24"/>
          <w:szCs w:val="24"/>
          <w:lang w:eastAsia="ru-RU"/>
        </w:rPr>
        <w:t xml:space="preserve"> де</w:t>
      </w:r>
      <w:r w:rsidR="00A46557" w:rsidRPr="008630BB">
        <w:rPr>
          <w:rFonts w:ascii="Arial" w:eastAsia="Times New Roman" w:hAnsi="Arial" w:cs="Arial"/>
          <w:sz w:val="24"/>
          <w:szCs w:val="24"/>
          <w:lang w:eastAsia="ru-RU"/>
        </w:rPr>
        <w:t>вяноста процентов</w:t>
      </w:r>
      <w:r w:rsidR="00B35D26" w:rsidRPr="008630BB">
        <w:rPr>
          <w:rFonts w:ascii="Arial" w:eastAsia="Times New Roman" w:hAnsi="Arial" w:cs="Arial"/>
          <w:sz w:val="24"/>
          <w:szCs w:val="24"/>
          <w:lang w:eastAsia="ru-RU"/>
        </w:rPr>
        <w:t xml:space="preserve">, иных групп должностей муниципальной службы- восьмидесяти процентов </w:t>
      </w:r>
      <w:r w:rsidR="00B35D26" w:rsidRPr="008630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норматива формирования расходов на оплату труда</w:t>
      </w:r>
      <w:r w:rsidR="008630BB" w:rsidRPr="008630BB">
        <w:rPr>
          <w:rFonts w:ascii="Arial" w:eastAsia="Times New Roman" w:hAnsi="Arial" w:cs="Arial"/>
          <w:sz w:val="24"/>
          <w:szCs w:val="24"/>
          <w:lang w:eastAsia="ru-RU"/>
        </w:rPr>
        <w:t xml:space="preserve"> главы соответствующего муниципального образования без учета средств, предусмотренных на выплату процентной надбавки </w:t>
      </w:r>
      <w:r w:rsidRPr="008630BB">
        <w:rPr>
          <w:rFonts w:ascii="Arial" w:eastAsia="Times New Roman" w:hAnsi="Arial" w:cs="Arial"/>
          <w:sz w:val="24"/>
          <w:szCs w:val="24"/>
          <w:lang w:eastAsia="ru-RU"/>
        </w:rPr>
        <w:t>за работу со сведениями, составляющими государственную тайну.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2. ДОЛЖНОСТНОЙ ОКЛАД  МУНИЦИПАЛЬНОГО СЛУЖАЩЕГО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2.1. Размер должностного  оклада муниципального служащего устанавливается в зависимости от занимаемой должности муниципальной службы.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Норматив размера должностного оклада муниципального служащего устанавливается в соответствии с должностным окладом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в соответствии с Законом Иркутской области.</w:t>
      </w:r>
      <w:r w:rsidR="007C4F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557">
        <w:rPr>
          <w:rFonts w:ascii="Arial" w:eastAsia="Times New Roman" w:hAnsi="Arial" w:cs="Arial"/>
          <w:sz w:val="24"/>
          <w:szCs w:val="24"/>
          <w:lang w:eastAsia="ru-RU"/>
        </w:rPr>
        <w:t>(Приложение №1)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2.2. Должностной оклад по муниципальной должности муниципальной службы устанавливается штатным расписанием и указывается в трудовом договоре, заключаемом с муниципальным служащим.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2.3. Должностной оклад муниципального служащего увеличивается (индексируется) в размерах и в сроки, установленные для увеличения (индексации) должностных окладов  государственных гражданских служащих Иркутской области, в соответствии с законодательством Иркутской области.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3. ЕЖЕМЕСЯЧНАЯ НАДБАВКА К ДОЛЖНОСТНОМУ ОКЛАДУ ЗА КЛАССНЫЙ ЧИН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3.1. Ежемесячная надбавка за классный чин устанавливается правовым актом представителя нанимателя индивидуально.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 </w:t>
      </w:r>
    </w:p>
    <w:p w:rsidR="004F7736" w:rsidRPr="004F7736" w:rsidRDefault="004F7736" w:rsidP="004F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3.2. Ежемесячная надбавка за классный чин муниципальному служащему устанавливается в размерах, кратных должностному окладу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области, утвержденным Законом Иркутской области от 15 октября 2007 года № 89-оз «О реестре должностей муниципальной службы в Иркутской области  и соотношении должностей муниципальной службы и должностей государственной гражданской службы Иркутской области»: </w:t>
      </w:r>
    </w:p>
    <w:p w:rsidR="004F7736" w:rsidRPr="004F7736" w:rsidRDefault="004F7736" w:rsidP="004F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69"/>
        <w:gridCol w:w="3509"/>
      </w:tblGrid>
      <w:tr w:rsidR="004F7736" w:rsidRPr="004F7736" w:rsidTr="00A46557">
        <w:tc>
          <w:tcPr>
            <w:tcW w:w="675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5669" w:type="dxa"/>
            <w:vAlign w:val="center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Классный чин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Соотношение кратности надбавки к должностному окладу за классный чин с должностным окладом муниципального служащего, замещающего низшую должность муниципальной службы в местных администрациях муниципальных образований Иркутской области</w:t>
            </w:r>
          </w:p>
        </w:tc>
      </w:tr>
      <w:tr w:rsidR="004F7736" w:rsidRPr="004F7736" w:rsidTr="00A46557"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муниципальный советник в Иркутской области 1 класса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0,75</w:t>
            </w:r>
          </w:p>
        </w:tc>
      </w:tr>
      <w:tr w:rsidR="004F7736" w:rsidRPr="004F7736" w:rsidTr="00A46557"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муниципальный советник в Иркутской области 2 класса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4F7736" w:rsidRPr="004F7736" w:rsidTr="00A46557"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 xml:space="preserve">муниципальный советник в Иркутской </w:t>
            </w:r>
            <w:r w:rsidRPr="00EC463F">
              <w:rPr>
                <w:rFonts w:ascii="Courier New" w:eastAsia="Times New Roman" w:hAnsi="Courier New" w:cs="Courier New"/>
                <w:lang w:eastAsia="ru-RU"/>
              </w:rPr>
              <w:lastRenderedPageBreak/>
              <w:t>области 3 класса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lastRenderedPageBreak/>
              <w:t>0,65</w:t>
            </w:r>
          </w:p>
        </w:tc>
      </w:tr>
      <w:tr w:rsidR="004F7736" w:rsidRPr="004F7736" w:rsidTr="00A46557"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советник муниципальной службы в Иркутской области 1 класса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0,60</w:t>
            </w:r>
          </w:p>
        </w:tc>
      </w:tr>
      <w:tr w:rsidR="004F7736" w:rsidRPr="004F7736" w:rsidTr="00A46557"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советник муниципальной службы в Иркутской области 2 класса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0,55</w:t>
            </w:r>
          </w:p>
        </w:tc>
      </w:tr>
      <w:tr w:rsidR="004F7736" w:rsidRPr="004F7736" w:rsidTr="00A46557">
        <w:trPr>
          <w:trHeight w:val="366"/>
        </w:trPr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советник муниципальной службы в Иркутской области 3 класса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  <w:tr w:rsidR="004F7736" w:rsidRPr="004F7736" w:rsidTr="00A46557"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 xml:space="preserve"> референт муниципальной службы в Иркутской области 1 класса;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0,45</w:t>
            </w:r>
          </w:p>
        </w:tc>
      </w:tr>
      <w:tr w:rsidR="004F7736" w:rsidRPr="004F7736" w:rsidTr="00A46557"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 xml:space="preserve"> референт муниципальной службы в Иркутской области 2 класса;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0,40</w:t>
            </w:r>
          </w:p>
        </w:tc>
      </w:tr>
      <w:tr w:rsidR="004F7736" w:rsidRPr="004F7736" w:rsidTr="00A46557"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 xml:space="preserve"> референт муниципальной службы в Иркутской области 3 класса;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0,35</w:t>
            </w:r>
          </w:p>
        </w:tc>
      </w:tr>
      <w:tr w:rsidR="004F7736" w:rsidRPr="004F7736" w:rsidTr="00A46557">
        <w:trPr>
          <w:trHeight w:val="384"/>
        </w:trPr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секретарь муниципальной службы в Иркутской области 1 класса;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0,30</w:t>
            </w:r>
          </w:p>
        </w:tc>
      </w:tr>
      <w:tr w:rsidR="004F7736" w:rsidRPr="004F7736" w:rsidTr="00A46557"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секретарь муниципальной службы в Иркутской области 2 класса;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0,25</w:t>
            </w:r>
          </w:p>
        </w:tc>
      </w:tr>
      <w:tr w:rsidR="004F7736" w:rsidRPr="004F7736" w:rsidTr="00A46557">
        <w:tc>
          <w:tcPr>
            <w:tcW w:w="675" w:type="dxa"/>
          </w:tcPr>
          <w:p w:rsidR="004F7736" w:rsidRPr="00EC463F" w:rsidRDefault="00A46557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566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секретарь муниципальной службы в Иркутской области 3 класса;</w:t>
            </w:r>
          </w:p>
        </w:tc>
        <w:tc>
          <w:tcPr>
            <w:tcW w:w="3509" w:type="dxa"/>
          </w:tcPr>
          <w:p w:rsidR="004F7736" w:rsidRPr="00EC463F" w:rsidRDefault="004F7736" w:rsidP="004F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0,20</w:t>
            </w:r>
          </w:p>
        </w:tc>
      </w:tr>
    </w:tbl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3.3. Ежемесячная надбавка за классный чин  выплачивается ежемесячно.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4. ЕЖЕМЕСЯЧНАЯ НАДБАВКА К ДОЛЖНОСТНОМУ ОКЛАДУ ЗА ВЫСЛУГУ ЛЕТ НА МУНИЦИПАЛЬНОЙ СЛУЖБЕ 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4.1.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должностей муниципальной службы, дающего право на получение этой надбавки, в следующих размерах: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- 10% от установленного должностного оклада - лицу, имеющему стаж замещения должностей муниципальной службы от 1 года до 5 лет;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- 15% от установленного должностного оклада - лицу, имеющему стаж замещения должностей муниципальной службы от 5 лет до 10 лет;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- 20% от установленного должностного оклада - лицу, имеющему стаж замещения должностей муниципальной службы от 10 лет до 15 лет;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- 30% от установленного должностного оклада - лицу, имеющему стаж замещения должностей муниципальной службы от 15 лет и выше.</w:t>
      </w:r>
    </w:p>
    <w:p w:rsidR="004F7736" w:rsidRPr="004F7736" w:rsidRDefault="004F7736" w:rsidP="004F7736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4.2. В стаж работы, дающий право на получение ежемесячной надбавки за выслугу лет, включаются периоды работы (службы), определенные Федеральным законом от 02.03.2007 года № 25-ФЗ «О муниципальной службе в Российской Федерации», и Законом Иркутской области от 27.03.2009 года № 13-оз «О должностях, периоды работы на которых включаются в стаж муниципальной службы, и порядке его исчисления и зачетов в него иных периодов трудовой деятельности».</w:t>
      </w:r>
    </w:p>
    <w:p w:rsidR="004F7736" w:rsidRPr="004F7736" w:rsidRDefault="004F7736" w:rsidP="004F7736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4.3. Стаж замещения муниципальной должности определяется специалистом по кадровым вопросам на основании трудовых книжек и издается Распоряжение Администрации о надбавке. </w:t>
      </w:r>
    </w:p>
    <w:p w:rsidR="004F7736" w:rsidRPr="004F7736" w:rsidRDefault="004F7736" w:rsidP="004F7736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4.4. В общий стаж муниципальной службы включаются иные периоды работ, опыт и знания по которым необходимы для выполнения должностных обязанностей по замещаемой должности муниципальной службы. Для этого лицо, замещающее муниципальную должность, обращается с заявлением на имя Главы Администрации. </w:t>
      </w:r>
    </w:p>
    <w:p w:rsidR="004F7736" w:rsidRPr="004F7736" w:rsidRDefault="004F7736" w:rsidP="004F7736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4.5. Надбавка за выслугу лет начисляется исходя из должностного оклада, без учета доплат и надбавок и выплачивается ежемесячно одновременно с заработной платой. Учитывается во всех случаях  исчисления среднего заработка.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новом размере производится после окончания отпуска, временной нетрудоспособности.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Если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 соответствующий перерасчет среднего заработка.</w:t>
      </w:r>
    </w:p>
    <w:p w:rsidR="004F7736" w:rsidRPr="004F7736" w:rsidRDefault="004F7736" w:rsidP="004F7736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Совместителям надбавка за выслугу лет не выплачивается.</w:t>
      </w:r>
    </w:p>
    <w:p w:rsidR="004F7736" w:rsidRPr="004F7736" w:rsidRDefault="004F7736" w:rsidP="004F7736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4.6. Ответственность за своевременный пересмотр у лиц, замещающих муниципальные должности, размера надбавки за выслугу лет возлагается на специалиста по кадровым вопросам.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5. ЕЖЕМЕСЯЧНАЯ НАДБАВКА К ДОЛЖНОСТНОМУ ОКЛАДУ ЗА ОСОБЫЕ УСЛОВИЯ МУНИЦИПАЛЬНОЙ СЛУЖБЫ 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5.1. Ежемесячная надбавка за особые условия муниципальной службы устанавливается в размере от 30 до 150 процентов должностного оклада.</w:t>
      </w:r>
    </w:p>
    <w:p w:rsidR="004F7736" w:rsidRPr="004F7736" w:rsidRDefault="004F7736" w:rsidP="004F7736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- по главным должностям – от 120 до 150 процентов должностного оклада;</w:t>
      </w:r>
    </w:p>
    <w:p w:rsidR="004F7736" w:rsidRPr="004F7736" w:rsidRDefault="004F7736" w:rsidP="004F7736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- по ведущим должностям </w:t>
      </w:r>
      <w:r w:rsidR="006800F7">
        <w:rPr>
          <w:rFonts w:ascii="Arial" w:eastAsia="Times New Roman" w:hAnsi="Arial" w:cs="Arial"/>
          <w:sz w:val="24"/>
          <w:szCs w:val="24"/>
          <w:lang w:eastAsia="ru-RU"/>
        </w:rPr>
        <w:t>– от 90 до 14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>0 процентов должностного оклада;</w:t>
      </w:r>
    </w:p>
    <w:p w:rsidR="004F7736" w:rsidRPr="004F7736" w:rsidRDefault="004F7736" w:rsidP="004F7736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- по</w:t>
      </w:r>
      <w:r w:rsidR="006800F7">
        <w:rPr>
          <w:rFonts w:ascii="Arial" w:eastAsia="Times New Roman" w:hAnsi="Arial" w:cs="Arial"/>
          <w:sz w:val="24"/>
          <w:szCs w:val="24"/>
          <w:lang w:eastAsia="ru-RU"/>
        </w:rPr>
        <w:t xml:space="preserve"> старшим должностям – от 60 до 13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>0 процентов должностного оклада;</w:t>
      </w:r>
    </w:p>
    <w:p w:rsidR="004F7736" w:rsidRPr="004F7736" w:rsidRDefault="004F7736" w:rsidP="004F7736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- по </w:t>
      </w:r>
      <w:r w:rsidR="006800F7">
        <w:rPr>
          <w:rFonts w:ascii="Arial" w:eastAsia="Times New Roman" w:hAnsi="Arial" w:cs="Arial"/>
          <w:sz w:val="24"/>
          <w:szCs w:val="24"/>
          <w:lang w:eastAsia="ru-RU"/>
        </w:rPr>
        <w:t>младшим должностям – от 30 до 120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должностного оклада.</w:t>
      </w:r>
    </w:p>
    <w:p w:rsidR="004F7736" w:rsidRPr="004F7736" w:rsidRDefault="004F7736" w:rsidP="004F7736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      5.2. Ежемесячная надбавка за особые условия муниципальной службы устанавливается штатным расписанием и меняется в пределах её размеров по соответствующей группе должностей,</w:t>
      </w:r>
      <w:r w:rsidR="006800F7">
        <w:rPr>
          <w:rFonts w:ascii="Arial" w:eastAsia="Times New Roman" w:hAnsi="Arial" w:cs="Arial"/>
          <w:sz w:val="24"/>
          <w:szCs w:val="24"/>
          <w:lang w:eastAsia="ru-RU"/>
        </w:rPr>
        <w:t xml:space="preserve"> исходя из должностного оклада муниципального служащего без учета доплат и надбавок,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выплачивается ежемесячно одновременно с заработной платой.</w:t>
      </w:r>
    </w:p>
    <w:p w:rsid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      5.3. При установлении указанной ежемесячной надб</w:t>
      </w:r>
      <w:r w:rsidR="006800F7">
        <w:rPr>
          <w:rFonts w:ascii="Arial" w:eastAsia="Times New Roman" w:hAnsi="Arial" w:cs="Arial"/>
          <w:sz w:val="24"/>
          <w:szCs w:val="24"/>
          <w:lang w:eastAsia="ru-RU"/>
        </w:rPr>
        <w:t xml:space="preserve">авки учитывается напряженность 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>труда муниципального служащего</w:t>
      </w:r>
      <w:r w:rsidR="006800F7">
        <w:rPr>
          <w:rFonts w:ascii="Arial" w:eastAsia="Times New Roman" w:hAnsi="Arial" w:cs="Arial"/>
          <w:sz w:val="24"/>
          <w:szCs w:val="24"/>
          <w:lang w:eastAsia="ru-RU"/>
        </w:rPr>
        <w:t xml:space="preserve">, степень важности, сложности, 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>ответственности выполняемых заданий и принимаемых муниципальным служащим решений в соответствии с его должностными обязанностями.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6. ЕЖЕМЕСЯЧНОЕ ДЕНЕЖНОЕ ПООЩРЕНИЕ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6.1. Ежемесячное денежное поощрение определяется в соответствии с занимаемой должностью муниципальной службы в пределах размеров, установленных по группам должностей: </w:t>
      </w:r>
    </w:p>
    <w:p w:rsidR="004F7736" w:rsidRPr="004F7736" w:rsidRDefault="006800F7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главные должности – </w:t>
      </w:r>
      <w:r w:rsidR="00073B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2,0 - 4</w:t>
      </w:r>
      <w:r w:rsidR="004F7736" w:rsidRPr="004F7736">
        <w:rPr>
          <w:rFonts w:ascii="Arial" w:eastAsia="Times New Roman" w:hAnsi="Arial" w:cs="Arial"/>
          <w:sz w:val="24"/>
          <w:szCs w:val="24"/>
          <w:lang w:eastAsia="ru-RU"/>
        </w:rPr>
        <w:t>,0 должностных окладов;</w:t>
      </w:r>
    </w:p>
    <w:p w:rsidR="004F7736" w:rsidRPr="004F7736" w:rsidRDefault="006800F7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ведущие должности – 1,0 – 3,0</w:t>
      </w:r>
      <w:r w:rsidR="004F7736"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окладов;</w:t>
      </w:r>
    </w:p>
    <w:p w:rsidR="004F7736" w:rsidRPr="004F7736" w:rsidRDefault="00B9658D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старшие должности</w:t>
      </w:r>
      <w:r w:rsidR="00073B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7736" w:rsidRPr="004F7736">
        <w:rPr>
          <w:rFonts w:ascii="Arial" w:eastAsia="Times New Roman" w:hAnsi="Arial" w:cs="Arial"/>
          <w:sz w:val="24"/>
          <w:szCs w:val="24"/>
          <w:lang w:eastAsia="ru-RU"/>
        </w:rPr>
        <w:t>– 1,0 - 2,5 должностных окладов;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- младшие должности – 1,0 - 2,5 должностных окладов.</w:t>
      </w:r>
    </w:p>
    <w:p w:rsidR="004F7736" w:rsidRPr="0009005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0056">
        <w:rPr>
          <w:rFonts w:ascii="Arial" w:eastAsia="Times New Roman" w:hAnsi="Arial" w:cs="Arial"/>
          <w:sz w:val="24"/>
          <w:szCs w:val="24"/>
          <w:lang w:eastAsia="ru-RU"/>
        </w:rPr>
        <w:t>6.2. Ежемесячное денежное поощрение выплачивается на основании правового акта представителя нанимателя индивидуально по результатам работы за текущий месяц.</w:t>
      </w:r>
      <w:r w:rsidR="00C9558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F7736" w:rsidRPr="0009005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0056">
        <w:rPr>
          <w:rFonts w:ascii="Arial" w:eastAsia="Times New Roman" w:hAnsi="Arial" w:cs="Arial"/>
          <w:sz w:val="24"/>
          <w:szCs w:val="24"/>
          <w:lang w:eastAsia="ru-RU"/>
        </w:rPr>
        <w:t xml:space="preserve">6.3. Основанием для установления ежемесячного денежного поощрения муниципальным служащим </w:t>
      </w:r>
      <w:r w:rsidR="00E0591A" w:rsidRPr="00090056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главы </w:t>
      </w:r>
      <w:r w:rsidR="00073BED" w:rsidRPr="00090056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E0591A" w:rsidRPr="000900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900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FE65F3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6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ПРЕ</w:t>
      </w:r>
      <w:r w:rsidR="007C4F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МИИ ЗА ВЫПОЛНЕНИЕ ОСОБО ВАЖНЫХ </w:t>
      </w:r>
      <w:r w:rsidRPr="00FE6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СЛОЖНЫХ ЗАДАНИЙ</w:t>
      </w:r>
    </w:p>
    <w:p w:rsidR="004F7736" w:rsidRPr="00FE65F3" w:rsidRDefault="004F7736" w:rsidP="004F7736">
      <w:pPr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4F7736" w:rsidRPr="00FE65F3" w:rsidRDefault="004F7736" w:rsidP="004F7736">
      <w:pPr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6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7.1. Премия за выполнение особо важных и сложных заданий  (далее – премия) выплачивается муниципальному служащему при условии исполнения им особо важных и сложных заданий. </w:t>
      </w:r>
    </w:p>
    <w:p w:rsidR="004F7736" w:rsidRPr="00FE65F3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6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7.2. Премия максимальным размером не ограничивается.</w:t>
      </w:r>
    </w:p>
    <w:p w:rsidR="00E915BE" w:rsidRPr="00FE65F3" w:rsidRDefault="004F7736" w:rsidP="00E9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6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7.3. Выплата премии муниципальным служащим осуществляется по результатам работы </w:t>
      </w:r>
      <w:r w:rsidR="00E915BE" w:rsidRPr="00FE65F3">
        <w:rPr>
          <w:rFonts w:ascii="Arial" w:hAnsi="Arial" w:cs="Arial"/>
          <w:color w:val="000000" w:themeColor="text1"/>
          <w:sz w:val="24"/>
          <w:szCs w:val="24"/>
        </w:rPr>
        <w:t>за месяц, квартал, год с учетом качества и своевременности выполнения особо важных и сложных заданий.</w:t>
      </w:r>
    </w:p>
    <w:p w:rsidR="004F7736" w:rsidRPr="00FE65F3" w:rsidRDefault="004F7736" w:rsidP="00E9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6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7.4. Выплата премии оформляется на основании правового акта представителя нанимателя.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left="1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8.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C3D" w:rsidRPr="004F7736" w:rsidRDefault="000F0C3D" w:rsidP="000F0C3D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8.1. Муниципальным служащим ежегодно предоставляется основной оплачиваемый отпуск продолжительностью 30 календарных дней. </w:t>
      </w:r>
    </w:p>
    <w:p w:rsidR="000F0C3D" w:rsidRPr="004F7736" w:rsidRDefault="000F0C3D" w:rsidP="000F0C3D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Дополнительный оплачивае</w:t>
      </w:r>
      <w:r>
        <w:rPr>
          <w:rFonts w:ascii="Arial" w:eastAsia="Times New Roman" w:hAnsi="Arial" w:cs="Arial"/>
          <w:sz w:val="24"/>
          <w:szCs w:val="24"/>
          <w:lang w:eastAsia="ru-RU"/>
        </w:rPr>
        <w:t>мый отпуск предоставляется за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F0C3D" w:rsidRPr="00C87441" w:rsidRDefault="000F0C3D" w:rsidP="000F0C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C87441">
        <w:rPr>
          <w:rFonts w:ascii="Arial" w:eastAsia="Times New Roman" w:hAnsi="Arial" w:cs="Arial"/>
          <w:sz w:val="24"/>
          <w:szCs w:val="24"/>
          <w:lang w:eastAsia="ru-RU"/>
        </w:rPr>
        <w:t>за выслугу лет продолжительностью:</w:t>
      </w:r>
    </w:p>
    <w:p w:rsidR="000F0C3D" w:rsidRPr="00C87441" w:rsidRDefault="000F0C3D" w:rsidP="000F0C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441">
        <w:rPr>
          <w:rFonts w:ascii="Arial" w:eastAsia="Times New Roman" w:hAnsi="Arial" w:cs="Arial"/>
          <w:sz w:val="24"/>
          <w:szCs w:val="24"/>
          <w:lang w:eastAsia="ru-RU"/>
        </w:rPr>
        <w:t>- при стаже муниципальной службы от 1 года до 5 лет - 1 календарный день;</w:t>
      </w:r>
    </w:p>
    <w:p w:rsidR="000F0C3D" w:rsidRPr="00C87441" w:rsidRDefault="000F0C3D" w:rsidP="000F0C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441">
        <w:rPr>
          <w:rFonts w:ascii="Arial" w:eastAsia="Times New Roman" w:hAnsi="Arial" w:cs="Arial"/>
          <w:sz w:val="24"/>
          <w:szCs w:val="24"/>
          <w:lang w:eastAsia="ru-RU"/>
        </w:rPr>
        <w:t>- при стаже муниципальной службы от 5 до 10 лет - 5 календарных дней;</w:t>
      </w:r>
    </w:p>
    <w:p w:rsidR="000F0C3D" w:rsidRPr="00C87441" w:rsidRDefault="000F0C3D" w:rsidP="000F0C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441">
        <w:rPr>
          <w:rFonts w:ascii="Arial" w:eastAsia="Times New Roman" w:hAnsi="Arial" w:cs="Arial"/>
          <w:sz w:val="24"/>
          <w:szCs w:val="24"/>
          <w:lang w:eastAsia="ru-RU"/>
        </w:rPr>
        <w:t>- при стаже муниципальной службы от 10 до 15 лет - 7 календарных дней;</w:t>
      </w:r>
    </w:p>
    <w:p w:rsidR="000F0C3D" w:rsidRPr="00C87441" w:rsidRDefault="000F0C3D" w:rsidP="000F0C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441">
        <w:rPr>
          <w:rFonts w:ascii="Arial" w:eastAsia="Times New Roman" w:hAnsi="Arial" w:cs="Arial"/>
          <w:sz w:val="24"/>
          <w:szCs w:val="24"/>
          <w:lang w:eastAsia="ru-RU"/>
        </w:rPr>
        <w:t>- при стаже муниципальной службы 15 лет и более - 10 календарных дней.</w:t>
      </w:r>
    </w:p>
    <w:p w:rsidR="000F0C3D" w:rsidRPr="004F7736" w:rsidRDefault="000F0C3D" w:rsidP="000F0C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продолжительность ежегодного дополнительного оплачиваемого отпуска за выслугу лет для муниципальных служащих не может превышать 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 </w:t>
      </w:r>
    </w:p>
    <w:p w:rsidR="000F0C3D" w:rsidRPr="004F7736" w:rsidRDefault="000F0C3D" w:rsidP="000F0C3D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2)  </w:t>
      </w:r>
      <w:r w:rsidRPr="00762164">
        <w:rPr>
          <w:rFonts w:ascii="Arial" w:eastAsia="Times New Roman" w:hAnsi="Arial" w:cs="Arial"/>
          <w:sz w:val="24"/>
          <w:szCs w:val="24"/>
          <w:lang w:eastAsia="ru-RU"/>
        </w:rPr>
        <w:t>ненормируемый служебный день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762164">
        <w:rPr>
          <w:rFonts w:ascii="Arial" w:eastAsia="Times New Roman" w:hAnsi="Arial" w:cs="Arial"/>
          <w:sz w:val="24"/>
          <w:szCs w:val="24"/>
          <w:lang w:eastAsia="ru-RU"/>
        </w:rPr>
        <w:t xml:space="preserve"> исчисляется из расчета </w:t>
      </w:r>
      <w:r w:rsidRPr="00964F08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Pr="00762164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</w:t>
      </w:r>
      <w:r w:rsidRPr="00964F08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62164">
        <w:rPr>
          <w:rFonts w:ascii="Arial" w:eastAsia="Times New Roman" w:hAnsi="Arial" w:cs="Arial"/>
          <w:sz w:val="24"/>
          <w:szCs w:val="24"/>
          <w:lang w:eastAsia="ru-RU"/>
        </w:rPr>
        <w:t xml:space="preserve"> дн</w:t>
      </w:r>
      <w:r w:rsidRPr="00964F08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Pr="00762164">
        <w:rPr>
          <w:rFonts w:ascii="Arial" w:eastAsia="Times New Roman" w:hAnsi="Arial" w:cs="Arial"/>
          <w:sz w:val="24"/>
          <w:szCs w:val="24"/>
          <w:lang w:eastAsia="ru-RU"/>
        </w:rPr>
        <w:t>сверх ежегодного основного оплачиваемого отпуска</w:t>
      </w: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0F0C3D" w:rsidRPr="004F7736" w:rsidRDefault="000F0C3D" w:rsidP="000F0C3D">
      <w:pPr>
        <w:tabs>
          <w:tab w:val="right" w:pos="-3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>3)  работу в южных районах Иркутской области – 8 календарных дней.</w:t>
      </w:r>
    </w:p>
    <w:p w:rsidR="00C95CF7" w:rsidRPr="00C95CF7" w:rsidRDefault="000F0C3D" w:rsidP="00C95CF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7736">
        <w:rPr>
          <w:sz w:val="24"/>
          <w:szCs w:val="24"/>
        </w:rPr>
        <w:t>8.2</w:t>
      </w:r>
      <w:r w:rsidRPr="00C95CF7">
        <w:rPr>
          <w:sz w:val="24"/>
          <w:szCs w:val="24"/>
        </w:rPr>
        <w:t xml:space="preserve">. </w:t>
      </w:r>
      <w:r w:rsidR="00C95CF7" w:rsidRPr="00C95CF7">
        <w:rPr>
          <w:sz w:val="24"/>
          <w:szCs w:val="24"/>
        </w:rPr>
        <w:t xml:space="preserve"> Единовременная выплата в размере двух должностных окладов производится один раз в течении календарного года на основании заявления муниципального служащего</w:t>
      </w:r>
      <w:r w:rsidR="0036667E">
        <w:rPr>
          <w:sz w:val="24"/>
          <w:szCs w:val="24"/>
        </w:rPr>
        <w:t xml:space="preserve"> при предоставлении </w:t>
      </w:r>
      <w:r w:rsidR="00C95CF7" w:rsidRPr="00C95CF7">
        <w:rPr>
          <w:sz w:val="24"/>
          <w:szCs w:val="24"/>
        </w:rPr>
        <w:t>ему ежегодного оплачиваемого отпуска.</w:t>
      </w:r>
    </w:p>
    <w:p w:rsidR="00C95CF7" w:rsidRPr="00C95CF7" w:rsidRDefault="0036667E" w:rsidP="00C95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95CF7" w:rsidRPr="00C95CF7">
        <w:rPr>
          <w:rFonts w:ascii="Arial" w:eastAsia="Times New Roman" w:hAnsi="Arial" w:cs="Arial"/>
          <w:sz w:val="24"/>
          <w:szCs w:val="24"/>
          <w:lang w:eastAsia="ru-RU"/>
        </w:rPr>
        <w:t>случае разделения ежегодного оплачиваемого отпуска в установленном порядке на части по заявлению мун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иципального служащего единовременная выплата </w:t>
      </w:r>
      <w:r w:rsidR="00C95CF7" w:rsidRPr="00C95CF7">
        <w:rPr>
          <w:rFonts w:ascii="Arial" w:eastAsia="Times New Roman" w:hAnsi="Arial" w:cs="Arial"/>
          <w:sz w:val="24"/>
          <w:szCs w:val="24"/>
          <w:lang w:eastAsia="ru-RU"/>
        </w:rPr>
        <w:t>производится один раз в течении календарного года при предоставлении одно</w:t>
      </w:r>
      <w:r w:rsidR="0031095C">
        <w:rPr>
          <w:rFonts w:ascii="Arial" w:eastAsia="Times New Roman" w:hAnsi="Arial" w:cs="Arial"/>
          <w:sz w:val="24"/>
          <w:szCs w:val="24"/>
          <w:lang w:eastAsia="ru-RU"/>
        </w:rPr>
        <w:t xml:space="preserve">й из частей указанного отпуска </w:t>
      </w:r>
      <w:r w:rsidR="00C95CF7" w:rsidRPr="00C95CF7">
        <w:rPr>
          <w:rFonts w:ascii="Arial" w:eastAsia="Times New Roman" w:hAnsi="Arial" w:cs="Arial"/>
          <w:sz w:val="24"/>
          <w:szCs w:val="24"/>
          <w:lang w:eastAsia="ru-RU"/>
        </w:rPr>
        <w:t>независимо от ее продолжительности.</w:t>
      </w:r>
    </w:p>
    <w:p w:rsidR="00C95CF7" w:rsidRPr="00C95CF7" w:rsidRDefault="00C95CF7" w:rsidP="00C95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CF7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единовременной выплаты за первый год работы у муниципального служащего возникает по истечении шести месяцев непрерывного замещения должности (должностей) муниципальной службы у соответствующего нанимателя.</w:t>
      </w:r>
    </w:p>
    <w:p w:rsidR="00C95CF7" w:rsidRPr="00C95CF7" w:rsidRDefault="00C95CF7" w:rsidP="00C95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CF7">
        <w:rPr>
          <w:rFonts w:ascii="Arial" w:eastAsia="Times New Roman" w:hAnsi="Arial" w:cs="Arial"/>
          <w:sz w:val="24"/>
          <w:szCs w:val="24"/>
          <w:lang w:eastAsia="ru-RU"/>
        </w:rPr>
        <w:t>Предоставление единовременной выплаты оформляется правовым актом представителя нанимателя.</w:t>
      </w:r>
    </w:p>
    <w:p w:rsidR="00DC16C7" w:rsidRPr="00DC16C7" w:rsidRDefault="000F0C3D" w:rsidP="00DC16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7736">
        <w:rPr>
          <w:sz w:val="24"/>
          <w:szCs w:val="24"/>
        </w:rPr>
        <w:t xml:space="preserve">8.3. </w:t>
      </w:r>
      <w:r w:rsidR="00DC16C7" w:rsidRPr="00DC16C7">
        <w:rPr>
          <w:sz w:val="24"/>
          <w:szCs w:val="24"/>
        </w:rPr>
        <w:t>Материальная помощь в размере одного до</w:t>
      </w:r>
      <w:r w:rsidR="0031095C">
        <w:rPr>
          <w:sz w:val="24"/>
          <w:szCs w:val="24"/>
        </w:rPr>
        <w:t>лжностного оклада выплачивается</w:t>
      </w:r>
      <w:r w:rsidR="00DC16C7" w:rsidRPr="00DC16C7">
        <w:rPr>
          <w:sz w:val="24"/>
          <w:szCs w:val="24"/>
        </w:rPr>
        <w:t xml:space="preserve"> один раз в течении календарного года на основании заявления муниципального служащего.</w:t>
      </w:r>
    </w:p>
    <w:p w:rsidR="00DC16C7" w:rsidRPr="00DC16C7" w:rsidRDefault="00DC16C7" w:rsidP="00DC1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6C7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материальной за первый год  работы у муниципального служащего  возникает по истечении шести месяцев непрерывного замещения должности (должностей) муниципальной службы у соответствующего нанимателя, кроме исключительных случаев : причинения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</w:t>
      </w:r>
      <w:r w:rsidR="00B20289">
        <w:rPr>
          <w:rFonts w:ascii="Arial" w:eastAsia="Times New Roman" w:hAnsi="Arial" w:cs="Arial"/>
          <w:sz w:val="24"/>
          <w:szCs w:val="24"/>
          <w:lang w:eastAsia="ru-RU"/>
        </w:rPr>
        <w:t>обстоятельства)</w:t>
      </w:r>
      <w:r w:rsidRPr="00DC16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20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6C7">
        <w:rPr>
          <w:rFonts w:ascii="Arial" w:eastAsia="Times New Roman" w:hAnsi="Arial" w:cs="Arial"/>
          <w:sz w:val="24"/>
          <w:szCs w:val="24"/>
          <w:lang w:eastAsia="ru-RU"/>
        </w:rPr>
        <w:t>когда муниципальный служащий имеет право на получение материальной помощи за первый год работы  до истечения шести месяцев непрерывного замещения должности (должностей) муниципальной службы у соответствующего нанимателя при предоставлении документов, подтверждающих наличие вышеназванных оснований.</w:t>
      </w:r>
    </w:p>
    <w:p w:rsidR="00DC16C7" w:rsidRPr="00DC16C7" w:rsidRDefault="00DC16C7" w:rsidP="00DC1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6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материальной помощи оформляется правовым актом представителя нанимателя».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4F7736" w:rsidRPr="004F7736" w:rsidRDefault="0031095C" w:rsidP="004F77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F7736"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. НОРМАТИВ ФОРМИРОВАНИЯ </w:t>
      </w:r>
      <w:r w:rsidR="004F7736" w:rsidRPr="004F7736">
        <w:rPr>
          <w:rFonts w:ascii="Arial" w:eastAsia="Times New Roman" w:hAnsi="Arial" w:cs="Arial"/>
          <w:caps/>
          <w:sz w:val="24"/>
          <w:szCs w:val="24"/>
          <w:lang w:eastAsia="ru-RU"/>
        </w:rPr>
        <w:t>расходов на оплату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7736" w:rsidRPr="004F7736">
        <w:rPr>
          <w:rFonts w:ascii="Arial" w:eastAsia="Times New Roman" w:hAnsi="Arial" w:cs="Arial"/>
          <w:sz w:val="24"/>
          <w:szCs w:val="24"/>
          <w:lang w:eastAsia="ru-RU"/>
        </w:rPr>
        <w:t>ТРУДА МУНИЦИПАЛЬНЫХ СЛУЖАЩИХ</w:t>
      </w:r>
    </w:p>
    <w:p w:rsidR="004F7736" w:rsidRPr="004F7736" w:rsidRDefault="004F7736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36" w:rsidRPr="004F7736" w:rsidRDefault="00662BF4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1095C">
        <w:rPr>
          <w:rFonts w:ascii="Arial" w:eastAsia="Times New Roman" w:hAnsi="Arial" w:cs="Arial"/>
          <w:sz w:val="24"/>
          <w:szCs w:val="24"/>
          <w:lang w:eastAsia="ru-RU"/>
        </w:rPr>
        <w:t xml:space="preserve">.1. Норматив </w:t>
      </w:r>
      <w:r w:rsidR="004F7736"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формирования расходов на оплату труда муниципальных служащих </w:t>
      </w:r>
      <w:r w:rsidR="0031095C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4F7736"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определяется из ра</w:t>
      </w:r>
      <w:r w:rsidR="0031095C">
        <w:rPr>
          <w:rFonts w:ascii="Arial" w:eastAsia="Times New Roman" w:hAnsi="Arial" w:cs="Arial"/>
          <w:sz w:val="24"/>
          <w:szCs w:val="24"/>
          <w:lang w:eastAsia="ru-RU"/>
        </w:rPr>
        <w:t xml:space="preserve">счета 74,5 должностных окладов </w:t>
      </w:r>
      <w:r w:rsidR="004F7736"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в соответствии с замещаемыми ими должностями муниципальной службы в год. </w:t>
      </w:r>
    </w:p>
    <w:p w:rsidR="004F7736" w:rsidRDefault="00662BF4" w:rsidP="004F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F7736"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.2. К нормативу формирования расходов на оплату труда муниципальных служащих администрации </w:t>
      </w:r>
      <w:r w:rsidR="0031095C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4F7736" w:rsidRPr="004F773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4F7736" w:rsidRDefault="004F7736" w:rsidP="004F7736">
      <w:pPr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95C" w:rsidRDefault="0031095C" w:rsidP="00662B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</w:t>
      </w:r>
    </w:p>
    <w:p w:rsidR="00CB4064" w:rsidRDefault="0031095C" w:rsidP="00662BF4">
      <w:pPr>
        <w:spacing w:after="0" w:line="240" w:lineRule="auto"/>
        <w:ind w:firstLine="709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-экономического отдела                                    Н.Ю.Школьникова                        </w:t>
      </w:r>
    </w:p>
    <w:p w:rsidR="00CB4064" w:rsidRPr="00CB4064" w:rsidRDefault="00CB4064" w:rsidP="00CB40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B4064" w:rsidRPr="00CB4064" w:rsidRDefault="00CB4064" w:rsidP="00CB40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20089" w:rsidRPr="00531F26" w:rsidRDefault="00B20089" w:rsidP="00B200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1F26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1</w:t>
      </w:r>
      <w:r w:rsidRPr="00531F26">
        <w:rPr>
          <w:rFonts w:ascii="Courier New" w:eastAsia="Times New Roman" w:hAnsi="Courier New" w:cs="Courier New"/>
          <w:lang w:eastAsia="ru-RU"/>
        </w:rPr>
        <w:t xml:space="preserve"> </w:t>
      </w:r>
    </w:p>
    <w:p w:rsidR="00B20089" w:rsidRDefault="00B20089" w:rsidP="00B20089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lang w:eastAsia="ru-RU"/>
        </w:rPr>
      </w:pPr>
      <w:r>
        <w:rPr>
          <w:rFonts w:ascii="Courier New" w:eastAsia="Lucida Sans Unicode" w:hAnsi="Courier New" w:cs="Courier New"/>
          <w:lang w:eastAsia="ru-RU"/>
        </w:rPr>
        <w:t xml:space="preserve"> К положению об условиях оплаты </w:t>
      </w:r>
    </w:p>
    <w:p w:rsidR="00B20089" w:rsidRDefault="00B20089" w:rsidP="00B20089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lang w:eastAsia="ru-RU"/>
        </w:rPr>
      </w:pPr>
      <w:r>
        <w:rPr>
          <w:rFonts w:ascii="Courier New" w:eastAsia="Lucida Sans Unicode" w:hAnsi="Courier New" w:cs="Courier New"/>
          <w:lang w:eastAsia="ru-RU"/>
        </w:rPr>
        <w:t>труда муниципальных служащих</w:t>
      </w:r>
      <w:r w:rsidRPr="00531F26">
        <w:rPr>
          <w:rFonts w:ascii="Courier New" w:eastAsia="Lucida Sans Unicode" w:hAnsi="Courier New" w:cs="Courier New"/>
          <w:lang w:eastAsia="ru-RU"/>
        </w:rPr>
        <w:t xml:space="preserve"> </w:t>
      </w:r>
    </w:p>
    <w:p w:rsidR="00B20089" w:rsidRDefault="00B20089" w:rsidP="00B20089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lang w:eastAsia="ru-RU"/>
        </w:rPr>
      </w:pPr>
      <w:r w:rsidRPr="00531F26">
        <w:rPr>
          <w:rFonts w:ascii="Courier New" w:eastAsia="Lucida Sans Unicode" w:hAnsi="Courier New" w:cs="Courier New"/>
          <w:lang w:eastAsia="ru-RU"/>
        </w:rPr>
        <w:t>Гороховского</w:t>
      </w:r>
      <w:r>
        <w:rPr>
          <w:rFonts w:ascii="Courier New" w:eastAsia="Lucida Sans Unicode" w:hAnsi="Courier New" w:cs="Courier New"/>
          <w:lang w:eastAsia="ru-RU"/>
        </w:rPr>
        <w:t xml:space="preserve"> </w:t>
      </w:r>
      <w:r w:rsidRPr="00531F26">
        <w:rPr>
          <w:rFonts w:ascii="Courier New" w:eastAsia="Lucida Sans Unicode" w:hAnsi="Courier New" w:cs="Courier New"/>
          <w:lang w:eastAsia="ru-RU"/>
        </w:rPr>
        <w:t>муниципального</w:t>
      </w:r>
    </w:p>
    <w:p w:rsidR="00B20089" w:rsidRDefault="00B20089" w:rsidP="00B20089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lang w:eastAsia="ru-RU"/>
        </w:rPr>
      </w:pPr>
      <w:r w:rsidRPr="00531F26">
        <w:rPr>
          <w:rFonts w:ascii="Courier New" w:eastAsia="Lucida Sans Unicode" w:hAnsi="Courier New" w:cs="Courier New"/>
          <w:lang w:eastAsia="ru-RU"/>
        </w:rPr>
        <w:t xml:space="preserve"> Образования</w:t>
      </w:r>
    </w:p>
    <w:p w:rsidR="00B20089" w:rsidRPr="00531F26" w:rsidRDefault="00B20089" w:rsidP="00B20089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lang w:eastAsia="ru-RU"/>
        </w:rPr>
      </w:pPr>
    </w:p>
    <w:p w:rsidR="00CB4064" w:rsidRPr="00CB4064" w:rsidRDefault="00CB4064" w:rsidP="009530F6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CB4064">
        <w:rPr>
          <w:rFonts w:ascii="Arial" w:eastAsia="Times New Roman" w:hAnsi="Arial" w:cs="Arial"/>
          <w:sz w:val="24"/>
          <w:szCs w:val="24"/>
          <w:lang w:eastAsia="ru-RU"/>
        </w:rPr>
        <w:t>Размеры долж</w:t>
      </w:r>
      <w:r w:rsidR="009530F6">
        <w:rPr>
          <w:rFonts w:ascii="Arial" w:eastAsia="Times New Roman" w:hAnsi="Arial" w:cs="Arial"/>
          <w:sz w:val="24"/>
          <w:szCs w:val="24"/>
          <w:lang w:eastAsia="ru-RU"/>
        </w:rPr>
        <w:t xml:space="preserve">ностных  </w:t>
      </w:r>
      <w:r w:rsidR="008F7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4064">
        <w:rPr>
          <w:rFonts w:ascii="Arial" w:eastAsia="Times New Roman" w:hAnsi="Arial" w:cs="Arial"/>
          <w:sz w:val="24"/>
          <w:szCs w:val="24"/>
          <w:lang w:eastAsia="ru-RU"/>
        </w:rPr>
        <w:t>окладов</w:t>
      </w:r>
      <w:r w:rsidR="008F75D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B406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Гороховского муниципального образ</w:t>
      </w:r>
      <w:r w:rsidR="00B20089">
        <w:rPr>
          <w:rFonts w:ascii="Arial" w:eastAsia="Times New Roman" w:hAnsi="Arial" w:cs="Arial"/>
          <w:sz w:val="24"/>
          <w:szCs w:val="24"/>
          <w:lang w:eastAsia="ru-RU"/>
        </w:rPr>
        <w:t xml:space="preserve">ования </w:t>
      </w:r>
    </w:p>
    <w:p w:rsidR="00CB4064" w:rsidRPr="00CB4064" w:rsidRDefault="00CB4064" w:rsidP="00CB40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B20089" w:rsidRPr="00CB4064" w:rsidTr="00B20089">
        <w:tc>
          <w:tcPr>
            <w:tcW w:w="5353" w:type="dxa"/>
            <w:shd w:val="clear" w:color="auto" w:fill="auto"/>
          </w:tcPr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 w:colFirst="0" w:colLast="1"/>
            <w:r w:rsidRPr="00EC463F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должности муниципальной службы</w:t>
            </w:r>
          </w:p>
        </w:tc>
        <w:tc>
          <w:tcPr>
            <w:tcW w:w="3544" w:type="dxa"/>
            <w:shd w:val="clear" w:color="auto" w:fill="auto"/>
          </w:tcPr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Размер должностного оклада</w:t>
            </w:r>
          </w:p>
        </w:tc>
      </w:tr>
      <w:tr w:rsidR="00B20089" w:rsidRPr="00CB4064" w:rsidTr="00B20089">
        <w:tc>
          <w:tcPr>
            <w:tcW w:w="5353" w:type="dxa"/>
            <w:shd w:val="clear" w:color="auto" w:fill="auto"/>
          </w:tcPr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b/>
                <w:lang w:eastAsia="ru-RU"/>
              </w:rPr>
              <w:t>Главные должности</w:t>
            </w: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Заместитель главы</w:t>
            </w:r>
          </w:p>
        </w:tc>
        <w:tc>
          <w:tcPr>
            <w:tcW w:w="3544" w:type="dxa"/>
            <w:shd w:val="clear" w:color="auto" w:fill="auto"/>
          </w:tcPr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7362</w:t>
            </w:r>
          </w:p>
        </w:tc>
      </w:tr>
      <w:tr w:rsidR="00B20089" w:rsidRPr="00CB4064" w:rsidTr="009530F6">
        <w:trPr>
          <w:trHeight w:val="897"/>
        </w:trPr>
        <w:tc>
          <w:tcPr>
            <w:tcW w:w="5353" w:type="dxa"/>
            <w:shd w:val="clear" w:color="auto" w:fill="auto"/>
          </w:tcPr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b/>
                <w:lang w:eastAsia="ru-RU"/>
              </w:rPr>
              <w:t>Ведущие должности</w:t>
            </w: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3544" w:type="dxa"/>
            <w:shd w:val="clear" w:color="auto" w:fill="auto"/>
          </w:tcPr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0089" w:rsidRPr="00EC463F" w:rsidRDefault="009530F6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6731</w:t>
            </w: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0089" w:rsidRPr="00EC463F" w:rsidRDefault="00B20089" w:rsidP="009530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0089" w:rsidRPr="00CB4064" w:rsidTr="00B20089">
        <w:tc>
          <w:tcPr>
            <w:tcW w:w="5353" w:type="dxa"/>
            <w:shd w:val="clear" w:color="auto" w:fill="auto"/>
          </w:tcPr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b/>
                <w:lang w:eastAsia="ru-RU"/>
              </w:rPr>
              <w:t>Старшие должности</w:t>
            </w: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Консультант</w:t>
            </w: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5470</w:t>
            </w: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0089" w:rsidRPr="00CB4064" w:rsidTr="00B20089">
        <w:tc>
          <w:tcPr>
            <w:tcW w:w="5353" w:type="dxa"/>
            <w:shd w:val="clear" w:color="auto" w:fill="auto"/>
          </w:tcPr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b/>
                <w:lang w:eastAsia="ru-RU"/>
              </w:rPr>
              <w:t>Младшие должности</w:t>
            </w: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 xml:space="preserve">Главный специалист </w:t>
            </w:r>
          </w:p>
          <w:p w:rsidR="00A77C23" w:rsidRPr="00EC463F" w:rsidRDefault="00A77C23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  <w:p w:rsidR="00B20089" w:rsidRPr="00EC463F" w:rsidRDefault="009530F6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Специалист 1 категории</w:t>
            </w:r>
          </w:p>
        </w:tc>
        <w:tc>
          <w:tcPr>
            <w:tcW w:w="3544" w:type="dxa"/>
            <w:shd w:val="clear" w:color="auto" w:fill="auto"/>
          </w:tcPr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  <w:p w:rsidR="00B20089" w:rsidRPr="00EC463F" w:rsidRDefault="00B20089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  <w:p w:rsidR="00A77C23" w:rsidRPr="00EC463F" w:rsidRDefault="00A77C23" w:rsidP="00CB4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463F">
              <w:rPr>
                <w:rFonts w:ascii="Courier New" w:eastAsia="Times New Roman" w:hAnsi="Courier New" w:cs="Courier New"/>
                <w:lang w:eastAsia="ru-RU"/>
              </w:rPr>
              <w:t>4629</w:t>
            </w:r>
          </w:p>
        </w:tc>
      </w:tr>
      <w:bookmarkEnd w:id="0"/>
    </w:tbl>
    <w:p w:rsidR="00CB4064" w:rsidRPr="00CB4064" w:rsidRDefault="00CB4064" w:rsidP="00CB40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4064" w:rsidRDefault="00CB4064" w:rsidP="00CB40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24A6" w:rsidRDefault="00C224A6" w:rsidP="00C224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</w:t>
      </w:r>
    </w:p>
    <w:p w:rsidR="00C224A6" w:rsidRDefault="00C224A6" w:rsidP="00C224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-экономического отдела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Н.Ю.Школьникова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4F7736" w:rsidRPr="00CB4064" w:rsidRDefault="00CB4064" w:rsidP="00CB4064">
      <w:pPr>
        <w:tabs>
          <w:tab w:val="left" w:pos="5370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sectPr w:rsidR="004F7736" w:rsidRPr="00CB4064" w:rsidSect="002C105C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654"/>
    <w:multiLevelType w:val="hybridMultilevel"/>
    <w:tmpl w:val="30189688"/>
    <w:lvl w:ilvl="0" w:tplc="60AC04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927DC"/>
    <w:multiLevelType w:val="hybridMultilevel"/>
    <w:tmpl w:val="0A7A4D96"/>
    <w:lvl w:ilvl="0" w:tplc="D3DC4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F65BC3"/>
    <w:multiLevelType w:val="multilevel"/>
    <w:tmpl w:val="C3B8F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8FC1D75"/>
    <w:multiLevelType w:val="multilevel"/>
    <w:tmpl w:val="98CC5E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B3"/>
    <w:rsid w:val="00002A30"/>
    <w:rsid w:val="00003449"/>
    <w:rsid w:val="000042D0"/>
    <w:rsid w:val="00006863"/>
    <w:rsid w:val="00007349"/>
    <w:rsid w:val="00011436"/>
    <w:rsid w:val="00011DCB"/>
    <w:rsid w:val="00011EB7"/>
    <w:rsid w:val="00012378"/>
    <w:rsid w:val="00015BA5"/>
    <w:rsid w:val="00016228"/>
    <w:rsid w:val="00016CC4"/>
    <w:rsid w:val="000174A9"/>
    <w:rsid w:val="00017642"/>
    <w:rsid w:val="000203EE"/>
    <w:rsid w:val="000205A0"/>
    <w:rsid w:val="000215B1"/>
    <w:rsid w:val="00022954"/>
    <w:rsid w:val="00022F01"/>
    <w:rsid w:val="0002338D"/>
    <w:rsid w:val="000240D8"/>
    <w:rsid w:val="0002579A"/>
    <w:rsid w:val="0002580E"/>
    <w:rsid w:val="00025A9B"/>
    <w:rsid w:val="00030611"/>
    <w:rsid w:val="000336F5"/>
    <w:rsid w:val="000408DD"/>
    <w:rsid w:val="0004444E"/>
    <w:rsid w:val="0004467F"/>
    <w:rsid w:val="00044B80"/>
    <w:rsid w:val="00045BC5"/>
    <w:rsid w:val="00046EDA"/>
    <w:rsid w:val="000510D3"/>
    <w:rsid w:val="0005238C"/>
    <w:rsid w:val="00054D36"/>
    <w:rsid w:val="000553C3"/>
    <w:rsid w:val="000554AB"/>
    <w:rsid w:val="0006151F"/>
    <w:rsid w:val="000627B8"/>
    <w:rsid w:val="00065E33"/>
    <w:rsid w:val="0006777B"/>
    <w:rsid w:val="00073BED"/>
    <w:rsid w:val="00075E17"/>
    <w:rsid w:val="00076180"/>
    <w:rsid w:val="00077EE2"/>
    <w:rsid w:val="00080B70"/>
    <w:rsid w:val="0008124B"/>
    <w:rsid w:val="0008222B"/>
    <w:rsid w:val="00082721"/>
    <w:rsid w:val="000827FE"/>
    <w:rsid w:val="000828B6"/>
    <w:rsid w:val="000846F1"/>
    <w:rsid w:val="0008707A"/>
    <w:rsid w:val="00087263"/>
    <w:rsid w:val="00090056"/>
    <w:rsid w:val="00090A09"/>
    <w:rsid w:val="000940EB"/>
    <w:rsid w:val="0009451B"/>
    <w:rsid w:val="00094CAA"/>
    <w:rsid w:val="000971D0"/>
    <w:rsid w:val="000A275D"/>
    <w:rsid w:val="000A287D"/>
    <w:rsid w:val="000A57DD"/>
    <w:rsid w:val="000A7752"/>
    <w:rsid w:val="000B5E20"/>
    <w:rsid w:val="000B7274"/>
    <w:rsid w:val="000C0602"/>
    <w:rsid w:val="000C0A45"/>
    <w:rsid w:val="000C10B8"/>
    <w:rsid w:val="000C1D51"/>
    <w:rsid w:val="000C2F88"/>
    <w:rsid w:val="000C4E5B"/>
    <w:rsid w:val="000D1277"/>
    <w:rsid w:val="000D3A24"/>
    <w:rsid w:val="000D6C44"/>
    <w:rsid w:val="000E147B"/>
    <w:rsid w:val="000E16A4"/>
    <w:rsid w:val="000E1A1A"/>
    <w:rsid w:val="000E5A12"/>
    <w:rsid w:val="000F0C3D"/>
    <w:rsid w:val="000F0F03"/>
    <w:rsid w:val="000F24EC"/>
    <w:rsid w:val="000F29AB"/>
    <w:rsid w:val="000F2BB9"/>
    <w:rsid w:val="000F495F"/>
    <w:rsid w:val="000F5FCE"/>
    <w:rsid w:val="000F64D6"/>
    <w:rsid w:val="000F66EB"/>
    <w:rsid w:val="001002AF"/>
    <w:rsid w:val="001009B6"/>
    <w:rsid w:val="001019B3"/>
    <w:rsid w:val="00101DC5"/>
    <w:rsid w:val="001025DB"/>
    <w:rsid w:val="00103275"/>
    <w:rsid w:val="00105D36"/>
    <w:rsid w:val="0010619F"/>
    <w:rsid w:val="00107A8E"/>
    <w:rsid w:val="00110753"/>
    <w:rsid w:val="001122A6"/>
    <w:rsid w:val="00113757"/>
    <w:rsid w:val="00113E13"/>
    <w:rsid w:val="00115DF6"/>
    <w:rsid w:val="00121BB8"/>
    <w:rsid w:val="00122856"/>
    <w:rsid w:val="00123CB8"/>
    <w:rsid w:val="001242A4"/>
    <w:rsid w:val="00125CBD"/>
    <w:rsid w:val="00134B41"/>
    <w:rsid w:val="001377A2"/>
    <w:rsid w:val="001419A3"/>
    <w:rsid w:val="00145F0E"/>
    <w:rsid w:val="00146482"/>
    <w:rsid w:val="00152248"/>
    <w:rsid w:val="00153522"/>
    <w:rsid w:val="0015482E"/>
    <w:rsid w:val="001604EF"/>
    <w:rsid w:val="001613C0"/>
    <w:rsid w:val="00161666"/>
    <w:rsid w:val="001634C4"/>
    <w:rsid w:val="00164945"/>
    <w:rsid w:val="00164DEA"/>
    <w:rsid w:val="001712F7"/>
    <w:rsid w:val="001731EB"/>
    <w:rsid w:val="00183D18"/>
    <w:rsid w:val="001846E2"/>
    <w:rsid w:val="00184A48"/>
    <w:rsid w:val="00187760"/>
    <w:rsid w:val="001877D4"/>
    <w:rsid w:val="00187898"/>
    <w:rsid w:val="0019179E"/>
    <w:rsid w:val="0019479C"/>
    <w:rsid w:val="00196FE8"/>
    <w:rsid w:val="001971A1"/>
    <w:rsid w:val="001A0F8B"/>
    <w:rsid w:val="001A197C"/>
    <w:rsid w:val="001A48E9"/>
    <w:rsid w:val="001A59C9"/>
    <w:rsid w:val="001A636A"/>
    <w:rsid w:val="001B0BB2"/>
    <w:rsid w:val="001B3A1C"/>
    <w:rsid w:val="001B4B76"/>
    <w:rsid w:val="001B4D06"/>
    <w:rsid w:val="001B5B9D"/>
    <w:rsid w:val="001B5E35"/>
    <w:rsid w:val="001B6AF7"/>
    <w:rsid w:val="001B6C05"/>
    <w:rsid w:val="001B7A03"/>
    <w:rsid w:val="001C0771"/>
    <w:rsid w:val="001C3025"/>
    <w:rsid w:val="001C336F"/>
    <w:rsid w:val="001C656F"/>
    <w:rsid w:val="001C70A9"/>
    <w:rsid w:val="001C7B56"/>
    <w:rsid w:val="001D48C2"/>
    <w:rsid w:val="001D4F40"/>
    <w:rsid w:val="001D70D0"/>
    <w:rsid w:val="001E1F04"/>
    <w:rsid w:val="001E25E0"/>
    <w:rsid w:val="001E4881"/>
    <w:rsid w:val="001E4FD3"/>
    <w:rsid w:val="001E61FB"/>
    <w:rsid w:val="001E69AF"/>
    <w:rsid w:val="001E69E6"/>
    <w:rsid w:val="001F09D2"/>
    <w:rsid w:val="001F13C6"/>
    <w:rsid w:val="001F4E9B"/>
    <w:rsid w:val="001F53AA"/>
    <w:rsid w:val="001F690E"/>
    <w:rsid w:val="001F741A"/>
    <w:rsid w:val="001F7850"/>
    <w:rsid w:val="00200088"/>
    <w:rsid w:val="00200740"/>
    <w:rsid w:val="00200D4A"/>
    <w:rsid w:val="00201887"/>
    <w:rsid w:val="00201A41"/>
    <w:rsid w:val="00202320"/>
    <w:rsid w:val="002040BC"/>
    <w:rsid w:val="00207387"/>
    <w:rsid w:val="0021079B"/>
    <w:rsid w:val="002120F6"/>
    <w:rsid w:val="00212737"/>
    <w:rsid w:val="00212F51"/>
    <w:rsid w:val="002142BD"/>
    <w:rsid w:val="00214E17"/>
    <w:rsid w:val="00214EC3"/>
    <w:rsid w:val="00216A1D"/>
    <w:rsid w:val="00217272"/>
    <w:rsid w:val="00223366"/>
    <w:rsid w:val="00235D30"/>
    <w:rsid w:val="0023758D"/>
    <w:rsid w:val="002455B2"/>
    <w:rsid w:val="00245CA2"/>
    <w:rsid w:val="00246382"/>
    <w:rsid w:val="00246DD9"/>
    <w:rsid w:val="00253442"/>
    <w:rsid w:val="0025390F"/>
    <w:rsid w:val="00253EE4"/>
    <w:rsid w:val="002545A6"/>
    <w:rsid w:val="00255FFE"/>
    <w:rsid w:val="002603F1"/>
    <w:rsid w:val="0026040B"/>
    <w:rsid w:val="00262BAA"/>
    <w:rsid w:val="0026613C"/>
    <w:rsid w:val="00266C08"/>
    <w:rsid w:val="0027141B"/>
    <w:rsid w:val="0027205C"/>
    <w:rsid w:val="00272184"/>
    <w:rsid w:val="00272B22"/>
    <w:rsid w:val="0027506B"/>
    <w:rsid w:val="002750DB"/>
    <w:rsid w:val="002753DB"/>
    <w:rsid w:val="00275BB6"/>
    <w:rsid w:val="0027606F"/>
    <w:rsid w:val="00276AA1"/>
    <w:rsid w:val="00277540"/>
    <w:rsid w:val="00281B35"/>
    <w:rsid w:val="00281FD8"/>
    <w:rsid w:val="002828A4"/>
    <w:rsid w:val="00282EF7"/>
    <w:rsid w:val="00283671"/>
    <w:rsid w:val="00283871"/>
    <w:rsid w:val="00283D61"/>
    <w:rsid w:val="00290C63"/>
    <w:rsid w:val="00290D50"/>
    <w:rsid w:val="002911A6"/>
    <w:rsid w:val="00293AF1"/>
    <w:rsid w:val="002944EF"/>
    <w:rsid w:val="002964E7"/>
    <w:rsid w:val="002971CF"/>
    <w:rsid w:val="00297FFB"/>
    <w:rsid w:val="002A1099"/>
    <w:rsid w:val="002A5886"/>
    <w:rsid w:val="002B049B"/>
    <w:rsid w:val="002B059F"/>
    <w:rsid w:val="002B2195"/>
    <w:rsid w:val="002B3E73"/>
    <w:rsid w:val="002B705F"/>
    <w:rsid w:val="002C105C"/>
    <w:rsid w:val="002D0C95"/>
    <w:rsid w:val="002D127E"/>
    <w:rsid w:val="002D1610"/>
    <w:rsid w:val="002D7654"/>
    <w:rsid w:val="002E0E13"/>
    <w:rsid w:val="002E3016"/>
    <w:rsid w:val="002E65BC"/>
    <w:rsid w:val="002F07BB"/>
    <w:rsid w:val="002F3DCB"/>
    <w:rsid w:val="002F6EDD"/>
    <w:rsid w:val="00300A18"/>
    <w:rsid w:val="003014FA"/>
    <w:rsid w:val="0031095C"/>
    <w:rsid w:val="00311F19"/>
    <w:rsid w:val="003151F3"/>
    <w:rsid w:val="00315387"/>
    <w:rsid w:val="00320909"/>
    <w:rsid w:val="003209DF"/>
    <w:rsid w:val="00320A4D"/>
    <w:rsid w:val="00320DB5"/>
    <w:rsid w:val="00322B2B"/>
    <w:rsid w:val="00322D22"/>
    <w:rsid w:val="003241A2"/>
    <w:rsid w:val="0032564A"/>
    <w:rsid w:val="00326700"/>
    <w:rsid w:val="00330808"/>
    <w:rsid w:val="00330A53"/>
    <w:rsid w:val="0033404D"/>
    <w:rsid w:val="0033696E"/>
    <w:rsid w:val="00340C67"/>
    <w:rsid w:val="0034216F"/>
    <w:rsid w:val="003439C4"/>
    <w:rsid w:val="00345A1B"/>
    <w:rsid w:val="00347555"/>
    <w:rsid w:val="00350953"/>
    <w:rsid w:val="00353D4C"/>
    <w:rsid w:val="0035403D"/>
    <w:rsid w:val="00357117"/>
    <w:rsid w:val="0036288E"/>
    <w:rsid w:val="003648FD"/>
    <w:rsid w:val="0036667E"/>
    <w:rsid w:val="00370C17"/>
    <w:rsid w:val="00370DD0"/>
    <w:rsid w:val="003716F3"/>
    <w:rsid w:val="003729EF"/>
    <w:rsid w:val="00373C55"/>
    <w:rsid w:val="0037453D"/>
    <w:rsid w:val="003748A8"/>
    <w:rsid w:val="003755F6"/>
    <w:rsid w:val="00376AE4"/>
    <w:rsid w:val="00384F21"/>
    <w:rsid w:val="00385855"/>
    <w:rsid w:val="003858EE"/>
    <w:rsid w:val="00386440"/>
    <w:rsid w:val="00386D5A"/>
    <w:rsid w:val="0038736E"/>
    <w:rsid w:val="0039561F"/>
    <w:rsid w:val="003A3032"/>
    <w:rsid w:val="003A51E3"/>
    <w:rsid w:val="003A63F3"/>
    <w:rsid w:val="003A6576"/>
    <w:rsid w:val="003B301F"/>
    <w:rsid w:val="003B348E"/>
    <w:rsid w:val="003C0A26"/>
    <w:rsid w:val="003C17C3"/>
    <w:rsid w:val="003C1D52"/>
    <w:rsid w:val="003C2B9B"/>
    <w:rsid w:val="003C37D2"/>
    <w:rsid w:val="003C3889"/>
    <w:rsid w:val="003C5642"/>
    <w:rsid w:val="003C5812"/>
    <w:rsid w:val="003D02CA"/>
    <w:rsid w:val="003D17D4"/>
    <w:rsid w:val="003D4565"/>
    <w:rsid w:val="003D4CEC"/>
    <w:rsid w:val="003D6315"/>
    <w:rsid w:val="003D67E8"/>
    <w:rsid w:val="003E1EF5"/>
    <w:rsid w:val="003E39F0"/>
    <w:rsid w:val="003F0031"/>
    <w:rsid w:val="003F082A"/>
    <w:rsid w:val="003F5E12"/>
    <w:rsid w:val="003F6F3A"/>
    <w:rsid w:val="00402965"/>
    <w:rsid w:val="00403F4F"/>
    <w:rsid w:val="00404142"/>
    <w:rsid w:val="00405E92"/>
    <w:rsid w:val="004102BC"/>
    <w:rsid w:val="00414A67"/>
    <w:rsid w:val="004162AD"/>
    <w:rsid w:val="00416647"/>
    <w:rsid w:val="00416CAF"/>
    <w:rsid w:val="00421107"/>
    <w:rsid w:val="004223A0"/>
    <w:rsid w:val="004237F4"/>
    <w:rsid w:val="00425691"/>
    <w:rsid w:val="00425B07"/>
    <w:rsid w:val="00426ABE"/>
    <w:rsid w:val="00427676"/>
    <w:rsid w:val="004315FD"/>
    <w:rsid w:val="00431E13"/>
    <w:rsid w:val="004335AF"/>
    <w:rsid w:val="00436751"/>
    <w:rsid w:val="00441758"/>
    <w:rsid w:val="004417C5"/>
    <w:rsid w:val="00441FF6"/>
    <w:rsid w:val="0044254B"/>
    <w:rsid w:val="0044334D"/>
    <w:rsid w:val="004468C2"/>
    <w:rsid w:val="004478CC"/>
    <w:rsid w:val="004503AC"/>
    <w:rsid w:val="00450643"/>
    <w:rsid w:val="004509BF"/>
    <w:rsid w:val="00452B15"/>
    <w:rsid w:val="00454C2F"/>
    <w:rsid w:val="00456B28"/>
    <w:rsid w:val="00457D14"/>
    <w:rsid w:val="00466061"/>
    <w:rsid w:val="00467FDD"/>
    <w:rsid w:val="00472FBC"/>
    <w:rsid w:val="004754D7"/>
    <w:rsid w:val="00480CB3"/>
    <w:rsid w:val="00481437"/>
    <w:rsid w:val="00481557"/>
    <w:rsid w:val="00482ADC"/>
    <w:rsid w:val="00482FD5"/>
    <w:rsid w:val="0048463F"/>
    <w:rsid w:val="00484B5F"/>
    <w:rsid w:val="00485374"/>
    <w:rsid w:val="0048715C"/>
    <w:rsid w:val="004873BF"/>
    <w:rsid w:val="004900BB"/>
    <w:rsid w:val="00490916"/>
    <w:rsid w:val="004917D4"/>
    <w:rsid w:val="00495B19"/>
    <w:rsid w:val="004967C1"/>
    <w:rsid w:val="004A3CA2"/>
    <w:rsid w:val="004A7E3F"/>
    <w:rsid w:val="004B2486"/>
    <w:rsid w:val="004C38DE"/>
    <w:rsid w:val="004C3EB2"/>
    <w:rsid w:val="004C440C"/>
    <w:rsid w:val="004C4B49"/>
    <w:rsid w:val="004C5752"/>
    <w:rsid w:val="004C600F"/>
    <w:rsid w:val="004C6046"/>
    <w:rsid w:val="004D2B0C"/>
    <w:rsid w:val="004D4FE7"/>
    <w:rsid w:val="004D5EFF"/>
    <w:rsid w:val="004D65A7"/>
    <w:rsid w:val="004D68D8"/>
    <w:rsid w:val="004E02FA"/>
    <w:rsid w:val="004E2B3C"/>
    <w:rsid w:val="004E3D71"/>
    <w:rsid w:val="004E466B"/>
    <w:rsid w:val="004E513F"/>
    <w:rsid w:val="004E5643"/>
    <w:rsid w:val="004F1600"/>
    <w:rsid w:val="004F39CA"/>
    <w:rsid w:val="004F7372"/>
    <w:rsid w:val="004F7736"/>
    <w:rsid w:val="0050335D"/>
    <w:rsid w:val="005037E1"/>
    <w:rsid w:val="00515667"/>
    <w:rsid w:val="00516F7C"/>
    <w:rsid w:val="005226AB"/>
    <w:rsid w:val="005239EE"/>
    <w:rsid w:val="00523C45"/>
    <w:rsid w:val="005315B8"/>
    <w:rsid w:val="00531F26"/>
    <w:rsid w:val="00532475"/>
    <w:rsid w:val="00533054"/>
    <w:rsid w:val="00536D09"/>
    <w:rsid w:val="005372A5"/>
    <w:rsid w:val="00537A52"/>
    <w:rsid w:val="00540AE2"/>
    <w:rsid w:val="005430E5"/>
    <w:rsid w:val="00543AF7"/>
    <w:rsid w:val="0054487E"/>
    <w:rsid w:val="00545B7C"/>
    <w:rsid w:val="00546C47"/>
    <w:rsid w:val="00546D52"/>
    <w:rsid w:val="00551181"/>
    <w:rsid w:val="00552632"/>
    <w:rsid w:val="00553CA6"/>
    <w:rsid w:val="005543F6"/>
    <w:rsid w:val="005554CC"/>
    <w:rsid w:val="0055636A"/>
    <w:rsid w:val="0055693C"/>
    <w:rsid w:val="00557697"/>
    <w:rsid w:val="00557959"/>
    <w:rsid w:val="00557FE9"/>
    <w:rsid w:val="00561DD2"/>
    <w:rsid w:val="00561F19"/>
    <w:rsid w:val="005622A4"/>
    <w:rsid w:val="0056241E"/>
    <w:rsid w:val="00563174"/>
    <w:rsid w:val="00563823"/>
    <w:rsid w:val="00563E9A"/>
    <w:rsid w:val="005656DF"/>
    <w:rsid w:val="0056574C"/>
    <w:rsid w:val="005716EF"/>
    <w:rsid w:val="00573593"/>
    <w:rsid w:val="005746C2"/>
    <w:rsid w:val="00575734"/>
    <w:rsid w:val="00575E76"/>
    <w:rsid w:val="00576B80"/>
    <w:rsid w:val="00576D17"/>
    <w:rsid w:val="00581619"/>
    <w:rsid w:val="0058398C"/>
    <w:rsid w:val="005844A6"/>
    <w:rsid w:val="00584DF7"/>
    <w:rsid w:val="00585D24"/>
    <w:rsid w:val="00591CD3"/>
    <w:rsid w:val="0059296B"/>
    <w:rsid w:val="00593FE6"/>
    <w:rsid w:val="005977A3"/>
    <w:rsid w:val="005A2FA0"/>
    <w:rsid w:val="005A5093"/>
    <w:rsid w:val="005A520A"/>
    <w:rsid w:val="005A5437"/>
    <w:rsid w:val="005A6736"/>
    <w:rsid w:val="005B0587"/>
    <w:rsid w:val="005B19BE"/>
    <w:rsid w:val="005B2480"/>
    <w:rsid w:val="005B2760"/>
    <w:rsid w:val="005B50B8"/>
    <w:rsid w:val="005B5836"/>
    <w:rsid w:val="005B7142"/>
    <w:rsid w:val="005C00A4"/>
    <w:rsid w:val="005C0990"/>
    <w:rsid w:val="005C1367"/>
    <w:rsid w:val="005C462F"/>
    <w:rsid w:val="005C5DBA"/>
    <w:rsid w:val="005C659A"/>
    <w:rsid w:val="005D18F9"/>
    <w:rsid w:val="005D2F23"/>
    <w:rsid w:val="005D3182"/>
    <w:rsid w:val="005F5BC4"/>
    <w:rsid w:val="006047BE"/>
    <w:rsid w:val="00607196"/>
    <w:rsid w:val="00610FDC"/>
    <w:rsid w:val="00613806"/>
    <w:rsid w:val="00613C9D"/>
    <w:rsid w:val="00614638"/>
    <w:rsid w:val="0061603A"/>
    <w:rsid w:val="006160EC"/>
    <w:rsid w:val="00620109"/>
    <w:rsid w:val="006229BA"/>
    <w:rsid w:val="006248DB"/>
    <w:rsid w:val="00626FDE"/>
    <w:rsid w:val="00627ECE"/>
    <w:rsid w:val="006304A6"/>
    <w:rsid w:val="00630681"/>
    <w:rsid w:val="00631AF9"/>
    <w:rsid w:val="006338F6"/>
    <w:rsid w:val="0063711B"/>
    <w:rsid w:val="006416AE"/>
    <w:rsid w:val="0064215A"/>
    <w:rsid w:val="00644C0D"/>
    <w:rsid w:val="00644EB4"/>
    <w:rsid w:val="006475A8"/>
    <w:rsid w:val="006549FF"/>
    <w:rsid w:val="00654AD7"/>
    <w:rsid w:val="00655C97"/>
    <w:rsid w:val="00662BF4"/>
    <w:rsid w:val="00662C79"/>
    <w:rsid w:val="00662D9C"/>
    <w:rsid w:val="00664D3A"/>
    <w:rsid w:val="00672945"/>
    <w:rsid w:val="00673822"/>
    <w:rsid w:val="006800F7"/>
    <w:rsid w:val="00687C47"/>
    <w:rsid w:val="006907EC"/>
    <w:rsid w:val="00691B1E"/>
    <w:rsid w:val="00694574"/>
    <w:rsid w:val="006A154C"/>
    <w:rsid w:val="006A5763"/>
    <w:rsid w:val="006B119F"/>
    <w:rsid w:val="006B4EC5"/>
    <w:rsid w:val="006B5617"/>
    <w:rsid w:val="006B7241"/>
    <w:rsid w:val="006B7E45"/>
    <w:rsid w:val="006C1160"/>
    <w:rsid w:val="006C11A9"/>
    <w:rsid w:val="006C26A3"/>
    <w:rsid w:val="006C7990"/>
    <w:rsid w:val="006C79C1"/>
    <w:rsid w:val="006C7C14"/>
    <w:rsid w:val="006D120A"/>
    <w:rsid w:val="006D19DE"/>
    <w:rsid w:val="006D279D"/>
    <w:rsid w:val="006D2E36"/>
    <w:rsid w:val="006D34C4"/>
    <w:rsid w:val="006D5EC3"/>
    <w:rsid w:val="006D74E4"/>
    <w:rsid w:val="006E2012"/>
    <w:rsid w:val="006E2620"/>
    <w:rsid w:val="006E28D3"/>
    <w:rsid w:val="006E2985"/>
    <w:rsid w:val="006E3D93"/>
    <w:rsid w:val="006E5400"/>
    <w:rsid w:val="006E54D2"/>
    <w:rsid w:val="006E67F6"/>
    <w:rsid w:val="006E7086"/>
    <w:rsid w:val="006F0853"/>
    <w:rsid w:val="006F0AE7"/>
    <w:rsid w:val="006F0E4D"/>
    <w:rsid w:val="006F2A01"/>
    <w:rsid w:val="006F3C92"/>
    <w:rsid w:val="006F4807"/>
    <w:rsid w:val="006F5411"/>
    <w:rsid w:val="006F6CC5"/>
    <w:rsid w:val="00700426"/>
    <w:rsid w:val="00700A1E"/>
    <w:rsid w:val="007016D3"/>
    <w:rsid w:val="00702561"/>
    <w:rsid w:val="00704247"/>
    <w:rsid w:val="00706DDA"/>
    <w:rsid w:val="0071538E"/>
    <w:rsid w:val="00715E05"/>
    <w:rsid w:val="00716B4A"/>
    <w:rsid w:val="00722180"/>
    <w:rsid w:val="0072379F"/>
    <w:rsid w:val="007268D2"/>
    <w:rsid w:val="00727222"/>
    <w:rsid w:val="0072754B"/>
    <w:rsid w:val="0073062A"/>
    <w:rsid w:val="007325AD"/>
    <w:rsid w:val="00733C83"/>
    <w:rsid w:val="00735E92"/>
    <w:rsid w:val="00737C30"/>
    <w:rsid w:val="00741992"/>
    <w:rsid w:val="007426E2"/>
    <w:rsid w:val="0074460F"/>
    <w:rsid w:val="00746B3C"/>
    <w:rsid w:val="00746D30"/>
    <w:rsid w:val="00747A4C"/>
    <w:rsid w:val="00751047"/>
    <w:rsid w:val="00752350"/>
    <w:rsid w:val="00762164"/>
    <w:rsid w:val="00763A6B"/>
    <w:rsid w:val="007658F8"/>
    <w:rsid w:val="00767611"/>
    <w:rsid w:val="00775EDF"/>
    <w:rsid w:val="0077670A"/>
    <w:rsid w:val="007859E2"/>
    <w:rsid w:val="00791DAB"/>
    <w:rsid w:val="0079262F"/>
    <w:rsid w:val="007A113E"/>
    <w:rsid w:val="007A16E0"/>
    <w:rsid w:val="007A2590"/>
    <w:rsid w:val="007A288F"/>
    <w:rsid w:val="007A4A20"/>
    <w:rsid w:val="007A55E5"/>
    <w:rsid w:val="007A77B8"/>
    <w:rsid w:val="007B0C15"/>
    <w:rsid w:val="007B1A0C"/>
    <w:rsid w:val="007B1C4E"/>
    <w:rsid w:val="007B4A74"/>
    <w:rsid w:val="007B6039"/>
    <w:rsid w:val="007B67DC"/>
    <w:rsid w:val="007B68C1"/>
    <w:rsid w:val="007B7164"/>
    <w:rsid w:val="007C0076"/>
    <w:rsid w:val="007C1654"/>
    <w:rsid w:val="007C4DA6"/>
    <w:rsid w:val="007C4F3D"/>
    <w:rsid w:val="007C51D4"/>
    <w:rsid w:val="007C643D"/>
    <w:rsid w:val="007C6D00"/>
    <w:rsid w:val="007D0A0D"/>
    <w:rsid w:val="007D1714"/>
    <w:rsid w:val="007D2413"/>
    <w:rsid w:val="007D381D"/>
    <w:rsid w:val="007D4330"/>
    <w:rsid w:val="007D5417"/>
    <w:rsid w:val="007E11EC"/>
    <w:rsid w:val="007E18BC"/>
    <w:rsid w:val="007E251E"/>
    <w:rsid w:val="007E2B74"/>
    <w:rsid w:val="007E3037"/>
    <w:rsid w:val="007E4DBA"/>
    <w:rsid w:val="007E5013"/>
    <w:rsid w:val="007F0D4F"/>
    <w:rsid w:val="007F15FE"/>
    <w:rsid w:val="007F2BB5"/>
    <w:rsid w:val="007F3529"/>
    <w:rsid w:val="007F3887"/>
    <w:rsid w:val="00802486"/>
    <w:rsid w:val="00805A1A"/>
    <w:rsid w:val="00805AE6"/>
    <w:rsid w:val="00816FBE"/>
    <w:rsid w:val="00820CC1"/>
    <w:rsid w:val="00820FA3"/>
    <w:rsid w:val="00830D53"/>
    <w:rsid w:val="00833B59"/>
    <w:rsid w:val="00834105"/>
    <w:rsid w:val="00835360"/>
    <w:rsid w:val="008357CB"/>
    <w:rsid w:val="00835D93"/>
    <w:rsid w:val="00837A30"/>
    <w:rsid w:val="008435C7"/>
    <w:rsid w:val="008445F2"/>
    <w:rsid w:val="00844EBA"/>
    <w:rsid w:val="00850925"/>
    <w:rsid w:val="008625D9"/>
    <w:rsid w:val="008630BB"/>
    <w:rsid w:val="008709EE"/>
    <w:rsid w:val="00871481"/>
    <w:rsid w:val="00875C24"/>
    <w:rsid w:val="00882D93"/>
    <w:rsid w:val="00893DEC"/>
    <w:rsid w:val="008951D5"/>
    <w:rsid w:val="00895584"/>
    <w:rsid w:val="008A1EDC"/>
    <w:rsid w:val="008A241C"/>
    <w:rsid w:val="008A35DA"/>
    <w:rsid w:val="008A4379"/>
    <w:rsid w:val="008A685A"/>
    <w:rsid w:val="008A7FD6"/>
    <w:rsid w:val="008B081A"/>
    <w:rsid w:val="008B2E03"/>
    <w:rsid w:val="008B59BB"/>
    <w:rsid w:val="008B7149"/>
    <w:rsid w:val="008B7A0B"/>
    <w:rsid w:val="008C1452"/>
    <w:rsid w:val="008C168C"/>
    <w:rsid w:val="008C2608"/>
    <w:rsid w:val="008C5C1E"/>
    <w:rsid w:val="008C721E"/>
    <w:rsid w:val="008D2795"/>
    <w:rsid w:val="008D4683"/>
    <w:rsid w:val="008D584D"/>
    <w:rsid w:val="008E149B"/>
    <w:rsid w:val="008E4132"/>
    <w:rsid w:val="008E4931"/>
    <w:rsid w:val="008E632B"/>
    <w:rsid w:val="008F127C"/>
    <w:rsid w:val="008F3BEF"/>
    <w:rsid w:val="008F55B2"/>
    <w:rsid w:val="008F75DD"/>
    <w:rsid w:val="00905EBF"/>
    <w:rsid w:val="00907CA2"/>
    <w:rsid w:val="00912681"/>
    <w:rsid w:val="00913A37"/>
    <w:rsid w:val="00914447"/>
    <w:rsid w:val="00916335"/>
    <w:rsid w:val="00917712"/>
    <w:rsid w:val="00917886"/>
    <w:rsid w:val="00920B7B"/>
    <w:rsid w:val="009213C4"/>
    <w:rsid w:val="009222CE"/>
    <w:rsid w:val="009225FA"/>
    <w:rsid w:val="00927886"/>
    <w:rsid w:val="009304D8"/>
    <w:rsid w:val="009321B6"/>
    <w:rsid w:val="00935D61"/>
    <w:rsid w:val="0093663A"/>
    <w:rsid w:val="00937EFD"/>
    <w:rsid w:val="00942D8A"/>
    <w:rsid w:val="00943D9C"/>
    <w:rsid w:val="00945722"/>
    <w:rsid w:val="00950E0B"/>
    <w:rsid w:val="009519CC"/>
    <w:rsid w:val="009530F6"/>
    <w:rsid w:val="00955094"/>
    <w:rsid w:val="0095693F"/>
    <w:rsid w:val="009617DF"/>
    <w:rsid w:val="009620C9"/>
    <w:rsid w:val="00964329"/>
    <w:rsid w:val="00964F08"/>
    <w:rsid w:val="00970159"/>
    <w:rsid w:val="00970833"/>
    <w:rsid w:val="0097264A"/>
    <w:rsid w:val="00972D40"/>
    <w:rsid w:val="00974A54"/>
    <w:rsid w:val="0097625E"/>
    <w:rsid w:val="009772C8"/>
    <w:rsid w:val="0098051D"/>
    <w:rsid w:val="00981DA0"/>
    <w:rsid w:val="0098203D"/>
    <w:rsid w:val="009832FB"/>
    <w:rsid w:val="009834AE"/>
    <w:rsid w:val="009870E2"/>
    <w:rsid w:val="00991C88"/>
    <w:rsid w:val="00992DFF"/>
    <w:rsid w:val="00993B0C"/>
    <w:rsid w:val="00994669"/>
    <w:rsid w:val="0099538D"/>
    <w:rsid w:val="009A2586"/>
    <w:rsid w:val="009A5F0D"/>
    <w:rsid w:val="009A7ED9"/>
    <w:rsid w:val="009B0810"/>
    <w:rsid w:val="009B0FBA"/>
    <w:rsid w:val="009B2F21"/>
    <w:rsid w:val="009B5195"/>
    <w:rsid w:val="009B7250"/>
    <w:rsid w:val="009C11EB"/>
    <w:rsid w:val="009C291A"/>
    <w:rsid w:val="009C3619"/>
    <w:rsid w:val="009C6E94"/>
    <w:rsid w:val="009D017A"/>
    <w:rsid w:val="009D2281"/>
    <w:rsid w:val="009D3A60"/>
    <w:rsid w:val="009D3E67"/>
    <w:rsid w:val="009D6069"/>
    <w:rsid w:val="009D70D4"/>
    <w:rsid w:val="009D7F66"/>
    <w:rsid w:val="009E2E29"/>
    <w:rsid w:val="009E4585"/>
    <w:rsid w:val="009E673F"/>
    <w:rsid w:val="009F247E"/>
    <w:rsid w:val="009F2DBB"/>
    <w:rsid w:val="009F2E5A"/>
    <w:rsid w:val="009F7598"/>
    <w:rsid w:val="00A004F5"/>
    <w:rsid w:val="00A01BFE"/>
    <w:rsid w:val="00A14CD2"/>
    <w:rsid w:val="00A2160B"/>
    <w:rsid w:val="00A226FF"/>
    <w:rsid w:val="00A257E7"/>
    <w:rsid w:val="00A25D83"/>
    <w:rsid w:val="00A318F2"/>
    <w:rsid w:val="00A333A7"/>
    <w:rsid w:val="00A462C5"/>
    <w:rsid w:val="00A46557"/>
    <w:rsid w:val="00A5066C"/>
    <w:rsid w:val="00A51CA0"/>
    <w:rsid w:val="00A51F95"/>
    <w:rsid w:val="00A52D8B"/>
    <w:rsid w:val="00A5334B"/>
    <w:rsid w:val="00A55305"/>
    <w:rsid w:val="00A60F77"/>
    <w:rsid w:val="00A61222"/>
    <w:rsid w:val="00A650B9"/>
    <w:rsid w:val="00A6744B"/>
    <w:rsid w:val="00A700FD"/>
    <w:rsid w:val="00A7023A"/>
    <w:rsid w:val="00A71972"/>
    <w:rsid w:val="00A7249F"/>
    <w:rsid w:val="00A72CEE"/>
    <w:rsid w:val="00A744B5"/>
    <w:rsid w:val="00A7510C"/>
    <w:rsid w:val="00A75E03"/>
    <w:rsid w:val="00A77C23"/>
    <w:rsid w:val="00A77C42"/>
    <w:rsid w:val="00A800E0"/>
    <w:rsid w:val="00A82D35"/>
    <w:rsid w:val="00A84FB7"/>
    <w:rsid w:val="00A87B75"/>
    <w:rsid w:val="00A90998"/>
    <w:rsid w:val="00A90B4B"/>
    <w:rsid w:val="00A90FA7"/>
    <w:rsid w:val="00A916BD"/>
    <w:rsid w:val="00A92B16"/>
    <w:rsid w:val="00A93C1F"/>
    <w:rsid w:val="00A94F8A"/>
    <w:rsid w:val="00AA0234"/>
    <w:rsid w:val="00AA3C35"/>
    <w:rsid w:val="00AA3FA2"/>
    <w:rsid w:val="00AA50B2"/>
    <w:rsid w:val="00AA76F8"/>
    <w:rsid w:val="00AB1101"/>
    <w:rsid w:val="00AB1B16"/>
    <w:rsid w:val="00AB1E32"/>
    <w:rsid w:val="00AB2836"/>
    <w:rsid w:val="00AB4765"/>
    <w:rsid w:val="00AB5AFE"/>
    <w:rsid w:val="00AC07F9"/>
    <w:rsid w:val="00AC18B4"/>
    <w:rsid w:val="00AC22EA"/>
    <w:rsid w:val="00AD1EF3"/>
    <w:rsid w:val="00AD2543"/>
    <w:rsid w:val="00AD3380"/>
    <w:rsid w:val="00AD59A9"/>
    <w:rsid w:val="00AD701E"/>
    <w:rsid w:val="00AD7C16"/>
    <w:rsid w:val="00AE0726"/>
    <w:rsid w:val="00AE09C2"/>
    <w:rsid w:val="00AE171D"/>
    <w:rsid w:val="00AE17B4"/>
    <w:rsid w:val="00AE1E69"/>
    <w:rsid w:val="00AE7366"/>
    <w:rsid w:val="00AF03FF"/>
    <w:rsid w:val="00AF0B14"/>
    <w:rsid w:val="00AF1CE7"/>
    <w:rsid w:val="00AF1D35"/>
    <w:rsid w:val="00AF3572"/>
    <w:rsid w:val="00AF3C3C"/>
    <w:rsid w:val="00AF57F0"/>
    <w:rsid w:val="00AF5C5E"/>
    <w:rsid w:val="00AF76DA"/>
    <w:rsid w:val="00AF7CCC"/>
    <w:rsid w:val="00AF7CEA"/>
    <w:rsid w:val="00B043F2"/>
    <w:rsid w:val="00B1596C"/>
    <w:rsid w:val="00B168AB"/>
    <w:rsid w:val="00B20089"/>
    <w:rsid w:val="00B20289"/>
    <w:rsid w:val="00B207AC"/>
    <w:rsid w:val="00B21BD3"/>
    <w:rsid w:val="00B231F5"/>
    <w:rsid w:val="00B24A12"/>
    <w:rsid w:val="00B27DF1"/>
    <w:rsid w:val="00B3197C"/>
    <w:rsid w:val="00B34C4B"/>
    <w:rsid w:val="00B35BC4"/>
    <w:rsid w:val="00B35D26"/>
    <w:rsid w:val="00B37738"/>
    <w:rsid w:val="00B40204"/>
    <w:rsid w:val="00B4065B"/>
    <w:rsid w:val="00B4171B"/>
    <w:rsid w:val="00B42173"/>
    <w:rsid w:val="00B464B1"/>
    <w:rsid w:val="00B46A45"/>
    <w:rsid w:val="00B46D7B"/>
    <w:rsid w:val="00B5257A"/>
    <w:rsid w:val="00B5267F"/>
    <w:rsid w:val="00B53468"/>
    <w:rsid w:val="00B54E92"/>
    <w:rsid w:val="00B57A76"/>
    <w:rsid w:val="00B61B40"/>
    <w:rsid w:val="00B62E0C"/>
    <w:rsid w:val="00B63D7D"/>
    <w:rsid w:val="00B63EA4"/>
    <w:rsid w:val="00B654CE"/>
    <w:rsid w:val="00B662D6"/>
    <w:rsid w:val="00B67E1D"/>
    <w:rsid w:val="00B738E5"/>
    <w:rsid w:val="00B75890"/>
    <w:rsid w:val="00B76F23"/>
    <w:rsid w:val="00B81AD8"/>
    <w:rsid w:val="00B82DA7"/>
    <w:rsid w:val="00B87F62"/>
    <w:rsid w:val="00B9005F"/>
    <w:rsid w:val="00B916CD"/>
    <w:rsid w:val="00B91CF5"/>
    <w:rsid w:val="00B93977"/>
    <w:rsid w:val="00B950E3"/>
    <w:rsid w:val="00B9658D"/>
    <w:rsid w:val="00B968CC"/>
    <w:rsid w:val="00BA1613"/>
    <w:rsid w:val="00BA1A5B"/>
    <w:rsid w:val="00BA1E9A"/>
    <w:rsid w:val="00BA2EA8"/>
    <w:rsid w:val="00BA66C5"/>
    <w:rsid w:val="00BB2F77"/>
    <w:rsid w:val="00BB3436"/>
    <w:rsid w:val="00BB4C46"/>
    <w:rsid w:val="00BB52F2"/>
    <w:rsid w:val="00BB5975"/>
    <w:rsid w:val="00BB5985"/>
    <w:rsid w:val="00BB61E9"/>
    <w:rsid w:val="00BB6949"/>
    <w:rsid w:val="00BB7632"/>
    <w:rsid w:val="00BC0E65"/>
    <w:rsid w:val="00BC105A"/>
    <w:rsid w:val="00BC4246"/>
    <w:rsid w:val="00BD00E6"/>
    <w:rsid w:val="00BD02B3"/>
    <w:rsid w:val="00BD0740"/>
    <w:rsid w:val="00BD1809"/>
    <w:rsid w:val="00BD2AE1"/>
    <w:rsid w:val="00BD372C"/>
    <w:rsid w:val="00BD6FBE"/>
    <w:rsid w:val="00BE084A"/>
    <w:rsid w:val="00BE0ADF"/>
    <w:rsid w:val="00BE267A"/>
    <w:rsid w:val="00BE2C4E"/>
    <w:rsid w:val="00BE45FA"/>
    <w:rsid w:val="00BF0025"/>
    <w:rsid w:val="00BF017D"/>
    <w:rsid w:val="00BF2CB7"/>
    <w:rsid w:val="00BF6CAC"/>
    <w:rsid w:val="00BF75CC"/>
    <w:rsid w:val="00C02BE7"/>
    <w:rsid w:val="00C032DF"/>
    <w:rsid w:val="00C042A5"/>
    <w:rsid w:val="00C05084"/>
    <w:rsid w:val="00C0575B"/>
    <w:rsid w:val="00C05BC0"/>
    <w:rsid w:val="00C073BD"/>
    <w:rsid w:val="00C07B42"/>
    <w:rsid w:val="00C12C3A"/>
    <w:rsid w:val="00C13746"/>
    <w:rsid w:val="00C1478A"/>
    <w:rsid w:val="00C224A6"/>
    <w:rsid w:val="00C22D29"/>
    <w:rsid w:val="00C26211"/>
    <w:rsid w:val="00C267E0"/>
    <w:rsid w:val="00C26E9C"/>
    <w:rsid w:val="00C26FC3"/>
    <w:rsid w:val="00C27763"/>
    <w:rsid w:val="00C30392"/>
    <w:rsid w:val="00C30986"/>
    <w:rsid w:val="00C40BEC"/>
    <w:rsid w:val="00C4344D"/>
    <w:rsid w:val="00C446F9"/>
    <w:rsid w:val="00C4569C"/>
    <w:rsid w:val="00C45F5A"/>
    <w:rsid w:val="00C463C4"/>
    <w:rsid w:val="00C47B7B"/>
    <w:rsid w:val="00C518EA"/>
    <w:rsid w:val="00C5610B"/>
    <w:rsid w:val="00C56769"/>
    <w:rsid w:val="00C60BE0"/>
    <w:rsid w:val="00C61AAE"/>
    <w:rsid w:val="00C64DE1"/>
    <w:rsid w:val="00C73C5A"/>
    <w:rsid w:val="00C74B12"/>
    <w:rsid w:val="00C759B3"/>
    <w:rsid w:val="00C80389"/>
    <w:rsid w:val="00C81064"/>
    <w:rsid w:val="00C82D3D"/>
    <w:rsid w:val="00C8518A"/>
    <w:rsid w:val="00C90E9B"/>
    <w:rsid w:val="00C91F1D"/>
    <w:rsid w:val="00C92B75"/>
    <w:rsid w:val="00C93415"/>
    <w:rsid w:val="00C95589"/>
    <w:rsid w:val="00C956FD"/>
    <w:rsid w:val="00C95CF7"/>
    <w:rsid w:val="00CA0C95"/>
    <w:rsid w:val="00CA10A2"/>
    <w:rsid w:val="00CA30D6"/>
    <w:rsid w:val="00CA3ACB"/>
    <w:rsid w:val="00CA4050"/>
    <w:rsid w:val="00CA43C1"/>
    <w:rsid w:val="00CA4CF6"/>
    <w:rsid w:val="00CB0E3B"/>
    <w:rsid w:val="00CB4064"/>
    <w:rsid w:val="00CB7284"/>
    <w:rsid w:val="00CC32CC"/>
    <w:rsid w:val="00CC3C1D"/>
    <w:rsid w:val="00CD0437"/>
    <w:rsid w:val="00CD0FF8"/>
    <w:rsid w:val="00CD4FD4"/>
    <w:rsid w:val="00CF7A83"/>
    <w:rsid w:val="00D05A1D"/>
    <w:rsid w:val="00D10628"/>
    <w:rsid w:val="00D1484E"/>
    <w:rsid w:val="00D17004"/>
    <w:rsid w:val="00D22565"/>
    <w:rsid w:val="00D22696"/>
    <w:rsid w:val="00D23561"/>
    <w:rsid w:val="00D2747D"/>
    <w:rsid w:val="00D300D9"/>
    <w:rsid w:val="00D34C87"/>
    <w:rsid w:val="00D45C65"/>
    <w:rsid w:val="00D4629C"/>
    <w:rsid w:val="00D46B3C"/>
    <w:rsid w:val="00D5054E"/>
    <w:rsid w:val="00D50797"/>
    <w:rsid w:val="00D52264"/>
    <w:rsid w:val="00D529A8"/>
    <w:rsid w:val="00D54C86"/>
    <w:rsid w:val="00D55483"/>
    <w:rsid w:val="00D55F90"/>
    <w:rsid w:val="00D57DA7"/>
    <w:rsid w:val="00D61943"/>
    <w:rsid w:val="00D631FF"/>
    <w:rsid w:val="00D65956"/>
    <w:rsid w:val="00D662BC"/>
    <w:rsid w:val="00D66BDE"/>
    <w:rsid w:val="00D670C1"/>
    <w:rsid w:val="00D6724E"/>
    <w:rsid w:val="00D70127"/>
    <w:rsid w:val="00D73AED"/>
    <w:rsid w:val="00D745DA"/>
    <w:rsid w:val="00D76857"/>
    <w:rsid w:val="00D80337"/>
    <w:rsid w:val="00D81ECB"/>
    <w:rsid w:val="00D82950"/>
    <w:rsid w:val="00D83B69"/>
    <w:rsid w:val="00D841B4"/>
    <w:rsid w:val="00D8745D"/>
    <w:rsid w:val="00D877B3"/>
    <w:rsid w:val="00D901BB"/>
    <w:rsid w:val="00D908A0"/>
    <w:rsid w:val="00D910FD"/>
    <w:rsid w:val="00D9377D"/>
    <w:rsid w:val="00D958B6"/>
    <w:rsid w:val="00D9630C"/>
    <w:rsid w:val="00D96331"/>
    <w:rsid w:val="00D977E3"/>
    <w:rsid w:val="00DA6242"/>
    <w:rsid w:val="00DA6ADE"/>
    <w:rsid w:val="00DB0889"/>
    <w:rsid w:val="00DB12EA"/>
    <w:rsid w:val="00DB2D3B"/>
    <w:rsid w:val="00DB330F"/>
    <w:rsid w:val="00DB3E11"/>
    <w:rsid w:val="00DB492A"/>
    <w:rsid w:val="00DB5699"/>
    <w:rsid w:val="00DB5F94"/>
    <w:rsid w:val="00DC0B7C"/>
    <w:rsid w:val="00DC16C7"/>
    <w:rsid w:val="00DC28A9"/>
    <w:rsid w:val="00DC2E16"/>
    <w:rsid w:val="00DC36C6"/>
    <w:rsid w:val="00DC53FF"/>
    <w:rsid w:val="00DC681F"/>
    <w:rsid w:val="00DD1D34"/>
    <w:rsid w:val="00DD29FD"/>
    <w:rsid w:val="00DD3A4E"/>
    <w:rsid w:val="00DD3F5C"/>
    <w:rsid w:val="00DD51BA"/>
    <w:rsid w:val="00DD6566"/>
    <w:rsid w:val="00DE233B"/>
    <w:rsid w:val="00DE45B7"/>
    <w:rsid w:val="00DE471C"/>
    <w:rsid w:val="00DE739F"/>
    <w:rsid w:val="00DE7AB2"/>
    <w:rsid w:val="00DE7D04"/>
    <w:rsid w:val="00DF26AE"/>
    <w:rsid w:val="00DF39C1"/>
    <w:rsid w:val="00DF67C1"/>
    <w:rsid w:val="00DF7346"/>
    <w:rsid w:val="00E010E1"/>
    <w:rsid w:val="00E0591A"/>
    <w:rsid w:val="00E05977"/>
    <w:rsid w:val="00E07636"/>
    <w:rsid w:val="00E10219"/>
    <w:rsid w:val="00E10F25"/>
    <w:rsid w:val="00E113D0"/>
    <w:rsid w:val="00E17196"/>
    <w:rsid w:val="00E2228E"/>
    <w:rsid w:val="00E23D14"/>
    <w:rsid w:val="00E24355"/>
    <w:rsid w:val="00E25D02"/>
    <w:rsid w:val="00E26283"/>
    <w:rsid w:val="00E270D5"/>
    <w:rsid w:val="00E271A6"/>
    <w:rsid w:val="00E30C78"/>
    <w:rsid w:val="00E34956"/>
    <w:rsid w:val="00E36026"/>
    <w:rsid w:val="00E3638F"/>
    <w:rsid w:val="00E41EB3"/>
    <w:rsid w:val="00E42ADC"/>
    <w:rsid w:val="00E43AFC"/>
    <w:rsid w:val="00E43FD6"/>
    <w:rsid w:val="00E5091B"/>
    <w:rsid w:val="00E513EF"/>
    <w:rsid w:val="00E516F6"/>
    <w:rsid w:val="00E539A2"/>
    <w:rsid w:val="00E54A93"/>
    <w:rsid w:val="00E630C5"/>
    <w:rsid w:val="00E64D2C"/>
    <w:rsid w:val="00E64DE6"/>
    <w:rsid w:val="00E70848"/>
    <w:rsid w:val="00E70923"/>
    <w:rsid w:val="00E719BA"/>
    <w:rsid w:val="00E72042"/>
    <w:rsid w:val="00E73173"/>
    <w:rsid w:val="00E7319B"/>
    <w:rsid w:val="00E750C6"/>
    <w:rsid w:val="00E753C9"/>
    <w:rsid w:val="00E770EC"/>
    <w:rsid w:val="00E77341"/>
    <w:rsid w:val="00E77447"/>
    <w:rsid w:val="00E81A70"/>
    <w:rsid w:val="00E82BFF"/>
    <w:rsid w:val="00E83767"/>
    <w:rsid w:val="00E83E8E"/>
    <w:rsid w:val="00E85734"/>
    <w:rsid w:val="00E85DD7"/>
    <w:rsid w:val="00E8754B"/>
    <w:rsid w:val="00E90BAE"/>
    <w:rsid w:val="00E915BE"/>
    <w:rsid w:val="00E918B3"/>
    <w:rsid w:val="00E97156"/>
    <w:rsid w:val="00EA07AE"/>
    <w:rsid w:val="00EA1E85"/>
    <w:rsid w:val="00EA4C68"/>
    <w:rsid w:val="00EA5299"/>
    <w:rsid w:val="00EA5E38"/>
    <w:rsid w:val="00EA7335"/>
    <w:rsid w:val="00EA7514"/>
    <w:rsid w:val="00EA7CD9"/>
    <w:rsid w:val="00EB0B2F"/>
    <w:rsid w:val="00EB0BED"/>
    <w:rsid w:val="00EB0EB4"/>
    <w:rsid w:val="00EB1F33"/>
    <w:rsid w:val="00EB22A4"/>
    <w:rsid w:val="00EB2BDF"/>
    <w:rsid w:val="00EC242C"/>
    <w:rsid w:val="00EC263B"/>
    <w:rsid w:val="00EC3D77"/>
    <w:rsid w:val="00EC41D8"/>
    <w:rsid w:val="00EC463F"/>
    <w:rsid w:val="00EC5347"/>
    <w:rsid w:val="00EC7301"/>
    <w:rsid w:val="00ED0A24"/>
    <w:rsid w:val="00ED1D67"/>
    <w:rsid w:val="00ED22E1"/>
    <w:rsid w:val="00ED2D0A"/>
    <w:rsid w:val="00ED36B1"/>
    <w:rsid w:val="00ED4010"/>
    <w:rsid w:val="00ED61B5"/>
    <w:rsid w:val="00EE5F60"/>
    <w:rsid w:val="00EE672F"/>
    <w:rsid w:val="00EE794C"/>
    <w:rsid w:val="00EF22D5"/>
    <w:rsid w:val="00EF4CCA"/>
    <w:rsid w:val="00F002DF"/>
    <w:rsid w:val="00F0452B"/>
    <w:rsid w:val="00F06AC9"/>
    <w:rsid w:val="00F07088"/>
    <w:rsid w:val="00F07852"/>
    <w:rsid w:val="00F16BC5"/>
    <w:rsid w:val="00F215AA"/>
    <w:rsid w:val="00F23726"/>
    <w:rsid w:val="00F24A0F"/>
    <w:rsid w:val="00F27006"/>
    <w:rsid w:val="00F321F2"/>
    <w:rsid w:val="00F32566"/>
    <w:rsid w:val="00F37EA5"/>
    <w:rsid w:val="00F41C19"/>
    <w:rsid w:val="00F4491A"/>
    <w:rsid w:val="00F45201"/>
    <w:rsid w:val="00F45353"/>
    <w:rsid w:val="00F4547F"/>
    <w:rsid w:val="00F456E4"/>
    <w:rsid w:val="00F47BB1"/>
    <w:rsid w:val="00F541AC"/>
    <w:rsid w:val="00F54D1F"/>
    <w:rsid w:val="00F566A5"/>
    <w:rsid w:val="00F605F1"/>
    <w:rsid w:val="00F678B3"/>
    <w:rsid w:val="00F7437A"/>
    <w:rsid w:val="00F76AE3"/>
    <w:rsid w:val="00F777B3"/>
    <w:rsid w:val="00F77E29"/>
    <w:rsid w:val="00F80174"/>
    <w:rsid w:val="00F8608E"/>
    <w:rsid w:val="00F86AD3"/>
    <w:rsid w:val="00F9203A"/>
    <w:rsid w:val="00F93076"/>
    <w:rsid w:val="00F94EA2"/>
    <w:rsid w:val="00F95A5F"/>
    <w:rsid w:val="00FA3D22"/>
    <w:rsid w:val="00FA448C"/>
    <w:rsid w:val="00FA4F70"/>
    <w:rsid w:val="00FA5C72"/>
    <w:rsid w:val="00FA7547"/>
    <w:rsid w:val="00FB17D0"/>
    <w:rsid w:val="00FB2E9A"/>
    <w:rsid w:val="00FB4E12"/>
    <w:rsid w:val="00FB5770"/>
    <w:rsid w:val="00FB5FD1"/>
    <w:rsid w:val="00FB6452"/>
    <w:rsid w:val="00FC76DB"/>
    <w:rsid w:val="00FD2B10"/>
    <w:rsid w:val="00FD5EDE"/>
    <w:rsid w:val="00FD6943"/>
    <w:rsid w:val="00FD74E7"/>
    <w:rsid w:val="00FE06E8"/>
    <w:rsid w:val="00FE2BFB"/>
    <w:rsid w:val="00FE2D21"/>
    <w:rsid w:val="00FE4476"/>
    <w:rsid w:val="00FE484F"/>
    <w:rsid w:val="00FE65F3"/>
    <w:rsid w:val="00FE7775"/>
    <w:rsid w:val="00FE7D6D"/>
    <w:rsid w:val="00FF10DD"/>
    <w:rsid w:val="00FF4949"/>
    <w:rsid w:val="00FF5051"/>
    <w:rsid w:val="00FF6F84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BCCF"/>
  <w15:docId w15:val="{25C5F927-78BE-499B-BE67-299A0522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5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BF3B-F248-4A4C-ACC9-B56F6CD4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71</cp:revision>
  <cp:lastPrinted>2018-03-21T02:24:00Z</cp:lastPrinted>
  <dcterms:created xsi:type="dcterms:W3CDTF">2018-03-21T01:39:00Z</dcterms:created>
  <dcterms:modified xsi:type="dcterms:W3CDTF">2020-01-14T01:20:00Z</dcterms:modified>
</cp:coreProperties>
</file>