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B1" w:rsidRPr="00DE6DC8" w:rsidRDefault="001F2D8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06</w:t>
      </w:r>
      <w:r w:rsidR="00172300"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.05.2020 г. № </w:t>
      </w:r>
      <w:r w:rsidR="004B112D">
        <w:rPr>
          <w:rFonts w:ascii="Arial" w:eastAsia="Times New Roman" w:hAnsi="Arial" w:cs="Arial"/>
          <w:b/>
          <w:sz w:val="32"/>
          <w:szCs w:val="32"/>
          <w:lang w:eastAsia="ar-SA"/>
        </w:rPr>
        <w:t>65</w:t>
      </w:r>
    </w:p>
    <w:p w:rsidR="00A175B1" w:rsidRPr="00DE6DC8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175B1" w:rsidRPr="00DE6DC8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175B1" w:rsidRPr="00DE6DC8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A175B1" w:rsidRPr="00DE6DC8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ГОРОХОВСКОЕ</w:t>
      </w:r>
      <w:r w:rsidR="00A175B1"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A175B1" w:rsidRPr="00DE6DC8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ГЛАВА</w:t>
      </w:r>
    </w:p>
    <w:p w:rsidR="00A175B1" w:rsidRPr="00DE6DC8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175B1" w:rsidRPr="00DE6DC8" w:rsidRDefault="00A175B1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175B1" w:rsidRPr="00DE6DC8" w:rsidRDefault="005F6386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A175B1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ПОЛОЖЕНИЯ ОБ ОПЛАТЕ ТРУДА </w:t>
      </w:r>
      <w:r w:rsidR="004B112D">
        <w:rPr>
          <w:rFonts w:ascii="Arial" w:eastAsia="Times New Roman" w:hAnsi="Arial" w:cs="Arial"/>
          <w:b/>
          <w:sz w:val="32"/>
          <w:szCs w:val="32"/>
          <w:lang w:eastAsia="ru-RU"/>
        </w:rPr>
        <w:t>ВОДИТЕЛЕЙ ПОЖАРНЫХ АВТОМОБИЛЕЙ</w:t>
      </w:r>
      <w:r w:rsidR="00172300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371B6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 МУНИЦИПАЛЬНОГО ОБРАЗОВАНИЯ</w:t>
      </w:r>
      <w:r w:rsidR="008A6648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 01</w:t>
      </w:r>
      <w:r w:rsidR="00A80797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23DA3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>ИЮЛ</w:t>
      </w:r>
      <w:r w:rsidR="00F61822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172300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A6648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>2020ГОДА</w:t>
      </w:r>
      <w:r w:rsidR="00A175B1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A175B1" w:rsidRPr="00DE6DC8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75B1" w:rsidRPr="00DE6DC8" w:rsidRDefault="00A175B1" w:rsidP="005F638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DC8">
        <w:rPr>
          <w:rFonts w:ascii="Arial" w:hAnsi="Arial" w:cs="Arial"/>
          <w:sz w:val="24"/>
          <w:szCs w:val="24"/>
        </w:rPr>
        <w:t>В целях</w:t>
      </w:r>
      <w:r w:rsidR="004319D4" w:rsidRPr="00DE6DC8">
        <w:rPr>
          <w:rFonts w:ascii="Arial" w:hAnsi="Arial" w:cs="Arial"/>
          <w:sz w:val="24"/>
          <w:szCs w:val="24"/>
        </w:rPr>
        <w:t xml:space="preserve"> введения системы оплаты труда</w:t>
      </w:r>
      <w:r w:rsidR="007C0709" w:rsidRPr="00DE6DC8">
        <w:rPr>
          <w:rFonts w:ascii="Arial" w:hAnsi="Arial" w:cs="Arial"/>
          <w:sz w:val="24"/>
          <w:szCs w:val="24"/>
        </w:rPr>
        <w:t xml:space="preserve"> водителей пожарных </w:t>
      </w:r>
      <w:r w:rsidR="004B112D">
        <w:rPr>
          <w:rFonts w:ascii="Arial" w:hAnsi="Arial" w:cs="Arial"/>
          <w:sz w:val="24"/>
          <w:szCs w:val="24"/>
        </w:rPr>
        <w:t xml:space="preserve">автомобилей </w:t>
      </w:r>
      <w:r w:rsidR="00152C32" w:rsidRPr="00DE6DC8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DE6DC8">
        <w:rPr>
          <w:rFonts w:ascii="Arial" w:hAnsi="Arial" w:cs="Arial"/>
          <w:sz w:val="24"/>
          <w:szCs w:val="24"/>
        </w:rPr>
        <w:t xml:space="preserve"> руководствуясь статьями 144, 145 Трудового кодекса Российской Федерации </w:t>
      </w:r>
      <w:r w:rsidRPr="00DE6DC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4438F9" w:rsidRPr="00DE6DC8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DE6DC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A175B1" w:rsidRPr="00DE6DC8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5B1" w:rsidRPr="00DE6DC8" w:rsidRDefault="00A175B1" w:rsidP="00A175B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A175B1" w:rsidRPr="00DE6DC8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5B1" w:rsidRPr="00DE6DC8" w:rsidRDefault="00A175B1" w:rsidP="00A502D5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DC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об оплате </w:t>
      </w:r>
      <w:r w:rsidR="007C0709" w:rsidRPr="00DE6DC8">
        <w:rPr>
          <w:rFonts w:ascii="Arial" w:eastAsia="Times New Roman" w:hAnsi="Arial" w:cs="Arial"/>
          <w:sz w:val="24"/>
          <w:szCs w:val="24"/>
          <w:lang w:eastAsia="ru-RU"/>
        </w:rPr>
        <w:t xml:space="preserve">труда водителей пожарных </w:t>
      </w:r>
      <w:r w:rsidR="004B112D">
        <w:rPr>
          <w:rFonts w:ascii="Arial" w:hAnsi="Arial" w:cs="Arial"/>
          <w:sz w:val="24"/>
          <w:szCs w:val="24"/>
        </w:rPr>
        <w:t xml:space="preserve">автомобилей </w:t>
      </w:r>
      <w:r w:rsidR="00B011E7" w:rsidRPr="00DE6DC8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="007C0709" w:rsidRPr="00DE6D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DA3" w:rsidRPr="00DE6DC8">
        <w:rPr>
          <w:rFonts w:ascii="Arial" w:eastAsia="Times New Roman" w:hAnsi="Arial" w:cs="Arial"/>
          <w:sz w:val="24"/>
          <w:szCs w:val="24"/>
          <w:lang w:eastAsia="ru-RU"/>
        </w:rPr>
        <w:t>с 01 июл</w:t>
      </w:r>
      <w:r w:rsidR="00F61822" w:rsidRPr="00DE6DC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A6648" w:rsidRPr="00DE6DC8">
        <w:rPr>
          <w:rFonts w:ascii="Arial" w:eastAsia="Times New Roman" w:hAnsi="Arial" w:cs="Arial"/>
          <w:sz w:val="24"/>
          <w:szCs w:val="24"/>
          <w:lang w:eastAsia="ru-RU"/>
        </w:rPr>
        <w:t xml:space="preserve"> 2020года</w:t>
      </w:r>
      <w:r w:rsidRPr="00DE6DC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 </w:t>
      </w:r>
    </w:p>
    <w:p w:rsidR="009A1E38" w:rsidRPr="00DE6DC8" w:rsidRDefault="009A1E38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DE6DC8">
        <w:rPr>
          <w:rFonts w:ascii="Arial" w:eastAsia="Arial" w:hAnsi="Arial" w:cs="Arial"/>
          <w:sz w:val="24"/>
          <w:lang w:eastAsia="ru-RU"/>
        </w:rPr>
        <w:t xml:space="preserve"> </w:t>
      </w:r>
      <w:r w:rsidR="00EC64F8" w:rsidRPr="00DE6DC8">
        <w:rPr>
          <w:rFonts w:ascii="Arial" w:eastAsia="Arial" w:hAnsi="Arial" w:cs="Arial"/>
          <w:sz w:val="24"/>
          <w:lang w:eastAsia="ru-RU"/>
        </w:rPr>
        <w:t xml:space="preserve">         2</w:t>
      </w:r>
      <w:r w:rsidRPr="00DE6DC8">
        <w:rPr>
          <w:rFonts w:ascii="Arial" w:eastAsia="Arial" w:hAnsi="Arial" w:cs="Arial"/>
          <w:sz w:val="24"/>
          <w:lang w:eastAsia="ru-RU"/>
        </w:rPr>
        <w:t>. 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9A1E38" w:rsidRPr="00DE6DC8" w:rsidRDefault="002B7072" w:rsidP="00A502D5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DE6DC8">
        <w:rPr>
          <w:rFonts w:ascii="Arial" w:eastAsia="Arial" w:hAnsi="Arial" w:cs="Arial"/>
          <w:sz w:val="24"/>
          <w:lang w:eastAsia="ru-RU"/>
        </w:rPr>
        <w:t xml:space="preserve">          4</w:t>
      </w:r>
      <w:r w:rsidR="009A1E38" w:rsidRPr="00DE6DC8">
        <w:rPr>
          <w:rFonts w:ascii="Arial" w:eastAsia="Arial" w:hAnsi="Arial" w:cs="Arial"/>
          <w:sz w:val="24"/>
          <w:lang w:eastAsia="ru-RU"/>
        </w:rPr>
        <w:t>.   Контроль за исполнением настоящ</w:t>
      </w:r>
      <w:r w:rsidR="00EF3FE4" w:rsidRPr="00DE6DC8">
        <w:rPr>
          <w:rFonts w:ascii="Arial" w:eastAsia="Arial" w:hAnsi="Arial" w:cs="Arial"/>
          <w:sz w:val="24"/>
          <w:lang w:eastAsia="ru-RU"/>
        </w:rPr>
        <w:t>его постановления оставляю за со</w:t>
      </w:r>
      <w:r w:rsidR="009A1E38" w:rsidRPr="00DE6DC8">
        <w:rPr>
          <w:rFonts w:ascii="Arial" w:eastAsia="Arial" w:hAnsi="Arial" w:cs="Arial"/>
          <w:sz w:val="24"/>
          <w:lang w:eastAsia="ru-RU"/>
        </w:rPr>
        <w:t>бой.</w:t>
      </w:r>
    </w:p>
    <w:p w:rsidR="00A175B1" w:rsidRPr="00DE6DC8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1E7" w:rsidRPr="00DE6DC8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DE6DC8">
        <w:rPr>
          <w:rFonts w:ascii="Arial" w:hAnsi="Arial" w:cs="Arial"/>
          <w:sz w:val="24"/>
          <w:szCs w:val="24"/>
          <w:lang w:eastAsia="ru-RU"/>
        </w:rPr>
        <w:t>Глава Гороховского</w:t>
      </w:r>
    </w:p>
    <w:p w:rsidR="0090470A" w:rsidRPr="00DE6DC8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DE6DC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90470A" w:rsidRPr="00DE6DC8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6DC8">
        <w:rPr>
          <w:rFonts w:ascii="Arial" w:hAnsi="Arial" w:cs="Arial"/>
          <w:sz w:val="24"/>
          <w:szCs w:val="24"/>
          <w:lang w:eastAsia="ru-RU"/>
        </w:rPr>
        <w:t>М.Б.Пахалуев</w:t>
      </w:r>
      <w:proofErr w:type="spellEnd"/>
    </w:p>
    <w:p w:rsidR="00A175B1" w:rsidRPr="006B7807" w:rsidRDefault="00A175B1" w:rsidP="00482F3F">
      <w:pPr>
        <w:jc w:val="center"/>
        <w:rPr>
          <w:color w:val="00B050"/>
        </w:rPr>
      </w:pPr>
    </w:p>
    <w:p w:rsidR="000027B4" w:rsidRPr="006B7807" w:rsidRDefault="000027B4" w:rsidP="00482F3F">
      <w:pPr>
        <w:jc w:val="center"/>
        <w:rPr>
          <w:color w:val="00B050"/>
        </w:rPr>
      </w:pPr>
    </w:p>
    <w:p w:rsidR="00E07891" w:rsidRPr="00390500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390500">
        <w:rPr>
          <w:rFonts w:ascii="Courier New" w:hAnsi="Courier New" w:cs="Courier New"/>
        </w:rPr>
        <w:t>Приложение 1</w:t>
      </w:r>
    </w:p>
    <w:p w:rsidR="00E07891" w:rsidRPr="00390500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390500">
        <w:rPr>
          <w:rFonts w:ascii="Courier New" w:hAnsi="Courier New" w:cs="Courier New"/>
        </w:rPr>
        <w:t xml:space="preserve">к Постановлению </w:t>
      </w:r>
      <w:r w:rsidR="003709FB" w:rsidRPr="00390500">
        <w:rPr>
          <w:rFonts w:ascii="Courier New" w:hAnsi="Courier New" w:cs="Courier New"/>
        </w:rPr>
        <w:t>главы</w:t>
      </w:r>
    </w:p>
    <w:p w:rsidR="00E07891" w:rsidRPr="00390500" w:rsidRDefault="003709FB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390500">
        <w:rPr>
          <w:rFonts w:ascii="Courier New" w:hAnsi="Courier New" w:cs="Courier New"/>
        </w:rPr>
        <w:t>Гороховского</w:t>
      </w:r>
      <w:r w:rsidR="00482F3F" w:rsidRPr="00390500">
        <w:rPr>
          <w:rFonts w:ascii="Courier New" w:hAnsi="Courier New" w:cs="Courier New"/>
        </w:rPr>
        <w:t xml:space="preserve"> </w:t>
      </w:r>
      <w:r w:rsidR="00E07891" w:rsidRPr="00390500">
        <w:rPr>
          <w:rFonts w:ascii="Courier New" w:hAnsi="Courier New" w:cs="Courier New"/>
        </w:rPr>
        <w:t>муниципального образования</w:t>
      </w:r>
    </w:p>
    <w:p w:rsidR="00E07891" w:rsidRPr="00390500" w:rsidRDefault="00EC64F8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390500">
        <w:rPr>
          <w:rFonts w:ascii="Courier New" w:hAnsi="Courier New" w:cs="Courier New"/>
        </w:rPr>
        <w:t>от «06» мая</w:t>
      </w:r>
      <w:r w:rsidR="002B7072" w:rsidRPr="00390500">
        <w:rPr>
          <w:rFonts w:ascii="Courier New" w:hAnsi="Courier New" w:cs="Courier New"/>
        </w:rPr>
        <w:t xml:space="preserve"> 2020</w:t>
      </w:r>
      <w:r w:rsidR="00482F3F" w:rsidRPr="00390500">
        <w:rPr>
          <w:rFonts w:ascii="Courier New" w:hAnsi="Courier New" w:cs="Courier New"/>
        </w:rPr>
        <w:t>г. №</w:t>
      </w:r>
      <w:r w:rsidR="004B112D">
        <w:rPr>
          <w:rFonts w:ascii="Courier New" w:hAnsi="Courier New" w:cs="Courier New"/>
        </w:rPr>
        <w:t xml:space="preserve"> 65</w:t>
      </w:r>
    </w:p>
    <w:p w:rsidR="00E07891" w:rsidRPr="00390500" w:rsidRDefault="00E07891" w:rsidP="005F6386">
      <w:pPr>
        <w:spacing w:line="240" w:lineRule="auto"/>
      </w:pPr>
    </w:p>
    <w:p w:rsidR="000027B4" w:rsidRPr="00390500" w:rsidRDefault="000027B4" w:rsidP="005F6386">
      <w:pPr>
        <w:spacing w:line="240" w:lineRule="auto"/>
      </w:pPr>
    </w:p>
    <w:p w:rsidR="00A175B1" w:rsidRPr="00390500" w:rsidRDefault="00E07891" w:rsidP="005F6386">
      <w:pPr>
        <w:spacing w:after="0" w:line="240" w:lineRule="auto"/>
        <w:jc w:val="center"/>
        <w:rPr>
          <w:b/>
        </w:rPr>
      </w:pPr>
      <w:r w:rsidRPr="00390500">
        <w:rPr>
          <w:b/>
        </w:rPr>
        <w:t xml:space="preserve">ПОЛОЖЕНИЕ </w:t>
      </w:r>
    </w:p>
    <w:p w:rsidR="00E07891" w:rsidRPr="00390500" w:rsidRDefault="00E07891" w:rsidP="00DA494F">
      <w:pPr>
        <w:spacing w:after="0" w:line="240" w:lineRule="auto"/>
        <w:jc w:val="center"/>
        <w:rPr>
          <w:b/>
        </w:rPr>
      </w:pPr>
      <w:r w:rsidRPr="00390500">
        <w:rPr>
          <w:b/>
        </w:rPr>
        <w:t xml:space="preserve">ОБ ОПЛАТЕ ТРУДА </w:t>
      </w:r>
      <w:r w:rsidR="00746DB9" w:rsidRPr="00390500">
        <w:rPr>
          <w:b/>
        </w:rPr>
        <w:t xml:space="preserve">ВОДИТЕЛЕЙ ПОЖАРНЫХ </w:t>
      </w:r>
      <w:r w:rsidR="004B112D">
        <w:rPr>
          <w:b/>
        </w:rPr>
        <w:t>АВТОМОБИЛЕЙ</w:t>
      </w:r>
      <w:r w:rsidR="00746DB9" w:rsidRPr="00390500">
        <w:rPr>
          <w:b/>
        </w:rPr>
        <w:t xml:space="preserve"> </w:t>
      </w:r>
      <w:r w:rsidR="00DA494F" w:rsidRPr="00390500">
        <w:rPr>
          <w:b/>
        </w:rPr>
        <w:t>ГОРОХОВСКОГО МУНИЦИПАЛЬНОГО ОБРАЗОВАНИЯ</w:t>
      </w:r>
      <w:r w:rsidR="00623DA3" w:rsidRPr="00390500">
        <w:rPr>
          <w:b/>
        </w:rPr>
        <w:t xml:space="preserve"> с 01.07</w:t>
      </w:r>
      <w:r w:rsidR="005810A4" w:rsidRPr="00390500">
        <w:rPr>
          <w:b/>
        </w:rPr>
        <w:t>.2020г.</w:t>
      </w:r>
    </w:p>
    <w:p w:rsidR="00A175B1" w:rsidRPr="00390500" w:rsidRDefault="00A175B1" w:rsidP="00A175B1">
      <w:pPr>
        <w:jc w:val="center"/>
      </w:pPr>
    </w:p>
    <w:p w:rsidR="00E07891" w:rsidRPr="00390500" w:rsidRDefault="00E07891" w:rsidP="005F6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0500">
        <w:rPr>
          <w:rFonts w:ascii="Arial" w:hAnsi="Arial" w:cs="Arial"/>
          <w:sz w:val="24"/>
          <w:szCs w:val="24"/>
        </w:rPr>
        <w:lastRenderedPageBreak/>
        <w:t>I. ОБЩИЕ ПОЛОЖЕНИЯ</w:t>
      </w:r>
    </w:p>
    <w:p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1. Настоящее Положение об оплате </w:t>
      </w:r>
      <w:r w:rsidR="006A678C" w:rsidRPr="00340A9A">
        <w:rPr>
          <w:rFonts w:ascii="Arial" w:hAnsi="Arial" w:cs="Arial"/>
          <w:sz w:val="24"/>
          <w:szCs w:val="24"/>
        </w:rPr>
        <w:t xml:space="preserve">водителей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="00634443" w:rsidRPr="00340A9A">
        <w:rPr>
          <w:rFonts w:ascii="Arial" w:hAnsi="Arial" w:cs="Arial"/>
          <w:sz w:val="24"/>
          <w:szCs w:val="24"/>
        </w:rPr>
        <w:t xml:space="preserve"> </w:t>
      </w:r>
      <w:r w:rsidR="00634443" w:rsidRPr="00340A9A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Pr="00340A9A">
        <w:rPr>
          <w:rFonts w:ascii="Arial" w:hAnsi="Arial" w:cs="Arial"/>
          <w:sz w:val="24"/>
          <w:szCs w:val="24"/>
        </w:rPr>
        <w:t xml:space="preserve">в отношении которого администрация </w:t>
      </w:r>
      <w:r w:rsidR="00634443" w:rsidRPr="00340A9A">
        <w:rPr>
          <w:rFonts w:ascii="Arial" w:hAnsi="Arial" w:cs="Arial"/>
          <w:sz w:val="24"/>
          <w:szCs w:val="24"/>
        </w:rPr>
        <w:t>Гороховского</w:t>
      </w:r>
      <w:r w:rsidR="000F3B55" w:rsidRPr="00340A9A">
        <w:rPr>
          <w:rFonts w:ascii="Arial" w:hAnsi="Arial" w:cs="Arial"/>
          <w:sz w:val="24"/>
          <w:szCs w:val="24"/>
        </w:rPr>
        <w:t xml:space="preserve"> </w:t>
      </w:r>
      <w:r w:rsidRPr="00340A9A">
        <w:rPr>
          <w:rFonts w:ascii="Arial" w:hAnsi="Arial" w:cs="Arial"/>
          <w:sz w:val="24"/>
          <w:szCs w:val="24"/>
        </w:rPr>
        <w:t>муниципального образования является главным распорядителем бюджетных средств (далее - Положение), разработано в соответствии:</w:t>
      </w:r>
    </w:p>
    <w:p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- с Трудовым кодексом Российской Федерации;</w:t>
      </w:r>
    </w:p>
    <w:p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0F3B55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- </w:t>
      </w:r>
      <w:r w:rsidR="000F3B55" w:rsidRPr="00340A9A">
        <w:rPr>
          <w:rFonts w:ascii="Arial" w:hAnsi="Arial" w:cs="Arial"/>
          <w:sz w:val="24"/>
          <w:szCs w:val="24"/>
        </w:rPr>
        <w:t>Приказом Мин</w:t>
      </w:r>
      <w:r w:rsidR="004E4D5F" w:rsidRPr="00340A9A">
        <w:rPr>
          <w:rFonts w:ascii="Arial" w:hAnsi="Arial" w:cs="Arial"/>
          <w:sz w:val="24"/>
          <w:szCs w:val="24"/>
        </w:rPr>
        <w:t xml:space="preserve">истерства </w:t>
      </w:r>
      <w:r w:rsidR="000F3B55" w:rsidRPr="00340A9A">
        <w:rPr>
          <w:rFonts w:ascii="Arial" w:hAnsi="Arial" w:cs="Arial"/>
          <w:sz w:val="24"/>
          <w:szCs w:val="24"/>
        </w:rPr>
        <w:t>здрав</w:t>
      </w:r>
      <w:r w:rsidR="004E4D5F" w:rsidRPr="00340A9A">
        <w:rPr>
          <w:rFonts w:ascii="Arial" w:hAnsi="Arial" w:cs="Arial"/>
          <w:sz w:val="24"/>
          <w:szCs w:val="24"/>
        </w:rPr>
        <w:t xml:space="preserve">оохранения и </w:t>
      </w:r>
      <w:r w:rsidR="000F3B55" w:rsidRPr="00340A9A">
        <w:rPr>
          <w:rFonts w:ascii="Arial" w:hAnsi="Arial" w:cs="Arial"/>
          <w:sz w:val="24"/>
          <w:szCs w:val="24"/>
        </w:rPr>
        <w:t>соц</w:t>
      </w:r>
      <w:r w:rsidR="004E4D5F" w:rsidRPr="00340A9A">
        <w:rPr>
          <w:rFonts w:ascii="Arial" w:hAnsi="Arial" w:cs="Arial"/>
          <w:sz w:val="24"/>
          <w:szCs w:val="24"/>
        </w:rPr>
        <w:t xml:space="preserve">иального </w:t>
      </w:r>
      <w:r w:rsidR="000F3B55" w:rsidRPr="00340A9A">
        <w:rPr>
          <w:rFonts w:ascii="Arial" w:hAnsi="Arial" w:cs="Arial"/>
          <w:sz w:val="24"/>
          <w:szCs w:val="24"/>
        </w:rPr>
        <w:t>развития России №248 от 29.05.2008 г.  «Об утверждении профессиональных квалификационных групп общеотраслевых профессий рабочих»</w:t>
      </w:r>
    </w:p>
    <w:p w:rsidR="005810A4" w:rsidRPr="00340A9A" w:rsidRDefault="005810A4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- </w:t>
      </w:r>
      <w:r w:rsidR="00DC1FC1" w:rsidRPr="00340A9A">
        <w:rPr>
          <w:rFonts w:ascii="Arial" w:hAnsi="Arial" w:cs="Arial"/>
          <w:sz w:val="24"/>
          <w:szCs w:val="24"/>
        </w:rPr>
        <w:t xml:space="preserve">Указ губернатора Иркутской </w:t>
      </w:r>
      <w:r w:rsidR="00CD6BFB" w:rsidRPr="00340A9A">
        <w:rPr>
          <w:rFonts w:ascii="Arial" w:hAnsi="Arial" w:cs="Arial"/>
          <w:sz w:val="24"/>
          <w:szCs w:val="24"/>
        </w:rPr>
        <w:t>области от 22 сентября 2011г. №2</w:t>
      </w:r>
      <w:r w:rsidR="00DC1FC1" w:rsidRPr="00340A9A">
        <w:rPr>
          <w:rFonts w:ascii="Arial" w:hAnsi="Arial" w:cs="Arial"/>
          <w:sz w:val="24"/>
          <w:szCs w:val="24"/>
        </w:rPr>
        <w:t xml:space="preserve">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</w:t>
      </w:r>
      <w:r w:rsidRPr="00340A9A">
        <w:rPr>
          <w:rFonts w:ascii="Arial" w:hAnsi="Arial" w:cs="Arial"/>
          <w:sz w:val="24"/>
          <w:szCs w:val="24"/>
        </w:rPr>
        <w:t>Иркутской области</w:t>
      </w:r>
      <w:r w:rsidR="00DC1FC1" w:rsidRPr="00340A9A">
        <w:rPr>
          <w:rFonts w:ascii="Arial" w:hAnsi="Arial" w:cs="Arial"/>
          <w:sz w:val="24"/>
          <w:szCs w:val="24"/>
        </w:rPr>
        <w:t xml:space="preserve"> и иных государственных органов Иркутской области</w:t>
      </w:r>
      <w:r w:rsidRPr="00340A9A">
        <w:rPr>
          <w:rFonts w:ascii="Arial" w:hAnsi="Arial" w:cs="Arial"/>
          <w:sz w:val="24"/>
          <w:szCs w:val="24"/>
        </w:rPr>
        <w:t>»</w:t>
      </w:r>
    </w:p>
    <w:p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2. Настоящее Положение определяет систему оплаты труда и </w:t>
      </w:r>
      <w:r w:rsidR="000F3B55" w:rsidRPr="00340A9A">
        <w:rPr>
          <w:rFonts w:ascii="Arial" w:hAnsi="Arial" w:cs="Arial"/>
          <w:sz w:val="24"/>
          <w:szCs w:val="24"/>
        </w:rPr>
        <w:t>определяет</w:t>
      </w:r>
      <w:r w:rsidRPr="00340A9A">
        <w:rPr>
          <w:rFonts w:ascii="Arial" w:hAnsi="Arial" w:cs="Arial"/>
          <w:sz w:val="24"/>
          <w:szCs w:val="24"/>
        </w:rPr>
        <w:t xml:space="preserve"> условия оплаты труда работников и включает в себя размеры должностных окладов, установленных по конкретной должности (профессии), минимальные размеры и (или) порядок определения доплат и надбавок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3. Система оплаты труда работников устанавливается с учетом единого тарифно-квалификационного справочника работ и профессий рабочих.</w:t>
      </w:r>
    </w:p>
    <w:p w:rsidR="00673249" w:rsidRPr="00340A9A" w:rsidRDefault="0067324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4. В штатное расписание</w:t>
      </w:r>
      <w:r w:rsidR="00660B59" w:rsidRPr="00340A9A">
        <w:rPr>
          <w:rFonts w:ascii="Arial" w:hAnsi="Arial" w:cs="Arial"/>
          <w:sz w:val="24"/>
          <w:szCs w:val="24"/>
        </w:rPr>
        <w:t xml:space="preserve"> </w:t>
      </w:r>
      <w:r w:rsidR="00E07891" w:rsidRPr="00340A9A">
        <w:rPr>
          <w:rFonts w:ascii="Arial" w:hAnsi="Arial" w:cs="Arial"/>
          <w:sz w:val="24"/>
          <w:szCs w:val="24"/>
        </w:rPr>
        <w:t>включаются типовые должности (профессии рабочих), исполнение трудовых функций</w:t>
      </w:r>
      <w:r w:rsidRPr="00340A9A">
        <w:rPr>
          <w:rFonts w:ascii="Arial" w:hAnsi="Arial" w:cs="Arial"/>
          <w:sz w:val="24"/>
          <w:szCs w:val="24"/>
        </w:rPr>
        <w:t>.</w:t>
      </w:r>
      <w:r w:rsidR="00E07891" w:rsidRPr="00340A9A">
        <w:rPr>
          <w:rFonts w:ascii="Arial" w:hAnsi="Arial" w:cs="Arial"/>
          <w:sz w:val="24"/>
          <w:szCs w:val="24"/>
        </w:rPr>
        <w:t xml:space="preserve"> </w:t>
      </w:r>
    </w:p>
    <w:p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5. Размеры и (или) порядок определения компенсационных выплат работникам устанавливаются настоящим Положением.</w:t>
      </w:r>
    </w:p>
    <w:p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6. Работникам устанавливаются стимулирующие выплаты.</w:t>
      </w:r>
    </w:p>
    <w:p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7. Условия оплаты труда работников указываются в трудовых договорах.</w:t>
      </w:r>
    </w:p>
    <w:p w:rsidR="00E07891" w:rsidRPr="00340A9A" w:rsidRDefault="00E07891" w:rsidP="005810A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8.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</w:t>
      </w:r>
      <w:r w:rsidR="00CD6BFB" w:rsidRPr="00340A9A">
        <w:rPr>
          <w:rFonts w:ascii="Arial" w:hAnsi="Arial" w:cs="Arial"/>
          <w:sz w:val="24"/>
          <w:szCs w:val="24"/>
        </w:rPr>
        <w:t>законодательством и предельными</w:t>
      </w:r>
      <w:r w:rsidR="005810A4" w:rsidRPr="00340A9A">
        <w:rPr>
          <w:rFonts w:ascii="Arial" w:hAnsi="Arial" w:cs="Arial"/>
          <w:sz w:val="24"/>
          <w:szCs w:val="24"/>
        </w:rPr>
        <w:t xml:space="preserve"> </w:t>
      </w:r>
      <w:r w:rsidR="00CD6BFB" w:rsidRPr="00340A9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40A9A">
        <w:rPr>
          <w:rFonts w:ascii="Arial" w:hAnsi="Arial" w:cs="Arial"/>
          <w:sz w:val="24"/>
          <w:szCs w:val="24"/>
        </w:rPr>
        <w:t>размерами</w:t>
      </w:r>
      <w:proofErr w:type="gramEnd"/>
      <w:r w:rsidRPr="00340A9A">
        <w:rPr>
          <w:rFonts w:ascii="Arial" w:hAnsi="Arial" w:cs="Arial"/>
          <w:sz w:val="24"/>
          <w:szCs w:val="24"/>
        </w:rPr>
        <w:t xml:space="preserve"> не ограничивается, за исключением случаев, предусмотренных Трудовым кодексом Российской Федерации</w:t>
      </w:r>
      <w:r w:rsidR="007F2957" w:rsidRPr="00340A9A">
        <w:rPr>
          <w:rFonts w:ascii="Arial" w:hAnsi="Arial" w:cs="Arial"/>
          <w:sz w:val="24"/>
          <w:szCs w:val="24"/>
        </w:rPr>
        <w:t>.</w:t>
      </w:r>
    </w:p>
    <w:p w:rsidR="00E07891" w:rsidRPr="00340A9A" w:rsidRDefault="00E07891" w:rsidP="00E07891"/>
    <w:p w:rsidR="005F6386" w:rsidRPr="00340A9A" w:rsidRDefault="005F6386" w:rsidP="00E07891"/>
    <w:p w:rsidR="00445967" w:rsidRPr="00340A9A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II. </w:t>
      </w:r>
      <w:r w:rsidR="00B35B0C" w:rsidRPr="00340A9A">
        <w:rPr>
          <w:rFonts w:ascii="Arial" w:hAnsi="Arial" w:cs="Arial"/>
          <w:sz w:val="24"/>
          <w:szCs w:val="24"/>
        </w:rPr>
        <w:t>ОПЛАТА ТРУДА И ПОРЯДОК ФОРМИРОВАНИЯ ФОНДА</w:t>
      </w:r>
      <w:r w:rsidR="00EB0E96" w:rsidRPr="00340A9A">
        <w:rPr>
          <w:rFonts w:ascii="Arial" w:hAnsi="Arial" w:cs="Arial"/>
          <w:sz w:val="24"/>
          <w:szCs w:val="24"/>
        </w:rPr>
        <w:t xml:space="preserve"> ОПЛАТЫ ТРУДА</w:t>
      </w:r>
      <w:r w:rsidR="00673249" w:rsidRPr="00340A9A">
        <w:rPr>
          <w:rFonts w:ascii="Arial" w:hAnsi="Arial" w:cs="Arial"/>
          <w:sz w:val="24"/>
          <w:szCs w:val="24"/>
        </w:rPr>
        <w:t xml:space="preserve"> ВОДИТЕЛЕЙ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="00673249" w:rsidRPr="00340A9A">
        <w:rPr>
          <w:rFonts w:ascii="Arial" w:hAnsi="Arial" w:cs="Arial"/>
          <w:sz w:val="24"/>
          <w:szCs w:val="24"/>
        </w:rPr>
        <w:t xml:space="preserve"> ГОРОХОВСКОГО МУНИЦИПАЛЬНОГО ОБРАЗОВАНИЯ </w:t>
      </w:r>
    </w:p>
    <w:p w:rsidR="00673249" w:rsidRPr="00340A9A" w:rsidRDefault="00673249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0E96" w:rsidRPr="00340A9A" w:rsidRDefault="00EB0E96" w:rsidP="00E366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7891" w:rsidRPr="00340A9A" w:rsidRDefault="00E36624" w:rsidP="00EB0E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Оплата труда водителей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Pr="00340A9A">
        <w:rPr>
          <w:rFonts w:ascii="Arial" w:hAnsi="Arial" w:cs="Arial"/>
          <w:sz w:val="24"/>
          <w:szCs w:val="24"/>
        </w:rPr>
        <w:t xml:space="preserve"> </w:t>
      </w:r>
      <w:r w:rsidRPr="00340A9A">
        <w:rPr>
          <w:rFonts w:ascii="Arial" w:hAnsi="Arial" w:cs="Arial"/>
          <w:sz w:val="24"/>
          <w:szCs w:val="24"/>
        </w:rPr>
        <w:t>Гороховского муниципального образования состоит из должностного оклада, ежемесячных и иных дополнительных выплат.</w:t>
      </w:r>
    </w:p>
    <w:p w:rsidR="00445967" w:rsidRPr="00340A9A" w:rsidRDefault="00042C7E" w:rsidP="006F39D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Размеры должностных окладов водителей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Pr="00340A9A">
        <w:rPr>
          <w:rFonts w:ascii="Arial" w:hAnsi="Arial" w:cs="Arial"/>
          <w:sz w:val="24"/>
          <w:szCs w:val="24"/>
        </w:rPr>
        <w:t xml:space="preserve"> </w:t>
      </w:r>
      <w:r w:rsidRPr="00340A9A">
        <w:rPr>
          <w:rFonts w:ascii="Arial" w:hAnsi="Arial" w:cs="Arial"/>
          <w:sz w:val="24"/>
          <w:szCs w:val="24"/>
        </w:rPr>
        <w:t xml:space="preserve">Гороховского муниципального образования устанавливаются в зависимости от присвоенных им квалификационных разрядов в </w:t>
      </w:r>
      <w:r w:rsidRPr="00340A9A">
        <w:rPr>
          <w:rFonts w:ascii="Arial" w:hAnsi="Arial" w:cs="Arial"/>
          <w:sz w:val="24"/>
          <w:szCs w:val="24"/>
        </w:rPr>
        <w:lastRenderedPageBreak/>
        <w:t>соответствии</w:t>
      </w:r>
      <w:r w:rsidR="00E74165" w:rsidRPr="00340A9A">
        <w:rPr>
          <w:rFonts w:ascii="Arial" w:hAnsi="Arial" w:cs="Arial"/>
          <w:sz w:val="24"/>
          <w:szCs w:val="24"/>
        </w:rPr>
        <w:t xml:space="preserve"> с Единым тарифно-квалификационным</w:t>
      </w:r>
      <w:r w:rsidR="000612B3" w:rsidRPr="00340A9A">
        <w:rPr>
          <w:rFonts w:ascii="Arial" w:hAnsi="Arial" w:cs="Arial"/>
          <w:sz w:val="24"/>
          <w:szCs w:val="24"/>
        </w:rPr>
        <w:t xml:space="preserve"> справочником работ</w:t>
      </w:r>
      <w:r w:rsidR="005735E9" w:rsidRPr="00340A9A">
        <w:rPr>
          <w:rFonts w:ascii="Arial" w:hAnsi="Arial" w:cs="Arial"/>
          <w:sz w:val="24"/>
          <w:szCs w:val="24"/>
        </w:rPr>
        <w:t xml:space="preserve"> и профессий рабочих в следующих размерах.</w:t>
      </w:r>
    </w:p>
    <w:p w:rsidR="005735E9" w:rsidRPr="00340A9A" w:rsidRDefault="005735E9" w:rsidP="005735E9">
      <w:pPr>
        <w:jc w:val="center"/>
      </w:pPr>
    </w:p>
    <w:tbl>
      <w:tblPr>
        <w:tblStyle w:val="a3"/>
        <w:tblW w:w="0" w:type="auto"/>
        <w:tblInd w:w="824" w:type="dxa"/>
        <w:tblLook w:val="04A0" w:firstRow="1" w:lastRow="0" w:firstColumn="1" w:lastColumn="0" w:noHBand="0" w:noVBand="1"/>
      </w:tblPr>
      <w:tblGrid>
        <w:gridCol w:w="3143"/>
        <w:gridCol w:w="3007"/>
        <w:gridCol w:w="1933"/>
      </w:tblGrid>
      <w:tr w:rsidR="00340A9A" w:rsidRPr="00340A9A" w:rsidTr="00FB2FAD">
        <w:tc>
          <w:tcPr>
            <w:tcW w:w="3143" w:type="dxa"/>
          </w:tcPr>
          <w:p w:rsidR="005735E9" w:rsidRPr="00340A9A" w:rsidRDefault="005735E9" w:rsidP="006F39DA">
            <w:pPr>
              <w:rPr>
                <w:rFonts w:ascii="Courier New" w:hAnsi="Courier New" w:cs="Courier New"/>
              </w:rPr>
            </w:pPr>
            <w:r w:rsidRPr="00340A9A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007" w:type="dxa"/>
          </w:tcPr>
          <w:p w:rsidR="005735E9" w:rsidRPr="00340A9A" w:rsidRDefault="005735E9" w:rsidP="006F39DA">
            <w:pPr>
              <w:jc w:val="center"/>
              <w:rPr>
                <w:rFonts w:ascii="Courier New" w:hAnsi="Courier New" w:cs="Courier New"/>
              </w:rPr>
            </w:pPr>
            <w:r w:rsidRPr="00340A9A">
              <w:rPr>
                <w:rFonts w:ascii="Courier New" w:hAnsi="Courier New" w:cs="Courier New"/>
              </w:rPr>
              <w:t>Минимальный размер должностного оклада, руб.</w:t>
            </w:r>
          </w:p>
        </w:tc>
        <w:tc>
          <w:tcPr>
            <w:tcW w:w="1933" w:type="dxa"/>
          </w:tcPr>
          <w:p w:rsidR="005735E9" w:rsidRPr="00340A9A" w:rsidRDefault="005735E9" w:rsidP="006F39DA">
            <w:pPr>
              <w:jc w:val="center"/>
              <w:rPr>
                <w:rFonts w:ascii="Courier New" w:hAnsi="Courier New" w:cs="Courier New"/>
              </w:rPr>
            </w:pPr>
            <w:r w:rsidRPr="00340A9A">
              <w:rPr>
                <w:rFonts w:ascii="Courier New" w:hAnsi="Courier New" w:cs="Courier New"/>
              </w:rPr>
              <w:t>Максимальный размер с повышающим коэффициентом для водителя до 1,4</w:t>
            </w:r>
          </w:p>
        </w:tc>
      </w:tr>
      <w:tr w:rsidR="00340A9A" w:rsidRPr="00340A9A" w:rsidTr="00FB2FAD">
        <w:tc>
          <w:tcPr>
            <w:tcW w:w="3143" w:type="dxa"/>
          </w:tcPr>
          <w:p w:rsidR="005735E9" w:rsidRPr="002721CB" w:rsidRDefault="005735E9" w:rsidP="006F39DA">
            <w:pPr>
              <w:rPr>
                <w:rFonts w:ascii="Courier New" w:hAnsi="Courier New" w:cs="Courier New"/>
              </w:rPr>
            </w:pPr>
            <w:r w:rsidRPr="002721CB">
              <w:rPr>
                <w:rFonts w:ascii="Courier New" w:hAnsi="Courier New" w:cs="Courier New"/>
              </w:rPr>
              <w:t>Профессиональная квалификационная группа «Общеотраслевые  про</w:t>
            </w:r>
            <w:r w:rsidR="0015394A">
              <w:rPr>
                <w:rFonts w:ascii="Courier New" w:hAnsi="Courier New" w:cs="Courier New"/>
              </w:rPr>
              <w:t>фессии рабочих второго уровня» 2</w:t>
            </w:r>
            <w:bookmarkStart w:id="0" w:name="_GoBack"/>
            <w:bookmarkEnd w:id="0"/>
            <w:r w:rsidRPr="002721CB">
              <w:rPr>
                <w:rFonts w:ascii="Courier New" w:hAnsi="Courier New" w:cs="Courier New"/>
              </w:rPr>
              <w:t xml:space="preserve"> квалификационный уровень</w:t>
            </w:r>
          </w:p>
        </w:tc>
        <w:tc>
          <w:tcPr>
            <w:tcW w:w="3007" w:type="dxa"/>
          </w:tcPr>
          <w:p w:rsidR="005735E9" w:rsidRPr="00340A9A" w:rsidRDefault="005735E9" w:rsidP="006F39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:rsidR="005735E9" w:rsidRPr="00340A9A" w:rsidRDefault="005735E9" w:rsidP="006F39D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40A9A" w:rsidRPr="00340A9A" w:rsidTr="00FB2FAD">
        <w:tc>
          <w:tcPr>
            <w:tcW w:w="3143" w:type="dxa"/>
          </w:tcPr>
          <w:p w:rsidR="005735E9" w:rsidRPr="002721CB" w:rsidRDefault="0015394A" w:rsidP="006F39D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735E9" w:rsidRPr="002721CB">
              <w:rPr>
                <w:rFonts w:ascii="Courier New" w:hAnsi="Courier New" w:cs="Courier New"/>
              </w:rPr>
              <w:t xml:space="preserve"> квалификационный разряд</w:t>
            </w:r>
          </w:p>
        </w:tc>
        <w:tc>
          <w:tcPr>
            <w:tcW w:w="3007" w:type="dxa"/>
          </w:tcPr>
          <w:p w:rsidR="005735E9" w:rsidRPr="002721CB" w:rsidRDefault="005735E9" w:rsidP="006F39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:rsidR="005735E9" w:rsidRPr="002721CB" w:rsidRDefault="005735E9" w:rsidP="006F39D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735E9" w:rsidRPr="00340A9A" w:rsidTr="00FB2FAD">
        <w:tc>
          <w:tcPr>
            <w:tcW w:w="3143" w:type="dxa"/>
          </w:tcPr>
          <w:p w:rsidR="005735E9" w:rsidRPr="002721CB" w:rsidRDefault="005735E9" w:rsidP="006F39DA">
            <w:pPr>
              <w:rPr>
                <w:rFonts w:ascii="Courier New" w:hAnsi="Courier New" w:cs="Courier New"/>
              </w:rPr>
            </w:pPr>
            <w:r w:rsidRPr="002721CB">
              <w:rPr>
                <w:rFonts w:ascii="Courier New" w:hAnsi="Courier New" w:cs="Courier New"/>
              </w:rPr>
              <w:t>Водитель</w:t>
            </w:r>
            <w:r w:rsidR="004B112D">
              <w:rPr>
                <w:rFonts w:ascii="Courier New" w:hAnsi="Courier New" w:cs="Courier New"/>
              </w:rPr>
              <w:t xml:space="preserve"> пожарных автомобилей</w:t>
            </w:r>
          </w:p>
        </w:tc>
        <w:tc>
          <w:tcPr>
            <w:tcW w:w="3007" w:type="dxa"/>
          </w:tcPr>
          <w:p w:rsidR="005735E9" w:rsidRPr="002721CB" w:rsidRDefault="0015394A" w:rsidP="006F39D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5442,00</w:t>
            </w:r>
          </w:p>
        </w:tc>
        <w:tc>
          <w:tcPr>
            <w:tcW w:w="1933" w:type="dxa"/>
          </w:tcPr>
          <w:p w:rsidR="005735E9" w:rsidRPr="002721CB" w:rsidRDefault="0015394A" w:rsidP="006F39D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7618,80</w:t>
            </w:r>
          </w:p>
        </w:tc>
      </w:tr>
    </w:tbl>
    <w:p w:rsidR="005735E9" w:rsidRPr="00340A9A" w:rsidRDefault="005735E9" w:rsidP="005735E9">
      <w:pPr>
        <w:pStyle w:val="a4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FB2FAD" w:rsidRPr="00340A9A" w:rsidRDefault="00FB2FAD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2FAD" w:rsidRPr="00340A9A" w:rsidRDefault="00F25B62" w:rsidP="00F25B62">
      <w:pPr>
        <w:pStyle w:val="a4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Индексация размеров </w:t>
      </w:r>
      <w:r w:rsidR="00FB2FAD" w:rsidRPr="00340A9A">
        <w:rPr>
          <w:rFonts w:ascii="Arial" w:hAnsi="Arial" w:cs="Arial"/>
          <w:sz w:val="24"/>
          <w:szCs w:val="24"/>
        </w:rPr>
        <w:t xml:space="preserve">должностных окладов вспомогательного персонала (водителей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="00FB2FAD" w:rsidRPr="00340A9A">
        <w:rPr>
          <w:rFonts w:ascii="Arial" w:hAnsi="Arial" w:cs="Arial"/>
          <w:sz w:val="24"/>
          <w:szCs w:val="24"/>
        </w:rPr>
        <w:t>)</w:t>
      </w:r>
      <w:r w:rsidR="00FB2FAD" w:rsidRPr="00340A9A">
        <w:rPr>
          <w:rFonts w:ascii="Arial" w:hAnsi="Arial" w:cs="Arial"/>
          <w:sz w:val="24"/>
          <w:szCs w:val="24"/>
        </w:rPr>
        <w:t xml:space="preserve"> производится нормативным правовым актом главы Гороховского муниципального образования в пределах бюджетных ассигнований, предусмотренных на эти цели бюджетом Гороховского муниципального образования на соответствующий финансовый год.</w:t>
      </w:r>
    </w:p>
    <w:p w:rsidR="00FB2FAD" w:rsidRPr="00340A9A" w:rsidRDefault="00FD5E28" w:rsidP="00F25B62">
      <w:pPr>
        <w:pStyle w:val="a4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К должностному окладу</w:t>
      </w:r>
      <w:r w:rsidR="003926B8" w:rsidRPr="00340A9A">
        <w:rPr>
          <w:rFonts w:ascii="Arial" w:hAnsi="Arial" w:cs="Arial"/>
          <w:sz w:val="24"/>
          <w:szCs w:val="24"/>
        </w:rPr>
        <w:t xml:space="preserve"> водителей применяется повышающий коэффициент до 1,4. Конкретный размер</w:t>
      </w:r>
      <w:r w:rsidR="00355D9D" w:rsidRPr="00340A9A">
        <w:rPr>
          <w:rFonts w:ascii="Arial" w:hAnsi="Arial" w:cs="Arial"/>
          <w:sz w:val="24"/>
          <w:szCs w:val="24"/>
        </w:rPr>
        <w:t xml:space="preserve"> повышающего</w:t>
      </w:r>
      <w:r w:rsidR="008569CE" w:rsidRPr="00340A9A">
        <w:rPr>
          <w:rFonts w:ascii="Arial" w:hAnsi="Arial" w:cs="Arial"/>
          <w:sz w:val="24"/>
          <w:szCs w:val="24"/>
        </w:rPr>
        <w:t xml:space="preserve"> коэффициента определяется главой Гороховского муниципального образования.</w:t>
      </w:r>
    </w:p>
    <w:p w:rsidR="00FB2FAD" w:rsidRPr="00340A9A" w:rsidRDefault="008569CE" w:rsidP="00F25B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Критериями</w:t>
      </w:r>
      <w:r w:rsidR="00F25B62" w:rsidRPr="00340A9A">
        <w:rPr>
          <w:rFonts w:ascii="Arial" w:hAnsi="Arial" w:cs="Arial"/>
          <w:sz w:val="24"/>
          <w:szCs w:val="24"/>
        </w:rPr>
        <w:t xml:space="preserve"> определения размера повышающего коэффициента являются уровень нагрузки и уровень ответственности.</w:t>
      </w:r>
    </w:p>
    <w:p w:rsidR="00DF7BE3" w:rsidRPr="00340A9A" w:rsidRDefault="00DF7BE3" w:rsidP="00E628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   5   </w:t>
      </w:r>
      <w:r w:rsidR="001E1ED1" w:rsidRPr="00340A9A">
        <w:rPr>
          <w:rFonts w:ascii="Arial" w:hAnsi="Arial" w:cs="Arial"/>
          <w:sz w:val="24"/>
          <w:szCs w:val="24"/>
        </w:rPr>
        <w:t xml:space="preserve">Водителям пожарных </w:t>
      </w:r>
      <w:r w:rsidR="004B112D">
        <w:rPr>
          <w:rFonts w:ascii="Arial" w:hAnsi="Arial" w:cs="Arial"/>
          <w:sz w:val="24"/>
          <w:szCs w:val="24"/>
        </w:rPr>
        <w:t xml:space="preserve">автомобилей </w:t>
      </w:r>
      <w:r w:rsidR="001E1ED1" w:rsidRPr="00340A9A">
        <w:rPr>
          <w:rFonts w:ascii="Arial" w:hAnsi="Arial" w:cs="Arial"/>
          <w:sz w:val="24"/>
          <w:szCs w:val="24"/>
        </w:rPr>
        <w:t>Гороховского муниципального образования производятся следующие ежемесячные и иные дополнительные выплаты:</w:t>
      </w:r>
    </w:p>
    <w:p w:rsidR="00FB2FAD" w:rsidRPr="00340A9A" w:rsidRDefault="00966C6D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</w:t>
      </w:r>
    </w:p>
    <w:p w:rsidR="00966C6D" w:rsidRPr="00340A9A" w:rsidRDefault="00966C6D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а) ежемесячное денежное поощрение- в размере</w:t>
      </w:r>
      <w:r w:rsidR="00FA76D2">
        <w:rPr>
          <w:rFonts w:ascii="Arial" w:hAnsi="Arial" w:cs="Arial"/>
          <w:sz w:val="24"/>
          <w:szCs w:val="24"/>
        </w:rPr>
        <w:t xml:space="preserve"> до </w:t>
      </w:r>
      <w:r w:rsidRPr="00340A9A">
        <w:rPr>
          <w:rFonts w:ascii="Arial" w:hAnsi="Arial" w:cs="Arial"/>
          <w:sz w:val="24"/>
          <w:szCs w:val="24"/>
        </w:rPr>
        <w:t>1 должностного оклада;</w:t>
      </w:r>
    </w:p>
    <w:p w:rsidR="00966C6D" w:rsidRPr="00340A9A" w:rsidRDefault="000E7E28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б) </w:t>
      </w:r>
      <w:r w:rsidR="00966C6D" w:rsidRPr="00340A9A">
        <w:rPr>
          <w:rFonts w:ascii="Arial" w:hAnsi="Arial" w:cs="Arial"/>
          <w:sz w:val="24"/>
          <w:szCs w:val="24"/>
        </w:rPr>
        <w:t>ежемесячная надбавка за сложность, напряженность и высокие достижения в труде – в размере до 100 процентов должностного оклада;</w:t>
      </w:r>
    </w:p>
    <w:p w:rsidR="00966C6D" w:rsidRPr="00340A9A" w:rsidRDefault="00966C6D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в) премия по результатам работы;</w:t>
      </w:r>
    </w:p>
    <w:p w:rsidR="00966C6D" w:rsidRPr="00340A9A" w:rsidRDefault="00966C6D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г) материальная помощь;</w:t>
      </w:r>
    </w:p>
    <w:p w:rsidR="00966C6D" w:rsidRPr="00340A9A" w:rsidRDefault="00966C6D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д) единовременная выплата при предоставлении ежегодного оплачиваемого отпуска один раз в год в размере до 2-х должностных окладов;</w:t>
      </w:r>
    </w:p>
    <w:p w:rsidR="00966C6D" w:rsidRPr="00340A9A" w:rsidRDefault="000E7E28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</w:t>
      </w:r>
      <w:r w:rsidR="00966C6D" w:rsidRPr="00340A9A">
        <w:rPr>
          <w:rFonts w:ascii="Arial" w:hAnsi="Arial" w:cs="Arial"/>
          <w:sz w:val="24"/>
          <w:szCs w:val="24"/>
        </w:rPr>
        <w:t xml:space="preserve"> е) иные выплаты, предусмотренные ф</w:t>
      </w:r>
      <w:r w:rsidR="00F526C2" w:rsidRPr="00340A9A">
        <w:rPr>
          <w:rFonts w:ascii="Arial" w:hAnsi="Arial" w:cs="Arial"/>
          <w:sz w:val="24"/>
          <w:szCs w:val="24"/>
        </w:rPr>
        <w:t>едеральными законами и иными право</w:t>
      </w:r>
      <w:r w:rsidR="00966C6D" w:rsidRPr="00340A9A">
        <w:rPr>
          <w:rFonts w:ascii="Arial" w:hAnsi="Arial" w:cs="Arial"/>
          <w:sz w:val="24"/>
          <w:szCs w:val="24"/>
        </w:rPr>
        <w:t>выми актами Российской Федерации.</w:t>
      </w:r>
    </w:p>
    <w:p w:rsidR="00966C6D" w:rsidRPr="00340A9A" w:rsidRDefault="00966C6D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  </w:t>
      </w:r>
      <w:r w:rsidR="00F526C2" w:rsidRPr="00340A9A">
        <w:rPr>
          <w:rFonts w:ascii="Arial" w:hAnsi="Arial" w:cs="Arial"/>
          <w:sz w:val="24"/>
          <w:szCs w:val="24"/>
        </w:rPr>
        <w:t>Ежемесячные и иные</w:t>
      </w:r>
      <w:r w:rsidR="005148A2" w:rsidRPr="00340A9A">
        <w:rPr>
          <w:rFonts w:ascii="Arial" w:hAnsi="Arial" w:cs="Arial"/>
          <w:sz w:val="24"/>
          <w:szCs w:val="24"/>
        </w:rPr>
        <w:t xml:space="preserve"> дополнительные выплаты начисляются на должностной оклад с уч</w:t>
      </w:r>
      <w:r w:rsidR="000E7E28" w:rsidRPr="00340A9A">
        <w:rPr>
          <w:rFonts w:ascii="Arial" w:hAnsi="Arial" w:cs="Arial"/>
          <w:sz w:val="24"/>
          <w:szCs w:val="24"/>
        </w:rPr>
        <w:t xml:space="preserve">етом   повышающего коэффициента   </w:t>
      </w:r>
      <w:r w:rsidR="005148A2" w:rsidRPr="00340A9A">
        <w:rPr>
          <w:rFonts w:ascii="Arial" w:hAnsi="Arial" w:cs="Arial"/>
          <w:sz w:val="24"/>
          <w:szCs w:val="24"/>
        </w:rPr>
        <w:t>предусмотренного пунктом 4 настоящего положения.</w:t>
      </w:r>
    </w:p>
    <w:p w:rsidR="005148A2" w:rsidRPr="00340A9A" w:rsidRDefault="00A556EE" w:rsidP="00E6283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lastRenderedPageBreak/>
        <w:t>6.</w:t>
      </w:r>
      <w:r w:rsidR="00E6283D" w:rsidRPr="00340A9A">
        <w:rPr>
          <w:rFonts w:ascii="Arial" w:hAnsi="Arial" w:cs="Arial"/>
          <w:sz w:val="24"/>
          <w:szCs w:val="24"/>
        </w:rPr>
        <w:t xml:space="preserve"> </w:t>
      </w:r>
      <w:r w:rsidR="005148A2" w:rsidRPr="00340A9A">
        <w:rPr>
          <w:rFonts w:ascii="Arial" w:hAnsi="Arial" w:cs="Arial"/>
          <w:sz w:val="24"/>
          <w:szCs w:val="24"/>
        </w:rPr>
        <w:t xml:space="preserve">Водителям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="005148A2" w:rsidRPr="00340A9A">
        <w:rPr>
          <w:rFonts w:ascii="Arial" w:hAnsi="Arial" w:cs="Arial"/>
          <w:sz w:val="24"/>
          <w:szCs w:val="24"/>
        </w:rPr>
        <w:t xml:space="preserve"> </w:t>
      </w:r>
      <w:r w:rsidR="005148A2" w:rsidRPr="00340A9A">
        <w:rPr>
          <w:rFonts w:ascii="Arial" w:hAnsi="Arial" w:cs="Arial"/>
          <w:sz w:val="24"/>
          <w:szCs w:val="24"/>
        </w:rPr>
        <w:t xml:space="preserve">Гороховского муниципального образования за </w:t>
      </w:r>
      <w:r w:rsidR="000E7E28" w:rsidRPr="00340A9A">
        <w:rPr>
          <w:rFonts w:ascii="Arial" w:hAnsi="Arial" w:cs="Arial"/>
          <w:sz w:val="24"/>
          <w:szCs w:val="24"/>
        </w:rPr>
        <w:t xml:space="preserve">каждый час </w:t>
      </w:r>
      <w:r w:rsidR="00A5283A" w:rsidRPr="00340A9A">
        <w:rPr>
          <w:rFonts w:ascii="Arial" w:hAnsi="Arial" w:cs="Arial"/>
          <w:sz w:val="24"/>
          <w:szCs w:val="24"/>
        </w:rPr>
        <w:t>работы в ночное время (с 22 часов до 6 часов) производится доплата в размере 30</w:t>
      </w:r>
      <w:r w:rsidRPr="00340A9A">
        <w:rPr>
          <w:rFonts w:ascii="Arial" w:hAnsi="Arial" w:cs="Arial"/>
          <w:sz w:val="24"/>
          <w:szCs w:val="24"/>
        </w:rPr>
        <w:t>% должностного оклада, рассчитанного за час работы.</w:t>
      </w:r>
    </w:p>
    <w:p w:rsidR="00321FD3" w:rsidRPr="00340A9A" w:rsidRDefault="00321FD3" w:rsidP="00321FD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40A9A">
        <w:rPr>
          <w:rFonts w:ascii="Arial" w:hAnsi="Arial" w:cs="Arial"/>
          <w:sz w:val="24"/>
          <w:szCs w:val="24"/>
        </w:rPr>
        <w:t xml:space="preserve">         </w:t>
      </w:r>
      <w:r w:rsidR="00A556EE" w:rsidRPr="00340A9A">
        <w:rPr>
          <w:rFonts w:ascii="Arial" w:hAnsi="Arial" w:cs="Arial"/>
          <w:sz w:val="24"/>
          <w:szCs w:val="24"/>
        </w:rPr>
        <w:t>7.</w:t>
      </w:r>
      <w:bookmarkStart w:id="1" w:name="sub_318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hyperlink r:id="rId6" w:history="1">
        <w:r w:rsidRPr="00340A9A">
          <w:rPr>
            <w:rFonts w:ascii="Arial" w:eastAsia="Times New Roman" w:hAnsi="Arial" w:cs="Arial"/>
            <w:sz w:val="24"/>
            <w:szCs w:val="24"/>
            <w:lang w:eastAsia="ru-RU"/>
          </w:rPr>
          <w:t>Районные коэффициенты</w:t>
        </w:r>
      </w:hyperlink>
      <w:r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 и процентные надбавки к должностному окладу, ежемесячным и иным дополнительным выплатам 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19"/>
      <w:bookmarkEnd w:id="1"/>
      <w:r w:rsidRPr="00340A9A">
        <w:rPr>
          <w:rFonts w:ascii="Arial" w:eastAsia="Times New Roman" w:hAnsi="Arial" w:cs="Arial"/>
          <w:sz w:val="24"/>
          <w:szCs w:val="24"/>
          <w:lang w:eastAsia="ru-RU"/>
        </w:rPr>
        <w:t>8.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191"/>
      <w:bookmarkEnd w:id="2"/>
      <w:r w:rsidRPr="00340A9A">
        <w:rPr>
          <w:rFonts w:ascii="Arial" w:eastAsia="Times New Roman" w:hAnsi="Arial" w:cs="Arial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3192"/>
      <w:bookmarkEnd w:id="3"/>
      <w:r w:rsidRPr="00340A9A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3193"/>
      <w:bookmarkEnd w:id="4"/>
      <w:r w:rsidRPr="00340A9A">
        <w:rPr>
          <w:rFonts w:ascii="Arial" w:eastAsia="Times New Roman" w:hAnsi="Arial" w:cs="Arial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3194"/>
      <w:bookmarkEnd w:id="5"/>
      <w:r w:rsidRPr="00340A9A">
        <w:rPr>
          <w:rFonts w:ascii="Arial" w:eastAsia="Times New Roman" w:hAnsi="Arial" w:cs="Arial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3195"/>
      <w:bookmarkEnd w:id="6"/>
      <w:r w:rsidRPr="00340A9A">
        <w:rPr>
          <w:rFonts w:ascii="Arial" w:eastAsia="Times New Roman" w:hAnsi="Arial" w:cs="Arial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окладов;</w:t>
      </w:r>
    </w:p>
    <w:bookmarkEnd w:id="7"/>
    <w:p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Фонд оплаты труда формируется с учетом </w:t>
      </w:r>
      <w:hyperlink r:id="rId7" w:history="1">
        <w:r w:rsidRPr="00340A9A">
          <w:rPr>
            <w:rFonts w:ascii="Arial" w:eastAsia="Times New Roman" w:hAnsi="Arial" w:cs="Arial"/>
            <w:sz w:val="24"/>
            <w:szCs w:val="24"/>
            <w:lang w:eastAsia="ru-RU"/>
          </w:rPr>
          <w:t>районного коэффициента</w:t>
        </w:r>
      </w:hyperlink>
      <w:r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A556EE" w:rsidRPr="00340A9A" w:rsidRDefault="00A556EE" w:rsidP="00A556EE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D91481" w:rsidRPr="00340A9A" w:rsidRDefault="003803C7" w:rsidP="003803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sub_500"/>
      <w:r w:rsidRPr="00340A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 w:rsidR="00D91481" w:rsidRPr="00340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Размер, порядок установления и выплаты ежемесячной надбавки</w:t>
      </w:r>
      <w:r w:rsidR="00D91481" w:rsidRPr="00340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за сложность, напряженность и высокие достижения в труде</w:t>
      </w:r>
    </w:p>
    <w:bookmarkEnd w:id="8"/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481" w:rsidRPr="00340A9A" w:rsidRDefault="003F7AF0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527"/>
      <w:r w:rsidRPr="00340A9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Ежемесячная надбавка за сложность, напряженность и высокие достижения в труде (далее - на</w:t>
      </w:r>
      <w:r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дбавка) выплачивается 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вспомогательному персоналу</w:t>
      </w:r>
      <w:r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340A9A">
        <w:rPr>
          <w:rFonts w:ascii="Arial" w:hAnsi="Arial" w:cs="Arial"/>
          <w:sz w:val="24"/>
          <w:szCs w:val="24"/>
        </w:rPr>
        <w:t xml:space="preserve">Водителям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Pr="00340A9A">
        <w:rPr>
          <w:rFonts w:ascii="Arial" w:hAnsi="Arial" w:cs="Arial"/>
          <w:sz w:val="24"/>
          <w:szCs w:val="24"/>
        </w:rPr>
        <w:t xml:space="preserve"> </w:t>
      </w:r>
      <w:r w:rsidRPr="00340A9A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340A9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 за качественное, оперативное выполнение объема работ.</w:t>
      </w:r>
    </w:p>
    <w:p w:rsidR="00D91481" w:rsidRPr="00340A9A" w:rsidRDefault="00765D6C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528"/>
      <w:bookmarkEnd w:id="9"/>
      <w:r w:rsidRPr="00340A9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5281"/>
      <w:bookmarkEnd w:id="10"/>
      <w:r w:rsidRPr="00340A9A">
        <w:rPr>
          <w:rFonts w:ascii="Arial" w:eastAsia="Times New Roman" w:hAnsi="Arial" w:cs="Arial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5282"/>
      <w:bookmarkEnd w:id="11"/>
      <w:r w:rsidRPr="00340A9A">
        <w:rPr>
          <w:rFonts w:ascii="Arial" w:eastAsia="Times New Roman" w:hAnsi="Arial" w:cs="Arial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D91481" w:rsidRPr="00340A9A" w:rsidRDefault="00765D6C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529"/>
      <w:bookmarkEnd w:id="12"/>
      <w:r w:rsidRPr="00340A9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Конкретный размер надбавки определяется руководителем государственного органа Иркутской области.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D91481" w:rsidRPr="00340A9A" w:rsidRDefault="00765D6C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530"/>
      <w:bookmarkEnd w:id="13"/>
      <w:r w:rsidRPr="00340A9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D91481" w:rsidRPr="00340A9A" w:rsidRDefault="00765D6C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531"/>
      <w:bookmarkEnd w:id="14"/>
      <w:r w:rsidRPr="00340A9A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Надбавка выплачивается пропорционально отработанному времени.</w:t>
      </w:r>
    </w:p>
    <w:bookmarkEnd w:id="15"/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1481" w:rsidRPr="00340A9A" w:rsidRDefault="00765D6C" w:rsidP="00D914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6" w:name="sub_600"/>
      <w:r w:rsidRPr="00340A9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IV</w:t>
      </w:r>
      <w:r w:rsidR="00D91481" w:rsidRPr="00340A9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Порядок и условия выплаты премии по результатам работы</w:t>
      </w:r>
    </w:p>
    <w:bookmarkEnd w:id="16"/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1481" w:rsidRPr="00340A9A" w:rsidRDefault="00765D6C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632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6321"/>
      <w:bookmarkEnd w:id="17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6322"/>
      <w:bookmarkEnd w:id="18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6323"/>
      <w:bookmarkEnd w:id="19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соблюдения трудовой дисциплины.</w:t>
      </w:r>
    </w:p>
    <w:p w:rsidR="00D91481" w:rsidRPr="00340A9A" w:rsidRDefault="005F50BB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633"/>
      <w:bookmarkEnd w:id="20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D91481" w:rsidRPr="00340A9A" w:rsidRDefault="005F50BB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634"/>
      <w:bookmarkEnd w:id="21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D91481" w:rsidRPr="00340A9A" w:rsidRDefault="005F50BB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635"/>
      <w:bookmarkEnd w:id="22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D91481" w:rsidRPr="00340A9A" w:rsidRDefault="005F50BB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636"/>
      <w:bookmarkEnd w:id="23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Размер премии определяется руководителем государственного органа Иркутской области и оформляется соответствующим правовым актом.</w:t>
      </w:r>
    </w:p>
    <w:bookmarkEnd w:id="24"/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1481" w:rsidRPr="00340A9A" w:rsidRDefault="005F50BB" w:rsidP="00D914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25" w:name="sub_700"/>
      <w:r w:rsidRPr="00340A9A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V</w:t>
      </w:r>
      <w:r w:rsidR="00D91481" w:rsidRPr="00340A9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Размер, порядок и условия выплаты материальной помощи</w:t>
      </w:r>
    </w:p>
    <w:bookmarkEnd w:id="25"/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1481" w:rsidRPr="00340A9A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737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19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Материальная помощь работникам предоставляется в случаях: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7371"/>
      <w:bookmarkEnd w:id="26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7372"/>
      <w:bookmarkEnd w:id="27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7373"/>
      <w:bookmarkEnd w:id="28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:rsidR="00D91481" w:rsidRPr="00340A9A" w:rsidRDefault="005F50BB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738"/>
      <w:bookmarkEnd w:id="29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7381"/>
      <w:bookmarkEnd w:id="30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 в случаях, предусмотренных </w:t>
      </w:r>
      <w:hyperlink w:anchor="sub_7371" w:history="1">
        <w:r w:rsidR="005F50BB"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"а" пункта 19</w:t>
        </w:r>
      </w:hyperlink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7382"/>
      <w:bookmarkEnd w:id="31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в случаях, предусмотренных </w:t>
      </w:r>
      <w:hyperlink w:anchor="sub_7372" w:history="1">
        <w:r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подпунктом "б" пункта </w:t>
        </w:r>
        <w:r w:rsidR="005F50BB"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19</w:t>
        </w:r>
      </w:hyperlink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</w:t>
      </w:r>
      <w:r w:rsidR="005F50BB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анного в подпункте "б" пункта 19</w:t>
      </w:r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7383"/>
      <w:bookmarkEnd w:id="32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в случаях, предусмотренных </w:t>
      </w:r>
      <w:hyperlink w:anchor="sub_7373" w:history="1">
        <w:r w:rsidR="005F50BB"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подпунктом "в" пункта 19</w:t>
        </w:r>
      </w:hyperlink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739"/>
      <w:bookmarkEnd w:id="33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="00D91481"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подпункте "б" пункта</w:t>
        </w:r>
        <w:r w:rsidR="005F50BB"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 </w:t>
        </w:r>
        <w:r w:rsidR="00D91481"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 </w:t>
        </w:r>
        <w:r w:rsidR="005F50BB"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19</w:t>
        </w:r>
      </w:hyperlink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740"/>
      <w:bookmarkEnd w:id="34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35"/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741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22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742"/>
      <w:bookmarkEnd w:id="36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Материальная помощь предоставляется </w:t>
      </w:r>
      <w:r w:rsidR="005F50BB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размере до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двух должностных </w:t>
      </w:r>
      <w:r w:rsidR="005F50BB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окладов.</w:t>
      </w: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743"/>
      <w:bookmarkEnd w:id="37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Предоставление работнику, члену его семьи (в случае, предусмотренном </w:t>
      </w:r>
      <w:hyperlink w:anchor="sub_739" w:history="1">
        <w:r w:rsidR="00D91481"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пунктом </w:t>
        </w:r>
        <w:r w:rsidRPr="00340A9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20</w:t>
        </w:r>
      </w:hyperlink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настоящего Положения) материальной помощи и определение ее конкретного размера производится по решению руководителя и оформляется соответствующим правовым актом.</w:t>
      </w:r>
    </w:p>
    <w:bookmarkEnd w:id="38"/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39" w:name="sub_800"/>
      <w:r w:rsidRPr="00340A9A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VI</w:t>
      </w:r>
      <w:r w:rsidR="00D91481" w:rsidRPr="00340A9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Размер, порядок и условия единовременной выплаты</w:t>
      </w:r>
      <w:r w:rsidR="00D91481" w:rsidRPr="00340A9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при предоставлении ежегодного оплачиваемого отпуска</w:t>
      </w:r>
    </w:p>
    <w:bookmarkEnd w:id="39"/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844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8441"/>
      <w:bookmarkEnd w:id="40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8442"/>
      <w:bookmarkEnd w:id="41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8443"/>
      <w:bookmarkEnd w:id="42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4" w:name="sub_845"/>
      <w:bookmarkEnd w:id="43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5" w:name="sub_846"/>
      <w:bookmarkEnd w:id="44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D91481" w:rsidRPr="00340A9A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6" w:name="sub_847"/>
      <w:bookmarkEnd w:id="45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7" w:name="sub_8471"/>
      <w:bookmarkEnd w:id="46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8" w:name="sub_8472"/>
      <w:bookmarkEnd w:id="47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966C6D" w:rsidRPr="00340A9A" w:rsidRDefault="005C0203" w:rsidP="005C0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9" w:name="sub_848"/>
      <w:bookmarkEnd w:id="48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</w:t>
      </w:r>
      <w:r w:rsidR="004B11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Решение Главы Гороховского муниципального образования</w:t>
      </w:r>
      <w:r w:rsidR="00D91481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выплате работнику единовременной выплаты оформляется соответствующим правовым акт</w:t>
      </w:r>
      <w:bookmarkEnd w:id="49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ом.</w:t>
      </w:r>
    </w:p>
    <w:p w:rsidR="005C0203" w:rsidRPr="00340A9A" w:rsidRDefault="005C0203" w:rsidP="005C0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0203" w:rsidRPr="00340A9A" w:rsidRDefault="005C0203" w:rsidP="005C0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0203" w:rsidRPr="00340A9A" w:rsidRDefault="005C0203" w:rsidP="005C0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0203" w:rsidRPr="00340A9A" w:rsidRDefault="005C0203" w:rsidP="005C0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Начальник  </w:t>
      </w:r>
      <w:r w:rsidR="006A3C2E"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финансово-экономического отдела                                    </w:t>
      </w:r>
      <w:proofErr w:type="spellStart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Н.Ю.Школьникова</w:t>
      </w:r>
      <w:proofErr w:type="spellEnd"/>
    </w:p>
    <w:p w:rsidR="00966C6D" w:rsidRPr="00340A9A" w:rsidRDefault="00966C6D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6C6D" w:rsidRPr="00340A9A" w:rsidRDefault="00966C6D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6C6D" w:rsidRDefault="00966C6D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3C1B" w:rsidRDefault="00EB3C1B" w:rsidP="00E07891"/>
    <w:p w:rsidR="006A3C2E" w:rsidRDefault="006A3C2E" w:rsidP="00E07891"/>
    <w:p w:rsidR="006A3C2E" w:rsidRDefault="006A3C2E" w:rsidP="00E07891"/>
    <w:p w:rsidR="006A3C2E" w:rsidRDefault="006A3C2E" w:rsidP="00E07891"/>
    <w:p w:rsidR="006A3C2E" w:rsidRDefault="006A3C2E" w:rsidP="00E07891"/>
    <w:p w:rsidR="006A3C2E" w:rsidRDefault="006A3C2E" w:rsidP="00E07891"/>
    <w:p w:rsidR="006A3C2E" w:rsidRDefault="006A3C2E" w:rsidP="00E07891"/>
    <w:p w:rsidR="006A3C2E" w:rsidRDefault="006A3C2E" w:rsidP="00E07891"/>
    <w:sectPr w:rsidR="006A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2E2A"/>
    <w:multiLevelType w:val="hybridMultilevel"/>
    <w:tmpl w:val="F216C9EA"/>
    <w:lvl w:ilvl="0" w:tplc="768EC5C0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E4F91"/>
    <w:multiLevelType w:val="hybridMultilevel"/>
    <w:tmpl w:val="B7468EB6"/>
    <w:lvl w:ilvl="0" w:tplc="6C42B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66334A"/>
    <w:multiLevelType w:val="hybridMultilevel"/>
    <w:tmpl w:val="2960D30A"/>
    <w:lvl w:ilvl="0" w:tplc="46BC1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D65E5C"/>
    <w:multiLevelType w:val="hybridMultilevel"/>
    <w:tmpl w:val="73DC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F"/>
    <w:rsid w:val="000027B4"/>
    <w:rsid w:val="00012BB8"/>
    <w:rsid w:val="000221DB"/>
    <w:rsid w:val="00022460"/>
    <w:rsid w:val="00031F2A"/>
    <w:rsid w:val="00042C7E"/>
    <w:rsid w:val="00053C70"/>
    <w:rsid w:val="000612B3"/>
    <w:rsid w:val="000B0370"/>
    <w:rsid w:val="000C74D2"/>
    <w:rsid w:val="000D323F"/>
    <w:rsid w:val="000E7E28"/>
    <w:rsid w:val="000F3B55"/>
    <w:rsid w:val="00131C02"/>
    <w:rsid w:val="00144BBA"/>
    <w:rsid w:val="00152C32"/>
    <w:rsid w:val="0015394A"/>
    <w:rsid w:val="00155E85"/>
    <w:rsid w:val="001649A5"/>
    <w:rsid w:val="00172300"/>
    <w:rsid w:val="001E1ED1"/>
    <w:rsid w:val="001F2D81"/>
    <w:rsid w:val="0023519C"/>
    <w:rsid w:val="00250240"/>
    <w:rsid w:val="002721CB"/>
    <w:rsid w:val="00277B08"/>
    <w:rsid w:val="002B7072"/>
    <w:rsid w:val="002C2085"/>
    <w:rsid w:val="002F230A"/>
    <w:rsid w:val="00300745"/>
    <w:rsid w:val="00321FD3"/>
    <w:rsid w:val="00324D94"/>
    <w:rsid w:val="00334FC8"/>
    <w:rsid w:val="00340A9A"/>
    <w:rsid w:val="00340C73"/>
    <w:rsid w:val="00346133"/>
    <w:rsid w:val="00355D9D"/>
    <w:rsid w:val="003709FB"/>
    <w:rsid w:val="003803C7"/>
    <w:rsid w:val="00390500"/>
    <w:rsid w:val="003926B8"/>
    <w:rsid w:val="003C734A"/>
    <w:rsid w:val="003F7AF0"/>
    <w:rsid w:val="00423191"/>
    <w:rsid w:val="004319D4"/>
    <w:rsid w:val="004438F9"/>
    <w:rsid w:val="00445967"/>
    <w:rsid w:val="00482F3F"/>
    <w:rsid w:val="004B112D"/>
    <w:rsid w:val="004D0592"/>
    <w:rsid w:val="004E4D5F"/>
    <w:rsid w:val="004F49C5"/>
    <w:rsid w:val="005148A2"/>
    <w:rsid w:val="00551FD6"/>
    <w:rsid w:val="00554D1B"/>
    <w:rsid w:val="005735E9"/>
    <w:rsid w:val="005810A4"/>
    <w:rsid w:val="00584D3C"/>
    <w:rsid w:val="005976FE"/>
    <w:rsid w:val="005A7F8F"/>
    <w:rsid w:val="005C0203"/>
    <w:rsid w:val="005C566F"/>
    <w:rsid w:val="005F50BB"/>
    <w:rsid w:val="005F6386"/>
    <w:rsid w:val="00605F9F"/>
    <w:rsid w:val="00615E63"/>
    <w:rsid w:val="00623DA3"/>
    <w:rsid w:val="00634443"/>
    <w:rsid w:val="00660B59"/>
    <w:rsid w:val="00662082"/>
    <w:rsid w:val="00673249"/>
    <w:rsid w:val="00685F8C"/>
    <w:rsid w:val="006A0030"/>
    <w:rsid w:val="006A3C2E"/>
    <w:rsid w:val="006A4426"/>
    <w:rsid w:val="006A678C"/>
    <w:rsid w:val="006B56F4"/>
    <w:rsid w:val="006B7807"/>
    <w:rsid w:val="006C412F"/>
    <w:rsid w:val="006C5901"/>
    <w:rsid w:val="006F2B12"/>
    <w:rsid w:val="006F39DA"/>
    <w:rsid w:val="00724EAE"/>
    <w:rsid w:val="00734BB6"/>
    <w:rsid w:val="00746DB9"/>
    <w:rsid w:val="00765D6C"/>
    <w:rsid w:val="00773217"/>
    <w:rsid w:val="00783215"/>
    <w:rsid w:val="007946CB"/>
    <w:rsid w:val="007C0709"/>
    <w:rsid w:val="007C1CEF"/>
    <w:rsid w:val="007F2957"/>
    <w:rsid w:val="00821678"/>
    <w:rsid w:val="00824E3F"/>
    <w:rsid w:val="008569CE"/>
    <w:rsid w:val="0087401F"/>
    <w:rsid w:val="008821BF"/>
    <w:rsid w:val="008A0B3F"/>
    <w:rsid w:val="008A6648"/>
    <w:rsid w:val="008C2C53"/>
    <w:rsid w:val="008D37AA"/>
    <w:rsid w:val="0090470A"/>
    <w:rsid w:val="00966C6D"/>
    <w:rsid w:val="00987AC8"/>
    <w:rsid w:val="009A1E38"/>
    <w:rsid w:val="00A175B1"/>
    <w:rsid w:val="00A24937"/>
    <w:rsid w:val="00A465CF"/>
    <w:rsid w:val="00A502D5"/>
    <w:rsid w:val="00A5283A"/>
    <w:rsid w:val="00A556EE"/>
    <w:rsid w:val="00A8011D"/>
    <w:rsid w:val="00A80797"/>
    <w:rsid w:val="00A83C2D"/>
    <w:rsid w:val="00A96781"/>
    <w:rsid w:val="00B011E7"/>
    <w:rsid w:val="00B03FC0"/>
    <w:rsid w:val="00B07594"/>
    <w:rsid w:val="00B10F2E"/>
    <w:rsid w:val="00B13BA9"/>
    <w:rsid w:val="00B1519D"/>
    <w:rsid w:val="00B17262"/>
    <w:rsid w:val="00B24433"/>
    <w:rsid w:val="00B31889"/>
    <w:rsid w:val="00B35B0C"/>
    <w:rsid w:val="00B814C0"/>
    <w:rsid w:val="00B86EBD"/>
    <w:rsid w:val="00C05DEA"/>
    <w:rsid w:val="00C26359"/>
    <w:rsid w:val="00C371B6"/>
    <w:rsid w:val="00CD6BFB"/>
    <w:rsid w:val="00D10DDA"/>
    <w:rsid w:val="00D56925"/>
    <w:rsid w:val="00D80D1E"/>
    <w:rsid w:val="00D91481"/>
    <w:rsid w:val="00DA494F"/>
    <w:rsid w:val="00DC1FC1"/>
    <w:rsid w:val="00DE4AC3"/>
    <w:rsid w:val="00DE6DC8"/>
    <w:rsid w:val="00DF7BE3"/>
    <w:rsid w:val="00E07891"/>
    <w:rsid w:val="00E36624"/>
    <w:rsid w:val="00E4789E"/>
    <w:rsid w:val="00E57B7D"/>
    <w:rsid w:val="00E6283D"/>
    <w:rsid w:val="00E65844"/>
    <w:rsid w:val="00E720AE"/>
    <w:rsid w:val="00E74165"/>
    <w:rsid w:val="00EB0E96"/>
    <w:rsid w:val="00EB3C1B"/>
    <w:rsid w:val="00EC64F8"/>
    <w:rsid w:val="00EF3FE4"/>
    <w:rsid w:val="00F1501D"/>
    <w:rsid w:val="00F25B62"/>
    <w:rsid w:val="00F27FC4"/>
    <w:rsid w:val="00F506B5"/>
    <w:rsid w:val="00F526C2"/>
    <w:rsid w:val="00F56FC9"/>
    <w:rsid w:val="00F61822"/>
    <w:rsid w:val="00F77738"/>
    <w:rsid w:val="00F858F5"/>
    <w:rsid w:val="00F90A19"/>
    <w:rsid w:val="00FA76D2"/>
    <w:rsid w:val="00FB2FAD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1A46"/>
  <w15:docId w15:val="{D7842539-5B6D-42CF-8E03-1BA51DA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3477087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34770872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5E56-ADC5-4895-9E19-EE3B5050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KAZN</cp:lastModifiedBy>
  <cp:revision>129</cp:revision>
  <cp:lastPrinted>2020-06-02T01:31:00Z</cp:lastPrinted>
  <dcterms:created xsi:type="dcterms:W3CDTF">2018-05-14T02:46:00Z</dcterms:created>
  <dcterms:modified xsi:type="dcterms:W3CDTF">2020-06-03T10:35:00Z</dcterms:modified>
</cp:coreProperties>
</file>