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01.10.2018 г. №53</w:t>
      </w:r>
    </w:p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ФЕДЕРАЦИИ</w:t>
      </w:r>
    </w:p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ОБЛАСТИ</w:t>
      </w:r>
    </w:p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050BD6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 АДМИНИСТРАЦИИ</w:t>
      </w:r>
    </w:p>
    <w:p w:rsidR="00050BD6" w:rsidRPr="00EB6691" w:rsidRDefault="00050BD6" w:rsidP="00050BD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050BD6" w:rsidRPr="00EB6691" w:rsidRDefault="00050BD6" w:rsidP="00050BD6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050BD6" w:rsidRPr="00EB6691" w:rsidRDefault="00050BD6" w:rsidP="00050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РАЗМЕЩЕНИИ ПЛАНА-ГРАФИКА </w:t>
      </w:r>
      <w:r w:rsidRPr="00EB6691">
        <w:rPr>
          <w:rFonts w:ascii="Arial" w:hAnsi="Arial" w:cs="Arial"/>
          <w:b/>
          <w:sz w:val="32"/>
          <w:szCs w:val="32"/>
        </w:rPr>
        <w:t>З</w:t>
      </w:r>
      <w:r>
        <w:rPr>
          <w:rFonts w:ascii="Arial" w:hAnsi="Arial" w:cs="Arial"/>
          <w:b/>
          <w:sz w:val="32"/>
          <w:szCs w:val="32"/>
        </w:rPr>
        <w:t xml:space="preserve">АКУПОК </w:t>
      </w:r>
      <w:r w:rsidRPr="00EB6691">
        <w:rPr>
          <w:rFonts w:ascii="Arial" w:hAnsi="Arial" w:cs="Arial"/>
          <w:b/>
          <w:sz w:val="32"/>
          <w:szCs w:val="32"/>
        </w:rPr>
        <w:t>ТОВАРОВ, РАБОТ, УСЛУГ ДЛЯ ОБЕСПЕЧЕНИ</w:t>
      </w:r>
      <w:r>
        <w:rPr>
          <w:rFonts w:ascii="Arial" w:hAnsi="Arial" w:cs="Arial"/>
          <w:b/>
          <w:sz w:val="32"/>
          <w:szCs w:val="32"/>
        </w:rPr>
        <w:t>Я МУНИЦИПАЛЬНЫХ НУЖД ГОРОХОВСКОГО</w:t>
      </w:r>
      <w:r w:rsidRPr="00EB6691">
        <w:rPr>
          <w:rFonts w:ascii="Arial" w:hAnsi="Arial" w:cs="Arial"/>
          <w:b/>
          <w:sz w:val="32"/>
          <w:szCs w:val="32"/>
        </w:rPr>
        <w:t xml:space="preserve"> 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2018</w:t>
      </w:r>
      <w:r w:rsidRPr="00EB6691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2019-2020 ГОДОВ</w:t>
      </w:r>
    </w:p>
    <w:p w:rsidR="00050BD6" w:rsidRDefault="00050BD6" w:rsidP="00050BD6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050BD6" w:rsidRPr="009E24C0" w:rsidRDefault="00050BD6" w:rsidP="00050BD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 </w:t>
      </w:r>
      <w:r w:rsidRPr="009E24C0">
        <w:rPr>
          <w:rFonts w:ascii="Arial" w:hAnsi="Arial" w:cs="Arial"/>
        </w:rPr>
        <w:t>17 Федеральн</w:t>
      </w:r>
      <w:r>
        <w:rPr>
          <w:rFonts w:ascii="Arial" w:hAnsi="Arial" w:cs="Arial"/>
        </w:rPr>
        <w:t>ого закона от 05.04.2013 года №</w:t>
      </w:r>
      <w:r w:rsidRPr="009E24C0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Уставом Гороховского муниципаль</w:t>
      </w:r>
      <w:r>
        <w:rPr>
          <w:rFonts w:ascii="Arial" w:hAnsi="Arial" w:cs="Arial"/>
        </w:rPr>
        <w:t>ного образования», Постановления главы</w:t>
      </w:r>
      <w:r w:rsidRPr="009E24C0">
        <w:rPr>
          <w:rFonts w:ascii="Arial" w:hAnsi="Arial" w:cs="Arial"/>
        </w:rPr>
        <w:t xml:space="preserve"> Гороховского м</w:t>
      </w:r>
      <w:r>
        <w:rPr>
          <w:rFonts w:ascii="Arial" w:hAnsi="Arial" w:cs="Arial"/>
        </w:rPr>
        <w:t>униципального образования от 17</w:t>
      </w:r>
      <w:r w:rsidRPr="009E24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09.2014 года №75 «Об утверждении Порядка формирования, утверждения и ведения планов закупок товаров, работ, услуг для обеспечения и муниципальных нужд Гороховского муниципального образования» </w:t>
      </w:r>
    </w:p>
    <w:p w:rsidR="00050BD6" w:rsidRPr="00863412" w:rsidRDefault="00050BD6" w:rsidP="00050BD6">
      <w:pPr>
        <w:spacing w:after="0" w:line="240" w:lineRule="auto"/>
        <w:jc w:val="both"/>
        <w:rPr>
          <w:rFonts w:ascii="Arial" w:hAnsi="Arial" w:cs="Arial"/>
        </w:rPr>
      </w:pPr>
    </w:p>
    <w:p w:rsidR="00050BD6" w:rsidRDefault="00050BD6" w:rsidP="00050B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>1. Внести изменения в план-график закупок товаров, работ, услуг для обеспечения муниципальных нужд на 2018 год и плановый период 2019 и 2020 годов по Администрации Гороховс</w:t>
      </w:r>
      <w:r>
        <w:rPr>
          <w:rFonts w:ascii="Arial" w:hAnsi="Arial" w:cs="Arial"/>
        </w:rPr>
        <w:t>кого муниципального образования.</w:t>
      </w:r>
    </w:p>
    <w:p w:rsidR="00050BD6" w:rsidRPr="00786492" w:rsidRDefault="00050BD6" w:rsidP="00050B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 xml:space="preserve">2. Разместить план-график закупок товаров, работ услуг для обеспечения муниципальных нужд в течении 3 рабочих дней со дня вступления в силу настоящего распоряжения в единой информационной системе в сфере закупок на официальном сайте Российской Федерации – </w:t>
      </w:r>
      <w:hyperlink r:id="rId5" w:history="1">
        <w:r w:rsidRPr="00D5617D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D5617D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5617D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zakupki</w:t>
        </w:r>
        <w:proofErr w:type="spellEnd"/>
        <w:r w:rsidRPr="00D5617D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5617D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D5617D">
          <w:rPr>
            <w:rStyle w:val="a4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5617D">
          <w:rPr>
            <w:rStyle w:val="a4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786492">
        <w:rPr>
          <w:rFonts w:ascii="Arial" w:hAnsi="Arial" w:cs="Arial"/>
        </w:rPr>
        <w:t>.</w:t>
      </w:r>
    </w:p>
    <w:p w:rsidR="00050BD6" w:rsidRPr="00786492" w:rsidRDefault="00050BD6" w:rsidP="00050BD6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:rsidR="00050BD6" w:rsidRPr="00EB6691" w:rsidRDefault="00050BD6" w:rsidP="00050BD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50BD6" w:rsidRDefault="00050BD6" w:rsidP="00050BD6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</w:p>
    <w:p w:rsidR="00050BD6" w:rsidRPr="00EB6691" w:rsidRDefault="00050BD6" w:rsidP="00050BD6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И.о</w:t>
      </w:r>
      <w:proofErr w:type="spellEnd"/>
      <w:r>
        <w:rPr>
          <w:rFonts w:ascii="Arial" w:eastAsia="Times New Roman" w:hAnsi="Arial" w:cs="Arial"/>
          <w:lang w:eastAsia="ru-RU"/>
        </w:rPr>
        <w:t>. Главы</w:t>
      </w:r>
      <w:r w:rsidRPr="00EB6691">
        <w:rPr>
          <w:rFonts w:ascii="Arial" w:eastAsia="Times New Roman" w:hAnsi="Arial" w:cs="Arial"/>
          <w:lang w:eastAsia="ru-RU"/>
        </w:rPr>
        <w:t xml:space="preserve"> Гороховского</w:t>
      </w:r>
      <w:bookmarkStart w:id="0" w:name="_GoBack"/>
      <w:bookmarkEnd w:id="0"/>
    </w:p>
    <w:p w:rsidR="00050BD6" w:rsidRDefault="00050BD6" w:rsidP="00050BD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 xml:space="preserve">муниципального образования                                                       </w:t>
      </w:r>
    </w:p>
    <w:p w:rsidR="00050BD6" w:rsidRPr="00EB6691" w:rsidRDefault="00050BD6" w:rsidP="00050BD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К.С Соловьёва</w:t>
      </w:r>
    </w:p>
    <w:p w:rsidR="00050BD6" w:rsidRPr="00EB6691" w:rsidRDefault="00050BD6" w:rsidP="00050BD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50BD6" w:rsidRPr="00EB6691" w:rsidRDefault="00050BD6" w:rsidP="00050BD6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  <w:jc w:val="center"/>
      </w:pPr>
    </w:p>
    <w:p w:rsidR="00050BD6" w:rsidRDefault="00050BD6" w:rsidP="00050BD6">
      <w:pPr>
        <w:spacing w:after="0" w:line="240" w:lineRule="auto"/>
      </w:pPr>
    </w:p>
    <w:p w:rsidR="007678FC" w:rsidRDefault="007678FC"/>
    <w:sectPr w:rsidR="007678FC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9"/>
    <w:rsid w:val="00050BD6"/>
    <w:rsid w:val="00504B49"/>
    <w:rsid w:val="007678FC"/>
    <w:rsid w:val="00D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D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B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D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dcterms:created xsi:type="dcterms:W3CDTF">2018-10-15T01:01:00Z</dcterms:created>
  <dcterms:modified xsi:type="dcterms:W3CDTF">2018-11-15T00:33:00Z</dcterms:modified>
</cp:coreProperties>
</file>