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6" w:rsidRPr="00787816" w:rsidRDefault="00600210" w:rsidP="0078781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</w:t>
      </w:r>
      <w:r w:rsidR="00410645">
        <w:rPr>
          <w:rFonts w:ascii="Arial" w:hAnsi="Arial" w:cs="Arial"/>
          <w:b/>
          <w:bCs/>
          <w:sz w:val="32"/>
          <w:szCs w:val="32"/>
        </w:rPr>
        <w:t>.05.2018г. № 31</w:t>
      </w:r>
    </w:p>
    <w:p w:rsidR="00FE4CE2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4CE2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E4CE2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787816" w:rsidRPr="00787816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ГОРОХОВСКОЕ МУНИЦИПАЛЬНОЕ ОБРАЗОВАНИЕ</w:t>
      </w:r>
    </w:p>
    <w:p w:rsidR="00FE4CE2" w:rsidRDefault="00FE4CE2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787816" w:rsidRPr="00787816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87816" w:rsidRPr="00787816" w:rsidRDefault="00787816" w:rsidP="00787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7816">
        <w:rPr>
          <w:sz w:val="28"/>
          <w:szCs w:val="28"/>
        </w:rPr>
        <w:t> </w:t>
      </w:r>
    </w:p>
    <w:p w:rsidR="0005506F" w:rsidRPr="00BF714D" w:rsidRDefault="0005506F" w:rsidP="00F0623F">
      <w:pPr>
        <w:pStyle w:val="a3"/>
        <w:framePr w:w="0" w:h="0" w:hSpace="0" w:wrap="auto" w:vAnchor="margin" w:hAnchor="text" w:xAlign="left" w:yAlign="inline"/>
        <w:ind w:right="-53"/>
        <w:jc w:val="center"/>
        <w:rPr>
          <w:rFonts w:ascii="Arial" w:hAnsi="Arial" w:cs="Arial"/>
          <w:b/>
          <w:sz w:val="32"/>
          <w:szCs w:val="32"/>
        </w:rPr>
      </w:pPr>
      <w:r w:rsidRPr="00BF714D">
        <w:rPr>
          <w:rFonts w:ascii="Arial" w:hAnsi="Arial" w:cs="Arial"/>
          <w:b/>
          <w:sz w:val="32"/>
          <w:szCs w:val="32"/>
        </w:rPr>
        <w:t xml:space="preserve">О </w:t>
      </w:r>
      <w:r w:rsidR="00487BE7">
        <w:rPr>
          <w:rFonts w:ascii="Arial" w:hAnsi="Arial" w:cs="Arial"/>
          <w:b/>
          <w:sz w:val="32"/>
          <w:szCs w:val="32"/>
        </w:rPr>
        <w:t xml:space="preserve">ВКЛЮЧЕНИИ В РЕЕСТР МУНИЦИПАЛЬНОГО ИМУЩЕСТВА ГОРОХОВСКОГО МУНИЦИПАЛЬНОГО ОБРАЗОВАНИЯ </w:t>
      </w:r>
    </w:p>
    <w:p w:rsidR="00787816" w:rsidRPr="00787816" w:rsidRDefault="00787816" w:rsidP="00787816">
      <w:pPr>
        <w:tabs>
          <w:tab w:val="left" w:pos="1755"/>
          <w:tab w:val="center" w:pos="4677"/>
        </w:tabs>
        <w:rPr>
          <w:rFonts w:ascii="Arial" w:hAnsi="Arial" w:cs="Arial"/>
          <w:sz w:val="24"/>
          <w:szCs w:val="24"/>
        </w:rPr>
      </w:pPr>
    </w:p>
    <w:p w:rsidR="00C120C1" w:rsidRPr="00C120C1" w:rsidRDefault="00C120C1" w:rsidP="00C120C1">
      <w:pPr>
        <w:jc w:val="both"/>
        <w:rPr>
          <w:rFonts w:ascii="Arial" w:hAnsi="Arial" w:cs="Arial"/>
          <w:sz w:val="24"/>
          <w:szCs w:val="24"/>
        </w:rPr>
      </w:pPr>
      <w:r w:rsidRPr="00C120C1">
        <w:rPr>
          <w:sz w:val="24"/>
          <w:szCs w:val="24"/>
        </w:rPr>
        <w:t xml:space="preserve">                   </w:t>
      </w:r>
      <w:proofErr w:type="gramStart"/>
      <w:r w:rsidRPr="00C120C1">
        <w:rPr>
          <w:rFonts w:ascii="Arial" w:hAnsi="Arial" w:cs="Arial"/>
          <w:sz w:val="24"/>
          <w:szCs w:val="24"/>
        </w:rPr>
        <w:t>Руководствуясь п.12.18.ч.1.ст.14 Федерального закона от 06.10.2003 года № 131-ФЗ «Об общих принципах организации местного самоуправления в Российской Федерации»,</w:t>
      </w:r>
      <w:r w:rsidRPr="00BF714D">
        <w:rPr>
          <w:rFonts w:ascii="Arial" w:hAnsi="Arial" w:cs="Arial"/>
          <w:sz w:val="24"/>
          <w:szCs w:val="24"/>
        </w:rPr>
        <w:t xml:space="preserve"> Распоряжением Прави</w:t>
      </w:r>
      <w:r w:rsidR="00A55C04">
        <w:rPr>
          <w:rFonts w:ascii="Arial" w:hAnsi="Arial" w:cs="Arial"/>
          <w:sz w:val="24"/>
          <w:szCs w:val="24"/>
        </w:rPr>
        <w:t>тельства Иркутской области № 174-рп от 20 марта 2018</w:t>
      </w:r>
      <w:r w:rsidRPr="00BF714D">
        <w:rPr>
          <w:rFonts w:ascii="Arial" w:hAnsi="Arial" w:cs="Arial"/>
          <w:sz w:val="24"/>
          <w:szCs w:val="24"/>
        </w:rPr>
        <w:t>года</w:t>
      </w:r>
      <w:r w:rsidR="00A55C04">
        <w:rPr>
          <w:rFonts w:ascii="Arial" w:hAnsi="Arial" w:cs="Arial"/>
          <w:sz w:val="24"/>
          <w:szCs w:val="24"/>
        </w:rPr>
        <w:t xml:space="preserve">  «О разграничении имущества, находящегося в муниципальной собственности, между Иркутским районным муниципальным образованием и отдельными муниципальными образованиями, входящими в его границ</w:t>
      </w:r>
      <w:r w:rsidR="009F1AF6">
        <w:rPr>
          <w:rFonts w:ascii="Arial" w:hAnsi="Arial" w:cs="Arial"/>
          <w:sz w:val="24"/>
          <w:szCs w:val="24"/>
        </w:rPr>
        <w:t>ы</w:t>
      </w:r>
      <w:r w:rsidR="00A55C04">
        <w:rPr>
          <w:rFonts w:ascii="Arial" w:hAnsi="Arial" w:cs="Arial"/>
          <w:sz w:val="24"/>
          <w:szCs w:val="24"/>
        </w:rPr>
        <w:t>»</w:t>
      </w:r>
      <w:r w:rsidRPr="00BF714D">
        <w:rPr>
          <w:rFonts w:ascii="Arial" w:hAnsi="Arial" w:cs="Arial"/>
          <w:sz w:val="24"/>
          <w:szCs w:val="24"/>
        </w:rPr>
        <w:t>,</w:t>
      </w:r>
      <w:r w:rsidRPr="00C120C1">
        <w:rPr>
          <w:rFonts w:ascii="Arial" w:hAnsi="Arial" w:cs="Arial"/>
          <w:sz w:val="24"/>
          <w:szCs w:val="24"/>
        </w:rPr>
        <w:t xml:space="preserve"> статьями 32,44 Устава Гороховского муниципального образования, Решением Думы Гороховского</w:t>
      </w:r>
      <w:proofErr w:type="gramEnd"/>
      <w:r w:rsidRPr="00C120C1">
        <w:rPr>
          <w:rFonts w:ascii="Arial" w:hAnsi="Arial" w:cs="Arial"/>
          <w:sz w:val="24"/>
          <w:szCs w:val="24"/>
        </w:rPr>
        <w:t xml:space="preserve"> муниципального образования №3-22-2дсп от 28.07.2014года «О порядке учета муниципального имущества и ведения Реестра муниципального имущества Гороховского муниципального образования и отмене Решения Думы №2-61-4дсп от 21.03.2012г.»</w:t>
      </w:r>
      <w:r w:rsidR="00315DD6">
        <w:rPr>
          <w:rFonts w:ascii="Arial" w:hAnsi="Arial" w:cs="Arial"/>
          <w:sz w:val="24"/>
          <w:szCs w:val="24"/>
        </w:rPr>
        <w:t>:</w:t>
      </w:r>
    </w:p>
    <w:p w:rsidR="00C120C1" w:rsidRPr="00C120C1" w:rsidRDefault="00C120C1" w:rsidP="00C120C1">
      <w:pPr>
        <w:jc w:val="both"/>
        <w:rPr>
          <w:sz w:val="24"/>
          <w:szCs w:val="24"/>
        </w:rPr>
      </w:pPr>
    </w:p>
    <w:p w:rsidR="000D26F4" w:rsidRPr="00315DD6" w:rsidRDefault="00315DD6" w:rsidP="00487B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5DD6">
        <w:rPr>
          <w:rFonts w:ascii="Arial" w:hAnsi="Arial" w:cs="Arial"/>
          <w:sz w:val="24"/>
          <w:szCs w:val="24"/>
        </w:rPr>
        <w:t>1.</w:t>
      </w:r>
      <w:r w:rsidR="00C120C1" w:rsidRPr="00315DD6">
        <w:rPr>
          <w:rFonts w:ascii="Arial" w:hAnsi="Arial" w:cs="Arial"/>
          <w:sz w:val="24"/>
          <w:szCs w:val="24"/>
        </w:rPr>
        <w:t>Включить</w:t>
      </w:r>
      <w:r w:rsidR="009F4338" w:rsidRPr="00315DD6">
        <w:rPr>
          <w:rFonts w:ascii="Arial" w:hAnsi="Arial" w:cs="Arial"/>
          <w:sz w:val="24"/>
          <w:szCs w:val="24"/>
        </w:rPr>
        <w:t xml:space="preserve"> безвозмездно передаваемое имущество</w:t>
      </w:r>
      <w:r w:rsidR="000D26F4" w:rsidRPr="00315D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26F4" w:rsidRPr="00315DD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0D26F4" w:rsidRPr="00315DD6">
        <w:rPr>
          <w:rFonts w:ascii="Arial" w:hAnsi="Arial" w:cs="Arial"/>
          <w:sz w:val="24"/>
          <w:szCs w:val="24"/>
        </w:rPr>
        <w:t xml:space="preserve"> №1</w:t>
      </w:r>
      <w:r w:rsidR="00C120C1" w:rsidRPr="00315DD6">
        <w:rPr>
          <w:rFonts w:ascii="Arial" w:hAnsi="Arial" w:cs="Arial"/>
          <w:sz w:val="24"/>
          <w:szCs w:val="24"/>
        </w:rPr>
        <w:t xml:space="preserve"> в реестр муниципального имущества Гороховского муниципального образования</w:t>
      </w:r>
      <w:r w:rsidRPr="00315DD6">
        <w:rPr>
          <w:rFonts w:ascii="Arial" w:hAnsi="Arial" w:cs="Arial"/>
          <w:sz w:val="24"/>
          <w:szCs w:val="24"/>
        </w:rPr>
        <w:t>.</w:t>
      </w:r>
    </w:p>
    <w:p w:rsidR="00C120C1" w:rsidRPr="00315DD6" w:rsidRDefault="00315DD6" w:rsidP="00487B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5DD6">
        <w:rPr>
          <w:rFonts w:ascii="Arial" w:hAnsi="Arial" w:cs="Arial"/>
          <w:sz w:val="24"/>
          <w:szCs w:val="24"/>
        </w:rPr>
        <w:t xml:space="preserve">2. </w:t>
      </w:r>
      <w:r w:rsidR="00C120C1" w:rsidRPr="00315DD6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«Вестник» Гороховского муниципального образования.</w:t>
      </w:r>
    </w:p>
    <w:p w:rsidR="00C120C1" w:rsidRPr="00315DD6" w:rsidRDefault="00C120C1" w:rsidP="00487B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5DD6">
        <w:rPr>
          <w:rFonts w:ascii="Arial" w:hAnsi="Arial" w:cs="Arial"/>
          <w:sz w:val="24"/>
          <w:szCs w:val="24"/>
        </w:rPr>
        <w:t>3.</w:t>
      </w:r>
      <w:proofErr w:type="gramStart"/>
      <w:r w:rsidRPr="00315DD6">
        <w:rPr>
          <w:rFonts w:ascii="Arial" w:hAnsi="Arial" w:cs="Arial"/>
          <w:sz w:val="24"/>
          <w:szCs w:val="24"/>
        </w:rPr>
        <w:t>Контр</w:t>
      </w:r>
      <w:r w:rsidR="00C97F11">
        <w:rPr>
          <w:rFonts w:ascii="Arial" w:hAnsi="Arial" w:cs="Arial"/>
          <w:sz w:val="24"/>
          <w:szCs w:val="24"/>
        </w:rPr>
        <w:t>оль за</w:t>
      </w:r>
      <w:proofErr w:type="gramEnd"/>
      <w:r w:rsidR="00C97F11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F87D85">
        <w:rPr>
          <w:rFonts w:ascii="Arial" w:hAnsi="Arial" w:cs="Arial"/>
          <w:sz w:val="24"/>
          <w:szCs w:val="24"/>
        </w:rPr>
        <w:t xml:space="preserve"> распоряжения</w:t>
      </w:r>
      <w:r w:rsidRPr="00315DD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120C1" w:rsidRPr="00C120C1" w:rsidRDefault="00C120C1" w:rsidP="00C120C1">
      <w:pPr>
        <w:jc w:val="both"/>
        <w:rPr>
          <w:sz w:val="24"/>
          <w:szCs w:val="24"/>
        </w:rPr>
      </w:pPr>
    </w:p>
    <w:p w:rsidR="00931E3E" w:rsidRPr="00787816" w:rsidRDefault="00931E3E" w:rsidP="00787816">
      <w:pPr>
        <w:rPr>
          <w:rFonts w:ascii="Arial" w:hAnsi="Arial" w:cs="Arial"/>
          <w:snapToGrid w:val="0"/>
          <w:sz w:val="24"/>
          <w:szCs w:val="24"/>
        </w:rPr>
      </w:pPr>
    </w:p>
    <w:p w:rsidR="00487BE7" w:rsidRDefault="00787816" w:rsidP="00787816">
      <w:pPr>
        <w:spacing w:after="120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 xml:space="preserve">Глава Гороховского </w:t>
      </w:r>
    </w:p>
    <w:p w:rsidR="00787816" w:rsidRDefault="00787816" w:rsidP="00787816">
      <w:pPr>
        <w:spacing w:after="120"/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</w:t>
      </w:r>
      <w:r w:rsidR="00440163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440163"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BF714D" w:rsidRPr="00BF714D" w:rsidRDefault="00BF714D" w:rsidP="00BF714D">
      <w:pPr>
        <w:jc w:val="right"/>
        <w:rPr>
          <w:rFonts w:ascii="Courier New" w:hAnsi="Courier New" w:cs="Courier New"/>
          <w:sz w:val="22"/>
          <w:szCs w:val="22"/>
        </w:rPr>
      </w:pPr>
      <w:r w:rsidRPr="00BF714D">
        <w:rPr>
          <w:rFonts w:ascii="Courier New" w:hAnsi="Courier New" w:cs="Courier New"/>
          <w:sz w:val="22"/>
          <w:szCs w:val="22"/>
        </w:rPr>
        <w:t>Приложение</w:t>
      </w:r>
      <w:proofErr w:type="gramStart"/>
      <w:r w:rsidRPr="00BF714D">
        <w:rPr>
          <w:rFonts w:ascii="Courier New" w:hAnsi="Courier New" w:cs="Courier New"/>
          <w:sz w:val="22"/>
          <w:szCs w:val="22"/>
        </w:rPr>
        <w:t>1</w:t>
      </w:r>
      <w:proofErr w:type="gramEnd"/>
    </w:p>
    <w:p w:rsidR="00BF714D" w:rsidRPr="00BF714D" w:rsidRDefault="00BF714D" w:rsidP="00BF714D">
      <w:pPr>
        <w:jc w:val="right"/>
        <w:rPr>
          <w:rFonts w:ascii="Courier New" w:hAnsi="Courier New" w:cs="Courier New"/>
          <w:sz w:val="22"/>
          <w:szCs w:val="22"/>
        </w:rPr>
      </w:pPr>
      <w:r w:rsidRPr="00BF714D">
        <w:rPr>
          <w:rFonts w:ascii="Courier New" w:hAnsi="Courier New" w:cs="Courier New"/>
          <w:sz w:val="22"/>
          <w:szCs w:val="22"/>
        </w:rPr>
        <w:t xml:space="preserve"> к</w:t>
      </w:r>
      <w:r>
        <w:rPr>
          <w:rFonts w:ascii="Courier New" w:hAnsi="Courier New" w:cs="Courier New"/>
          <w:sz w:val="22"/>
          <w:szCs w:val="22"/>
        </w:rPr>
        <w:t xml:space="preserve"> распоряжению</w:t>
      </w:r>
      <w:r w:rsidRPr="00BF714D">
        <w:rPr>
          <w:rFonts w:ascii="Courier New" w:hAnsi="Courier New" w:cs="Courier New"/>
          <w:sz w:val="22"/>
          <w:szCs w:val="22"/>
        </w:rPr>
        <w:t xml:space="preserve"> </w:t>
      </w:r>
    </w:p>
    <w:p w:rsidR="00BF714D" w:rsidRPr="00BF714D" w:rsidRDefault="00BF714D" w:rsidP="00BF714D">
      <w:pPr>
        <w:jc w:val="right"/>
        <w:rPr>
          <w:rFonts w:ascii="Courier New" w:hAnsi="Courier New" w:cs="Courier New"/>
          <w:sz w:val="22"/>
          <w:szCs w:val="22"/>
        </w:rPr>
      </w:pPr>
      <w:r w:rsidRPr="00BF714D">
        <w:rPr>
          <w:rFonts w:ascii="Courier New" w:hAnsi="Courier New" w:cs="Courier New"/>
          <w:sz w:val="22"/>
          <w:szCs w:val="22"/>
        </w:rPr>
        <w:t>главы Гороховского</w:t>
      </w:r>
    </w:p>
    <w:p w:rsidR="00BF714D" w:rsidRPr="00BF714D" w:rsidRDefault="00BF714D" w:rsidP="00BF714D">
      <w:pPr>
        <w:jc w:val="right"/>
        <w:rPr>
          <w:rFonts w:ascii="Courier New" w:hAnsi="Courier New" w:cs="Courier New"/>
          <w:sz w:val="22"/>
          <w:szCs w:val="22"/>
        </w:rPr>
      </w:pPr>
      <w:r w:rsidRPr="00BF714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F714D" w:rsidRDefault="00600210" w:rsidP="00BF71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07</w:t>
      </w:r>
      <w:r w:rsidR="00410645">
        <w:rPr>
          <w:rFonts w:ascii="Courier New" w:hAnsi="Courier New" w:cs="Courier New"/>
          <w:sz w:val="22"/>
          <w:szCs w:val="22"/>
        </w:rPr>
        <w:t>.05.2018г.№ 31</w:t>
      </w:r>
    </w:p>
    <w:p w:rsidR="00410645" w:rsidRDefault="00410645" w:rsidP="00BF714D">
      <w:pPr>
        <w:jc w:val="right"/>
        <w:rPr>
          <w:rFonts w:ascii="Courier New" w:hAnsi="Courier New" w:cs="Courier New"/>
          <w:sz w:val="22"/>
          <w:szCs w:val="22"/>
        </w:rPr>
      </w:pPr>
    </w:p>
    <w:p w:rsidR="00600210" w:rsidRDefault="00600210" w:rsidP="00BF714D">
      <w:pPr>
        <w:jc w:val="right"/>
        <w:rPr>
          <w:rFonts w:ascii="Courier New" w:hAnsi="Courier New" w:cs="Courier New"/>
          <w:sz w:val="22"/>
          <w:szCs w:val="22"/>
        </w:rPr>
      </w:pPr>
    </w:p>
    <w:p w:rsidR="00C00E41" w:rsidRDefault="00C00E41" w:rsidP="00BF714D">
      <w:pPr>
        <w:jc w:val="right"/>
        <w:rPr>
          <w:rFonts w:ascii="Courier New" w:hAnsi="Courier New" w:cs="Courier New"/>
          <w:sz w:val="22"/>
          <w:szCs w:val="22"/>
        </w:rPr>
      </w:pPr>
    </w:p>
    <w:p w:rsidR="00DB7F66" w:rsidRDefault="00DE1B38" w:rsidP="00DE1B38">
      <w:pPr>
        <w:widowControl w:val="0"/>
        <w:shd w:val="clear" w:color="auto" w:fill="FFFFFF"/>
        <w:tabs>
          <w:tab w:val="left" w:pos="3150"/>
        </w:tabs>
        <w:suppressAutoHyphens/>
        <w:autoSpaceDE w:val="0"/>
        <w:jc w:val="center"/>
        <w:rPr>
          <w:rFonts w:ascii="Arial" w:hAnsi="Arial" w:cs="Arial"/>
          <w:sz w:val="28"/>
          <w:szCs w:val="28"/>
          <w:lang w:eastAsia="ar-SA"/>
        </w:rPr>
      </w:pPr>
      <w:r w:rsidRPr="00315DD6">
        <w:rPr>
          <w:rFonts w:ascii="Arial" w:hAnsi="Arial" w:cs="Arial"/>
          <w:sz w:val="28"/>
          <w:szCs w:val="28"/>
          <w:lang w:eastAsia="ar-SA"/>
        </w:rPr>
        <w:t>ДВИЖИМОЕ ИМУЩЕСТВО</w:t>
      </w:r>
    </w:p>
    <w:p w:rsidR="000F037B" w:rsidRDefault="000F037B" w:rsidP="00DE1B38">
      <w:pPr>
        <w:widowControl w:val="0"/>
        <w:shd w:val="clear" w:color="auto" w:fill="FFFFFF"/>
        <w:tabs>
          <w:tab w:val="left" w:pos="3150"/>
        </w:tabs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Style w:val="a6"/>
        <w:tblW w:w="9493" w:type="dxa"/>
        <w:jc w:val="right"/>
        <w:tblLayout w:type="fixed"/>
        <w:tblLook w:val="04A0" w:firstRow="1" w:lastRow="0" w:firstColumn="1" w:lastColumn="0" w:noHBand="0" w:noVBand="1"/>
      </w:tblPr>
      <w:tblGrid>
        <w:gridCol w:w="540"/>
        <w:gridCol w:w="1873"/>
        <w:gridCol w:w="3252"/>
        <w:gridCol w:w="1991"/>
        <w:gridCol w:w="1837"/>
      </w:tblGrid>
      <w:tr w:rsidR="00401CE1" w:rsidRPr="00410645" w:rsidTr="00600210">
        <w:trPr>
          <w:jc w:val="right"/>
        </w:trPr>
        <w:tc>
          <w:tcPr>
            <w:tcW w:w="540" w:type="dxa"/>
          </w:tcPr>
          <w:p w:rsidR="00914F06" w:rsidRPr="00E707C7" w:rsidRDefault="00914F06" w:rsidP="000F037B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 w:colFirst="0" w:colLast="4"/>
            <w:r w:rsidRPr="00E707C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707C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707C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73" w:type="dxa"/>
          </w:tcPr>
          <w:p w:rsidR="00914F06" w:rsidRPr="00E707C7" w:rsidRDefault="00914F06" w:rsidP="000F03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52" w:type="dxa"/>
          </w:tcPr>
          <w:p w:rsidR="00914F06" w:rsidRPr="00E707C7" w:rsidRDefault="00914F06" w:rsidP="000F03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</w:rPr>
              <w:t>Индивидуализирующие пр</w:t>
            </w:r>
            <w:r w:rsidR="00401CE1" w:rsidRPr="00E707C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707C7">
              <w:rPr>
                <w:rFonts w:ascii="Courier New" w:hAnsi="Courier New" w:cs="Courier New"/>
                <w:sz w:val="22"/>
                <w:szCs w:val="22"/>
              </w:rPr>
              <w:t>знаки</w:t>
            </w:r>
          </w:p>
        </w:tc>
        <w:tc>
          <w:tcPr>
            <w:tcW w:w="1991" w:type="dxa"/>
          </w:tcPr>
          <w:p w:rsidR="00914F06" w:rsidRPr="00E707C7" w:rsidRDefault="00914F06" w:rsidP="00C00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</w:rPr>
              <w:t>Балансовая стоимость</w:t>
            </w:r>
          </w:p>
          <w:p w:rsidR="00914F06" w:rsidRPr="00E707C7" w:rsidRDefault="00914F06" w:rsidP="00C00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(руб.)</w:t>
            </w:r>
          </w:p>
        </w:tc>
        <w:tc>
          <w:tcPr>
            <w:tcW w:w="1837" w:type="dxa"/>
          </w:tcPr>
          <w:p w:rsidR="00914F06" w:rsidRPr="00E707C7" w:rsidRDefault="00914F06" w:rsidP="00C00E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Амортизация</w:t>
            </w:r>
          </w:p>
          <w:p w:rsidR="00914F06" w:rsidRPr="00E707C7" w:rsidRDefault="00914F06" w:rsidP="00C00E41">
            <w:pPr>
              <w:tabs>
                <w:tab w:val="left" w:pos="82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914F06" w:rsidRPr="00E707C7" w:rsidRDefault="00914F06" w:rsidP="00C00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(руб.)</w:t>
            </w:r>
          </w:p>
        </w:tc>
      </w:tr>
      <w:tr w:rsidR="00401CE1" w:rsidRPr="00410645" w:rsidTr="00600210">
        <w:trPr>
          <w:trHeight w:val="595"/>
          <w:jc w:val="right"/>
        </w:trPr>
        <w:tc>
          <w:tcPr>
            <w:tcW w:w="540" w:type="dxa"/>
          </w:tcPr>
          <w:p w:rsidR="00914F06" w:rsidRPr="00E707C7" w:rsidRDefault="00914F06" w:rsidP="00DE1B38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873" w:type="dxa"/>
          </w:tcPr>
          <w:p w:rsidR="00914F06" w:rsidRPr="00E707C7" w:rsidRDefault="00914F06" w:rsidP="00DE1B38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2" w:type="dxa"/>
          </w:tcPr>
          <w:p w:rsidR="00914F06" w:rsidRPr="00E707C7" w:rsidRDefault="00914F06" w:rsidP="00DE1B38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91" w:type="dxa"/>
          </w:tcPr>
          <w:p w:rsidR="00914F06" w:rsidRPr="00E707C7" w:rsidRDefault="00C00E41" w:rsidP="00DE1B38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37" w:type="dxa"/>
          </w:tcPr>
          <w:p w:rsidR="00914F06" w:rsidRPr="00E707C7" w:rsidRDefault="00C00E41" w:rsidP="00DE1B38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</w:tr>
      <w:tr w:rsidR="00401CE1" w:rsidRPr="00410645" w:rsidTr="00600210">
        <w:trPr>
          <w:jc w:val="right"/>
        </w:trPr>
        <w:tc>
          <w:tcPr>
            <w:tcW w:w="540" w:type="dxa"/>
          </w:tcPr>
          <w:p w:rsidR="00914F06" w:rsidRPr="00E707C7" w:rsidRDefault="00914F06" w:rsidP="00DE1B38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73" w:type="dxa"/>
          </w:tcPr>
          <w:p w:rsidR="00914F06" w:rsidRPr="00E707C7" w:rsidRDefault="00914F06" w:rsidP="00DE1B38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ПАЗ 320540</w:t>
            </w:r>
          </w:p>
          <w:p w:rsidR="00914F06" w:rsidRPr="00E707C7" w:rsidRDefault="00914F06" w:rsidP="00DE1B38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(тип ТС)</w:t>
            </w:r>
          </w:p>
          <w:p w:rsidR="00914F06" w:rsidRPr="00E707C7" w:rsidRDefault="00914F06" w:rsidP="00DE1B38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АВТОБУС</w:t>
            </w:r>
          </w:p>
        </w:tc>
        <w:tc>
          <w:tcPr>
            <w:tcW w:w="3252" w:type="dxa"/>
          </w:tcPr>
          <w:p w:rsidR="00914F06" w:rsidRPr="00E707C7" w:rsidRDefault="00401CE1" w:rsidP="00DE1B38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И</w:t>
            </w:r>
            <w:r w:rsidR="00914F06"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дентификационный номер (</w:t>
            </w:r>
            <w:r w:rsidR="00914F06" w:rsidRPr="00E707C7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VIN</w:t>
            </w:r>
            <w:r w:rsidR="00914F06"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  <w:p w:rsidR="00401CE1" w:rsidRPr="00E707C7" w:rsidRDefault="00401CE1" w:rsidP="00401CE1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XIM</w:t>
            </w: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32054040005859.Категория </w:t>
            </w:r>
            <w:r w:rsidRPr="00E707C7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TC</w:t>
            </w: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(</w:t>
            </w:r>
            <w:r w:rsidRPr="00E707C7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A</w:t>
            </w: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.</w:t>
            </w:r>
            <w:r w:rsidRPr="00E707C7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B</w:t>
            </w: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.</w:t>
            </w:r>
            <w:r w:rsidRPr="00E707C7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C</w:t>
            </w: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.</w:t>
            </w:r>
            <w:r w:rsidRPr="00E707C7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D</w:t>
            </w: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.прицеп)</w:t>
            </w:r>
            <w:r w:rsidRPr="00E707C7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D</w:t>
            </w: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, Год изготовления ТС 2004, Модель, № двигателя 52340041020274,</w:t>
            </w:r>
          </w:p>
          <w:p w:rsidR="00401CE1" w:rsidRPr="00E707C7" w:rsidRDefault="00401CE1" w:rsidP="00401CE1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Кузов (кабина, прицеп) №40005859, Цвет кузова (кабины, прицепа)</w:t>
            </w:r>
            <w:proofErr w:type="gramStart"/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,Б</w:t>
            </w:r>
            <w:proofErr w:type="gramEnd"/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ЕЛО-СИНИЙ</w:t>
            </w:r>
          </w:p>
        </w:tc>
        <w:tc>
          <w:tcPr>
            <w:tcW w:w="1991" w:type="dxa"/>
          </w:tcPr>
          <w:p w:rsidR="00600210" w:rsidRPr="00E707C7" w:rsidRDefault="00600210" w:rsidP="0060021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600210" w:rsidRPr="00E707C7" w:rsidRDefault="00600210" w:rsidP="0060021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600210" w:rsidRPr="00E707C7" w:rsidRDefault="00600210" w:rsidP="0060021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600210" w:rsidRPr="00E707C7" w:rsidRDefault="00600210" w:rsidP="0060021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914F06" w:rsidRPr="00E707C7" w:rsidRDefault="00600210" w:rsidP="0060021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617550,00</w:t>
            </w:r>
          </w:p>
        </w:tc>
        <w:tc>
          <w:tcPr>
            <w:tcW w:w="1837" w:type="dxa"/>
          </w:tcPr>
          <w:p w:rsidR="00600210" w:rsidRPr="00E707C7" w:rsidRDefault="00600210" w:rsidP="0060021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600210" w:rsidRPr="00E707C7" w:rsidRDefault="00600210" w:rsidP="0060021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600210" w:rsidRPr="00E707C7" w:rsidRDefault="00600210" w:rsidP="0060021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600210" w:rsidRPr="00E707C7" w:rsidRDefault="00600210" w:rsidP="0060021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914F06" w:rsidRPr="00E707C7" w:rsidRDefault="00600210" w:rsidP="0060021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E707C7">
              <w:rPr>
                <w:rFonts w:ascii="Courier New" w:hAnsi="Courier New" w:cs="Courier New"/>
                <w:sz w:val="22"/>
                <w:szCs w:val="22"/>
                <w:lang w:eastAsia="ar-SA"/>
              </w:rPr>
              <w:t>617550,00</w:t>
            </w:r>
          </w:p>
        </w:tc>
      </w:tr>
      <w:bookmarkEnd w:id="0"/>
    </w:tbl>
    <w:p w:rsidR="00DB7F66" w:rsidRPr="00410645" w:rsidRDefault="00DB7F66" w:rsidP="00DE1B38">
      <w:pPr>
        <w:widowControl w:val="0"/>
        <w:suppressAutoHyphens/>
        <w:autoSpaceDE w:val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55323" w:rsidRPr="00410645" w:rsidRDefault="00155323">
      <w:pPr>
        <w:rPr>
          <w:rFonts w:ascii="Arial" w:hAnsi="Arial" w:cs="Arial"/>
          <w:sz w:val="24"/>
          <w:szCs w:val="24"/>
        </w:rPr>
      </w:pPr>
    </w:p>
    <w:sectPr w:rsidR="00155323" w:rsidRPr="0041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FF" w:rsidRDefault="002661FF" w:rsidP="00410645">
      <w:r>
        <w:separator/>
      </w:r>
    </w:p>
  </w:endnote>
  <w:endnote w:type="continuationSeparator" w:id="0">
    <w:p w:rsidR="002661FF" w:rsidRDefault="002661FF" w:rsidP="0041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FF" w:rsidRDefault="002661FF" w:rsidP="00410645">
      <w:r>
        <w:separator/>
      </w:r>
    </w:p>
  </w:footnote>
  <w:footnote w:type="continuationSeparator" w:id="0">
    <w:p w:rsidR="002661FF" w:rsidRDefault="002661FF" w:rsidP="0041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F00"/>
    <w:multiLevelType w:val="hybridMultilevel"/>
    <w:tmpl w:val="9E5A8458"/>
    <w:lvl w:ilvl="0" w:tplc="FF725E0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02107"/>
    <w:multiLevelType w:val="hybridMultilevel"/>
    <w:tmpl w:val="0C486E74"/>
    <w:lvl w:ilvl="0" w:tplc="947869E6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D1096"/>
    <w:multiLevelType w:val="hybridMultilevel"/>
    <w:tmpl w:val="D5A499F6"/>
    <w:lvl w:ilvl="0" w:tplc="EA545908">
      <w:start w:val="1"/>
      <w:numFmt w:val="decimal"/>
      <w:lvlText w:val="%1."/>
      <w:lvlJc w:val="left"/>
      <w:pPr>
        <w:ind w:left="927" w:hanging="360"/>
      </w:pPr>
      <w:rPr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438D8"/>
    <w:multiLevelType w:val="hybridMultilevel"/>
    <w:tmpl w:val="C18C9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84"/>
    <w:rsid w:val="0005506F"/>
    <w:rsid w:val="000D26F4"/>
    <w:rsid w:val="000F037B"/>
    <w:rsid w:val="00155323"/>
    <w:rsid w:val="00174300"/>
    <w:rsid w:val="001A524C"/>
    <w:rsid w:val="001A697E"/>
    <w:rsid w:val="002661FF"/>
    <w:rsid w:val="00315DD6"/>
    <w:rsid w:val="00393A6C"/>
    <w:rsid w:val="003E0A11"/>
    <w:rsid w:val="00401CE1"/>
    <w:rsid w:val="0040483C"/>
    <w:rsid w:val="00410645"/>
    <w:rsid w:val="00440163"/>
    <w:rsid w:val="00485928"/>
    <w:rsid w:val="00487BE7"/>
    <w:rsid w:val="00563A7E"/>
    <w:rsid w:val="005952EF"/>
    <w:rsid w:val="005C72BB"/>
    <w:rsid w:val="00600210"/>
    <w:rsid w:val="006206E1"/>
    <w:rsid w:val="0071600D"/>
    <w:rsid w:val="00787816"/>
    <w:rsid w:val="008D01B5"/>
    <w:rsid w:val="00914F06"/>
    <w:rsid w:val="00931E3E"/>
    <w:rsid w:val="00944ECB"/>
    <w:rsid w:val="00991D82"/>
    <w:rsid w:val="009F1AF6"/>
    <w:rsid w:val="009F4338"/>
    <w:rsid w:val="00A55C04"/>
    <w:rsid w:val="00AA132B"/>
    <w:rsid w:val="00AE6E35"/>
    <w:rsid w:val="00B70C59"/>
    <w:rsid w:val="00BB543F"/>
    <w:rsid w:val="00BF714D"/>
    <w:rsid w:val="00C00E41"/>
    <w:rsid w:val="00C120C1"/>
    <w:rsid w:val="00C97F11"/>
    <w:rsid w:val="00CB480D"/>
    <w:rsid w:val="00D20F7D"/>
    <w:rsid w:val="00D44B7C"/>
    <w:rsid w:val="00DB7F66"/>
    <w:rsid w:val="00DE1B38"/>
    <w:rsid w:val="00E707C7"/>
    <w:rsid w:val="00E92884"/>
    <w:rsid w:val="00EF319B"/>
    <w:rsid w:val="00F0623F"/>
    <w:rsid w:val="00F42C6B"/>
    <w:rsid w:val="00F87D85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ìà ïèñüìà"/>
    <w:basedOn w:val="a"/>
    <w:rsid w:val="00174300"/>
    <w:pPr>
      <w:framePr w:w="4316" w:h="1331" w:hSpace="141" w:wrap="auto" w:vAnchor="text" w:hAnchor="page" w:x="1687" w:y="242"/>
    </w:pPr>
    <w:rPr>
      <w:sz w:val="28"/>
    </w:rPr>
  </w:style>
  <w:style w:type="paragraph" w:customStyle="1" w:styleId="ConsNonformat">
    <w:name w:val="ConsNonformat"/>
    <w:rsid w:val="0017430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7430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B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F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0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0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6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ìà ïèñüìà"/>
    <w:basedOn w:val="a"/>
    <w:rsid w:val="00174300"/>
    <w:pPr>
      <w:framePr w:w="4316" w:h="1331" w:hSpace="141" w:wrap="auto" w:vAnchor="text" w:hAnchor="page" w:x="1687" w:y="242"/>
    </w:pPr>
    <w:rPr>
      <w:sz w:val="28"/>
    </w:rPr>
  </w:style>
  <w:style w:type="paragraph" w:customStyle="1" w:styleId="ConsNonformat">
    <w:name w:val="ConsNonformat"/>
    <w:rsid w:val="0017430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7430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B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F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0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0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6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49</cp:revision>
  <cp:lastPrinted>2018-05-14T06:54:00Z</cp:lastPrinted>
  <dcterms:created xsi:type="dcterms:W3CDTF">2015-11-26T00:18:00Z</dcterms:created>
  <dcterms:modified xsi:type="dcterms:W3CDTF">2018-06-14T05:33:00Z</dcterms:modified>
</cp:coreProperties>
</file>