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AF" w:rsidRPr="00BF2C94" w:rsidRDefault="00C900EE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30.01.2019 г. №4-20-5 </w:t>
      </w:r>
      <w:proofErr w:type="spellStart"/>
      <w:r>
        <w:rPr>
          <w:rFonts w:ascii="Arial" w:hAnsi="Arial" w:cs="Arial"/>
          <w:b/>
          <w:color w:val="0D0D0D" w:themeColor="text1" w:themeTint="F2"/>
          <w:sz w:val="32"/>
          <w:szCs w:val="32"/>
        </w:rPr>
        <w:t>дсп</w:t>
      </w:r>
      <w:proofErr w:type="spellEnd"/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РОССИЙСКАЯ   ФЕДЕРАЦИЯ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ИРКУТСКАЯ   ОБЛАСТЬ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ИРКУТСКИЙ РАЙОН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ДУМА ГОРОХОВСКОГО МУНИЦИПАЛЬНОГО ОБРАЗОВАНИЯ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РЕШЕНИЕ</w:t>
      </w: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5B0DAF" w:rsidRPr="00BF2C94" w:rsidRDefault="005B0DAF" w:rsidP="005B0DAF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 w:rsidRPr="00BF2C94">
        <w:rPr>
          <w:rFonts w:ascii="Arial" w:hAnsi="Arial" w:cs="Arial"/>
          <w:b/>
          <w:color w:val="0D0D0D" w:themeColor="text1" w:themeTint="F2"/>
          <w:sz w:val="32"/>
          <w:szCs w:val="32"/>
        </w:rPr>
        <w:t>О СОГЛАСОВАНИИ ПЕРЕЧНЯ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5B0DAF" w:rsidRPr="00BF2C94" w:rsidRDefault="005B0DAF" w:rsidP="005B0DAF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hd w:val="clear" w:color="auto" w:fill="FFFFFF"/>
        <w:tabs>
          <w:tab w:val="left" w:pos="709"/>
        </w:tabs>
        <w:spacing w:after="0" w:line="255" w:lineRule="atLeast"/>
        <w:ind w:firstLine="709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В соответствии с Федеральным З</w:t>
      </w:r>
      <w:r w:rsidR="00D36B20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аконом от 6 октября 2003 года №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131-ФЗ «Об общих принципах организации местного самоуправления в РФ», и «Об общих принципах организации местного самоуправления в Российской Федерации», Законом Иркутской области от 16 мая 2008 год №14-ОЗ «</w:t>
      </w:r>
      <w:r w:rsidR="00D538DD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 Иркутской области от 03.11.2016 года №96-ОЗ «О закреплении за сельскими поселениями Иркутской области вопросов местного значения».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</w:pPr>
      <w:r w:rsidRPr="00BF2C94">
        <w:rPr>
          <w:rFonts w:ascii="Arial" w:eastAsia="Times New Roman" w:hAnsi="Arial" w:cs="Arial"/>
          <w:b/>
          <w:color w:val="0D0D0D" w:themeColor="text1" w:themeTint="F2"/>
          <w:sz w:val="30"/>
          <w:szCs w:val="30"/>
          <w:lang w:eastAsia="ru-RU"/>
        </w:rPr>
        <w:t>РЕШИЛА:</w:t>
      </w:r>
    </w:p>
    <w:p w:rsidR="005B0DAF" w:rsidRPr="00BF2C94" w:rsidRDefault="005B0DAF" w:rsidP="005B0DAF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5B0DAF" w:rsidRPr="00BF2C94" w:rsidRDefault="00134FC3" w:rsidP="005B0DA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1.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 (Приложение №1).</w:t>
      </w:r>
    </w:p>
    <w:p w:rsidR="005B0DAF" w:rsidRPr="00BF2C94" w:rsidRDefault="00134FC3" w:rsidP="005B0DA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2.</w:t>
      </w:r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Опубликовать настоящее решение в информационном бюллетене «Вестник Гороховского муниципального образования» и на официальном сайте администрации </w:t>
      </w:r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www</w:t>
      </w:r>
      <w:r w:rsidR="003B7EF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 xml:space="preserve">: </w:t>
      </w:r>
      <w:proofErr w:type="spellStart"/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gorokhovskoe</w:t>
      </w:r>
      <w:proofErr w:type="spellEnd"/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-</w:t>
      </w:r>
      <w:proofErr w:type="spellStart"/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mo</w:t>
      </w:r>
      <w:proofErr w:type="spellEnd"/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</w:rPr>
        <w:t>.</w:t>
      </w:r>
      <w:proofErr w:type="spellStart"/>
      <w:r w:rsidR="005B0DAF" w:rsidRPr="00BF2C94">
        <w:rPr>
          <w:rFonts w:ascii="Arial" w:hAnsi="Arial" w:cs="Arial"/>
          <w:color w:val="0D0D0D" w:themeColor="text1" w:themeTint="F2"/>
          <w:sz w:val="24"/>
          <w:szCs w:val="24"/>
          <w:u w:val="single"/>
          <w:lang w:val="en-US"/>
        </w:rPr>
        <w:t>ru</w:t>
      </w:r>
      <w:proofErr w:type="spellEnd"/>
      <w:r w:rsidR="005B0DAF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u w:val="single"/>
          <w:lang w:eastAsia="ru-RU"/>
        </w:rPr>
        <w:t>.</w:t>
      </w:r>
    </w:p>
    <w:p w:rsidR="003B7EFF" w:rsidRPr="00BF2C94" w:rsidRDefault="00134FC3" w:rsidP="005B0DAF">
      <w:pPr>
        <w:shd w:val="clear" w:color="auto" w:fill="FFFFFF"/>
        <w:tabs>
          <w:tab w:val="left" w:pos="709"/>
        </w:tabs>
        <w:spacing w:after="0" w:line="255" w:lineRule="atLeast"/>
        <w:ind w:firstLine="709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3.</w:t>
      </w:r>
      <w:r w:rsidR="003B7EFF" w:rsidRPr="00BF2C94">
        <w:rPr>
          <w:rFonts w:ascii="Arial" w:eastAsia="Times New Roman" w:hAnsi="Arial" w:cs="Arial"/>
          <w:color w:val="0D0D0D" w:themeColor="text1" w:themeTint="F2"/>
          <w:sz w:val="24"/>
          <w:szCs w:val="24"/>
        </w:rPr>
        <w:t>Контроль за исполнением оставляю за собой.</w:t>
      </w:r>
    </w:p>
    <w:p w:rsidR="005B0DAF" w:rsidRPr="00BF2C94" w:rsidRDefault="005B0DAF" w:rsidP="005B0DAF">
      <w:pPr>
        <w:tabs>
          <w:tab w:val="right" w:pos="709"/>
        </w:tabs>
        <w:spacing w:after="0" w:line="240" w:lineRule="auto"/>
        <w:jc w:val="both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5B0DAF" w:rsidRPr="00BF2C94" w:rsidRDefault="00D538DD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5B0DAF" w:rsidRPr="00BF2C94" w:rsidRDefault="005B0DAF" w:rsidP="005B0DAF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Приложение №1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к </w:t>
      </w:r>
      <w:r w:rsidR="00C900EE">
        <w:rPr>
          <w:rFonts w:ascii="Courier New" w:eastAsia="Times New Roman" w:hAnsi="Courier New" w:cs="Courier New"/>
          <w:color w:val="0D0D0D" w:themeColor="text1" w:themeTint="F2"/>
          <w:lang w:eastAsia="ru-RU"/>
        </w:rPr>
        <w:t>решению</w:t>
      </w: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 Думы Гороховского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муниципального образования</w:t>
      </w:r>
    </w:p>
    <w:p w:rsidR="005B0DAF" w:rsidRPr="00BF2C94" w:rsidRDefault="00C900EE" w:rsidP="005B0DAF">
      <w:pPr>
        <w:shd w:val="clear" w:color="auto" w:fill="FFFFFF"/>
        <w:spacing w:after="0" w:line="255" w:lineRule="atLeast"/>
        <w:jc w:val="right"/>
        <w:rPr>
          <w:rFonts w:ascii="Courier New" w:eastAsia="Times New Roman" w:hAnsi="Courier New" w:cs="Courier New"/>
          <w:color w:val="0D0D0D" w:themeColor="text1" w:themeTint="F2"/>
          <w:lang w:eastAsia="ru-RU"/>
        </w:rPr>
      </w:pPr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 xml:space="preserve">от 30.01.2019 г. №4-20-5 </w:t>
      </w:r>
      <w:proofErr w:type="spellStart"/>
      <w:r>
        <w:rPr>
          <w:rFonts w:ascii="Courier New" w:eastAsia="Times New Roman" w:hAnsi="Courier New" w:cs="Courier New"/>
          <w:color w:val="0D0D0D" w:themeColor="text1" w:themeTint="F2"/>
          <w:lang w:eastAsia="ru-RU"/>
        </w:rPr>
        <w:t>дсп</w:t>
      </w:r>
      <w:proofErr w:type="spellEnd"/>
      <w:r w:rsidR="005B0DAF" w:rsidRPr="00BF2C94">
        <w:rPr>
          <w:rFonts w:ascii="Courier New" w:eastAsia="Times New Roman" w:hAnsi="Courier New" w:cs="Courier New"/>
          <w:color w:val="0D0D0D" w:themeColor="text1" w:themeTint="F2"/>
          <w:lang w:eastAsia="ru-RU"/>
        </w:rPr>
        <w:t> </w:t>
      </w:r>
    </w:p>
    <w:p w:rsidR="005B0DAF" w:rsidRPr="00BF2C94" w:rsidRDefault="005B0DAF" w:rsidP="005B0DA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  <w:t> </w:t>
      </w:r>
    </w:p>
    <w:p w:rsidR="00B468C4" w:rsidRPr="00BF2C94" w:rsidRDefault="00B468C4" w:rsidP="005B0DAF">
      <w:pPr>
        <w:shd w:val="clear" w:color="auto" w:fill="FFFFFF"/>
        <w:spacing w:after="0" w:line="255" w:lineRule="atLeast"/>
        <w:jc w:val="right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</w:p>
    <w:p w:rsidR="005B0DAF" w:rsidRPr="00BF2C94" w:rsidRDefault="003B7EF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</w:pPr>
      <w:r w:rsidRPr="00BF2C94">
        <w:rPr>
          <w:rFonts w:ascii="Arial" w:hAnsi="Arial" w:cs="Arial"/>
          <w:b/>
          <w:color w:val="0D0D0D" w:themeColor="text1" w:themeTint="F2"/>
          <w:sz w:val="30"/>
          <w:szCs w:val="30"/>
          <w:lang w:eastAsia="ar-SA"/>
        </w:rPr>
        <w:lastRenderedPageBreak/>
        <w:t>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Гороховского муниципального образования</w:t>
      </w:r>
    </w:p>
    <w:p w:rsidR="005B0DAF" w:rsidRPr="00BF2C94" w:rsidRDefault="005B0DAF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Раздел 1.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Муниципальные унитарные предприятия</w:t>
      </w: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и муниципальные учреждения</w:t>
      </w: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6662"/>
        <w:gridCol w:w="2693"/>
      </w:tblGrid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666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val="en-US" w:eastAsia="ar-SA"/>
              </w:rPr>
              <w:t>-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Раздел 2.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Недвижимое 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3402"/>
        <w:gridCol w:w="2693"/>
      </w:tblGrid>
      <w:tr w:rsidR="00BF2C94" w:rsidRPr="00BF2C94" w:rsidTr="00033CB0">
        <w:trPr>
          <w:trHeight w:val="787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Кадастровый (или условный) номер</w:t>
            </w:r>
          </w:p>
        </w:tc>
      </w:tr>
      <w:tr w:rsidR="00BF2C94" w:rsidRPr="00BF2C94" w:rsidTr="00033CB0">
        <w:trPr>
          <w:trHeight w:val="233"/>
        </w:trPr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4</w:t>
            </w:r>
          </w:p>
        </w:tc>
      </w:tr>
      <w:tr w:rsidR="00BF2C94" w:rsidRPr="00BF2C94" w:rsidTr="00033CB0">
        <w:tc>
          <w:tcPr>
            <w:tcW w:w="710" w:type="dxa"/>
            <w:shd w:val="clear" w:color="auto" w:fill="auto"/>
          </w:tcPr>
          <w:p w:rsidR="00B468C4" w:rsidRPr="00BB0E40" w:rsidRDefault="00BB0E40" w:rsidP="00BB0E40">
            <w:pPr>
              <w:widowControl w:val="0"/>
              <w:suppressAutoHyphens/>
              <w:autoSpaceDE w:val="0"/>
              <w:spacing w:after="0" w:line="240" w:lineRule="atLeast"/>
              <w:contextualSpacing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B468C4" w:rsidRPr="00BF2C94" w:rsidRDefault="00BB0E40" w:rsidP="00B468C4">
            <w:pPr>
              <w:widowControl w:val="0"/>
              <w:suppressAutoHyphens/>
              <w:autoSpaceDE w:val="0"/>
              <w:spacing w:after="0" w:line="240" w:lineRule="auto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Квартира</w:t>
            </w:r>
          </w:p>
        </w:tc>
        <w:tc>
          <w:tcPr>
            <w:tcW w:w="3402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Российская Федерация,</w:t>
            </w:r>
          </w:p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Иркутская область, Иркутский р-н, с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Горохово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,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ул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Гагарина, д 26, </w:t>
            </w:r>
            <w:proofErr w:type="spellStart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кв</w:t>
            </w:r>
            <w:proofErr w:type="spellEnd"/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 xml:space="preserve"> 1</w:t>
            </w:r>
            <w:r w:rsidR="00BB0E4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  <w:r w:rsidR="00BB0E40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8:06:040101:807</w:t>
            </w:r>
          </w:p>
        </w:tc>
      </w:tr>
    </w:tbl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7"/>
          <w:szCs w:val="27"/>
          <w:lang w:eastAsia="ar-SA"/>
        </w:rPr>
      </w:pPr>
    </w:p>
    <w:p w:rsidR="00B468C4" w:rsidRPr="00BF2C9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</w:pPr>
      <w:r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 xml:space="preserve">Раздел 3. </w:t>
      </w:r>
      <w:r w:rsidR="00C14AA2" w:rsidRPr="00BF2C94">
        <w:rPr>
          <w:rFonts w:ascii="Arial" w:eastAsia="Times New Roman" w:hAnsi="Arial" w:cs="Arial"/>
          <w:color w:val="0D0D0D" w:themeColor="text1" w:themeTint="F2"/>
          <w:sz w:val="24"/>
          <w:szCs w:val="24"/>
          <w:lang w:eastAsia="ar-SA"/>
        </w:rPr>
        <w:t>Движимое имущество</w:t>
      </w:r>
    </w:p>
    <w:p w:rsidR="00C14AA2" w:rsidRPr="00BF2C94" w:rsidRDefault="00C14AA2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Courier New" w:eastAsia="Times New Roman" w:hAnsi="Courier New" w:cs="Courier New"/>
          <w:b/>
          <w:color w:val="0D0D0D" w:themeColor="text1" w:themeTint="F2"/>
          <w:sz w:val="24"/>
          <w:szCs w:val="24"/>
          <w:lang w:eastAsia="ar-SA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557"/>
        <w:gridCol w:w="3798"/>
      </w:tblGrid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№ п/п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Наименование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Индивидуализирующие признаки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2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468C4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 w:rsidRPr="00BF2C94"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3</w:t>
            </w:r>
          </w:p>
        </w:tc>
      </w:tr>
      <w:tr w:rsidR="00BF2C94" w:rsidRPr="00BF2C94" w:rsidTr="00B468C4">
        <w:tc>
          <w:tcPr>
            <w:tcW w:w="710" w:type="dxa"/>
            <w:shd w:val="clear" w:color="auto" w:fill="auto"/>
          </w:tcPr>
          <w:p w:rsidR="00B468C4" w:rsidRPr="00BF2C94" w:rsidRDefault="00BB0E40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B468C4" w:rsidRPr="00BF2C94" w:rsidRDefault="00BB0E40" w:rsidP="00B468C4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  <w:tc>
          <w:tcPr>
            <w:tcW w:w="3798" w:type="dxa"/>
            <w:shd w:val="clear" w:color="auto" w:fill="auto"/>
          </w:tcPr>
          <w:p w:rsidR="00B468C4" w:rsidRPr="00BF2C94" w:rsidRDefault="00BB0E40" w:rsidP="00BB0E40">
            <w:pPr>
              <w:widowControl w:val="0"/>
              <w:suppressAutoHyphens/>
              <w:autoSpaceDE w:val="0"/>
              <w:spacing w:after="0" w:line="240" w:lineRule="atLeast"/>
              <w:jc w:val="center"/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</w:pPr>
            <w:r>
              <w:rPr>
                <w:rFonts w:ascii="Courier New" w:eastAsia="Times New Roman" w:hAnsi="Courier New" w:cs="Courier New"/>
                <w:color w:val="0D0D0D" w:themeColor="text1" w:themeTint="F2"/>
                <w:lang w:eastAsia="ar-SA"/>
              </w:rPr>
              <w:t>-</w:t>
            </w:r>
          </w:p>
        </w:tc>
      </w:tr>
    </w:tbl>
    <w:p w:rsidR="00B468C4" w:rsidRDefault="00B468C4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BB0E40" w:rsidRDefault="00BB0E40" w:rsidP="00B468C4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</w:p>
    <w:p w:rsidR="00BB0E40" w:rsidRPr="00BF2C94" w:rsidRDefault="00BB0E40" w:rsidP="00BB0E4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Председатель Думы Гороховского </w:t>
      </w:r>
    </w:p>
    <w:p w:rsidR="00BB0E40" w:rsidRPr="00BF2C94" w:rsidRDefault="00BB0E40" w:rsidP="00BB0E40">
      <w:pPr>
        <w:spacing w:after="0" w:line="240" w:lineRule="auto"/>
        <w:rPr>
          <w:rFonts w:ascii="Arial" w:hAnsi="Arial" w:cs="Arial"/>
          <w:color w:val="0D0D0D" w:themeColor="text1" w:themeTint="F2"/>
          <w:sz w:val="24"/>
          <w:szCs w:val="24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 xml:space="preserve">муниципального образования </w:t>
      </w:r>
    </w:p>
    <w:p w:rsidR="00BB0E40" w:rsidRPr="00BF2C94" w:rsidRDefault="00BB0E40" w:rsidP="00BB0E40">
      <w:pPr>
        <w:widowControl w:val="0"/>
        <w:shd w:val="clear" w:color="auto" w:fill="FFFFFF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ar-SA"/>
        </w:rPr>
      </w:pPr>
      <w:r w:rsidRPr="00BF2C94">
        <w:rPr>
          <w:rFonts w:ascii="Arial" w:hAnsi="Arial" w:cs="Arial"/>
          <w:color w:val="0D0D0D" w:themeColor="text1" w:themeTint="F2"/>
          <w:sz w:val="24"/>
          <w:szCs w:val="24"/>
        </w:rPr>
        <w:t>М.Б. Пахалуев</w:t>
      </w:r>
    </w:p>
    <w:p w:rsidR="00B468C4" w:rsidRPr="00BF2C94" w:rsidRDefault="00B468C4" w:rsidP="005B0DAF">
      <w:pPr>
        <w:widowControl w:val="0"/>
        <w:shd w:val="clear" w:color="auto" w:fill="FFFFFF"/>
        <w:suppressAutoHyphens/>
        <w:autoSpaceDE w:val="0"/>
        <w:spacing w:after="0" w:line="240" w:lineRule="atLeast"/>
        <w:jc w:val="center"/>
        <w:rPr>
          <w:rFonts w:ascii="Arial" w:hAnsi="Arial" w:cs="Arial"/>
          <w:b/>
          <w:color w:val="0D0D0D" w:themeColor="text1" w:themeTint="F2"/>
          <w:sz w:val="24"/>
          <w:szCs w:val="24"/>
          <w:lang w:eastAsia="ar-SA"/>
        </w:rPr>
      </w:pPr>
    </w:p>
    <w:sectPr w:rsidR="00B468C4" w:rsidRPr="00BF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45"/>
    <w:rsid w:val="00134FC3"/>
    <w:rsid w:val="003B7EFF"/>
    <w:rsid w:val="004F1C45"/>
    <w:rsid w:val="005B0DAF"/>
    <w:rsid w:val="00B468C4"/>
    <w:rsid w:val="00BB0E40"/>
    <w:rsid w:val="00BF2C94"/>
    <w:rsid w:val="00C064BB"/>
    <w:rsid w:val="00C14AA2"/>
    <w:rsid w:val="00C900EE"/>
    <w:rsid w:val="00D36B20"/>
    <w:rsid w:val="00D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10D30"/>
  <w15:chartTrackingRefBased/>
  <w15:docId w15:val="{113D19B3-77C6-450A-8CF4-C0D16B8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8</cp:revision>
  <cp:lastPrinted>2019-01-31T03:13:00Z</cp:lastPrinted>
  <dcterms:created xsi:type="dcterms:W3CDTF">2017-12-18T05:53:00Z</dcterms:created>
  <dcterms:modified xsi:type="dcterms:W3CDTF">2019-02-13T06:03:00Z</dcterms:modified>
</cp:coreProperties>
</file>