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18" w:rsidRPr="00E73618" w:rsidRDefault="00822EBC" w:rsidP="00E7361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01.04</w:t>
      </w:r>
      <w:r w:rsidR="00E73618" w:rsidRPr="00E7361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.2019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г. № 55</w:t>
      </w:r>
    </w:p>
    <w:p w:rsidR="00E73618" w:rsidRPr="00E73618" w:rsidRDefault="00E73618" w:rsidP="00E7361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E7361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РОССИЙСКАЯ ФЕДЕРАЦИЯ</w:t>
      </w:r>
    </w:p>
    <w:p w:rsidR="00E73618" w:rsidRPr="00E73618" w:rsidRDefault="00E73618" w:rsidP="00E7361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E7361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ИРКУТСКАЯ ОБЛАСТЬ </w:t>
      </w:r>
    </w:p>
    <w:p w:rsidR="00E73618" w:rsidRPr="00E73618" w:rsidRDefault="00E73618" w:rsidP="00E7361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E7361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ИРКУТСКИЙ РАЙОН</w:t>
      </w:r>
    </w:p>
    <w:p w:rsidR="00E73618" w:rsidRPr="00E73618" w:rsidRDefault="00E73618" w:rsidP="00E73618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E7361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ГОРОХОВСКОЕ МУНИЦИПАЛЬНОЕ ОБРАЗОВАНИЕ</w:t>
      </w:r>
    </w:p>
    <w:p w:rsidR="00E73618" w:rsidRPr="00E73618" w:rsidRDefault="00E73618" w:rsidP="00E73618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E7361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ГЛАВА</w:t>
      </w:r>
    </w:p>
    <w:p w:rsidR="00E73618" w:rsidRPr="00E73618" w:rsidRDefault="00E73618" w:rsidP="00E73618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E7361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ПОСТАНОВЛЕНИЕ</w:t>
      </w:r>
    </w:p>
    <w:p w:rsidR="00BB5C52" w:rsidRPr="00BB5C52" w:rsidRDefault="00704288" w:rsidP="00E73618">
      <w:pPr>
        <w:shd w:val="clear" w:color="auto" w:fill="FFFFFF"/>
        <w:spacing w:before="375" w:after="4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70428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О ПРЕКРАЩЕНИИ ПРАВА ПОСТОЯННОГО (БЕССРОЧНОГО) ПОЛЬЗОВАНИЯ </w:t>
      </w:r>
      <w:hyperlink r:id="rId4" w:tooltip="Земельные участки" w:history="1">
        <w:r w:rsidRPr="00704288">
          <w:rPr>
            <w:rFonts w:ascii="Arial" w:eastAsia="Times New Roman" w:hAnsi="Arial" w:cs="Arial"/>
            <w:b/>
            <w:bCs/>
            <w:color w:val="000000" w:themeColor="text1"/>
            <w:sz w:val="32"/>
            <w:szCs w:val="32"/>
            <w:lang w:eastAsia="ru-RU"/>
          </w:rPr>
          <w:t>ЗЕМЕЛЬНЫМ УЧАСТКОМ</w:t>
        </w:r>
      </w:hyperlink>
    </w:p>
    <w:p w:rsidR="00822EBC" w:rsidRDefault="00BB5C52" w:rsidP="00822EBC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5C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выпиской из Единого государственного реестра </w:t>
      </w:r>
      <w:r w:rsidR="00704288" w:rsidRPr="007042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недвижимости от 12 октября 2018г. № КУВИ-001/2018-10520602,</w:t>
      </w:r>
      <w:r w:rsidRPr="007042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земельный участок площадью 2800</w:t>
      </w:r>
      <w:r w:rsidRPr="00BB5C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кв. м, с кадастровым номером, </w:t>
      </w:r>
      <w:r w:rsidRPr="007042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38:06:040101:75 </w:t>
      </w:r>
      <w:r w:rsidRPr="00BB5C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расположенный по адресу: </w:t>
      </w:r>
      <w:hyperlink r:id="rId5" w:tooltip="Пензенская обл." w:history="1">
        <w:r w:rsidR="00704288" w:rsidRPr="0070428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Иркутская</w:t>
        </w:r>
        <w:r w:rsidRPr="0070428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r w:rsidR="00704288" w:rsidRPr="0070428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r w:rsidRPr="00BB5C5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область</w:t>
        </w:r>
      </w:hyperlink>
      <w:r w:rsidRPr="007042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Иркутский</w:t>
      </w:r>
      <w:r w:rsidRPr="00BB5C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</w:t>
      </w:r>
      <w:r w:rsidRPr="007042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н, с.</w:t>
      </w:r>
      <w:r w:rsidR="00704288" w:rsidRPr="007042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042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Горохово</w:t>
      </w:r>
      <w:proofErr w:type="spellEnd"/>
      <w:r w:rsidRPr="007042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улица Школьная, 16/1</w:t>
      </w:r>
      <w:r w:rsidRPr="00BB5C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находится в постоянном (бессрочном) пользова</w:t>
      </w:r>
      <w:r w:rsidRPr="007042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нии у Хрыкиной Галины Иннокентьевны</w:t>
      </w:r>
      <w:r w:rsidRPr="00BB5C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BC3DEE" w:rsidRPr="00704288">
        <w:rPr>
          <w:rFonts w:ascii="Arial" w:hAnsi="Arial" w:cs="Arial"/>
          <w:color w:val="000000" w:themeColor="text1"/>
          <w:sz w:val="24"/>
          <w:szCs w:val="24"/>
        </w:rPr>
        <w:t xml:space="preserve"> В связи с переходом к </w:t>
      </w:r>
      <w:proofErr w:type="spellStart"/>
      <w:r w:rsidR="00BC3DEE" w:rsidRPr="00704288">
        <w:rPr>
          <w:rFonts w:ascii="Arial" w:hAnsi="Arial" w:cs="Arial"/>
          <w:color w:val="000000" w:themeColor="text1"/>
          <w:sz w:val="24"/>
          <w:szCs w:val="24"/>
        </w:rPr>
        <w:t>Хрыкину</w:t>
      </w:r>
      <w:proofErr w:type="spellEnd"/>
      <w:r w:rsidR="00BC3DEE" w:rsidRPr="00704288">
        <w:rPr>
          <w:rFonts w:ascii="Arial" w:hAnsi="Arial" w:cs="Arial"/>
          <w:color w:val="000000" w:themeColor="text1"/>
          <w:sz w:val="24"/>
          <w:szCs w:val="24"/>
        </w:rPr>
        <w:t xml:space="preserve"> Николаю Андреевичу </w:t>
      </w:r>
      <w:hyperlink r:id="rId6" w:tooltip="Право собственности" w:history="1">
        <w:r w:rsidR="00BC3DEE" w:rsidRPr="0070428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права собственности</w:t>
        </w:r>
      </w:hyperlink>
      <w:r w:rsidR="00BC3DEE" w:rsidRPr="00704288">
        <w:rPr>
          <w:rFonts w:ascii="Arial" w:hAnsi="Arial" w:cs="Arial"/>
          <w:color w:val="000000" w:themeColor="text1"/>
          <w:sz w:val="24"/>
          <w:szCs w:val="24"/>
        </w:rPr>
        <w:t xml:space="preserve"> на </w:t>
      </w:r>
      <w:hyperlink r:id="rId7" w:tooltip="Объекты недвижимости" w:history="1">
        <w:r w:rsidR="00BC3DEE" w:rsidRPr="0070428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объект недвижимости</w:t>
        </w:r>
      </w:hyperlink>
      <w:r w:rsidR="00BC3DEE" w:rsidRPr="00704288">
        <w:rPr>
          <w:rFonts w:ascii="Arial" w:hAnsi="Arial" w:cs="Arial"/>
          <w:color w:val="000000" w:themeColor="text1"/>
          <w:sz w:val="24"/>
          <w:szCs w:val="24"/>
        </w:rPr>
        <w:t xml:space="preserve"> 13.04.2016г., расположенный на указанном земельном участке, обратила</w:t>
      </w:r>
      <w:r w:rsidR="00E73618" w:rsidRPr="00704288">
        <w:rPr>
          <w:rFonts w:ascii="Arial" w:hAnsi="Arial" w:cs="Arial"/>
          <w:color w:val="000000" w:themeColor="text1"/>
          <w:sz w:val="24"/>
          <w:szCs w:val="24"/>
        </w:rPr>
        <w:t>сь Хрыкина Галина Иннокентьевна</w:t>
      </w:r>
      <w:r w:rsidR="00BC3DEE" w:rsidRPr="00704288">
        <w:rPr>
          <w:rFonts w:ascii="Arial" w:hAnsi="Arial" w:cs="Arial"/>
          <w:color w:val="000000" w:themeColor="text1"/>
          <w:sz w:val="24"/>
          <w:szCs w:val="24"/>
        </w:rPr>
        <w:t xml:space="preserve"> с заявлением об отказе от права постоянного (бессрочного) пользования земельным участком площадью 2800 кв. м, с кадастровым номером </w:t>
      </w:r>
      <w:r w:rsidR="00BC3DEE" w:rsidRPr="007042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38:06:040101:75 </w:t>
      </w:r>
      <w:r w:rsidR="00BC3DEE" w:rsidRPr="00704288">
        <w:rPr>
          <w:rFonts w:ascii="Arial" w:hAnsi="Arial" w:cs="Arial"/>
          <w:color w:val="000000" w:themeColor="text1"/>
          <w:sz w:val="24"/>
          <w:szCs w:val="24"/>
        </w:rPr>
        <w:t xml:space="preserve"> , находящимся по адресу: </w:t>
      </w:r>
      <w:hyperlink r:id="rId8" w:tooltip="Пензенская обл." w:history="1">
        <w:r w:rsidR="00822EB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Иркутская</w:t>
        </w:r>
        <w:r w:rsidR="00BC3DEE" w:rsidRPr="0070428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r w:rsidR="00BC3DEE" w:rsidRPr="00BB5C5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область</w:t>
        </w:r>
      </w:hyperlink>
      <w:r w:rsidR="00BC3DEE" w:rsidRPr="007042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Иркутский</w:t>
      </w:r>
      <w:r w:rsidR="00BC3DEE" w:rsidRPr="00BB5C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</w:t>
      </w:r>
      <w:r w:rsidR="00BC3DEE" w:rsidRPr="007042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н, с.</w:t>
      </w:r>
      <w:r w:rsidR="007042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C3DEE" w:rsidRPr="007042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Горохово</w:t>
      </w:r>
      <w:proofErr w:type="spellEnd"/>
      <w:r w:rsidR="00BC3DEE" w:rsidRPr="007042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улица Школьная, 16/1</w:t>
      </w:r>
      <w:r w:rsidR="00E73618" w:rsidRPr="0070428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BB5C52" w:rsidRPr="00BB5C52" w:rsidRDefault="00BC3DEE" w:rsidP="00822EBC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42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Заявление Хрыкиной Галины Иннокентьевны</w:t>
      </w:r>
      <w:r w:rsidR="00BB5C52" w:rsidRPr="00BB5C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рассмотрено.</w:t>
      </w:r>
    </w:p>
    <w:p w:rsidR="00BB5C52" w:rsidRPr="00704288" w:rsidRDefault="00BB5C52" w:rsidP="00822EBC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B5C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Руководствуясь статьёй 11, п.1 статьи 45, статьёй 53 Земельного кодекса Российской Федерации, Федеральным Законом от 01.01.2001 «О </w:t>
      </w:r>
      <w:hyperlink r:id="rId9" w:tooltip="Ввод в действие" w:history="1">
        <w:r w:rsidRPr="00BB5C5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введении в действие</w:t>
        </w:r>
      </w:hyperlink>
      <w:r w:rsidRPr="00BB5C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Земельного кодекса Российской Федерации» (с изменениями), </w:t>
      </w:r>
    </w:p>
    <w:p w:rsidR="00BC3DEE" w:rsidRPr="00BB5C52" w:rsidRDefault="00BC3DEE" w:rsidP="00822EBC">
      <w:pPr>
        <w:shd w:val="clear" w:color="auto" w:fill="FFFFFF"/>
        <w:spacing w:before="375" w:line="276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70428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ПОСТАНОВЛЯЮ</w:t>
      </w:r>
      <w:r w:rsidR="00E73618" w:rsidRPr="0070428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:</w:t>
      </w:r>
    </w:p>
    <w:p w:rsidR="00BB5C52" w:rsidRPr="00BB5C52" w:rsidRDefault="00BB5C52" w:rsidP="00822EBC">
      <w:pPr>
        <w:shd w:val="clear" w:color="auto" w:fill="FFFFFF"/>
        <w:spacing w:after="0" w:line="276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B5C52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1. Прекратить в отно</w:t>
      </w:r>
      <w:r w:rsidR="00BC3DEE" w:rsidRPr="0070428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шении Хрыкиной Галины Иннокентьевны</w:t>
      </w:r>
      <w:r w:rsidRPr="00BB5C52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право постоянного (бессрочного) пользования земельным участком площадью</w:t>
      </w:r>
      <w:r w:rsidR="00E73618" w:rsidRPr="0070428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2800 </w:t>
      </w:r>
      <w:proofErr w:type="spellStart"/>
      <w:r w:rsidR="00E73618" w:rsidRPr="0070428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кв.м</w:t>
      </w:r>
      <w:proofErr w:type="spellEnd"/>
      <w:r w:rsidR="00E73618" w:rsidRPr="0070428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.</w:t>
      </w:r>
      <w:r w:rsidRPr="00BB5C52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Земельный участок относится к категории земель населённых пунктов. Разрешенное использование согласно кадастровому паспорту: для веден</w:t>
      </w:r>
      <w:r w:rsidR="0070428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ия личного подсобного хозяйства и огородничества.</w:t>
      </w:r>
    </w:p>
    <w:p w:rsidR="00BB5C52" w:rsidRPr="00BB5C52" w:rsidRDefault="00E73618" w:rsidP="00822EBC">
      <w:pPr>
        <w:shd w:val="clear" w:color="auto" w:fill="FFFFFF"/>
        <w:spacing w:after="0" w:line="276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70428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2. Администрация</w:t>
      </w:r>
      <w:r w:rsidR="00BB5C52" w:rsidRPr="00BB5C52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</w:t>
      </w:r>
      <w:r w:rsidRPr="0070428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Гороховского муниципального образования </w:t>
      </w:r>
      <w:r w:rsidR="00BB5C52" w:rsidRPr="00BB5C52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в недельный срок со дня принятия указанного постановления обратиться в </w:t>
      </w:r>
      <w:r w:rsidRPr="0070428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Управление </w:t>
      </w:r>
      <w:r w:rsidR="00BB5C52" w:rsidRPr="00BB5C52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Федеральной службы государственной регистрации, када</w:t>
      </w:r>
      <w:r w:rsidRPr="0070428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стра и картографии по Иркутской </w:t>
      </w:r>
      <w:r w:rsidR="00BB5C52" w:rsidRPr="00BB5C52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области для государственной регистрации прекращения права постоянного (бессрочного) пользования земельным участком.</w:t>
      </w:r>
    </w:p>
    <w:p w:rsidR="00E73618" w:rsidRPr="00704288" w:rsidRDefault="00E73618" w:rsidP="00822EBC">
      <w:pPr>
        <w:pStyle w:val="a4"/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04288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3. </w:t>
      </w:r>
      <w:r w:rsidRPr="00704288">
        <w:rPr>
          <w:rFonts w:ascii="Arial" w:eastAsia="Times New Roman" w:hAnsi="Arial" w:cs="Arial"/>
          <w:color w:val="000000" w:themeColor="text1"/>
          <w:lang w:eastAsia="ru-RU"/>
        </w:rPr>
        <w:t xml:space="preserve">Опубликовать настоящее </w:t>
      </w:r>
      <w:r w:rsidR="00704288" w:rsidRPr="00704288">
        <w:rPr>
          <w:rFonts w:ascii="Arial" w:eastAsia="Times New Roman" w:hAnsi="Arial" w:cs="Arial"/>
          <w:color w:val="000000" w:themeColor="text1"/>
          <w:lang w:eastAsia="ru-RU"/>
        </w:rPr>
        <w:t xml:space="preserve">постановление </w:t>
      </w:r>
      <w:r w:rsidRPr="00704288">
        <w:rPr>
          <w:rFonts w:ascii="Arial" w:eastAsia="Times New Roman" w:hAnsi="Arial" w:cs="Arial"/>
          <w:color w:val="000000" w:themeColor="text1"/>
          <w:lang w:eastAsia="ru-RU"/>
        </w:rPr>
        <w:t>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Pr="00704288">
        <w:rPr>
          <w:rFonts w:ascii="Arial" w:eastAsia="Times New Roman" w:hAnsi="Arial" w:cs="Arial"/>
          <w:color w:val="000000" w:themeColor="text1"/>
          <w:lang w:val="en-US" w:eastAsia="ru-RU"/>
        </w:rPr>
        <w:t>gorokhovskoe</w:t>
      </w:r>
      <w:proofErr w:type="spellEnd"/>
      <w:r w:rsidRPr="00704288">
        <w:rPr>
          <w:rFonts w:ascii="Arial" w:eastAsia="Times New Roman" w:hAnsi="Arial" w:cs="Arial"/>
          <w:color w:val="000000" w:themeColor="text1"/>
          <w:lang w:eastAsia="ru-RU"/>
        </w:rPr>
        <w:t>-</w:t>
      </w:r>
      <w:proofErr w:type="spellStart"/>
      <w:r w:rsidRPr="00704288">
        <w:rPr>
          <w:rFonts w:ascii="Arial" w:eastAsia="Times New Roman" w:hAnsi="Arial" w:cs="Arial"/>
          <w:color w:val="000000" w:themeColor="text1"/>
          <w:lang w:val="en-US" w:eastAsia="ru-RU"/>
        </w:rPr>
        <w:t>mo</w:t>
      </w:r>
      <w:proofErr w:type="spellEnd"/>
      <w:r w:rsidRPr="00704288">
        <w:rPr>
          <w:rFonts w:ascii="Arial" w:eastAsia="Times New Roman" w:hAnsi="Arial" w:cs="Arial"/>
          <w:color w:val="000000" w:themeColor="text1"/>
          <w:lang w:eastAsia="ru-RU"/>
        </w:rPr>
        <w:t>.</w:t>
      </w:r>
      <w:proofErr w:type="spellStart"/>
      <w:r w:rsidRPr="00704288">
        <w:rPr>
          <w:rFonts w:ascii="Arial" w:eastAsia="Times New Roman" w:hAnsi="Arial" w:cs="Arial"/>
          <w:color w:val="000000" w:themeColor="text1"/>
          <w:lang w:val="en-US" w:eastAsia="ru-RU"/>
        </w:rPr>
        <w:t>ru</w:t>
      </w:r>
      <w:proofErr w:type="spellEnd"/>
      <w:r w:rsidRPr="00704288">
        <w:rPr>
          <w:rFonts w:ascii="Arial" w:eastAsia="Times New Roman" w:hAnsi="Arial" w:cs="Arial"/>
          <w:color w:val="000000" w:themeColor="text1"/>
          <w:lang w:eastAsia="ru-RU"/>
        </w:rPr>
        <w:t>).</w:t>
      </w:r>
    </w:p>
    <w:p w:rsidR="00E73618" w:rsidRDefault="00E73618" w:rsidP="00822EBC">
      <w:pPr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E73618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lastRenderedPageBreak/>
        <w:t>4.Контроль за исполнением настоящего постановления оставляю за собой.</w:t>
      </w:r>
    </w:p>
    <w:p w:rsidR="00704288" w:rsidRDefault="00704288" w:rsidP="00822EBC">
      <w:pPr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</w:p>
    <w:p w:rsidR="00704288" w:rsidRDefault="00704288" w:rsidP="00822EBC">
      <w:pPr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</w:p>
    <w:p w:rsidR="00704288" w:rsidRPr="00E73618" w:rsidRDefault="00704288" w:rsidP="00822EBC">
      <w:pPr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</w:p>
    <w:p w:rsidR="00E73618" w:rsidRPr="00E73618" w:rsidRDefault="00E73618" w:rsidP="00822EBC">
      <w:pPr>
        <w:spacing w:after="0" w:line="276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E73618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Глава Гороховского</w:t>
      </w:r>
    </w:p>
    <w:p w:rsidR="00E73618" w:rsidRPr="00E73618" w:rsidRDefault="00E73618" w:rsidP="00822EBC">
      <w:pPr>
        <w:tabs>
          <w:tab w:val="left" w:pos="7167"/>
        </w:tabs>
        <w:spacing w:after="0" w:line="276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E73618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E73618" w:rsidRPr="00E73618" w:rsidRDefault="00E73618" w:rsidP="00822EBC">
      <w:pPr>
        <w:tabs>
          <w:tab w:val="left" w:pos="7167"/>
        </w:tabs>
        <w:spacing w:after="0" w:line="276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E73618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М.Б. </w:t>
      </w:r>
      <w:proofErr w:type="spellStart"/>
      <w:r w:rsidRPr="00E73618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Пахалуев</w:t>
      </w:r>
      <w:proofErr w:type="spellEnd"/>
    </w:p>
    <w:p w:rsidR="00E434E9" w:rsidRDefault="00E434E9" w:rsidP="00822EBC">
      <w:pPr>
        <w:spacing w:line="276" w:lineRule="auto"/>
      </w:pPr>
    </w:p>
    <w:p w:rsidR="00DA46FD" w:rsidRDefault="00DA46FD" w:rsidP="00822EBC">
      <w:pPr>
        <w:spacing w:line="276" w:lineRule="auto"/>
      </w:pPr>
    </w:p>
    <w:p w:rsidR="00DA46FD" w:rsidRDefault="00DA46FD" w:rsidP="00822EBC">
      <w:pPr>
        <w:spacing w:line="276" w:lineRule="auto"/>
      </w:pPr>
    </w:p>
    <w:p w:rsidR="00DA46FD" w:rsidRDefault="00DA46FD" w:rsidP="00822EBC">
      <w:pPr>
        <w:spacing w:line="276" w:lineRule="auto"/>
      </w:pPr>
    </w:p>
    <w:p w:rsidR="00DA46FD" w:rsidRDefault="00DA46FD" w:rsidP="00822EBC">
      <w:pPr>
        <w:spacing w:line="276" w:lineRule="auto"/>
      </w:pPr>
    </w:p>
    <w:p w:rsidR="00DA46FD" w:rsidRDefault="00DA46FD" w:rsidP="00822EBC">
      <w:pPr>
        <w:spacing w:line="276" w:lineRule="auto"/>
      </w:pPr>
    </w:p>
    <w:p w:rsidR="00DA46FD" w:rsidRDefault="00DA46FD" w:rsidP="00822EBC">
      <w:pPr>
        <w:spacing w:line="276" w:lineRule="auto"/>
      </w:pPr>
    </w:p>
    <w:p w:rsidR="00DA46FD" w:rsidRDefault="00DA46FD" w:rsidP="00822EBC">
      <w:pPr>
        <w:spacing w:line="276" w:lineRule="auto"/>
      </w:pPr>
    </w:p>
    <w:p w:rsidR="00DA46FD" w:rsidRDefault="00DA46FD" w:rsidP="00822EBC">
      <w:pPr>
        <w:spacing w:line="276" w:lineRule="auto"/>
      </w:pPr>
    </w:p>
    <w:p w:rsidR="00DA46FD" w:rsidRDefault="00DA46FD" w:rsidP="00822EBC">
      <w:pPr>
        <w:spacing w:line="276" w:lineRule="auto"/>
      </w:pPr>
    </w:p>
    <w:p w:rsidR="00DA46FD" w:rsidRDefault="00DA46FD" w:rsidP="00822EBC">
      <w:pPr>
        <w:spacing w:line="276" w:lineRule="auto"/>
      </w:pPr>
    </w:p>
    <w:p w:rsidR="00DA46FD" w:rsidRDefault="00DA46FD" w:rsidP="00822EBC">
      <w:pPr>
        <w:spacing w:line="276" w:lineRule="auto"/>
      </w:pPr>
    </w:p>
    <w:p w:rsidR="00DA46FD" w:rsidRDefault="00DA46FD" w:rsidP="00822EBC">
      <w:pPr>
        <w:spacing w:line="276" w:lineRule="auto"/>
      </w:pPr>
    </w:p>
    <w:p w:rsidR="00DA46FD" w:rsidRDefault="00DA46FD" w:rsidP="00822EBC">
      <w:pPr>
        <w:spacing w:line="276" w:lineRule="auto"/>
      </w:pPr>
    </w:p>
    <w:p w:rsidR="00DA46FD" w:rsidRDefault="00DA46FD" w:rsidP="00822EBC">
      <w:pPr>
        <w:spacing w:line="276" w:lineRule="auto"/>
      </w:pPr>
    </w:p>
    <w:p w:rsidR="00DA46FD" w:rsidRDefault="00DA46FD" w:rsidP="00822EBC">
      <w:pPr>
        <w:spacing w:line="276" w:lineRule="auto"/>
      </w:pPr>
    </w:p>
    <w:p w:rsidR="00DA46FD" w:rsidRDefault="00DA46FD" w:rsidP="00822EBC">
      <w:pPr>
        <w:spacing w:line="276" w:lineRule="auto"/>
      </w:pPr>
    </w:p>
    <w:p w:rsidR="00DA46FD" w:rsidRDefault="00DA46FD" w:rsidP="00822EBC">
      <w:pPr>
        <w:spacing w:line="276" w:lineRule="auto"/>
      </w:pPr>
    </w:p>
    <w:p w:rsidR="00DA46FD" w:rsidRDefault="00DA46FD" w:rsidP="00822EBC">
      <w:pPr>
        <w:spacing w:line="276" w:lineRule="auto"/>
      </w:pPr>
    </w:p>
    <w:p w:rsidR="00DA46FD" w:rsidRDefault="00DA46FD" w:rsidP="00822EBC">
      <w:pPr>
        <w:spacing w:line="276" w:lineRule="auto"/>
      </w:pPr>
    </w:p>
    <w:p w:rsidR="00DA46FD" w:rsidRDefault="00DA46FD" w:rsidP="00822EBC">
      <w:pPr>
        <w:spacing w:line="276" w:lineRule="auto"/>
      </w:pPr>
    </w:p>
    <w:p w:rsidR="00DA46FD" w:rsidRDefault="00DA46FD" w:rsidP="00822EBC">
      <w:pPr>
        <w:spacing w:line="276" w:lineRule="auto"/>
      </w:pPr>
    </w:p>
    <w:p w:rsidR="00DA46FD" w:rsidRDefault="00DA46FD" w:rsidP="00822EBC">
      <w:pPr>
        <w:spacing w:line="276" w:lineRule="auto"/>
      </w:pPr>
    </w:p>
    <w:p w:rsidR="00DA46FD" w:rsidRDefault="00DA46FD" w:rsidP="00822EBC">
      <w:pPr>
        <w:spacing w:line="276" w:lineRule="auto"/>
      </w:pPr>
    </w:p>
    <w:p w:rsidR="00DA46FD" w:rsidRDefault="00DA46FD" w:rsidP="00822EBC">
      <w:pPr>
        <w:spacing w:line="276" w:lineRule="auto"/>
      </w:pPr>
    </w:p>
    <w:p w:rsidR="00DA46FD" w:rsidRDefault="00DA46FD" w:rsidP="00822EBC">
      <w:pPr>
        <w:spacing w:line="276" w:lineRule="auto"/>
      </w:pPr>
    </w:p>
    <w:p w:rsidR="00DA46FD" w:rsidRPr="00BB5C52" w:rsidRDefault="00DA46FD" w:rsidP="00822EBC">
      <w:pPr>
        <w:spacing w:line="276" w:lineRule="auto"/>
      </w:pPr>
      <w:bookmarkStart w:id="0" w:name="_GoBack"/>
      <w:bookmarkEnd w:id="0"/>
    </w:p>
    <w:sectPr w:rsidR="00DA46FD" w:rsidRPr="00BB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52"/>
    <w:rsid w:val="00500BEF"/>
    <w:rsid w:val="00704288"/>
    <w:rsid w:val="00764889"/>
    <w:rsid w:val="00822EBC"/>
    <w:rsid w:val="00845C16"/>
    <w:rsid w:val="00991570"/>
    <w:rsid w:val="00BB5C52"/>
    <w:rsid w:val="00BC3DEE"/>
    <w:rsid w:val="00D37D0D"/>
    <w:rsid w:val="00DA46FD"/>
    <w:rsid w:val="00E434E9"/>
    <w:rsid w:val="00E73618"/>
    <w:rsid w:val="00EB7E7D"/>
    <w:rsid w:val="00F272CA"/>
    <w:rsid w:val="00F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EBA2"/>
  <w15:chartTrackingRefBased/>
  <w15:docId w15:val="{0596C4EC-91A2-4FFB-A396-84710FCE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DEE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7361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2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2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3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657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214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319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5241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0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63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326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90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256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9491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7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enzenskaya_obl_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obtzekti_nedvizhim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ravo_sobstvennos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penzenskaya_obl_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ndia.ru/text/category/zemelmznie_uchastki/" TargetMode="External"/><Relationship Id="rId9" Type="http://schemas.openxmlformats.org/officeDocument/2006/relationships/hyperlink" Target="https://pandia.ru/text/category/vvod_v_dejstv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4</cp:revision>
  <cp:lastPrinted>2019-04-08T05:46:00Z</cp:lastPrinted>
  <dcterms:created xsi:type="dcterms:W3CDTF">2019-04-05T08:01:00Z</dcterms:created>
  <dcterms:modified xsi:type="dcterms:W3CDTF">2019-05-13T07:24:00Z</dcterms:modified>
</cp:coreProperties>
</file>