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8E9" w:rsidRPr="00B46D9A" w:rsidRDefault="00BD18E9" w:rsidP="00830B19">
      <w:pPr>
        <w:shd w:val="clear" w:color="auto" w:fill="FFFFFF"/>
        <w:tabs>
          <w:tab w:val="left" w:pos="8035"/>
        </w:tabs>
        <w:spacing w:line="360" w:lineRule="auto"/>
        <w:rPr>
          <w:spacing w:val="25"/>
          <w:sz w:val="24"/>
          <w:szCs w:val="24"/>
        </w:rPr>
      </w:pPr>
      <w:r>
        <w:rPr>
          <w:noProof/>
          <w:spacing w:val="25"/>
          <w:sz w:val="24"/>
          <w:szCs w:val="24"/>
        </w:rPr>
        <w:drawing>
          <wp:anchor distT="0" distB="0" distL="0" distR="0" simplePos="0" relativeHeight="251660288" behindDoc="0" locked="0" layoutInCell="1" allowOverlap="1">
            <wp:simplePos x="0" y="0"/>
            <wp:positionH relativeFrom="column">
              <wp:posOffset>2795270</wp:posOffset>
            </wp:positionH>
            <wp:positionV relativeFrom="paragraph">
              <wp:posOffset>316230</wp:posOffset>
            </wp:positionV>
            <wp:extent cx="645795" cy="742950"/>
            <wp:effectExtent l="1905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5795" cy="742950"/>
                    </a:xfrm>
                    <a:prstGeom prst="rect">
                      <a:avLst/>
                    </a:prstGeom>
                    <a:solidFill>
                      <a:srgbClr val="FFFFFF"/>
                    </a:solidFill>
                  </pic:spPr>
                </pic:pic>
              </a:graphicData>
            </a:graphic>
          </wp:anchor>
        </w:drawing>
      </w:r>
    </w:p>
    <w:p w:rsidR="00BD18E9" w:rsidRPr="00B46D9A" w:rsidRDefault="00BD18E9" w:rsidP="00BD18E9">
      <w:pPr>
        <w:shd w:val="clear" w:color="auto" w:fill="FFFFFF"/>
        <w:tabs>
          <w:tab w:val="left" w:pos="8035"/>
        </w:tabs>
        <w:spacing w:line="360" w:lineRule="auto"/>
        <w:jc w:val="center"/>
        <w:rPr>
          <w:spacing w:val="25"/>
          <w:sz w:val="24"/>
          <w:szCs w:val="24"/>
        </w:rPr>
      </w:pPr>
      <w:r w:rsidRPr="00B46D9A">
        <w:rPr>
          <w:spacing w:val="25"/>
          <w:sz w:val="24"/>
          <w:szCs w:val="24"/>
        </w:rPr>
        <w:t>РОССИЙСКАЯ ФЕДЕРАЦИЯ</w:t>
      </w:r>
    </w:p>
    <w:p w:rsidR="00BD18E9" w:rsidRPr="00B46D9A" w:rsidRDefault="00BD18E9" w:rsidP="00BD18E9">
      <w:pPr>
        <w:shd w:val="clear" w:color="auto" w:fill="FFFFFF"/>
        <w:spacing w:line="360" w:lineRule="auto"/>
        <w:ind w:left="14"/>
        <w:jc w:val="center"/>
        <w:rPr>
          <w:spacing w:val="-1"/>
          <w:sz w:val="24"/>
          <w:szCs w:val="24"/>
        </w:rPr>
      </w:pPr>
      <w:r w:rsidRPr="00B46D9A">
        <w:rPr>
          <w:spacing w:val="-1"/>
          <w:sz w:val="24"/>
          <w:szCs w:val="24"/>
        </w:rPr>
        <w:t>ИРКУТСКАЯ ОБЛАСТЬ</w:t>
      </w:r>
    </w:p>
    <w:p w:rsidR="00BD18E9" w:rsidRPr="00B46D9A" w:rsidRDefault="00BD18E9" w:rsidP="00BD18E9">
      <w:pPr>
        <w:shd w:val="clear" w:color="auto" w:fill="FFFFFF"/>
        <w:spacing w:line="360" w:lineRule="auto"/>
        <w:ind w:left="10"/>
        <w:jc w:val="center"/>
        <w:rPr>
          <w:spacing w:val="-2"/>
          <w:sz w:val="24"/>
          <w:szCs w:val="24"/>
        </w:rPr>
      </w:pPr>
      <w:r w:rsidRPr="00B46D9A">
        <w:rPr>
          <w:spacing w:val="-2"/>
          <w:sz w:val="24"/>
          <w:szCs w:val="24"/>
        </w:rPr>
        <w:t>ИРКУТСКОЕ РАЙОННОЕ МУНИЦИПАЛЬНОЕ ОБРАЗОВАНИЕ</w:t>
      </w:r>
    </w:p>
    <w:p w:rsidR="00BD18E9" w:rsidRPr="00B46D9A" w:rsidRDefault="00BD18E9" w:rsidP="00BD18E9">
      <w:pPr>
        <w:shd w:val="clear" w:color="auto" w:fill="FFFFFF"/>
        <w:ind w:left="14"/>
        <w:jc w:val="center"/>
        <w:rPr>
          <w:b/>
          <w:spacing w:val="-7"/>
          <w:w w:val="129"/>
          <w:sz w:val="32"/>
          <w:szCs w:val="32"/>
        </w:rPr>
      </w:pPr>
      <w:r w:rsidRPr="00B46D9A">
        <w:rPr>
          <w:b/>
          <w:spacing w:val="-7"/>
          <w:w w:val="129"/>
          <w:sz w:val="32"/>
          <w:szCs w:val="32"/>
        </w:rPr>
        <w:t>АДМИНИСТРАЦИ</w:t>
      </w:r>
      <w:r w:rsidRPr="00CE374D">
        <w:rPr>
          <w:b/>
          <w:spacing w:val="-7"/>
          <w:w w:val="129"/>
          <w:sz w:val="32"/>
          <w:szCs w:val="26"/>
        </w:rPr>
        <w:t>Я</w:t>
      </w:r>
    </w:p>
    <w:p w:rsidR="00BD18E9" w:rsidRPr="00B46D9A" w:rsidRDefault="00BD18E9" w:rsidP="00BD18E9">
      <w:pPr>
        <w:shd w:val="clear" w:color="auto" w:fill="FFFFFF"/>
        <w:jc w:val="center"/>
        <w:rPr>
          <w:spacing w:val="-5"/>
          <w:w w:val="136"/>
          <w:sz w:val="22"/>
          <w:szCs w:val="22"/>
        </w:rPr>
      </w:pPr>
    </w:p>
    <w:p w:rsidR="00BD18E9" w:rsidRPr="00B46D9A" w:rsidRDefault="00BD18E9" w:rsidP="00BD18E9">
      <w:pPr>
        <w:shd w:val="clear" w:color="auto" w:fill="FFFFFF"/>
        <w:jc w:val="center"/>
        <w:rPr>
          <w:b/>
          <w:spacing w:val="-5"/>
          <w:w w:val="136"/>
          <w:sz w:val="32"/>
          <w:szCs w:val="32"/>
        </w:rPr>
      </w:pPr>
      <w:r w:rsidRPr="00B46D9A">
        <w:rPr>
          <w:b/>
          <w:spacing w:val="-5"/>
          <w:w w:val="136"/>
          <w:sz w:val="32"/>
          <w:szCs w:val="32"/>
        </w:rPr>
        <w:t>ПОСТАНОВЛЕНИЕ</w:t>
      </w:r>
    </w:p>
    <w:p w:rsidR="00BD18E9" w:rsidRPr="003C5087" w:rsidRDefault="00BD18E9" w:rsidP="00BD18E9">
      <w:pPr>
        <w:shd w:val="clear" w:color="auto" w:fill="FFFFFF"/>
        <w:jc w:val="both"/>
        <w:rPr>
          <w:spacing w:val="-5"/>
          <w:w w:val="136"/>
          <w:sz w:val="28"/>
          <w:szCs w:val="28"/>
        </w:rPr>
      </w:pPr>
    </w:p>
    <w:p w:rsidR="00BD18E9" w:rsidRPr="00B46D9A" w:rsidRDefault="00BD18E9" w:rsidP="003C5087">
      <w:pPr>
        <w:shd w:val="clear" w:color="auto" w:fill="FFFFFF"/>
        <w:jc w:val="both"/>
        <w:rPr>
          <w:sz w:val="28"/>
          <w:szCs w:val="28"/>
        </w:rPr>
      </w:pPr>
      <w:r w:rsidRPr="00B46D9A">
        <w:rPr>
          <w:sz w:val="28"/>
          <w:szCs w:val="28"/>
        </w:rPr>
        <w:t xml:space="preserve">от </w:t>
      </w:r>
      <w:r>
        <w:rPr>
          <w:sz w:val="28"/>
          <w:szCs w:val="28"/>
        </w:rPr>
        <w:t>«</w:t>
      </w:r>
      <w:r w:rsidR="00454C5F">
        <w:rPr>
          <w:sz w:val="28"/>
          <w:szCs w:val="28"/>
        </w:rPr>
        <w:t>13</w:t>
      </w:r>
      <w:r>
        <w:rPr>
          <w:sz w:val="28"/>
          <w:szCs w:val="28"/>
        </w:rPr>
        <w:t>»</w:t>
      </w:r>
      <w:r w:rsidR="00454C5F">
        <w:rPr>
          <w:sz w:val="28"/>
          <w:szCs w:val="28"/>
        </w:rPr>
        <w:t xml:space="preserve"> сентября</w:t>
      </w:r>
      <w:r w:rsidRPr="00B46D9A">
        <w:rPr>
          <w:sz w:val="28"/>
          <w:szCs w:val="28"/>
        </w:rPr>
        <w:t xml:space="preserve"> 201</w:t>
      </w:r>
      <w:r>
        <w:rPr>
          <w:sz w:val="28"/>
          <w:szCs w:val="28"/>
        </w:rPr>
        <w:t>7</w:t>
      </w:r>
      <w:r w:rsidR="003C5087" w:rsidRPr="001A4ECC">
        <w:rPr>
          <w:spacing w:val="2"/>
          <w:sz w:val="24"/>
          <w:szCs w:val="24"/>
        </w:rPr>
        <w:tab/>
      </w:r>
      <w:r w:rsidR="003C5087" w:rsidRPr="001A4ECC">
        <w:rPr>
          <w:spacing w:val="2"/>
          <w:sz w:val="24"/>
          <w:szCs w:val="24"/>
        </w:rPr>
        <w:tab/>
      </w:r>
      <w:r w:rsidR="003C5087" w:rsidRPr="001A4ECC">
        <w:rPr>
          <w:spacing w:val="2"/>
          <w:sz w:val="24"/>
          <w:szCs w:val="24"/>
        </w:rPr>
        <w:tab/>
      </w:r>
      <w:r w:rsidR="003C5087" w:rsidRPr="001A4ECC">
        <w:rPr>
          <w:spacing w:val="2"/>
          <w:sz w:val="24"/>
          <w:szCs w:val="24"/>
        </w:rPr>
        <w:tab/>
      </w:r>
      <w:r w:rsidR="003C5087" w:rsidRPr="001A4ECC">
        <w:rPr>
          <w:spacing w:val="2"/>
          <w:sz w:val="24"/>
          <w:szCs w:val="24"/>
        </w:rPr>
        <w:tab/>
      </w:r>
      <w:r w:rsidR="003C5087" w:rsidRPr="001A4ECC">
        <w:rPr>
          <w:spacing w:val="2"/>
          <w:sz w:val="24"/>
          <w:szCs w:val="24"/>
        </w:rPr>
        <w:tab/>
      </w:r>
      <w:r w:rsidR="003C5087" w:rsidRPr="001A4ECC">
        <w:rPr>
          <w:spacing w:val="2"/>
          <w:sz w:val="24"/>
          <w:szCs w:val="24"/>
        </w:rPr>
        <w:tab/>
      </w:r>
      <w:r w:rsidR="003C5087" w:rsidRPr="001A4ECC">
        <w:rPr>
          <w:spacing w:val="2"/>
          <w:sz w:val="24"/>
          <w:szCs w:val="24"/>
        </w:rPr>
        <w:tab/>
      </w:r>
      <w:r w:rsidR="003C5087" w:rsidRPr="001A4ECC">
        <w:rPr>
          <w:spacing w:val="2"/>
          <w:sz w:val="24"/>
          <w:szCs w:val="24"/>
        </w:rPr>
        <w:tab/>
      </w:r>
      <w:r w:rsidR="00454C5F">
        <w:rPr>
          <w:sz w:val="28"/>
          <w:szCs w:val="28"/>
        </w:rPr>
        <w:t>№ 368</w:t>
      </w:r>
    </w:p>
    <w:p w:rsidR="00BD18E9" w:rsidRPr="00B46D9A" w:rsidRDefault="00BD18E9" w:rsidP="00BD18E9">
      <w:pPr>
        <w:shd w:val="clear" w:color="auto" w:fill="FFFFFF"/>
        <w:ind w:firstLine="720"/>
        <w:jc w:val="both"/>
        <w:rPr>
          <w:sz w:val="28"/>
          <w:szCs w:val="28"/>
        </w:rPr>
      </w:pPr>
    </w:p>
    <w:p w:rsidR="00BD18E9" w:rsidRPr="00B46D9A" w:rsidRDefault="00BD18E9" w:rsidP="00BD18E9">
      <w:pPr>
        <w:widowControl/>
        <w:ind w:right="-2"/>
        <w:jc w:val="both"/>
        <w:rPr>
          <w:bCs/>
          <w:sz w:val="28"/>
          <w:szCs w:val="28"/>
        </w:rPr>
      </w:pPr>
      <w:r w:rsidRPr="00B46D9A">
        <w:rPr>
          <w:bCs/>
          <w:sz w:val="28"/>
          <w:szCs w:val="28"/>
        </w:rPr>
        <w:t xml:space="preserve">Об утверждении Положений о мерах </w:t>
      </w:r>
      <w:r w:rsidRPr="00B46D9A">
        <w:rPr>
          <w:sz w:val="28"/>
          <w:szCs w:val="28"/>
        </w:rPr>
        <w:t xml:space="preserve">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Иркутского районного муниципального образования </w:t>
      </w:r>
    </w:p>
    <w:p w:rsidR="00BD18E9" w:rsidRDefault="00BD18E9" w:rsidP="00BD18E9">
      <w:pPr>
        <w:shd w:val="clear" w:color="auto" w:fill="FFFFFF"/>
        <w:jc w:val="both"/>
        <w:rPr>
          <w:sz w:val="28"/>
          <w:szCs w:val="28"/>
        </w:rPr>
      </w:pPr>
    </w:p>
    <w:p w:rsidR="00BD18E9" w:rsidRPr="00B46D9A" w:rsidRDefault="00BD18E9" w:rsidP="00BD18E9">
      <w:pPr>
        <w:shd w:val="clear" w:color="auto" w:fill="FFFFFF"/>
        <w:jc w:val="both"/>
        <w:rPr>
          <w:sz w:val="28"/>
          <w:szCs w:val="28"/>
        </w:rPr>
      </w:pPr>
    </w:p>
    <w:p w:rsidR="00B878C5" w:rsidRDefault="00BD18E9" w:rsidP="00B826B1">
      <w:pPr>
        <w:widowControl/>
        <w:ind w:firstLine="709"/>
        <w:jc w:val="both"/>
        <w:rPr>
          <w:sz w:val="28"/>
          <w:szCs w:val="28"/>
        </w:rPr>
      </w:pPr>
      <w:r w:rsidRPr="00B46D9A">
        <w:rPr>
          <w:sz w:val="28"/>
          <w:szCs w:val="28"/>
        </w:rPr>
        <w:t xml:space="preserve">В соответствии со </w:t>
      </w:r>
      <w:hyperlink r:id="rId9" w:history="1">
        <w:r w:rsidRPr="00B46D9A">
          <w:rPr>
            <w:sz w:val="28"/>
            <w:szCs w:val="28"/>
          </w:rPr>
          <w:t>стат</w:t>
        </w:r>
        <w:r>
          <w:rPr>
            <w:sz w:val="28"/>
            <w:szCs w:val="28"/>
          </w:rPr>
          <w:t xml:space="preserve">ьями </w:t>
        </w:r>
        <w:r w:rsidRPr="00B46D9A">
          <w:rPr>
            <w:sz w:val="28"/>
            <w:szCs w:val="28"/>
          </w:rPr>
          <w:t>78</w:t>
        </w:r>
      </w:hyperlink>
      <w:r>
        <w:rPr>
          <w:sz w:val="28"/>
          <w:szCs w:val="28"/>
        </w:rPr>
        <w:t>, 78.1</w:t>
      </w:r>
      <w:r w:rsidRPr="00B46D9A">
        <w:rPr>
          <w:sz w:val="28"/>
          <w:szCs w:val="28"/>
        </w:rPr>
        <w:t xml:space="preserve"> Бюджетного кодекса Российской Федерации, </w:t>
      </w:r>
      <w:hyperlink r:id="rId10" w:history="1">
        <w:r w:rsidRPr="00B46D9A">
          <w:rPr>
            <w:sz w:val="28"/>
            <w:szCs w:val="28"/>
          </w:rPr>
          <w:t>статьей 17</w:t>
        </w:r>
      </w:hyperlink>
      <w:r w:rsidRPr="00B46D9A">
        <w:rPr>
          <w:sz w:val="28"/>
          <w:szCs w:val="28"/>
        </w:rPr>
        <w:t xml:space="preserve"> Феде</w:t>
      </w:r>
      <w:r w:rsidR="00BE7763">
        <w:rPr>
          <w:sz w:val="28"/>
          <w:szCs w:val="28"/>
        </w:rPr>
        <w:t xml:space="preserve">рального закона от 24.07.2007 </w:t>
      </w:r>
      <w:r>
        <w:rPr>
          <w:sz w:val="28"/>
          <w:szCs w:val="28"/>
        </w:rPr>
        <w:t>№</w:t>
      </w:r>
      <w:r w:rsidR="00901B3D">
        <w:rPr>
          <w:sz w:val="28"/>
          <w:szCs w:val="28"/>
        </w:rPr>
        <w:t xml:space="preserve"> </w:t>
      </w:r>
      <w:r w:rsidRPr="00B46D9A">
        <w:rPr>
          <w:sz w:val="28"/>
          <w:szCs w:val="28"/>
        </w:rPr>
        <w:t xml:space="preserve">209-ФЗ </w:t>
      </w:r>
      <w:r>
        <w:rPr>
          <w:sz w:val="28"/>
          <w:szCs w:val="28"/>
        </w:rPr>
        <w:t>«</w:t>
      </w:r>
      <w:r w:rsidRPr="00B46D9A">
        <w:rPr>
          <w:sz w:val="28"/>
          <w:szCs w:val="28"/>
        </w:rPr>
        <w:t>О развитии малого и среднего предпринимательства в Российской Федерации</w:t>
      </w:r>
      <w:r>
        <w:rPr>
          <w:sz w:val="28"/>
          <w:szCs w:val="28"/>
        </w:rPr>
        <w:t>»</w:t>
      </w:r>
      <w:r w:rsidRPr="00B46D9A">
        <w:rPr>
          <w:sz w:val="28"/>
          <w:szCs w:val="28"/>
        </w:rPr>
        <w:t xml:space="preserve">, подпрограммой </w:t>
      </w:r>
      <w:r>
        <w:rPr>
          <w:sz w:val="28"/>
          <w:szCs w:val="28"/>
        </w:rPr>
        <w:t>«</w:t>
      </w:r>
      <w:r w:rsidRPr="00B46D9A">
        <w:rPr>
          <w:sz w:val="28"/>
          <w:szCs w:val="28"/>
        </w:rPr>
        <w:t>Развитие и поддержка малого и среднего предпринимательства в Иркутском районном муниципальном образовании</w:t>
      </w:r>
      <w:r>
        <w:rPr>
          <w:sz w:val="28"/>
          <w:szCs w:val="28"/>
        </w:rPr>
        <w:t>»</w:t>
      </w:r>
      <w:r w:rsidRPr="00B46D9A">
        <w:rPr>
          <w:sz w:val="28"/>
          <w:szCs w:val="28"/>
        </w:rPr>
        <w:t xml:space="preserve"> на 2014-2017 годы, утвержденной постановлением администрации Иркутского районного муниципального образования от 13.11.2013 №</w:t>
      </w:r>
      <w:r w:rsidR="00901B3D">
        <w:rPr>
          <w:sz w:val="28"/>
          <w:szCs w:val="28"/>
        </w:rPr>
        <w:t xml:space="preserve"> </w:t>
      </w:r>
      <w:r w:rsidRPr="00B46D9A">
        <w:rPr>
          <w:sz w:val="28"/>
          <w:szCs w:val="28"/>
        </w:rPr>
        <w:t xml:space="preserve">5101 </w:t>
      </w:r>
      <w:r>
        <w:rPr>
          <w:sz w:val="28"/>
          <w:szCs w:val="28"/>
        </w:rPr>
        <w:t>«</w:t>
      </w:r>
      <w:r w:rsidRPr="00B46D9A">
        <w:rPr>
          <w:sz w:val="28"/>
          <w:szCs w:val="28"/>
        </w:rPr>
        <w:t xml:space="preserve">Об утверждении муниципальной программы Иркутского районного муниципального образования </w:t>
      </w:r>
      <w:r>
        <w:rPr>
          <w:sz w:val="28"/>
          <w:szCs w:val="28"/>
        </w:rPr>
        <w:t>«</w:t>
      </w:r>
      <w:r w:rsidRPr="00B46D9A">
        <w:rPr>
          <w:sz w:val="28"/>
          <w:szCs w:val="28"/>
        </w:rPr>
        <w:t>Развитие экономического потенциала в Иркутском районе</w:t>
      </w:r>
      <w:r>
        <w:rPr>
          <w:sz w:val="28"/>
          <w:szCs w:val="28"/>
        </w:rPr>
        <w:t>»</w:t>
      </w:r>
      <w:r w:rsidRPr="00B46D9A">
        <w:rPr>
          <w:sz w:val="28"/>
          <w:szCs w:val="28"/>
        </w:rPr>
        <w:t xml:space="preserve"> на 2014-2017 годы</w:t>
      </w:r>
      <w:r>
        <w:rPr>
          <w:sz w:val="28"/>
          <w:szCs w:val="28"/>
        </w:rPr>
        <w:t>»</w:t>
      </w:r>
      <w:r w:rsidRPr="00B46D9A">
        <w:rPr>
          <w:sz w:val="28"/>
          <w:szCs w:val="28"/>
        </w:rPr>
        <w:t xml:space="preserve">, </w:t>
      </w:r>
      <w:r>
        <w:rPr>
          <w:sz w:val="28"/>
          <w:szCs w:val="28"/>
        </w:rPr>
        <w:t>р</w:t>
      </w:r>
      <w:r w:rsidRPr="00B46D9A">
        <w:rPr>
          <w:sz w:val="28"/>
          <w:szCs w:val="28"/>
        </w:rPr>
        <w:t>уководствуясь статьями 39, 45, 54 Устава Иркутского районного муниципального образования, администрация Иркутского районного муниципального образования</w:t>
      </w:r>
    </w:p>
    <w:p w:rsidR="00BD18E9" w:rsidRPr="00B46D9A" w:rsidRDefault="00BD18E9" w:rsidP="00487B0D">
      <w:pPr>
        <w:widowControl/>
        <w:jc w:val="both"/>
        <w:rPr>
          <w:sz w:val="28"/>
          <w:szCs w:val="28"/>
        </w:rPr>
      </w:pPr>
      <w:r w:rsidRPr="00B46D9A">
        <w:rPr>
          <w:sz w:val="28"/>
          <w:szCs w:val="28"/>
        </w:rPr>
        <w:t xml:space="preserve">ПОСТАНОВЛЯЕТ: </w:t>
      </w:r>
    </w:p>
    <w:p w:rsidR="00BD18E9" w:rsidRPr="00B46D9A" w:rsidRDefault="00BD18E9" w:rsidP="007A5F1D">
      <w:pPr>
        <w:pStyle w:val="ConsPlusTitle"/>
        <w:ind w:firstLine="709"/>
        <w:jc w:val="both"/>
        <w:rPr>
          <w:rFonts w:ascii="Times New Roman" w:hAnsi="Times New Roman" w:cs="Times New Roman"/>
          <w:b w:val="0"/>
          <w:bCs w:val="0"/>
          <w:sz w:val="28"/>
          <w:szCs w:val="28"/>
        </w:rPr>
      </w:pPr>
      <w:r w:rsidRPr="00B46D9A">
        <w:rPr>
          <w:rFonts w:ascii="Times New Roman" w:hAnsi="Times New Roman" w:cs="Times New Roman"/>
          <w:b w:val="0"/>
          <w:bCs w:val="0"/>
          <w:sz w:val="28"/>
          <w:szCs w:val="28"/>
        </w:rPr>
        <w:t>1. Утвердить Положение о порядке предоставления из средств бюджета Иркутского районного муниципального образования субси</w:t>
      </w:r>
      <w:r w:rsidR="00B878C5">
        <w:rPr>
          <w:rFonts w:ascii="Times New Roman" w:hAnsi="Times New Roman" w:cs="Times New Roman"/>
          <w:b w:val="0"/>
          <w:bCs w:val="0"/>
          <w:sz w:val="28"/>
          <w:szCs w:val="28"/>
        </w:rPr>
        <w:t>дии</w:t>
      </w:r>
      <w:r w:rsidRPr="00B46D9A">
        <w:rPr>
          <w:rFonts w:ascii="Times New Roman" w:hAnsi="Times New Roman" w:cs="Times New Roman"/>
          <w:b w:val="0"/>
          <w:bCs w:val="0"/>
          <w:sz w:val="28"/>
          <w:szCs w:val="28"/>
        </w:rPr>
        <w:t xml:space="preserve"> </w:t>
      </w:r>
      <w:proofErr w:type="spellStart"/>
      <w:r w:rsidRPr="00B46D9A">
        <w:rPr>
          <w:rFonts w:ascii="Times New Roman" w:hAnsi="Times New Roman" w:cs="Times New Roman"/>
          <w:b w:val="0"/>
          <w:bCs w:val="0"/>
          <w:sz w:val="28"/>
          <w:szCs w:val="28"/>
        </w:rPr>
        <w:t>микрофинансовой</w:t>
      </w:r>
      <w:proofErr w:type="spellEnd"/>
      <w:r w:rsidRPr="00B46D9A">
        <w:rPr>
          <w:rFonts w:ascii="Times New Roman" w:hAnsi="Times New Roman" w:cs="Times New Roman"/>
          <w:b w:val="0"/>
          <w:bCs w:val="0"/>
          <w:sz w:val="28"/>
          <w:szCs w:val="28"/>
        </w:rPr>
        <w:t xml:space="preserve"> организации </w:t>
      </w:r>
      <w:r>
        <w:rPr>
          <w:rFonts w:ascii="Times New Roman" w:hAnsi="Times New Roman" w:cs="Times New Roman"/>
          <w:b w:val="0"/>
          <w:bCs w:val="0"/>
          <w:sz w:val="28"/>
          <w:szCs w:val="28"/>
        </w:rPr>
        <w:t>«</w:t>
      </w:r>
      <w:r w:rsidRPr="00B46D9A">
        <w:rPr>
          <w:rFonts w:ascii="Times New Roman" w:hAnsi="Times New Roman" w:cs="Times New Roman"/>
          <w:b w:val="0"/>
          <w:bCs w:val="0"/>
          <w:sz w:val="28"/>
          <w:szCs w:val="28"/>
        </w:rPr>
        <w:t>Фонд поддержки субъектов малого и среднего предпринимательства Иркутского района</w:t>
      </w:r>
      <w:r>
        <w:rPr>
          <w:rFonts w:ascii="Times New Roman" w:hAnsi="Times New Roman" w:cs="Times New Roman"/>
          <w:b w:val="0"/>
          <w:bCs w:val="0"/>
          <w:sz w:val="28"/>
          <w:szCs w:val="28"/>
        </w:rPr>
        <w:t>»</w:t>
      </w:r>
      <w:r w:rsidRPr="00B46D9A">
        <w:rPr>
          <w:rFonts w:ascii="Times New Roman" w:hAnsi="Times New Roman" w:cs="Times New Roman"/>
          <w:b w:val="0"/>
          <w:bCs w:val="0"/>
          <w:sz w:val="28"/>
          <w:szCs w:val="28"/>
        </w:rPr>
        <w:t xml:space="preserve"> </w:t>
      </w:r>
      <w:r w:rsidR="00FD13E0" w:rsidRPr="00FD13E0">
        <w:rPr>
          <w:rFonts w:ascii="Times New Roman" w:hAnsi="Times New Roman" w:cs="Times New Roman"/>
          <w:b w:val="0"/>
          <w:bCs w:val="0"/>
          <w:sz w:val="28"/>
          <w:szCs w:val="28"/>
        </w:rPr>
        <w:t xml:space="preserve">согласно </w:t>
      </w:r>
      <w:r w:rsidRPr="00FD13E0">
        <w:rPr>
          <w:rFonts w:ascii="Times New Roman" w:hAnsi="Times New Roman" w:cs="Times New Roman"/>
          <w:b w:val="0"/>
          <w:bCs w:val="0"/>
          <w:sz w:val="28"/>
          <w:szCs w:val="28"/>
        </w:rPr>
        <w:t>приложени</w:t>
      </w:r>
      <w:r w:rsidR="00FD13E0" w:rsidRPr="00FD13E0">
        <w:rPr>
          <w:rFonts w:ascii="Times New Roman" w:hAnsi="Times New Roman" w:cs="Times New Roman"/>
          <w:b w:val="0"/>
          <w:bCs w:val="0"/>
          <w:sz w:val="28"/>
          <w:szCs w:val="28"/>
        </w:rPr>
        <w:t>ю</w:t>
      </w:r>
      <w:r w:rsidRPr="00FD13E0">
        <w:rPr>
          <w:rFonts w:ascii="Times New Roman" w:hAnsi="Times New Roman" w:cs="Times New Roman"/>
          <w:b w:val="0"/>
          <w:bCs w:val="0"/>
          <w:sz w:val="28"/>
          <w:szCs w:val="28"/>
        </w:rPr>
        <w:t xml:space="preserve"> 1 к настоящему постановлению.</w:t>
      </w:r>
    </w:p>
    <w:p w:rsidR="00BD18E9" w:rsidRDefault="00BD18E9" w:rsidP="007A5F1D">
      <w:pPr>
        <w:pStyle w:val="ConsPlusTitle"/>
        <w:ind w:firstLine="709"/>
        <w:jc w:val="both"/>
        <w:rPr>
          <w:rFonts w:ascii="Times New Roman" w:hAnsi="Times New Roman" w:cs="Times New Roman"/>
          <w:b w:val="0"/>
          <w:bCs w:val="0"/>
          <w:sz w:val="28"/>
          <w:szCs w:val="28"/>
        </w:rPr>
      </w:pPr>
      <w:r w:rsidRPr="00B46D9A">
        <w:rPr>
          <w:rFonts w:ascii="Times New Roman" w:hAnsi="Times New Roman" w:cs="Times New Roman"/>
          <w:b w:val="0"/>
          <w:bCs w:val="0"/>
          <w:sz w:val="28"/>
          <w:szCs w:val="28"/>
        </w:rPr>
        <w:t xml:space="preserve">2. </w:t>
      </w:r>
      <w:r w:rsidRPr="00FD13E0">
        <w:rPr>
          <w:rFonts w:ascii="Times New Roman" w:hAnsi="Times New Roman" w:cs="Times New Roman"/>
          <w:b w:val="0"/>
          <w:bCs w:val="0"/>
          <w:sz w:val="28"/>
          <w:szCs w:val="28"/>
        </w:rPr>
        <w:t>Утвердить Положение о порядке оказания финансовой подде</w:t>
      </w:r>
      <w:r w:rsidR="00C97626" w:rsidRPr="00FD13E0">
        <w:rPr>
          <w:rFonts w:ascii="Times New Roman" w:hAnsi="Times New Roman" w:cs="Times New Roman"/>
          <w:b w:val="0"/>
          <w:bCs w:val="0"/>
          <w:sz w:val="28"/>
          <w:szCs w:val="28"/>
        </w:rPr>
        <w:t>ржки субъектам малого и среднего предпринимательства</w:t>
      </w:r>
      <w:r w:rsidR="00C97626" w:rsidRPr="00FD13E0">
        <w:rPr>
          <w:rFonts w:ascii="Times New Roman" w:hAnsi="Times New Roman" w:cs="Times New Roman"/>
          <w:sz w:val="28"/>
          <w:szCs w:val="28"/>
        </w:rPr>
        <w:t xml:space="preserve"> </w:t>
      </w:r>
      <w:r w:rsidR="00C97626" w:rsidRPr="00FD13E0">
        <w:rPr>
          <w:rFonts w:ascii="Times New Roman" w:hAnsi="Times New Roman" w:cs="Times New Roman"/>
          <w:b w:val="0"/>
          <w:sz w:val="28"/>
          <w:szCs w:val="28"/>
        </w:rPr>
        <w:t>поддержка</w:t>
      </w:r>
      <w:r w:rsidR="00C97626" w:rsidRPr="00FD13E0">
        <w:rPr>
          <w:rFonts w:ascii="Times New Roman" w:hAnsi="Times New Roman" w:cs="Times New Roman"/>
          <w:b w:val="0"/>
          <w:bCs w:val="0"/>
          <w:sz w:val="28"/>
          <w:szCs w:val="28"/>
        </w:rPr>
        <w:t xml:space="preserve"> </w:t>
      </w:r>
      <w:r w:rsidRPr="00FD13E0">
        <w:rPr>
          <w:rFonts w:ascii="Times New Roman" w:hAnsi="Times New Roman" w:cs="Times New Roman"/>
          <w:b w:val="0"/>
          <w:bCs w:val="0"/>
          <w:sz w:val="28"/>
          <w:szCs w:val="28"/>
        </w:rPr>
        <w:t>начинающих - гранты в форме субсидии начинающим на создани</w:t>
      </w:r>
      <w:r w:rsidR="001348DD" w:rsidRPr="00FD13E0">
        <w:rPr>
          <w:rFonts w:ascii="Times New Roman" w:hAnsi="Times New Roman" w:cs="Times New Roman"/>
          <w:b w:val="0"/>
          <w:bCs w:val="0"/>
          <w:sz w:val="28"/>
          <w:szCs w:val="28"/>
        </w:rPr>
        <w:t>е собственного бизнеса</w:t>
      </w:r>
      <w:r w:rsidRPr="00FD13E0">
        <w:rPr>
          <w:rFonts w:ascii="Times New Roman" w:hAnsi="Times New Roman" w:cs="Times New Roman"/>
          <w:b w:val="0"/>
          <w:bCs w:val="0"/>
          <w:sz w:val="28"/>
          <w:szCs w:val="28"/>
        </w:rPr>
        <w:t xml:space="preserve"> </w:t>
      </w:r>
      <w:r w:rsidR="00FD13E0">
        <w:rPr>
          <w:rFonts w:ascii="Times New Roman" w:hAnsi="Times New Roman" w:cs="Times New Roman"/>
          <w:b w:val="0"/>
          <w:bCs w:val="0"/>
          <w:sz w:val="28"/>
          <w:szCs w:val="28"/>
        </w:rPr>
        <w:t xml:space="preserve">согласно </w:t>
      </w:r>
      <w:r w:rsidR="001348DD" w:rsidRPr="00FD13E0">
        <w:rPr>
          <w:rFonts w:ascii="Times New Roman" w:hAnsi="Times New Roman" w:cs="Times New Roman"/>
          <w:b w:val="0"/>
          <w:bCs w:val="0"/>
          <w:sz w:val="28"/>
          <w:szCs w:val="28"/>
        </w:rPr>
        <w:t>приложен</w:t>
      </w:r>
      <w:r w:rsidR="00FD13E0">
        <w:rPr>
          <w:rFonts w:ascii="Times New Roman" w:hAnsi="Times New Roman" w:cs="Times New Roman"/>
          <w:b w:val="0"/>
          <w:bCs w:val="0"/>
          <w:sz w:val="28"/>
          <w:szCs w:val="28"/>
        </w:rPr>
        <w:t>ию</w:t>
      </w:r>
      <w:r w:rsidRPr="00FD13E0">
        <w:rPr>
          <w:rFonts w:ascii="Times New Roman" w:hAnsi="Times New Roman" w:cs="Times New Roman"/>
          <w:b w:val="0"/>
          <w:bCs w:val="0"/>
          <w:sz w:val="28"/>
          <w:szCs w:val="28"/>
        </w:rPr>
        <w:t xml:space="preserve"> 2 к настоящему постановлению.</w:t>
      </w:r>
    </w:p>
    <w:p w:rsidR="00BD18E9" w:rsidRPr="00223258" w:rsidRDefault="00BD18E9" w:rsidP="007A5F1D">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3. Утвердить П</w:t>
      </w:r>
      <w:r w:rsidRPr="00223258">
        <w:rPr>
          <w:rFonts w:ascii="Times New Roman" w:hAnsi="Times New Roman" w:cs="Times New Roman"/>
          <w:b w:val="0"/>
          <w:bCs w:val="0"/>
          <w:sz w:val="28"/>
          <w:szCs w:val="28"/>
        </w:rPr>
        <w:t>оложение о порядке и условиях оказания консультацион</w:t>
      </w:r>
      <w:r>
        <w:rPr>
          <w:rFonts w:ascii="Times New Roman" w:hAnsi="Times New Roman" w:cs="Times New Roman"/>
          <w:b w:val="0"/>
          <w:bCs w:val="0"/>
          <w:sz w:val="28"/>
          <w:szCs w:val="28"/>
        </w:rPr>
        <w:t>ной и и</w:t>
      </w:r>
      <w:r w:rsidR="001348DD">
        <w:rPr>
          <w:rFonts w:ascii="Times New Roman" w:hAnsi="Times New Roman" w:cs="Times New Roman"/>
          <w:b w:val="0"/>
          <w:bCs w:val="0"/>
          <w:sz w:val="28"/>
          <w:szCs w:val="28"/>
        </w:rPr>
        <w:t>нформационной поддержки</w:t>
      </w:r>
      <w:r>
        <w:rPr>
          <w:rFonts w:ascii="Times New Roman" w:hAnsi="Times New Roman" w:cs="Times New Roman"/>
          <w:b w:val="0"/>
          <w:bCs w:val="0"/>
          <w:sz w:val="28"/>
          <w:szCs w:val="28"/>
        </w:rPr>
        <w:t xml:space="preserve"> </w:t>
      </w:r>
      <w:r w:rsidR="00FD13E0" w:rsidRPr="00FD13E0">
        <w:rPr>
          <w:rFonts w:ascii="Times New Roman" w:hAnsi="Times New Roman" w:cs="Times New Roman"/>
          <w:b w:val="0"/>
          <w:bCs w:val="0"/>
          <w:sz w:val="28"/>
          <w:szCs w:val="28"/>
        </w:rPr>
        <w:t xml:space="preserve">согласно </w:t>
      </w:r>
      <w:r w:rsidRPr="00FD13E0">
        <w:rPr>
          <w:rFonts w:ascii="Times New Roman" w:hAnsi="Times New Roman" w:cs="Times New Roman"/>
          <w:b w:val="0"/>
          <w:bCs w:val="0"/>
          <w:sz w:val="28"/>
          <w:szCs w:val="28"/>
        </w:rPr>
        <w:t>приложени</w:t>
      </w:r>
      <w:r w:rsidR="00FD13E0" w:rsidRPr="00FD13E0">
        <w:rPr>
          <w:rFonts w:ascii="Times New Roman" w:hAnsi="Times New Roman" w:cs="Times New Roman"/>
          <w:b w:val="0"/>
          <w:bCs w:val="0"/>
          <w:sz w:val="28"/>
          <w:szCs w:val="28"/>
        </w:rPr>
        <w:t>ю</w:t>
      </w:r>
      <w:r w:rsidRPr="00FD13E0">
        <w:rPr>
          <w:rFonts w:ascii="Times New Roman" w:hAnsi="Times New Roman" w:cs="Times New Roman"/>
          <w:b w:val="0"/>
          <w:bCs w:val="0"/>
          <w:sz w:val="28"/>
          <w:szCs w:val="28"/>
        </w:rPr>
        <w:t xml:space="preserve"> 3 к настоящему постановлению.</w:t>
      </w:r>
    </w:p>
    <w:p w:rsidR="00BD18E9" w:rsidRPr="00223258" w:rsidRDefault="00373DB2" w:rsidP="007A5F1D">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lastRenderedPageBreak/>
        <w:t xml:space="preserve">4. </w:t>
      </w:r>
      <w:r w:rsidR="00BD18E9">
        <w:rPr>
          <w:rFonts w:ascii="Times New Roman" w:hAnsi="Times New Roman" w:cs="Times New Roman"/>
          <w:b w:val="0"/>
          <w:bCs w:val="0"/>
          <w:sz w:val="28"/>
          <w:szCs w:val="28"/>
        </w:rPr>
        <w:t>Утвердить П</w:t>
      </w:r>
      <w:r w:rsidR="00BD18E9" w:rsidRPr="00BD18E9">
        <w:rPr>
          <w:rFonts w:ascii="Times New Roman" w:hAnsi="Times New Roman" w:cs="Times New Roman"/>
          <w:b w:val="0"/>
          <w:bCs w:val="0"/>
          <w:sz w:val="28"/>
          <w:szCs w:val="28"/>
        </w:rPr>
        <w:t>оложение</w:t>
      </w:r>
      <w:r w:rsidR="00BD18E9">
        <w:rPr>
          <w:rFonts w:ascii="Times New Roman" w:hAnsi="Times New Roman" w:cs="Times New Roman"/>
          <w:b w:val="0"/>
          <w:bCs w:val="0"/>
          <w:sz w:val="28"/>
          <w:szCs w:val="28"/>
        </w:rPr>
        <w:t xml:space="preserve">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имущества</w:t>
      </w:r>
      <w:r w:rsidR="00FD13E0">
        <w:rPr>
          <w:rFonts w:ascii="Times New Roman" w:hAnsi="Times New Roman" w:cs="Times New Roman"/>
          <w:b w:val="0"/>
          <w:bCs w:val="0"/>
          <w:sz w:val="28"/>
          <w:szCs w:val="28"/>
        </w:rPr>
        <w:t xml:space="preserve"> согласно</w:t>
      </w:r>
      <w:r w:rsidR="001348DD">
        <w:rPr>
          <w:rFonts w:ascii="Times New Roman" w:hAnsi="Times New Roman" w:cs="Times New Roman"/>
          <w:b w:val="0"/>
          <w:bCs w:val="0"/>
          <w:sz w:val="28"/>
          <w:szCs w:val="28"/>
        </w:rPr>
        <w:t xml:space="preserve"> </w:t>
      </w:r>
      <w:r w:rsidR="00FD13E0" w:rsidRPr="00FD13E0">
        <w:rPr>
          <w:rFonts w:ascii="Times New Roman" w:hAnsi="Times New Roman" w:cs="Times New Roman"/>
          <w:b w:val="0"/>
          <w:bCs w:val="0"/>
          <w:sz w:val="28"/>
          <w:szCs w:val="28"/>
        </w:rPr>
        <w:t>(приложению</w:t>
      </w:r>
      <w:r w:rsidR="001348DD" w:rsidRPr="00FD13E0">
        <w:rPr>
          <w:rFonts w:ascii="Times New Roman" w:hAnsi="Times New Roman" w:cs="Times New Roman"/>
          <w:b w:val="0"/>
          <w:bCs w:val="0"/>
          <w:sz w:val="28"/>
          <w:szCs w:val="28"/>
        </w:rPr>
        <w:t xml:space="preserve"> 4 к настоящему постановлению)</w:t>
      </w:r>
      <w:r w:rsidR="00BD18E9" w:rsidRPr="00FD13E0">
        <w:rPr>
          <w:rFonts w:ascii="Times New Roman" w:hAnsi="Times New Roman" w:cs="Times New Roman"/>
          <w:b w:val="0"/>
          <w:bCs w:val="0"/>
          <w:sz w:val="28"/>
          <w:szCs w:val="28"/>
        </w:rPr>
        <w:t>.</w:t>
      </w:r>
    </w:p>
    <w:p w:rsidR="00BD18E9" w:rsidRDefault="00BD18E9" w:rsidP="007A5F1D">
      <w:pPr>
        <w:widowControl/>
        <w:ind w:firstLine="709"/>
        <w:jc w:val="both"/>
        <w:rPr>
          <w:sz w:val="28"/>
          <w:szCs w:val="28"/>
        </w:rPr>
      </w:pPr>
      <w:r>
        <w:rPr>
          <w:sz w:val="28"/>
          <w:szCs w:val="28"/>
        </w:rPr>
        <w:t>5</w:t>
      </w:r>
      <w:r w:rsidRPr="00B46D9A">
        <w:rPr>
          <w:sz w:val="28"/>
          <w:szCs w:val="28"/>
        </w:rPr>
        <w:t xml:space="preserve">. Опубликовать настоящее постановление в газете </w:t>
      </w:r>
      <w:r>
        <w:rPr>
          <w:sz w:val="28"/>
          <w:szCs w:val="28"/>
        </w:rPr>
        <w:t>«</w:t>
      </w:r>
      <w:r w:rsidRPr="00B46D9A">
        <w:rPr>
          <w:sz w:val="28"/>
          <w:szCs w:val="28"/>
        </w:rPr>
        <w:t>Ангарские огни</w:t>
      </w:r>
      <w:r>
        <w:rPr>
          <w:sz w:val="28"/>
          <w:szCs w:val="28"/>
        </w:rPr>
        <w:t>»</w:t>
      </w:r>
      <w:r w:rsidRPr="00B46D9A">
        <w:rPr>
          <w:sz w:val="28"/>
          <w:szCs w:val="28"/>
        </w:rPr>
        <w:t xml:space="preserve"> и разместить на официальном сайте Иркутского районного муниципального образования </w:t>
      </w:r>
      <w:hyperlink r:id="rId11" w:history="1">
        <w:r w:rsidR="009F60D3" w:rsidRPr="005A14AF">
          <w:rPr>
            <w:rStyle w:val="a7"/>
            <w:sz w:val="28"/>
            <w:szCs w:val="28"/>
            <w:u w:val="none"/>
            <w:lang w:val="en-US"/>
          </w:rPr>
          <w:t>www</w:t>
        </w:r>
        <w:r w:rsidR="009F60D3" w:rsidRPr="005A14AF">
          <w:rPr>
            <w:rStyle w:val="a7"/>
            <w:sz w:val="28"/>
            <w:szCs w:val="28"/>
            <w:u w:val="none"/>
          </w:rPr>
          <w:t>.</w:t>
        </w:r>
        <w:proofErr w:type="spellStart"/>
        <w:r w:rsidR="009F60D3" w:rsidRPr="005A14AF">
          <w:rPr>
            <w:rStyle w:val="a7"/>
            <w:sz w:val="28"/>
            <w:szCs w:val="28"/>
            <w:u w:val="none"/>
            <w:lang w:val="en-US"/>
          </w:rPr>
          <w:t>irkraion</w:t>
        </w:r>
        <w:proofErr w:type="spellEnd"/>
        <w:r w:rsidR="009F60D3" w:rsidRPr="005A14AF">
          <w:rPr>
            <w:rStyle w:val="a7"/>
            <w:sz w:val="28"/>
            <w:szCs w:val="28"/>
            <w:u w:val="none"/>
          </w:rPr>
          <w:t>.</w:t>
        </w:r>
        <w:proofErr w:type="spellStart"/>
        <w:r w:rsidR="009F60D3" w:rsidRPr="005A14AF">
          <w:rPr>
            <w:rStyle w:val="a7"/>
            <w:sz w:val="28"/>
            <w:szCs w:val="28"/>
            <w:u w:val="none"/>
            <w:lang w:val="en-US"/>
          </w:rPr>
          <w:t>ru</w:t>
        </w:r>
        <w:proofErr w:type="spellEnd"/>
      </w:hyperlink>
      <w:r w:rsidRPr="00B46D9A">
        <w:rPr>
          <w:sz w:val="28"/>
          <w:szCs w:val="28"/>
        </w:rPr>
        <w:t>.</w:t>
      </w:r>
    </w:p>
    <w:p w:rsidR="009F60D3" w:rsidRPr="00B46D9A" w:rsidRDefault="009F60D3" w:rsidP="007A5F1D">
      <w:pPr>
        <w:widowControl/>
        <w:ind w:firstLine="709"/>
        <w:jc w:val="both"/>
        <w:rPr>
          <w:sz w:val="28"/>
          <w:szCs w:val="28"/>
        </w:rPr>
      </w:pPr>
      <w:r>
        <w:rPr>
          <w:sz w:val="28"/>
          <w:szCs w:val="28"/>
        </w:rPr>
        <w:t>6. Настоящее постановление вступает в силу с момента его официального опубликования.</w:t>
      </w:r>
    </w:p>
    <w:p w:rsidR="00BD18E9" w:rsidRPr="00B46D9A" w:rsidRDefault="009F60D3"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BD18E9">
        <w:rPr>
          <w:rFonts w:ascii="Times New Roman" w:hAnsi="Times New Roman" w:cs="Times New Roman"/>
          <w:sz w:val="28"/>
          <w:szCs w:val="28"/>
        </w:rPr>
        <w:t>.</w:t>
      </w:r>
      <w:r w:rsidR="00BD18E9" w:rsidRPr="00B46D9A">
        <w:rPr>
          <w:rFonts w:ascii="Times New Roman" w:hAnsi="Times New Roman" w:cs="Times New Roman"/>
          <w:sz w:val="28"/>
          <w:szCs w:val="28"/>
        </w:rPr>
        <w:t xml:space="preserve"> Контроль исполнения настоящего постановления возложить на </w:t>
      </w:r>
      <w:r w:rsidR="00BD18E9">
        <w:rPr>
          <w:rFonts w:ascii="Times New Roman" w:hAnsi="Times New Roman" w:cs="Times New Roman"/>
          <w:sz w:val="28"/>
          <w:szCs w:val="28"/>
        </w:rPr>
        <w:t xml:space="preserve">первого </w:t>
      </w:r>
      <w:r w:rsidR="00BD18E9" w:rsidRPr="00B46D9A">
        <w:rPr>
          <w:rFonts w:ascii="Times New Roman" w:hAnsi="Times New Roman" w:cs="Times New Roman"/>
          <w:sz w:val="28"/>
          <w:szCs w:val="28"/>
        </w:rPr>
        <w:t>заместителя Мэра района.</w:t>
      </w:r>
    </w:p>
    <w:p w:rsidR="00BD18E9" w:rsidRDefault="00BD18E9" w:rsidP="00BD18E9">
      <w:pPr>
        <w:pStyle w:val="ConsPlusNormal"/>
        <w:widowControl/>
        <w:ind w:firstLine="0"/>
        <w:jc w:val="both"/>
        <w:rPr>
          <w:rFonts w:ascii="Times New Roman" w:hAnsi="Times New Roman" w:cs="Times New Roman"/>
          <w:sz w:val="28"/>
          <w:szCs w:val="28"/>
        </w:rPr>
      </w:pPr>
    </w:p>
    <w:p w:rsidR="00BD18E9" w:rsidRPr="00B46D9A" w:rsidRDefault="00BD18E9" w:rsidP="00BD18E9">
      <w:pPr>
        <w:pStyle w:val="ConsPlusNormal"/>
        <w:widowControl/>
        <w:ind w:firstLine="0"/>
        <w:jc w:val="both"/>
        <w:rPr>
          <w:rFonts w:ascii="Times New Roman" w:hAnsi="Times New Roman" w:cs="Times New Roman"/>
          <w:sz w:val="28"/>
          <w:szCs w:val="28"/>
        </w:rPr>
      </w:pPr>
    </w:p>
    <w:p w:rsidR="00BD18E9" w:rsidRDefault="00BD18E9" w:rsidP="00BD18E9">
      <w:pPr>
        <w:pStyle w:val="ConsPlusNormal"/>
        <w:widowControl/>
        <w:ind w:firstLine="0"/>
        <w:jc w:val="both"/>
        <w:rPr>
          <w:rFonts w:ascii="Times New Roman" w:hAnsi="Times New Roman" w:cs="Times New Roman"/>
          <w:sz w:val="28"/>
          <w:szCs w:val="28"/>
        </w:rPr>
      </w:pPr>
      <w:r w:rsidRPr="00B46D9A">
        <w:rPr>
          <w:rFonts w:ascii="Times New Roman" w:hAnsi="Times New Roman" w:cs="Times New Roman"/>
          <w:sz w:val="28"/>
          <w:szCs w:val="28"/>
        </w:rPr>
        <w:t>Мэр</w:t>
      </w:r>
      <w:r>
        <w:rPr>
          <w:rFonts w:ascii="Times New Roman" w:hAnsi="Times New Roman" w:cs="Times New Roman"/>
          <w:sz w:val="28"/>
          <w:szCs w:val="28"/>
        </w:rPr>
        <w:t xml:space="preserve"> района </w:t>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Pr="00B46D9A">
        <w:rPr>
          <w:rFonts w:ascii="Times New Roman" w:hAnsi="Times New Roman" w:cs="Times New Roman"/>
          <w:sz w:val="28"/>
          <w:szCs w:val="28"/>
        </w:rPr>
        <w:t>Л.П. Фролов</w:t>
      </w:r>
    </w:p>
    <w:p w:rsidR="00BD18E9" w:rsidRDefault="00BD18E9">
      <w:pPr>
        <w:widowControl/>
        <w:autoSpaceDE/>
        <w:autoSpaceDN/>
        <w:adjustRightInd/>
        <w:spacing w:after="200" w:line="276" w:lineRule="auto"/>
      </w:pPr>
      <w:r>
        <w:br w:type="page"/>
      </w:r>
    </w:p>
    <w:p w:rsidR="00EB4D98" w:rsidRPr="00FD13E0" w:rsidRDefault="00FD13E0" w:rsidP="001348DD">
      <w:pPr>
        <w:shd w:val="clear" w:color="auto" w:fill="FFFFFF"/>
        <w:ind w:left="5245"/>
        <w:jc w:val="both"/>
        <w:rPr>
          <w:sz w:val="28"/>
          <w:szCs w:val="28"/>
        </w:rPr>
      </w:pPr>
      <w:r w:rsidRPr="00FD13E0">
        <w:rPr>
          <w:sz w:val="28"/>
          <w:szCs w:val="28"/>
        </w:rPr>
        <w:lastRenderedPageBreak/>
        <w:t>Приложение 1</w:t>
      </w:r>
    </w:p>
    <w:p w:rsidR="00EB4D98" w:rsidRPr="00B46D9A" w:rsidRDefault="00FD13E0" w:rsidP="001348DD">
      <w:pPr>
        <w:ind w:left="5245"/>
        <w:jc w:val="both"/>
        <w:rPr>
          <w:sz w:val="28"/>
          <w:szCs w:val="28"/>
        </w:rPr>
      </w:pPr>
      <w:r w:rsidRPr="00FD13E0">
        <w:rPr>
          <w:sz w:val="28"/>
          <w:szCs w:val="28"/>
        </w:rPr>
        <w:t>к постановлению</w:t>
      </w:r>
      <w:r w:rsidR="00EB4D98" w:rsidRPr="00B46D9A">
        <w:rPr>
          <w:sz w:val="28"/>
          <w:szCs w:val="28"/>
        </w:rPr>
        <w:t xml:space="preserve"> администрации Иркутского районного муниципального образования</w:t>
      </w:r>
    </w:p>
    <w:p w:rsidR="00EB4D98" w:rsidRPr="00B46D9A" w:rsidRDefault="003D7B3F" w:rsidP="00C85800">
      <w:pPr>
        <w:ind w:left="5245"/>
        <w:jc w:val="both"/>
        <w:rPr>
          <w:sz w:val="28"/>
          <w:szCs w:val="28"/>
        </w:rPr>
      </w:pPr>
      <w:r>
        <w:rPr>
          <w:sz w:val="28"/>
          <w:szCs w:val="28"/>
        </w:rPr>
        <w:t>№ 368 от 13 сентября 2017</w:t>
      </w:r>
    </w:p>
    <w:p w:rsidR="00EB4D98" w:rsidRPr="00FD18A3" w:rsidRDefault="00EB4D98" w:rsidP="00EB4D98">
      <w:pPr>
        <w:jc w:val="both"/>
        <w:rPr>
          <w:sz w:val="22"/>
          <w:szCs w:val="28"/>
        </w:rPr>
      </w:pPr>
    </w:p>
    <w:p w:rsidR="00EB4D98" w:rsidRPr="00ED11AF" w:rsidRDefault="00EB4D98" w:rsidP="00EB4D98">
      <w:pPr>
        <w:pStyle w:val="ConsPlusTitle"/>
        <w:jc w:val="center"/>
        <w:rPr>
          <w:rFonts w:ascii="Times New Roman" w:hAnsi="Times New Roman" w:cs="Times New Roman"/>
          <w:sz w:val="28"/>
          <w:szCs w:val="28"/>
        </w:rPr>
      </w:pPr>
      <w:r w:rsidRPr="00ED11AF">
        <w:rPr>
          <w:rFonts w:ascii="Times New Roman" w:hAnsi="Times New Roman" w:cs="Times New Roman"/>
          <w:sz w:val="28"/>
          <w:szCs w:val="28"/>
        </w:rPr>
        <w:t>Положение</w:t>
      </w:r>
    </w:p>
    <w:p w:rsidR="00EB4D98" w:rsidRPr="00ED11AF" w:rsidRDefault="00EB4D98" w:rsidP="00EB4D98">
      <w:pPr>
        <w:pStyle w:val="ConsPlusTitle"/>
        <w:jc w:val="center"/>
        <w:rPr>
          <w:rFonts w:ascii="Times New Roman" w:hAnsi="Times New Roman" w:cs="Times New Roman"/>
          <w:sz w:val="28"/>
          <w:szCs w:val="28"/>
        </w:rPr>
      </w:pPr>
      <w:r w:rsidRPr="00ED11AF">
        <w:rPr>
          <w:rFonts w:ascii="Times New Roman" w:hAnsi="Times New Roman" w:cs="Times New Roman"/>
          <w:sz w:val="28"/>
          <w:szCs w:val="28"/>
        </w:rPr>
        <w:t>о порядке предоставления из средств бюджета Иркутского районного муниципального образования субсид</w:t>
      </w:r>
      <w:r w:rsidR="00B878C5">
        <w:rPr>
          <w:rFonts w:ascii="Times New Roman" w:hAnsi="Times New Roman" w:cs="Times New Roman"/>
          <w:sz w:val="28"/>
          <w:szCs w:val="28"/>
        </w:rPr>
        <w:t xml:space="preserve">ии </w:t>
      </w:r>
      <w:proofErr w:type="spellStart"/>
      <w:r w:rsidRPr="00ED11AF">
        <w:rPr>
          <w:rFonts w:ascii="Times New Roman" w:hAnsi="Times New Roman" w:cs="Times New Roman"/>
          <w:sz w:val="28"/>
          <w:szCs w:val="28"/>
        </w:rPr>
        <w:t>микрофинансовой</w:t>
      </w:r>
      <w:proofErr w:type="spellEnd"/>
      <w:r w:rsidRPr="00ED11AF">
        <w:rPr>
          <w:rFonts w:ascii="Times New Roman" w:hAnsi="Times New Roman" w:cs="Times New Roman"/>
          <w:sz w:val="28"/>
          <w:szCs w:val="28"/>
        </w:rPr>
        <w:t xml:space="preserve"> организации «Фонд поддержки субъектов малого и среднего предпринимательства Иркутского района»</w:t>
      </w:r>
    </w:p>
    <w:p w:rsidR="00EB4D98" w:rsidRPr="00FD18A3" w:rsidRDefault="00EB4D98" w:rsidP="00EB4D98">
      <w:pPr>
        <w:pStyle w:val="ConsPlusNormal"/>
        <w:jc w:val="both"/>
        <w:rPr>
          <w:rFonts w:ascii="Times New Roman" w:hAnsi="Times New Roman" w:cs="Times New Roman"/>
          <w:sz w:val="22"/>
          <w:szCs w:val="28"/>
        </w:rPr>
      </w:pPr>
    </w:p>
    <w:p w:rsidR="00EB4D98" w:rsidRPr="008C668F" w:rsidRDefault="00EB4D98" w:rsidP="007A5F1D">
      <w:pPr>
        <w:pStyle w:val="ConsPlusTitle"/>
        <w:ind w:firstLine="709"/>
        <w:jc w:val="both"/>
        <w:rPr>
          <w:rFonts w:ascii="Times New Roman" w:hAnsi="Times New Roman" w:cs="Times New Roman"/>
          <w:b w:val="0"/>
          <w:bCs w:val="0"/>
          <w:sz w:val="28"/>
          <w:szCs w:val="28"/>
        </w:rPr>
      </w:pPr>
      <w:bookmarkStart w:id="0" w:name="P13"/>
      <w:bookmarkEnd w:id="0"/>
      <w:r w:rsidRPr="008C668F">
        <w:rPr>
          <w:rFonts w:ascii="Times New Roman" w:hAnsi="Times New Roman" w:cs="Times New Roman"/>
          <w:b w:val="0"/>
          <w:bCs w:val="0"/>
          <w:sz w:val="28"/>
          <w:szCs w:val="28"/>
        </w:rPr>
        <w:t xml:space="preserve">1. </w:t>
      </w:r>
      <w:proofErr w:type="gramStart"/>
      <w:r w:rsidRPr="008C668F">
        <w:rPr>
          <w:rFonts w:ascii="Times New Roman" w:hAnsi="Times New Roman" w:cs="Times New Roman"/>
          <w:b w:val="0"/>
          <w:bCs w:val="0"/>
          <w:sz w:val="28"/>
          <w:szCs w:val="28"/>
        </w:rPr>
        <w:t>Настоящее положение о порядке предоставления из средств бюджета Иркутского районного муниципального образования субси</w:t>
      </w:r>
      <w:r w:rsidR="00B878C5">
        <w:rPr>
          <w:rFonts w:ascii="Times New Roman" w:hAnsi="Times New Roman" w:cs="Times New Roman"/>
          <w:b w:val="0"/>
          <w:bCs w:val="0"/>
          <w:sz w:val="28"/>
          <w:szCs w:val="28"/>
        </w:rPr>
        <w:t>дии</w:t>
      </w:r>
      <w:r w:rsidRPr="008C668F">
        <w:rPr>
          <w:rFonts w:ascii="Times New Roman" w:hAnsi="Times New Roman" w:cs="Times New Roman"/>
          <w:b w:val="0"/>
          <w:bCs w:val="0"/>
          <w:sz w:val="28"/>
          <w:szCs w:val="28"/>
        </w:rPr>
        <w:t xml:space="preserve"> </w:t>
      </w:r>
      <w:proofErr w:type="spellStart"/>
      <w:r w:rsidRPr="008C668F">
        <w:rPr>
          <w:rFonts w:ascii="Times New Roman" w:hAnsi="Times New Roman" w:cs="Times New Roman"/>
          <w:b w:val="0"/>
          <w:bCs w:val="0"/>
          <w:sz w:val="28"/>
          <w:szCs w:val="28"/>
        </w:rPr>
        <w:t>микрофинансовой</w:t>
      </w:r>
      <w:proofErr w:type="spellEnd"/>
      <w:r w:rsidRPr="008C668F">
        <w:rPr>
          <w:rFonts w:ascii="Times New Roman" w:hAnsi="Times New Roman" w:cs="Times New Roman"/>
          <w:b w:val="0"/>
          <w:bCs w:val="0"/>
          <w:sz w:val="28"/>
          <w:szCs w:val="28"/>
        </w:rPr>
        <w:t xml:space="preserve"> организации </w:t>
      </w:r>
      <w:r>
        <w:rPr>
          <w:rFonts w:ascii="Times New Roman" w:hAnsi="Times New Roman" w:cs="Times New Roman"/>
          <w:b w:val="0"/>
          <w:bCs w:val="0"/>
          <w:sz w:val="28"/>
          <w:szCs w:val="28"/>
        </w:rPr>
        <w:t>«</w:t>
      </w:r>
      <w:r w:rsidRPr="008C668F">
        <w:rPr>
          <w:rFonts w:ascii="Times New Roman" w:hAnsi="Times New Roman" w:cs="Times New Roman"/>
          <w:b w:val="0"/>
          <w:bCs w:val="0"/>
          <w:sz w:val="28"/>
          <w:szCs w:val="28"/>
        </w:rPr>
        <w:t>Фонд поддержки субъектов малого и среднего предпринимательства Иркутского района</w:t>
      </w:r>
      <w:r>
        <w:rPr>
          <w:rFonts w:ascii="Times New Roman" w:hAnsi="Times New Roman" w:cs="Times New Roman"/>
          <w:b w:val="0"/>
          <w:bCs w:val="0"/>
          <w:sz w:val="28"/>
          <w:szCs w:val="28"/>
        </w:rPr>
        <w:t xml:space="preserve">» (далее – Положение) </w:t>
      </w:r>
      <w:r w:rsidRPr="008C668F">
        <w:rPr>
          <w:rFonts w:ascii="Times New Roman" w:hAnsi="Times New Roman" w:cs="Times New Roman"/>
          <w:b w:val="0"/>
          <w:bCs w:val="0"/>
          <w:sz w:val="28"/>
          <w:szCs w:val="28"/>
        </w:rPr>
        <w:t xml:space="preserve">устанавливает порядок и условия предоставления субсидии </w:t>
      </w:r>
      <w:proofErr w:type="spellStart"/>
      <w:r w:rsidRPr="008C668F">
        <w:rPr>
          <w:rFonts w:ascii="Times New Roman" w:hAnsi="Times New Roman" w:cs="Times New Roman"/>
          <w:b w:val="0"/>
          <w:bCs w:val="0"/>
          <w:sz w:val="28"/>
          <w:szCs w:val="28"/>
        </w:rPr>
        <w:t>микрофинансовой</w:t>
      </w:r>
      <w:proofErr w:type="spellEnd"/>
      <w:r w:rsidRPr="008C668F">
        <w:rPr>
          <w:rFonts w:ascii="Times New Roman" w:hAnsi="Times New Roman" w:cs="Times New Roman"/>
          <w:b w:val="0"/>
          <w:bCs w:val="0"/>
          <w:sz w:val="28"/>
          <w:szCs w:val="28"/>
        </w:rPr>
        <w:t xml:space="preserve"> организации </w:t>
      </w:r>
      <w:r>
        <w:rPr>
          <w:rFonts w:ascii="Times New Roman" w:hAnsi="Times New Roman" w:cs="Times New Roman"/>
          <w:b w:val="0"/>
          <w:bCs w:val="0"/>
          <w:sz w:val="28"/>
          <w:szCs w:val="28"/>
        </w:rPr>
        <w:t>«</w:t>
      </w:r>
      <w:r w:rsidRPr="008C668F">
        <w:rPr>
          <w:rFonts w:ascii="Times New Roman" w:hAnsi="Times New Roman" w:cs="Times New Roman"/>
          <w:b w:val="0"/>
          <w:bCs w:val="0"/>
          <w:sz w:val="28"/>
          <w:szCs w:val="28"/>
        </w:rPr>
        <w:t>Фонд поддержки субъектов малого и среднего предпринимательства Иркутского района</w:t>
      </w:r>
      <w:r>
        <w:rPr>
          <w:rFonts w:ascii="Times New Roman" w:hAnsi="Times New Roman" w:cs="Times New Roman"/>
          <w:b w:val="0"/>
          <w:bCs w:val="0"/>
          <w:sz w:val="28"/>
          <w:szCs w:val="28"/>
        </w:rPr>
        <w:t>»</w:t>
      </w:r>
      <w:r w:rsidRPr="008C668F">
        <w:rPr>
          <w:rFonts w:ascii="Times New Roman" w:hAnsi="Times New Roman" w:cs="Times New Roman"/>
          <w:b w:val="0"/>
          <w:bCs w:val="0"/>
          <w:sz w:val="28"/>
          <w:szCs w:val="28"/>
        </w:rPr>
        <w:t xml:space="preserve"> для финансового обеспечения его уставной деятельности (далее - получатель субсидий).</w:t>
      </w:r>
      <w:proofErr w:type="gramEnd"/>
    </w:p>
    <w:p w:rsidR="00EB4D98" w:rsidRPr="008158E0" w:rsidRDefault="00EB4D98" w:rsidP="007A5F1D">
      <w:pPr>
        <w:pStyle w:val="ConsPlusNormal"/>
        <w:ind w:firstLine="709"/>
        <w:jc w:val="both"/>
        <w:rPr>
          <w:rFonts w:ascii="Times New Roman" w:hAnsi="Times New Roman" w:cs="Times New Roman"/>
          <w:color w:val="E36C0A"/>
          <w:sz w:val="28"/>
          <w:szCs w:val="28"/>
        </w:rPr>
      </w:pPr>
      <w:r w:rsidRPr="00B46D9A">
        <w:rPr>
          <w:rFonts w:ascii="Times New Roman" w:hAnsi="Times New Roman" w:cs="Times New Roman"/>
          <w:sz w:val="28"/>
          <w:szCs w:val="28"/>
        </w:rPr>
        <w:t xml:space="preserve">2. Субсидии предоставляются из средств бюджета Иркутского района в объеме, утвержденном решением о бюджете Иркутского района на соответствующий финансовый год на реализацию </w:t>
      </w:r>
      <w:hyperlink r:id="rId12" w:history="1">
        <w:r w:rsidRPr="00EB4D98">
          <w:rPr>
            <w:rFonts w:ascii="Times New Roman" w:hAnsi="Times New Roman" w:cs="Times New Roman"/>
            <w:sz w:val="28"/>
            <w:szCs w:val="28"/>
          </w:rPr>
          <w:t>подпрограммы</w:t>
        </w:r>
      </w:hyperlink>
      <w:r w:rsidRPr="00B46D9A">
        <w:rPr>
          <w:rFonts w:ascii="Times New Roman" w:hAnsi="Times New Roman" w:cs="Times New Roman"/>
          <w:sz w:val="28"/>
          <w:szCs w:val="28"/>
        </w:rPr>
        <w:t xml:space="preserve"> </w:t>
      </w:r>
      <w:r>
        <w:rPr>
          <w:rFonts w:ascii="Times New Roman" w:hAnsi="Times New Roman" w:cs="Times New Roman"/>
          <w:sz w:val="28"/>
          <w:szCs w:val="28"/>
        </w:rPr>
        <w:t>«</w:t>
      </w:r>
      <w:r w:rsidRPr="000055A6">
        <w:rPr>
          <w:rFonts w:ascii="Times New Roman" w:hAnsi="Times New Roman" w:cs="Times New Roman"/>
          <w:sz w:val="28"/>
          <w:szCs w:val="28"/>
        </w:rPr>
        <w:t>Развитие и поддержка малого и среднего предпринимательства в Иркутском районном муниципальном образовании» на 2014 - 2017 годы муниципальной программы Иркутского районного муниципального образования «Развитие экономического потенциала в Иркутском районе» на 2014 - 2017 годы</w:t>
      </w:r>
      <w:r>
        <w:rPr>
          <w:rFonts w:ascii="Times New Roman" w:hAnsi="Times New Roman" w:cs="Times New Roman"/>
          <w:sz w:val="28"/>
          <w:szCs w:val="28"/>
        </w:rPr>
        <w:t xml:space="preserve"> (далее – муниципальная программа)</w:t>
      </w:r>
      <w:r w:rsidRPr="00B46D9A">
        <w:rPr>
          <w:rFonts w:ascii="Times New Roman" w:hAnsi="Times New Roman" w:cs="Times New Roman"/>
          <w:sz w:val="28"/>
          <w:szCs w:val="28"/>
        </w:rPr>
        <w:t xml:space="preserve">, на цели, указанные в </w:t>
      </w:r>
      <w:r w:rsidRPr="00EB4D98">
        <w:rPr>
          <w:rFonts w:ascii="Times New Roman" w:hAnsi="Times New Roman" w:cs="Times New Roman"/>
          <w:sz w:val="28"/>
          <w:szCs w:val="28"/>
        </w:rPr>
        <w:t>пункте 3</w:t>
      </w:r>
      <w:r>
        <w:rPr>
          <w:rFonts w:ascii="Times New Roman" w:hAnsi="Times New Roman" w:cs="Times New Roman"/>
          <w:color w:val="0000FF"/>
          <w:sz w:val="28"/>
          <w:szCs w:val="28"/>
        </w:rPr>
        <w:t xml:space="preserve"> </w:t>
      </w:r>
      <w:r w:rsidRPr="00B46D9A">
        <w:rPr>
          <w:rFonts w:ascii="Times New Roman" w:hAnsi="Times New Roman" w:cs="Times New Roman"/>
          <w:sz w:val="28"/>
          <w:szCs w:val="28"/>
        </w:rPr>
        <w:t>настоящего Положения.</w:t>
      </w:r>
      <w:r>
        <w:rPr>
          <w:rFonts w:ascii="Times New Roman" w:hAnsi="Times New Roman" w:cs="Times New Roman"/>
          <w:sz w:val="28"/>
          <w:szCs w:val="28"/>
        </w:rPr>
        <w:t xml:space="preserve"> </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3. </w:t>
      </w:r>
      <w:r w:rsidRPr="00591907">
        <w:rPr>
          <w:rFonts w:ascii="Times New Roman" w:hAnsi="Times New Roman" w:cs="Times New Roman"/>
          <w:sz w:val="28"/>
          <w:szCs w:val="28"/>
        </w:rPr>
        <w:t>Субсидии</w:t>
      </w:r>
      <w:r w:rsidRPr="00B46D9A">
        <w:rPr>
          <w:rFonts w:ascii="Times New Roman" w:hAnsi="Times New Roman" w:cs="Times New Roman"/>
          <w:sz w:val="28"/>
          <w:szCs w:val="28"/>
        </w:rPr>
        <w:t xml:space="preserve"> предоставляются получателю субсидии в соответствии со сметой</w:t>
      </w:r>
      <w:r>
        <w:rPr>
          <w:rFonts w:ascii="Times New Roman" w:hAnsi="Times New Roman" w:cs="Times New Roman"/>
          <w:sz w:val="28"/>
          <w:szCs w:val="28"/>
        </w:rPr>
        <w:t xml:space="preserve"> расходов</w:t>
      </w:r>
      <w:r w:rsidRPr="00B46D9A">
        <w:rPr>
          <w:rFonts w:ascii="Times New Roman" w:hAnsi="Times New Roman" w:cs="Times New Roman"/>
          <w:sz w:val="28"/>
          <w:szCs w:val="28"/>
        </w:rPr>
        <w:t xml:space="preserve">, предусмотренной </w:t>
      </w:r>
      <w:hyperlink w:anchor="P32" w:history="1">
        <w:r w:rsidRPr="00EB4D98">
          <w:rPr>
            <w:rFonts w:ascii="Times New Roman" w:hAnsi="Times New Roman" w:cs="Times New Roman"/>
            <w:sz w:val="28"/>
            <w:szCs w:val="28"/>
          </w:rPr>
          <w:t>пунктом 4</w:t>
        </w:r>
      </w:hyperlink>
      <w:r w:rsidRPr="00B46D9A">
        <w:rPr>
          <w:rFonts w:ascii="Times New Roman" w:hAnsi="Times New Roman" w:cs="Times New Roman"/>
          <w:sz w:val="28"/>
          <w:szCs w:val="28"/>
        </w:rPr>
        <w:t xml:space="preserve"> настоящего П</w:t>
      </w:r>
      <w:r>
        <w:rPr>
          <w:rFonts w:ascii="Times New Roman" w:hAnsi="Times New Roman" w:cs="Times New Roman"/>
          <w:sz w:val="28"/>
          <w:szCs w:val="28"/>
        </w:rPr>
        <w:t xml:space="preserve">оложения,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EB4D98"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выдачу на возвратной основе займов субъектам малого</w:t>
      </w:r>
      <w:r w:rsidR="008A6D88">
        <w:rPr>
          <w:rFonts w:ascii="Times New Roman" w:hAnsi="Times New Roman" w:cs="Times New Roman"/>
          <w:sz w:val="28"/>
          <w:szCs w:val="28"/>
        </w:rPr>
        <w:t xml:space="preserve"> и среднего предпринимательства.</w:t>
      </w:r>
    </w:p>
    <w:p w:rsidR="00EB4D98" w:rsidRPr="00B46D9A" w:rsidRDefault="00EB4D98" w:rsidP="007A5F1D">
      <w:pPr>
        <w:pStyle w:val="ConsPlusNormal"/>
        <w:ind w:firstLine="709"/>
        <w:jc w:val="both"/>
        <w:rPr>
          <w:rFonts w:ascii="Times New Roman" w:hAnsi="Times New Roman" w:cs="Times New Roman"/>
          <w:sz w:val="28"/>
          <w:szCs w:val="28"/>
        </w:rPr>
      </w:pPr>
      <w:bookmarkStart w:id="1" w:name="P32"/>
      <w:bookmarkEnd w:id="1"/>
      <w:r w:rsidRPr="00B46D9A">
        <w:rPr>
          <w:rFonts w:ascii="Times New Roman" w:hAnsi="Times New Roman" w:cs="Times New Roman"/>
          <w:sz w:val="28"/>
          <w:szCs w:val="28"/>
        </w:rPr>
        <w:t>4. Предоставление субсидии осуществляется в соответствии с Соглашением</w:t>
      </w:r>
      <w:r>
        <w:rPr>
          <w:rFonts w:ascii="Times New Roman" w:hAnsi="Times New Roman" w:cs="Times New Roman"/>
          <w:sz w:val="28"/>
          <w:szCs w:val="28"/>
        </w:rPr>
        <w:t xml:space="preserve"> </w:t>
      </w:r>
      <w:r w:rsidRPr="00B46D9A">
        <w:rPr>
          <w:rFonts w:ascii="Times New Roman" w:hAnsi="Times New Roman" w:cs="Times New Roman"/>
          <w:sz w:val="28"/>
          <w:szCs w:val="28"/>
        </w:rPr>
        <w:t>(далее - Соглашение), заключаемым между администрацией Иркутского районного муниципального образов</w:t>
      </w:r>
      <w:r w:rsidR="001E5492">
        <w:rPr>
          <w:rFonts w:ascii="Times New Roman" w:hAnsi="Times New Roman" w:cs="Times New Roman"/>
          <w:sz w:val="28"/>
          <w:szCs w:val="28"/>
        </w:rPr>
        <w:t>ания (</w:t>
      </w:r>
      <w:r w:rsidR="001E5492" w:rsidRPr="005A14AF">
        <w:rPr>
          <w:rFonts w:ascii="Times New Roman" w:hAnsi="Times New Roman" w:cs="Times New Roman"/>
          <w:sz w:val="28"/>
          <w:szCs w:val="28"/>
        </w:rPr>
        <w:t>далее – Администрация</w:t>
      </w:r>
      <w:r w:rsidRPr="00B46D9A">
        <w:rPr>
          <w:rFonts w:ascii="Times New Roman" w:hAnsi="Times New Roman" w:cs="Times New Roman"/>
          <w:sz w:val="28"/>
          <w:szCs w:val="28"/>
        </w:rPr>
        <w:t>) и получателем субсидии, в котором предусматриваются следующие условия получения субсидии:</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целевое назначение и размер субсидии;</w:t>
      </w:r>
    </w:p>
    <w:p w:rsidR="00EB4D98" w:rsidRPr="00006E6A" w:rsidRDefault="00EB4D98" w:rsidP="007A5F1D">
      <w:pPr>
        <w:pStyle w:val="ConsPlusNormal"/>
        <w:ind w:firstLine="709"/>
        <w:jc w:val="both"/>
        <w:rPr>
          <w:rFonts w:ascii="Times New Roman" w:hAnsi="Times New Roman" w:cs="Times New Roman"/>
          <w:sz w:val="28"/>
          <w:szCs w:val="28"/>
        </w:rPr>
      </w:pPr>
      <w:r w:rsidRPr="00006E6A">
        <w:rPr>
          <w:rFonts w:ascii="Times New Roman" w:hAnsi="Times New Roman" w:cs="Times New Roman"/>
          <w:sz w:val="28"/>
          <w:szCs w:val="28"/>
        </w:rPr>
        <w:t xml:space="preserve">- </w:t>
      </w:r>
      <w:r>
        <w:rPr>
          <w:rFonts w:ascii="Times New Roman" w:hAnsi="Times New Roman" w:cs="Times New Roman"/>
          <w:sz w:val="28"/>
          <w:szCs w:val="28"/>
        </w:rPr>
        <w:t>согласие получателя на</w:t>
      </w:r>
      <w:r w:rsidRPr="00006E6A">
        <w:rPr>
          <w:rFonts w:ascii="Times New Roman" w:hAnsi="Times New Roman" w:cs="Times New Roman"/>
          <w:sz w:val="28"/>
          <w:szCs w:val="28"/>
        </w:rPr>
        <w:t xml:space="preserve"> проведение провер</w:t>
      </w:r>
      <w:r w:rsidR="001E5492">
        <w:rPr>
          <w:rFonts w:ascii="Times New Roman" w:hAnsi="Times New Roman" w:cs="Times New Roman"/>
          <w:sz w:val="28"/>
          <w:szCs w:val="28"/>
        </w:rPr>
        <w:t xml:space="preserve">ок </w:t>
      </w:r>
      <w:r w:rsidR="001E5492" w:rsidRPr="005A14AF">
        <w:rPr>
          <w:rFonts w:ascii="Times New Roman" w:hAnsi="Times New Roman" w:cs="Times New Roman"/>
          <w:sz w:val="28"/>
          <w:szCs w:val="28"/>
        </w:rPr>
        <w:t>Администрацией</w:t>
      </w:r>
      <w:r>
        <w:rPr>
          <w:rFonts w:ascii="Times New Roman" w:hAnsi="Times New Roman" w:cs="Times New Roman"/>
          <w:sz w:val="28"/>
          <w:szCs w:val="28"/>
        </w:rPr>
        <w:t xml:space="preserve">, органами муниципального финансового контроля </w:t>
      </w:r>
      <w:r w:rsidRPr="00006E6A">
        <w:rPr>
          <w:rFonts w:ascii="Times New Roman" w:hAnsi="Times New Roman" w:cs="Times New Roman"/>
          <w:sz w:val="28"/>
          <w:szCs w:val="28"/>
        </w:rPr>
        <w:t>соблюдения получателем субсидии условий, установленных заключенным Соглашением;</w:t>
      </w:r>
    </w:p>
    <w:p w:rsidR="00EB4D98" w:rsidRPr="00006E6A" w:rsidRDefault="00EB4D98" w:rsidP="007A5F1D">
      <w:pPr>
        <w:pStyle w:val="ConsPlusNormal"/>
        <w:ind w:firstLine="709"/>
        <w:jc w:val="both"/>
        <w:rPr>
          <w:rFonts w:ascii="Times New Roman" w:hAnsi="Times New Roman" w:cs="Times New Roman"/>
          <w:sz w:val="28"/>
          <w:szCs w:val="28"/>
        </w:rPr>
      </w:pPr>
      <w:r w:rsidRPr="00006E6A">
        <w:rPr>
          <w:rFonts w:ascii="Times New Roman" w:hAnsi="Times New Roman" w:cs="Times New Roman"/>
          <w:sz w:val="28"/>
          <w:szCs w:val="28"/>
        </w:rPr>
        <w:t>- сроки перечисления субсидии;</w:t>
      </w:r>
    </w:p>
    <w:p w:rsidR="00EB4D98" w:rsidRPr="00006E6A" w:rsidRDefault="00EB4D98" w:rsidP="007A5F1D">
      <w:pPr>
        <w:pStyle w:val="ConsPlusNormal"/>
        <w:ind w:firstLine="709"/>
        <w:jc w:val="both"/>
        <w:rPr>
          <w:rFonts w:ascii="Times New Roman" w:hAnsi="Times New Roman" w:cs="Times New Roman"/>
          <w:sz w:val="28"/>
          <w:szCs w:val="28"/>
        </w:rPr>
      </w:pPr>
      <w:r w:rsidRPr="00006E6A">
        <w:rPr>
          <w:rFonts w:ascii="Times New Roman" w:hAnsi="Times New Roman" w:cs="Times New Roman"/>
          <w:sz w:val="28"/>
          <w:szCs w:val="28"/>
        </w:rPr>
        <w:t>- порядок возврата сумм, использованных получателем субсидии, в случае установления по итогам проверок,</w:t>
      </w:r>
      <w:r w:rsidR="001E5492">
        <w:rPr>
          <w:rFonts w:ascii="Times New Roman" w:hAnsi="Times New Roman" w:cs="Times New Roman"/>
          <w:sz w:val="28"/>
          <w:szCs w:val="28"/>
        </w:rPr>
        <w:t xml:space="preserve"> проведенных </w:t>
      </w:r>
      <w:r w:rsidR="001E5492" w:rsidRPr="005A14AF">
        <w:rPr>
          <w:rFonts w:ascii="Times New Roman" w:hAnsi="Times New Roman" w:cs="Times New Roman"/>
          <w:sz w:val="28"/>
          <w:szCs w:val="28"/>
        </w:rPr>
        <w:t>Администрацией</w:t>
      </w:r>
      <w:r w:rsidRPr="00006E6A">
        <w:rPr>
          <w:rFonts w:ascii="Times New Roman" w:hAnsi="Times New Roman" w:cs="Times New Roman"/>
          <w:sz w:val="28"/>
          <w:szCs w:val="28"/>
        </w:rPr>
        <w:t xml:space="preserve">, а также иными уполномоченными органами контроля и надзора, факта нарушения </w:t>
      </w:r>
      <w:r w:rsidRPr="00CE374D">
        <w:rPr>
          <w:rFonts w:ascii="Times New Roman" w:hAnsi="Times New Roman" w:cs="Times New Roman"/>
          <w:sz w:val="28"/>
          <w:szCs w:val="28"/>
        </w:rPr>
        <w:t xml:space="preserve">целей и условий, определенных настоящим Положением </w:t>
      </w:r>
      <w:r w:rsidRPr="00CE374D">
        <w:rPr>
          <w:rFonts w:ascii="Times New Roman" w:hAnsi="Times New Roman" w:cs="Times New Roman"/>
          <w:sz w:val="28"/>
          <w:szCs w:val="28"/>
        </w:rPr>
        <w:lastRenderedPageBreak/>
        <w:t>предоставления субсидии и заключенным Соглашением;</w:t>
      </w:r>
    </w:p>
    <w:p w:rsidR="00EB4D98" w:rsidRPr="00006E6A" w:rsidRDefault="00EB4D98" w:rsidP="007A5F1D">
      <w:pPr>
        <w:pStyle w:val="ConsPlusNormal"/>
        <w:ind w:firstLine="709"/>
        <w:jc w:val="both"/>
        <w:rPr>
          <w:rFonts w:ascii="Times New Roman" w:hAnsi="Times New Roman" w:cs="Times New Roman"/>
          <w:sz w:val="28"/>
          <w:szCs w:val="28"/>
        </w:rPr>
      </w:pPr>
      <w:r w:rsidRPr="00006E6A">
        <w:rPr>
          <w:rFonts w:ascii="Times New Roman" w:hAnsi="Times New Roman" w:cs="Times New Roman"/>
          <w:sz w:val="28"/>
          <w:szCs w:val="28"/>
        </w:rPr>
        <w:t>- порядок и сроки представления отчетности об использовании субсидии;</w:t>
      </w:r>
    </w:p>
    <w:p w:rsidR="00EB4D98" w:rsidRPr="00006E6A" w:rsidRDefault="00EB4D98" w:rsidP="007A5F1D">
      <w:pPr>
        <w:pStyle w:val="ConsPlusNormal"/>
        <w:ind w:firstLine="709"/>
        <w:jc w:val="both"/>
        <w:rPr>
          <w:rFonts w:ascii="Times New Roman" w:hAnsi="Times New Roman" w:cs="Times New Roman"/>
          <w:sz w:val="28"/>
          <w:szCs w:val="28"/>
        </w:rPr>
      </w:pPr>
      <w:r w:rsidRPr="00006E6A">
        <w:rPr>
          <w:rFonts w:ascii="Times New Roman" w:hAnsi="Times New Roman" w:cs="Times New Roman"/>
          <w:sz w:val="28"/>
          <w:szCs w:val="28"/>
        </w:rPr>
        <w:t xml:space="preserve">- порядок и сроки возврата средств в объеме остатка неиспользованных средств </w:t>
      </w:r>
      <w:r>
        <w:rPr>
          <w:rFonts w:ascii="Times New Roman" w:hAnsi="Times New Roman" w:cs="Times New Roman"/>
          <w:sz w:val="28"/>
          <w:szCs w:val="28"/>
        </w:rPr>
        <w:t>субсидии.</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Неотъемлемой частью Соглашения является смета расходов, осуществляемых за счет средств субсидий.</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5. </w:t>
      </w:r>
      <w:proofErr w:type="gramStart"/>
      <w:r w:rsidRPr="00B46D9A">
        <w:rPr>
          <w:rFonts w:ascii="Times New Roman" w:hAnsi="Times New Roman" w:cs="Times New Roman"/>
          <w:sz w:val="28"/>
          <w:szCs w:val="28"/>
        </w:rPr>
        <w:t xml:space="preserve">Получатель субсидии в течение пяти рабочих дней с момента заключения Соглашения представляет </w:t>
      </w:r>
      <w:r>
        <w:rPr>
          <w:rFonts w:ascii="Times New Roman" w:hAnsi="Times New Roman" w:cs="Times New Roman"/>
          <w:sz w:val="28"/>
          <w:szCs w:val="28"/>
        </w:rPr>
        <w:t xml:space="preserve">ответственному исполнителю муниципальной программы – </w:t>
      </w:r>
      <w:r w:rsidRPr="003B61AE">
        <w:rPr>
          <w:rFonts w:ascii="Times New Roman" w:hAnsi="Times New Roman" w:cs="Times New Roman"/>
          <w:sz w:val="28"/>
          <w:szCs w:val="28"/>
        </w:rPr>
        <w:t>Комитет</w:t>
      </w:r>
      <w:r w:rsidR="00C85800">
        <w:rPr>
          <w:rFonts w:ascii="Times New Roman" w:hAnsi="Times New Roman" w:cs="Times New Roman"/>
          <w:sz w:val="28"/>
          <w:szCs w:val="28"/>
        </w:rPr>
        <w:t>у</w:t>
      </w:r>
      <w:r w:rsidRPr="003B61AE">
        <w:rPr>
          <w:rFonts w:ascii="Times New Roman" w:hAnsi="Times New Roman" w:cs="Times New Roman"/>
          <w:sz w:val="28"/>
          <w:szCs w:val="28"/>
        </w:rPr>
        <w:t xml:space="preserve"> по управлению муниципальным имуществом</w:t>
      </w:r>
      <w:r>
        <w:rPr>
          <w:rFonts w:ascii="Times New Roman" w:hAnsi="Times New Roman" w:cs="Times New Roman"/>
          <w:sz w:val="28"/>
          <w:szCs w:val="28"/>
        </w:rPr>
        <w:t xml:space="preserve"> и жизнеобеспечению</w:t>
      </w:r>
      <w:r w:rsidR="001E5492">
        <w:rPr>
          <w:rFonts w:ascii="Times New Roman" w:hAnsi="Times New Roman" w:cs="Times New Roman"/>
          <w:sz w:val="28"/>
          <w:szCs w:val="28"/>
        </w:rPr>
        <w:t xml:space="preserve"> </w:t>
      </w:r>
      <w:r w:rsidR="001E5492" w:rsidRPr="005A14AF">
        <w:rPr>
          <w:rFonts w:ascii="Times New Roman" w:hAnsi="Times New Roman" w:cs="Times New Roman"/>
          <w:sz w:val="28"/>
          <w:szCs w:val="28"/>
        </w:rPr>
        <w:t>Администрации</w:t>
      </w:r>
      <w:r w:rsidR="001E5492">
        <w:rPr>
          <w:rFonts w:ascii="Times New Roman" w:hAnsi="Times New Roman" w:cs="Times New Roman"/>
          <w:sz w:val="28"/>
          <w:szCs w:val="28"/>
        </w:rPr>
        <w:t xml:space="preserve"> (далее – </w:t>
      </w:r>
      <w:r w:rsidR="001E5492" w:rsidRPr="005A14AF">
        <w:rPr>
          <w:rFonts w:ascii="Times New Roman" w:hAnsi="Times New Roman" w:cs="Times New Roman"/>
          <w:sz w:val="28"/>
          <w:szCs w:val="28"/>
        </w:rPr>
        <w:t>Комитет</w:t>
      </w:r>
      <w:r w:rsidRPr="005A14AF">
        <w:rPr>
          <w:rFonts w:ascii="Times New Roman" w:hAnsi="Times New Roman" w:cs="Times New Roman"/>
          <w:sz w:val="28"/>
          <w:szCs w:val="28"/>
        </w:rPr>
        <w:t>)</w:t>
      </w:r>
      <w:r w:rsidRPr="003B61AE">
        <w:rPr>
          <w:rFonts w:ascii="Times New Roman" w:hAnsi="Times New Roman" w:cs="Times New Roman"/>
          <w:sz w:val="28"/>
          <w:szCs w:val="28"/>
        </w:rPr>
        <w:t>,</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дополнительное соглашение к договорам банковских счетов или </w:t>
      </w:r>
      <w:r>
        <w:rPr>
          <w:rFonts w:ascii="Times New Roman" w:hAnsi="Times New Roman" w:cs="Times New Roman"/>
          <w:sz w:val="28"/>
          <w:szCs w:val="28"/>
        </w:rPr>
        <w:t>р</w:t>
      </w:r>
      <w:r w:rsidRPr="00B46D9A">
        <w:rPr>
          <w:rFonts w:ascii="Times New Roman" w:hAnsi="Times New Roman" w:cs="Times New Roman"/>
          <w:sz w:val="28"/>
          <w:szCs w:val="28"/>
        </w:rPr>
        <w:t>аспоряжение обслуживающему банку</w:t>
      </w:r>
      <w:r w:rsidR="001E5492">
        <w:rPr>
          <w:rFonts w:ascii="Times New Roman" w:hAnsi="Times New Roman" w:cs="Times New Roman"/>
          <w:sz w:val="28"/>
          <w:szCs w:val="28"/>
        </w:rPr>
        <w:t xml:space="preserve"> о предоставлении </w:t>
      </w:r>
      <w:r w:rsidR="001E5492" w:rsidRPr="005A14AF">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B46D9A">
        <w:rPr>
          <w:rFonts w:ascii="Times New Roman" w:hAnsi="Times New Roman" w:cs="Times New Roman"/>
          <w:sz w:val="28"/>
          <w:szCs w:val="28"/>
        </w:rPr>
        <w:t>права на бесспорное списание денежных средств с отметкой банка о принятии данного распоряжения к исполнению.</w:t>
      </w:r>
      <w:proofErr w:type="gramEnd"/>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6. Перечисление субсидии получателю субсидии осуществляется </w:t>
      </w:r>
      <w:r>
        <w:rPr>
          <w:rFonts w:ascii="Times New Roman" w:hAnsi="Times New Roman" w:cs="Times New Roman"/>
          <w:sz w:val="28"/>
          <w:szCs w:val="28"/>
        </w:rPr>
        <w:t xml:space="preserve">Управлением </w:t>
      </w:r>
      <w:r w:rsidRPr="00B46D9A">
        <w:rPr>
          <w:rFonts w:ascii="Times New Roman" w:hAnsi="Times New Roman" w:cs="Times New Roman"/>
          <w:sz w:val="28"/>
          <w:szCs w:val="28"/>
        </w:rPr>
        <w:t>учета и</w:t>
      </w:r>
      <w:r w:rsidR="001E5492">
        <w:rPr>
          <w:rFonts w:ascii="Times New Roman" w:hAnsi="Times New Roman" w:cs="Times New Roman"/>
          <w:sz w:val="28"/>
          <w:szCs w:val="28"/>
        </w:rPr>
        <w:t xml:space="preserve"> исполнения сметы Администрации</w:t>
      </w:r>
      <w:r w:rsidRPr="00B46D9A">
        <w:rPr>
          <w:rFonts w:ascii="Times New Roman" w:hAnsi="Times New Roman" w:cs="Times New Roman"/>
          <w:sz w:val="28"/>
          <w:szCs w:val="28"/>
        </w:rPr>
        <w:t>:</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 на основании представленного </w:t>
      </w:r>
      <w:r w:rsidR="001E5492" w:rsidRPr="005A14AF">
        <w:rPr>
          <w:rFonts w:ascii="Times New Roman" w:hAnsi="Times New Roman" w:cs="Times New Roman"/>
          <w:sz w:val="28"/>
          <w:szCs w:val="28"/>
        </w:rPr>
        <w:t>Комитетом</w:t>
      </w:r>
      <w:r w:rsidR="001E5492">
        <w:rPr>
          <w:rFonts w:ascii="Times New Roman" w:hAnsi="Times New Roman" w:cs="Times New Roman"/>
          <w:sz w:val="28"/>
          <w:szCs w:val="28"/>
        </w:rPr>
        <w:t xml:space="preserve"> </w:t>
      </w:r>
      <w:r w:rsidRPr="00B46D9A">
        <w:rPr>
          <w:rFonts w:ascii="Times New Roman" w:hAnsi="Times New Roman" w:cs="Times New Roman"/>
          <w:sz w:val="28"/>
          <w:szCs w:val="28"/>
        </w:rPr>
        <w:t>Соглашения;</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в порядке и в сроки, установленные нормативными право</w:t>
      </w:r>
      <w:r w:rsidR="001E5492">
        <w:rPr>
          <w:rFonts w:ascii="Times New Roman" w:hAnsi="Times New Roman" w:cs="Times New Roman"/>
          <w:sz w:val="28"/>
          <w:szCs w:val="28"/>
        </w:rPr>
        <w:t>выми актами финансового органа Администрации</w:t>
      </w:r>
      <w:r w:rsidRPr="00B46D9A">
        <w:rPr>
          <w:rFonts w:ascii="Times New Roman" w:hAnsi="Times New Roman" w:cs="Times New Roman"/>
          <w:sz w:val="28"/>
          <w:szCs w:val="28"/>
        </w:rPr>
        <w:t>, на расчетный счет, открытый в кредитной организации.</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7. Администрация</w:t>
      </w:r>
      <w:r>
        <w:rPr>
          <w:rFonts w:ascii="Times New Roman" w:hAnsi="Times New Roman" w:cs="Times New Roman"/>
          <w:color w:val="FF0000"/>
          <w:sz w:val="28"/>
          <w:szCs w:val="28"/>
        </w:rPr>
        <w:t xml:space="preserve"> </w:t>
      </w:r>
      <w:r w:rsidRPr="00B46D9A">
        <w:rPr>
          <w:rFonts w:ascii="Times New Roman" w:hAnsi="Times New Roman" w:cs="Times New Roman"/>
          <w:sz w:val="28"/>
          <w:szCs w:val="28"/>
        </w:rPr>
        <w:t xml:space="preserve">как главный распорядитель бюджетных средств, предоставляющий субсидии, и </w:t>
      </w:r>
      <w:r>
        <w:rPr>
          <w:rFonts w:ascii="Times New Roman" w:hAnsi="Times New Roman" w:cs="Times New Roman"/>
          <w:sz w:val="28"/>
          <w:szCs w:val="28"/>
        </w:rPr>
        <w:t xml:space="preserve">отдел внутреннего муниципального </w:t>
      </w:r>
      <w:r w:rsidRPr="00B46D9A">
        <w:rPr>
          <w:rFonts w:ascii="Times New Roman" w:hAnsi="Times New Roman" w:cs="Times New Roman"/>
          <w:sz w:val="28"/>
          <w:szCs w:val="28"/>
        </w:rPr>
        <w:t>финансового контроля</w:t>
      </w:r>
      <w:r>
        <w:rPr>
          <w:rFonts w:ascii="Times New Roman" w:hAnsi="Times New Roman" w:cs="Times New Roman"/>
          <w:sz w:val="28"/>
          <w:szCs w:val="28"/>
        </w:rPr>
        <w:t xml:space="preserve"> комитета по муниципаль</w:t>
      </w:r>
      <w:r w:rsidR="001E5492">
        <w:rPr>
          <w:rFonts w:ascii="Times New Roman" w:hAnsi="Times New Roman" w:cs="Times New Roman"/>
          <w:sz w:val="28"/>
          <w:szCs w:val="28"/>
        </w:rPr>
        <w:t xml:space="preserve">ному контролю </w:t>
      </w:r>
      <w:r w:rsidR="001E5492" w:rsidRPr="005A14AF">
        <w:rPr>
          <w:rFonts w:ascii="Times New Roman" w:hAnsi="Times New Roman" w:cs="Times New Roman"/>
          <w:sz w:val="28"/>
          <w:szCs w:val="28"/>
        </w:rPr>
        <w:t>Администрации</w:t>
      </w:r>
      <w:r>
        <w:rPr>
          <w:rFonts w:ascii="Times New Roman" w:hAnsi="Times New Roman" w:cs="Times New Roman"/>
          <w:sz w:val="28"/>
          <w:szCs w:val="28"/>
        </w:rPr>
        <w:t xml:space="preserve"> в сфере бюджетных правоотношений</w:t>
      </w:r>
      <w:r w:rsidRPr="00B46D9A">
        <w:rPr>
          <w:rFonts w:ascii="Times New Roman" w:hAnsi="Times New Roman" w:cs="Times New Roman"/>
          <w:sz w:val="28"/>
          <w:szCs w:val="28"/>
        </w:rPr>
        <w:t xml:space="preserve"> осуществляют обязательную проверку соблюдения условий, целей и порядка предоставления субсидий.</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8. В целях осуществления контроля </w:t>
      </w:r>
      <w:r w:rsidRPr="005A14AF">
        <w:rPr>
          <w:rFonts w:ascii="Times New Roman" w:hAnsi="Times New Roman" w:cs="Times New Roman"/>
          <w:sz w:val="28"/>
          <w:szCs w:val="28"/>
        </w:rPr>
        <w:t>К</w:t>
      </w:r>
      <w:r w:rsidR="001E5492" w:rsidRPr="005A14AF">
        <w:rPr>
          <w:rFonts w:ascii="Times New Roman" w:hAnsi="Times New Roman" w:cs="Times New Roman"/>
          <w:sz w:val="28"/>
          <w:szCs w:val="28"/>
        </w:rPr>
        <w:t>омитет</w:t>
      </w:r>
      <w:r>
        <w:rPr>
          <w:rFonts w:ascii="Times New Roman" w:hAnsi="Times New Roman" w:cs="Times New Roman"/>
          <w:color w:val="31849B"/>
          <w:sz w:val="28"/>
          <w:szCs w:val="28"/>
        </w:rPr>
        <w:t xml:space="preserve"> </w:t>
      </w:r>
      <w:r w:rsidRPr="00B46D9A">
        <w:rPr>
          <w:rFonts w:ascii="Times New Roman" w:hAnsi="Times New Roman" w:cs="Times New Roman"/>
          <w:sz w:val="28"/>
          <w:szCs w:val="28"/>
        </w:rPr>
        <w:t>ежеквартально проводит проверку выполнения обязательств по Соглашению на основании представленных получателями субсидий отчетов с приложением подтверждающих документов и необходимых материалов.</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9. После проведения проверки </w:t>
      </w:r>
      <w:r w:rsidR="001E5492" w:rsidRPr="005A14AF">
        <w:rPr>
          <w:rFonts w:ascii="Times New Roman" w:hAnsi="Times New Roman" w:cs="Times New Roman"/>
          <w:sz w:val="28"/>
          <w:szCs w:val="28"/>
        </w:rPr>
        <w:t>Комитет</w:t>
      </w:r>
      <w:r w:rsidRPr="00B46D9A">
        <w:rPr>
          <w:rFonts w:ascii="Times New Roman" w:hAnsi="Times New Roman" w:cs="Times New Roman"/>
          <w:sz w:val="28"/>
          <w:szCs w:val="28"/>
        </w:rPr>
        <w:t xml:space="preserve"> представляет в </w:t>
      </w:r>
      <w:r>
        <w:rPr>
          <w:rFonts w:ascii="Times New Roman" w:hAnsi="Times New Roman" w:cs="Times New Roman"/>
          <w:sz w:val="28"/>
          <w:szCs w:val="28"/>
        </w:rPr>
        <w:t>Управление</w:t>
      </w:r>
      <w:r w:rsidR="001E5492">
        <w:rPr>
          <w:rFonts w:ascii="Times New Roman" w:hAnsi="Times New Roman" w:cs="Times New Roman"/>
          <w:sz w:val="28"/>
          <w:szCs w:val="28"/>
        </w:rPr>
        <w:t xml:space="preserve"> учета и исполнения сметы </w:t>
      </w:r>
      <w:r w:rsidR="001E5492" w:rsidRPr="005A14AF">
        <w:rPr>
          <w:rFonts w:ascii="Times New Roman" w:hAnsi="Times New Roman" w:cs="Times New Roman"/>
          <w:sz w:val="28"/>
          <w:szCs w:val="28"/>
        </w:rPr>
        <w:t>Администрации</w:t>
      </w:r>
      <w:r>
        <w:rPr>
          <w:rFonts w:ascii="Times New Roman" w:hAnsi="Times New Roman" w:cs="Times New Roman"/>
          <w:sz w:val="28"/>
          <w:szCs w:val="28"/>
        </w:rPr>
        <w:t xml:space="preserve"> </w:t>
      </w:r>
      <w:hyperlink w:anchor="P75" w:history="1">
        <w:r w:rsidRPr="00BD2F9C">
          <w:rPr>
            <w:rFonts w:ascii="Times New Roman" w:hAnsi="Times New Roman" w:cs="Times New Roman"/>
            <w:sz w:val="28"/>
            <w:szCs w:val="28"/>
          </w:rPr>
          <w:t>Акт</w:t>
        </w:r>
      </w:hyperlink>
      <w:r w:rsidRPr="00B46D9A">
        <w:rPr>
          <w:rFonts w:ascii="Times New Roman" w:hAnsi="Times New Roman" w:cs="Times New Roman"/>
          <w:sz w:val="28"/>
          <w:szCs w:val="28"/>
        </w:rPr>
        <w:t xml:space="preserve"> по результатам проверки целевого использования субсидий по </w:t>
      </w:r>
      <w:r>
        <w:rPr>
          <w:rFonts w:ascii="Times New Roman" w:hAnsi="Times New Roman" w:cs="Times New Roman"/>
          <w:sz w:val="28"/>
          <w:szCs w:val="28"/>
        </w:rPr>
        <w:t xml:space="preserve">Соглашению (Приложение </w:t>
      </w:r>
      <w:r w:rsidRPr="00B46D9A">
        <w:rPr>
          <w:rFonts w:ascii="Times New Roman" w:hAnsi="Times New Roman" w:cs="Times New Roman"/>
          <w:sz w:val="28"/>
          <w:szCs w:val="28"/>
        </w:rPr>
        <w:t>1).</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10. Отчеты получателя субсидий с приложенными подтверждающими документами хранятся в </w:t>
      </w:r>
      <w:r w:rsidR="001E5492" w:rsidRPr="005A14AF">
        <w:rPr>
          <w:rFonts w:ascii="Times New Roman" w:hAnsi="Times New Roman" w:cs="Times New Roman"/>
          <w:sz w:val="28"/>
          <w:szCs w:val="28"/>
        </w:rPr>
        <w:t>Комитете</w:t>
      </w:r>
      <w:r w:rsidRPr="00B46D9A">
        <w:rPr>
          <w:rFonts w:ascii="Times New Roman" w:hAnsi="Times New Roman" w:cs="Times New Roman"/>
          <w:sz w:val="28"/>
          <w:szCs w:val="28"/>
        </w:rPr>
        <w:t xml:space="preserve"> в течение 5 лет.</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11. Ответственность за достоверность сведений, представленных в </w:t>
      </w:r>
      <w:r>
        <w:rPr>
          <w:rFonts w:ascii="Times New Roman" w:hAnsi="Times New Roman" w:cs="Times New Roman"/>
          <w:sz w:val="28"/>
          <w:szCs w:val="28"/>
        </w:rPr>
        <w:t xml:space="preserve">Управление </w:t>
      </w:r>
      <w:r w:rsidR="001E5492">
        <w:rPr>
          <w:rFonts w:ascii="Times New Roman" w:hAnsi="Times New Roman" w:cs="Times New Roman"/>
          <w:sz w:val="28"/>
          <w:szCs w:val="28"/>
        </w:rPr>
        <w:t>учета и исполнения сметы А</w:t>
      </w:r>
      <w:r w:rsidRPr="00B46D9A">
        <w:rPr>
          <w:rFonts w:ascii="Times New Roman" w:hAnsi="Times New Roman" w:cs="Times New Roman"/>
          <w:sz w:val="28"/>
          <w:szCs w:val="28"/>
        </w:rPr>
        <w:t>дминистра</w:t>
      </w:r>
      <w:r w:rsidR="00316184">
        <w:rPr>
          <w:rFonts w:ascii="Times New Roman" w:hAnsi="Times New Roman" w:cs="Times New Roman"/>
          <w:sz w:val="28"/>
          <w:szCs w:val="28"/>
        </w:rPr>
        <w:t>ции</w:t>
      </w:r>
      <w:r w:rsidRPr="00B46D9A">
        <w:rPr>
          <w:rFonts w:ascii="Times New Roman" w:hAnsi="Times New Roman" w:cs="Times New Roman"/>
          <w:sz w:val="28"/>
          <w:szCs w:val="28"/>
        </w:rPr>
        <w:t xml:space="preserve">, возлагается на </w:t>
      </w:r>
      <w:r w:rsidR="001E5492" w:rsidRPr="005A14AF">
        <w:rPr>
          <w:rFonts w:ascii="Times New Roman" w:hAnsi="Times New Roman" w:cs="Times New Roman"/>
          <w:sz w:val="28"/>
          <w:szCs w:val="28"/>
        </w:rPr>
        <w:t>Комитет</w:t>
      </w:r>
      <w:r w:rsidRPr="00B46D9A">
        <w:rPr>
          <w:rFonts w:ascii="Times New Roman" w:hAnsi="Times New Roman" w:cs="Times New Roman"/>
          <w:sz w:val="28"/>
          <w:szCs w:val="28"/>
        </w:rPr>
        <w:t>.</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12. В случае нарушения получателем субсидии условий, установленных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sidRPr="00B46D9A">
        <w:rPr>
          <w:rFonts w:ascii="Times New Roman" w:hAnsi="Times New Roman" w:cs="Times New Roman"/>
          <w:sz w:val="28"/>
          <w:szCs w:val="28"/>
        </w:rPr>
        <w:t>предоставлении</w:t>
      </w:r>
      <w:proofErr w:type="gramEnd"/>
      <w:r w:rsidRPr="00B46D9A">
        <w:rPr>
          <w:rFonts w:ascii="Times New Roman" w:hAnsi="Times New Roman" w:cs="Times New Roman"/>
          <w:sz w:val="28"/>
          <w:szCs w:val="28"/>
        </w:rPr>
        <w:t xml:space="preserve"> субсидии, а также неиспользования и (или) нецелевого использования субсидии </w:t>
      </w:r>
      <w:r w:rsidR="001E5492" w:rsidRPr="005A14AF">
        <w:rPr>
          <w:rFonts w:ascii="Times New Roman" w:hAnsi="Times New Roman" w:cs="Times New Roman"/>
          <w:sz w:val="28"/>
          <w:szCs w:val="28"/>
        </w:rPr>
        <w:t>Комитет</w:t>
      </w:r>
      <w:r w:rsidRPr="00B46D9A">
        <w:rPr>
          <w:rFonts w:ascii="Times New Roman" w:hAnsi="Times New Roman" w:cs="Times New Roman"/>
          <w:sz w:val="28"/>
          <w:szCs w:val="28"/>
        </w:rPr>
        <w:t xml:space="preserve"> направляет получателю субсидии требование о возврате полученной субсидии. Субсидия подлежит возврату в бюджет Иркутского районного муниципального образования в течение 10 банковских дней со дня получения соответствующего требования.</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Администрация списывает в бесспорном порядке субсидию в случае </w:t>
      </w:r>
      <w:proofErr w:type="spellStart"/>
      <w:r w:rsidRPr="00B46D9A">
        <w:rPr>
          <w:rFonts w:ascii="Times New Roman" w:hAnsi="Times New Roman" w:cs="Times New Roman"/>
          <w:sz w:val="28"/>
          <w:szCs w:val="28"/>
        </w:rPr>
        <w:t>невозврата</w:t>
      </w:r>
      <w:proofErr w:type="spellEnd"/>
      <w:r w:rsidRPr="00B46D9A">
        <w:rPr>
          <w:rFonts w:ascii="Times New Roman" w:hAnsi="Times New Roman" w:cs="Times New Roman"/>
          <w:sz w:val="28"/>
          <w:szCs w:val="28"/>
        </w:rPr>
        <w:t xml:space="preserve"> ее получателем в течение 10 банковских дней с момента </w:t>
      </w:r>
      <w:r w:rsidRPr="00B46D9A">
        <w:rPr>
          <w:rFonts w:ascii="Times New Roman" w:hAnsi="Times New Roman" w:cs="Times New Roman"/>
          <w:sz w:val="28"/>
          <w:szCs w:val="28"/>
        </w:rPr>
        <w:lastRenderedPageBreak/>
        <w:t>получения требования о возврате в доход бюджета Иркутского районного муниципального образования полученной субсидии.</w:t>
      </w:r>
    </w:p>
    <w:p w:rsidR="00EB4D98" w:rsidRPr="00B46D9A" w:rsidRDefault="00EB4D98"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13. В случае невозможности исполнения п. 12 возврат субсидии осуществляется путем взыскания субсидии в судебном порядке.</w:t>
      </w:r>
    </w:p>
    <w:p w:rsidR="00C85800" w:rsidRDefault="00C85800" w:rsidP="00EB4D98">
      <w:pPr>
        <w:pStyle w:val="ConsPlusNormal"/>
        <w:ind w:firstLine="0"/>
        <w:rPr>
          <w:rFonts w:ascii="Times New Roman" w:hAnsi="Times New Roman" w:cs="Times New Roman"/>
          <w:sz w:val="28"/>
          <w:szCs w:val="28"/>
        </w:rPr>
      </w:pPr>
    </w:p>
    <w:p w:rsidR="001E5492" w:rsidRDefault="001E5492" w:rsidP="00EB4D98">
      <w:pPr>
        <w:pStyle w:val="ConsPlusNormal"/>
        <w:ind w:firstLine="0"/>
        <w:rPr>
          <w:rFonts w:ascii="Times New Roman" w:hAnsi="Times New Roman" w:cs="Times New Roman"/>
          <w:sz w:val="28"/>
          <w:szCs w:val="28"/>
        </w:rPr>
      </w:pPr>
    </w:p>
    <w:p w:rsidR="007F2BBB"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r>
      <w:r w:rsidR="00270E5F">
        <w:rPr>
          <w:rFonts w:ascii="Times New Roman" w:hAnsi="Times New Roman" w:cs="Times New Roman"/>
          <w:sz w:val="28"/>
          <w:szCs w:val="28"/>
        </w:rPr>
        <w:t>первого</w:t>
      </w:r>
      <w:r w:rsidR="00EB4D98">
        <w:rPr>
          <w:rFonts w:ascii="Times New Roman" w:hAnsi="Times New Roman" w:cs="Times New Roman"/>
          <w:sz w:val="28"/>
          <w:szCs w:val="28"/>
        </w:rPr>
        <w:t xml:space="preserve"> з</w:t>
      </w:r>
      <w:r w:rsidR="00EB4D98" w:rsidRPr="00B46D9A">
        <w:rPr>
          <w:rFonts w:ascii="Times New Roman" w:hAnsi="Times New Roman" w:cs="Times New Roman"/>
          <w:sz w:val="28"/>
          <w:szCs w:val="28"/>
        </w:rPr>
        <w:t>аме</w:t>
      </w:r>
      <w:r w:rsidR="00270E5F">
        <w:rPr>
          <w:rFonts w:ascii="Times New Roman" w:hAnsi="Times New Roman" w:cs="Times New Roman"/>
          <w:sz w:val="28"/>
          <w:szCs w:val="28"/>
        </w:rPr>
        <w:t>стителя</w:t>
      </w:r>
      <w:r w:rsidR="00EB4D98" w:rsidRPr="00B46D9A">
        <w:rPr>
          <w:rFonts w:ascii="Times New Roman" w:hAnsi="Times New Roman" w:cs="Times New Roman"/>
          <w:sz w:val="28"/>
          <w:szCs w:val="28"/>
        </w:rPr>
        <w:t xml:space="preserve"> Мэра района</w:t>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r>
      <w:r w:rsidR="003420C3">
        <w:rPr>
          <w:rFonts w:ascii="Times New Roman" w:hAnsi="Times New Roman" w:cs="Times New Roman"/>
          <w:spacing w:val="2"/>
          <w:sz w:val="24"/>
          <w:szCs w:val="24"/>
        </w:rPr>
        <w:t xml:space="preserve">   </w:t>
      </w:r>
      <w:r w:rsidR="00FD479B">
        <w:rPr>
          <w:rFonts w:ascii="Times New Roman" w:hAnsi="Times New Roman" w:cs="Times New Roman"/>
          <w:spacing w:val="2"/>
          <w:sz w:val="24"/>
          <w:szCs w:val="24"/>
        </w:rPr>
        <w:t xml:space="preserve">       </w:t>
      </w:r>
      <w:r w:rsidR="003420C3">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p>
    <w:p w:rsidR="007F2BBB" w:rsidRDefault="007F2BBB">
      <w:pPr>
        <w:widowControl/>
        <w:autoSpaceDE/>
        <w:autoSpaceDN/>
        <w:adjustRightInd/>
        <w:spacing w:after="200" w:line="276" w:lineRule="auto"/>
        <w:rPr>
          <w:sz w:val="28"/>
          <w:szCs w:val="28"/>
        </w:rPr>
      </w:pPr>
      <w:r>
        <w:rPr>
          <w:sz w:val="28"/>
          <w:szCs w:val="28"/>
        </w:rPr>
        <w:br w:type="page"/>
      </w:r>
    </w:p>
    <w:p w:rsidR="00BD2F9C" w:rsidRPr="00B46D9A" w:rsidRDefault="00BD2F9C" w:rsidP="003C5087">
      <w:pPr>
        <w:pStyle w:val="ConsPlusNormal"/>
        <w:ind w:firstLine="4253"/>
        <w:rPr>
          <w:rFonts w:ascii="Times New Roman" w:hAnsi="Times New Roman" w:cs="Times New Roman"/>
          <w:sz w:val="28"/>
          <w:szCs w:val="28"/>
        </w:rPr>
      </w:pPr>
      <w:r w:rsidRPr="00B46D9A">
        <w:rPr>
          <w:rFonts w:ascii="Times New Roman" w:hAnsi="Times New Roman" w:cs="Times New Roman"/>
          <w:sz w:val="28"/>
          <w:szCs w:val="28"/>
        </w:rPr>
        <w:lastRenderedPageBreak/>
        <w:t>Приложение 1</w:t>
      </w:r>
    </w:p>
    <w:p w:rsidR="00BD2F9C" w:rsidRPr="00B46D9A" w:rsidRDefault="00BD2F9C" w:rsidP="00BD2F9C">
      <w:pPr>
        <w:pStyle w:val="ConsPlusNormal"/>
        <w:ind w:left="4253" w:firstLine="0"/>
        <w:jc w:val="both"/>
        <w:rPr>
          <w:rFonts w:ascii="Times New Roman" w:hAnsi="Times New Roman" w:cs="Times New Roman"/>
          <w:sz w:val="28"/>
          <w:szCs w:val="28"/>
        </w:rPr>
      </w:pPr>
      <w:r w:rsidRPr="00B46D9A">
        <w:rPr>
          <w:rFonts w:ascii="Times New Roman" w:hAnsi="Times New Roman" w:cs="Times New Roman"/>
          <w:sz w:val="28"/>
          <w:szCs w:val="28"/>
        </w:rPr>
        <w:t xml:space="preserve">к Положению о порядке предоставления из средств бюджета Иркутского районного муниципального образования субсидии некоммерческой организации </w:t>
      </w:r>
      <w:r>
        <w:rPr>
          <w:rFonts w:ascii="Times New Roman" w:hAnsi="Times New Roman" w:cs="Times New Roman"/>
          <w:sz w:val="28"/>
          <w:szCs w:val="28"/>
        </w:rPr>
        <w:t>«</w:t>
      </w:r>
      <w:r w:rsidRPr="00B46D9A">
        <w:rPr>
          <w:rFonts w:ascii="Times New Roman" w:hAnsi="Times New Roman" w:cs="Times New Roman"/>
          <w:sz w:val="28"/>
          <w:szCs w:val="28"/>
        </w:rPr>
        <w:t>Фонд поддержки субъектов малого и среднего предпринимательства Иркутского района</w:t>
      </w:r>
      <w:r>
        <w:rPr>
          <w:rFonts w:ascii="Times New Roman" w:hAnsi="Times New Roman" w:cs="Times New Roman"/>
          <w:sz w:val="28"/>
          <w:szCs w:val="28"/>
        </w:rPr>
        <w:t>»</w:t>
      </w:r>
    </w:p>
    <w:p w:rsidR="00BD2F9C" w:rsidRPr="00B46D9A" w:rsidRDefault="00BD2F9C" w:rsidP="00BD2F9C">
      <w:pPr>
        <w:pStyle w:val="ConsPlusNormal"/>
        <w:jc w:val="both"/>
        <w:rPr>
          <w:rFonts w:ascii="Times New Roman" w:hAnsi="Times New Roman" w:cs="Times New Roman"/>
          <w:sz w:val="28"/>
          <w:szCs w:val="28"/>
        </w:rPr>
      </w:pPr>
    </w:p>
    <w:p w:rsidR="00FF23F6" w:rsidRPr="00FF23F6" w:rsidRDefault="00FF23F6" w:rsidP="00FF23F6">
      <w:pPr>
        <w:pStyle w:val="ConsPlusNonformat"/>
        <w:jc w:val="center"/>
        <w:rPr>
          <w:rFonts w:ascii="Times New Roman" w:hAnsi="Times New Roman" w:cs="Times New Roman"/>
          <w:b/>
          <w:sz w:val="28"/>
          <w:szCs w:val="28"/>
        </w:rPr>
      </w:pPr>
      <w:bookmarkStart w:id="2" w:name="P75"/>
      <w:bookmarkEnd w:id="2"/>
      <w:r w:rsidRPr="00FF23F6">
        <w:rPr>
          <w:rFonts w:ascii="Times New Roman" w:hAnsi="Times New Roman" w:cs="Times New Roman"/>
          <w:b/>
          <w:sz w:val="28"/>
          <w:szCs w:val="28"/>
        </w:rPr>
        <w:t xml:space="preserve">Акт </w:t>
      </w:r>
    </w:p>
    <w:p w:rsidR="00FF23F6" w:rsidRPr="00FF23F6" w:rsidRDefault="00FF23F6" w:rsidP="00FF23F6">
      <w:pPr>
        <w:pStyle w:val="ConsPlusNonformat"/>
        <w:jc w:val="center"/>
        <w:rPr>
          <w:rFonts w:ascii="Times New Roman" w:hAnsi="Times New Roman" w:cs="Times New Roman"/>
          <w:b/>
          <w:sz w:val="28"/>
          <w:szCs w:val="28"/>
        </w:rPr>
      </w:pPr>
      <w:r w:rsidRPr="00FF23F6">
        <w:rPr>
          <w:rFonts w:ascii="Times New Roman" w:hAnsi="Times New Roman" w:cs="Times New Roman"/>
          <w:b/>
          <w:sz w:val="28"/>
          <w:szCs w:val="28"/>
        </w:rPr>
        <w:t>по результатам проверки целевого использования субсидии</w:t>
      </w:r>
    </w:p>
    <w:p w:rsidR="00FF23F6" w:rsidRPr="00FD18A3" w:rsidRDefault="00FF23F6" w:rsidP="00FF23F6">
      <w:pPr>
        <w:pStyle w:val="ConsPlusNonformat"/>
        <w:jc w:val="center"/>
        <w:rPr>
          <w:rFonts w:ascii="Times New Roman" w:hAnsi="Times New Roman" w:cs="Times New Roman"/>
          <w:b/>
          <w:sz w:val="28"/>
          <w:szCs w:val="28"/>
        </w:rPr>
      </w:pPr>
      <w:r w:rsidRPr="00FF23F6">
        <w:rPr>
          <w:rFonts w:ascii="Times New Roman" w:hAnsi="Times New Roman" w:cs="Times New Roman"/>
          <w:b/>
          <w:sz w:val="28"/>
          <w:szCs w:val="28"/>
        </w:rPr>
        <w:t xml:space="preserve">по соглашению №  _____ </w:t>
      </w:r>
      <w:proofErr w:type="gramStart"/>
      <w:r w:rsidRPr="00FF23F6">
        <w:rPr>
          <w:rFonts w:ascii="Times New Roman" w:hAnsi="Times New Roman" w:cs="Times New Roman"/>
          <w:b/>
          <w:sz w:val="28"/>
          <w:szCs w:val="28"/>
        </w:rPr>
        <w:t>от</w:t>
      </w:r>
      <w:proofErr w:type="gramEnd"/>
      <w:r w:rsidRPr="00FF23F6">
        <w:rPr>
          <w:rFonts w:ascii="Times New Roman" w:hAnsi="Times New Roman" w:cs="Times New Roman"/>
          <w:b/>
          <w:sz w:val="28"/>
          <w:szCs w:val="28"/>
        </w:rPr>
        <w:t xml:space="preserve"> _________</w:t>
      </w:r>
    </w:p>
    <w:p w:rsidR="00FF23F6" w:rsidRPr="00B46D9A" w:rsidRDefault="00FF23F6" w:rsidP="00FF23F6">
      <w:pPr>
        <w:pStyle w:val="ConsPlusNonformat"/>
        <w:jc w:val="both"/>
        <w:rPr>
          <w:rFonts w:ascii="Times New Roman" w:hAnsi="Times New Roman" w:cs="Times New Roman"/>
          <w:sz w:val="28"/>
          <w:szCs w:val="28"/>
        </w:rPr>
      </w:pPr>
    </w:p>
    <w:p w:rsidR="00FF23F6" w:rsidRPr="00B46D9A" w:rsidRDefault="00FF23F6" w:rsidP="00FF23F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46D9A">
        <w:rPr>
          <w:rFonts w:ascii="Times New Roman" w:hAnsi="Times New Roman" w:cs="Times New Roman"/>
          <w:sz w:val="28"/>
          <w:szCs w:val="28"/>
        </w:rPr>
        <w:t>__</w:t>
      </w:r>
      <w:r>
        <w:rPr>
          <w:rFonts w:ascii="Times New Roman" w:hAnsi="Times New Roman" w:cs="Times New Roman"/>
          <w:sz w:val="28"/>
          <w:szCs w:val="28"/>
        </w:rPr>
        <w:t>»</w:t>
      </w:r>
      <w:r w:rsidRPr="00B46D9A">
        <w:rPr>
          <w:rFonts w:ascii="Times New Roman" w:hAnsi="Times New Roman" w:cs="Times New Roman"/>
          <w:sz w:val="28"/>
          <w:szCs w:val="28"/>
        </w:rPr>
        <w:t xml:space="preserve"> ___________ 20___ г. </w:t>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Pr="00B46D9A">
        <w:rPr>
          <w:rFonts w:ascii="Times New Roman" w:hAnsi="Times New Roman" w:cs="Times New Roman"/>
          <w:sz w:val="28"/>
          <w:szCs w:val="28"/>
        </w:rPr>
        <w:t>____________________________</w:t>
      </w:r>
    </w:p>
    <w:p w:rsidR="00FF23F6" w:rsidRPr="00B46D9A" w:rsidRDefault="00FF23F6" w:rsidP="00FF23F6">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(дата составления акта)</w:t>
      </w:r>
      <w:r w:rsidR="003C5087" w:rsidRPr="003C5087">
        <w:rPr>
          <w:rFonts w:ascii="Times New Roman" w:hAnsi="Times New Roman" w:cs="Times New Roman"/>
          <w:spacing w:val="2"/>
          <w:sz w:val="24"/>
          <w:szCs w:val="24"/>
        </w:rPr>
        <w:t xml:space="preserve"> </w:t>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Pr="00B46D9A">
        <w:rPr>
          <w:rFonts w:ascii="Times New Roman" w:hAnsi="Times New Roman" w:cs="Times New Roman"/>
          <w:sz w:val="28"/>
          <w:szCs w:val="28"/>
        </w:rPr>
        <w:t>(место составления акта)</w:t>
      </w:r>
    </w:p>
    <w:p w:rsidR="00FF23F6" w:rsidRPr="00B46D9A" w:rsidRDefault="00FF23F6" w:rsidP="00FF23F6">
      <w:pPr>
        <w:pStyle w:val="ConsPlusNonformat"/>
        <w:jc w:val="both"/>
        <w:rPr>
          <w:rFonts w:ascii="Times New Roman" w:hAnsi="Times New Roman" w:cs="Times New Roman"/>
          <w:sz w:val="28"/>
          <w:szCs w:val="28"/>
        </w:rPr>
      </w:pPr>
    </w:p>
    <w:p w:rsidR="00FF23F6" w:rsidRPr="00B46D9A" w:rsidRDefault="00FF23F6" w:rsidP="007A5F1D">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В результате проверки отчетов получателя субсидии</w:t>
      </w:r>
    </w:p>
    <w:p w:rsidR="00FF23F6" w:rsidRPr="00B46D9A" w:rsidRDefault="00FF23F6" w:rsidP="007A5F1D">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__________________________________</w:t>
      </w:r>
      <w:r w:rsidR="00B826B1">
        <w:rPr>
          <w:rFonts w:ascii="Times New Roman" w:hAnsi="Times New Roman" w:cs="Times New Roman"/>
          <w:sz w:val="28"/>
          <w:szCs w:val="28"/>
        </w:rPr>
        <w:t>_____________________________</w:t>
      </w:r>
    </w:p>
    <w:p w:rsidR="00FF23F6" w:rsidRPr="00B46D9A" w:rsidRDefault="00FF23F6" w:rsidP="007A5F1D">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46D9A">
        <w:rPr>
          <w:rFonts w:ascii="Times New Roman" w:hAnsi="Times New Roman" w:cs="Times New Roman"/>
          <w:sz w:val="28"/>
          <w:szCs w:val="28"/>
        </w:rPr>
        <w:t>Указать наименование проверяемого юридического лица;</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юридический адрес; фамилию, </w:t>
      </w:r>
      <w:r>
        <w:rPr>
          <w:rFonts w:ascii="Times New Roman" w:hAnsi="Times New Roman" w:cs="Times New Roman"/>
          <w:sz w:val="28"/>
          <w:szCs w:val="28"/>
        </w:rPr>
        <w:t>имя,</w:t>
      </w:r>
      <w:r w:rsidRPr="00B46D9A">
        <w:rPr>
          <w:rFonts w:ascii="Times New Roman" w:hAnsi="Times New Roman" w:cs="Times New Roman"/>
          <w:sz w:val="28"/>
          <w:szCs w:val="28"/>
        </w:rPr>
        <w:t xml:space="preserve"> отчество, должность представителя юридического лица, информацию о деятельности организации, по отношению</w:t>
      </w:r>
      <w:r>
        <w:rPr>
          <w:rFonts w:ascii="Times New Roman" w:hAnsi="Times New Roman" w:cs="Times New Roman"/>
          <w:sz w:val="28"/>
          <w:szCs w:val="28"/>
        </w:rPr>
        <w:t xml:space="preserve"> к</w:t>
      </w:r>
      <w:r w:rsidRPr="00B46D9A">
        <w:rPr>
          <w:rFonts w:ascii="Times New Roman" w:hAnsi="Times New Roman" w:cs="Times New Roman"/>
          <w:sz w:val="28"/>
          <w:szCs w:val="28"/>
        </w:rPr>
        <w:t xml:space="preserve"> которой проводилась Проверка)</w:t>
      </w:r>
    </w:p>
    <w:p w:rsidR="00FF23F6" w:rsidRPr="00B46D9A" w:rsidRDefault="00FF23F6" w:rsidP="007A5F1D">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Установлено, что за ___________ квартал 20___ г. субсидии в размере</w:t>
      </w:r>
      <w:proofErr w:type="gramStart"/>
      <w:r w:rsidRPr="00B46D9A">
        <w:rPr>
          <w:rFonts w:ascii="Times New Roman" w:hAnsi="Times New Roman" w:cs="Times New Roman"/>
          <w:sz w:val="28"/>
          <w:szCs w:val="28"/>
        </w:rPr>
        <w:t xml:space="preserve"> _______________(_______________________________________________)</w:t>
      </w:r>
      <w:proofErr w:type="gramEnd"/>
    </w:p>
    <w:p w:rsidR="00FF23F6" w:rsidRPr="00CE374D" w:rsidRDefault="00FF23F6" w:rsidP="007A5F1D">
      <w:pPr>
        <w:pStyle w:val="ConsPlusNonformat"/>
        <w:jc w:val="both"/>
        <w:rPr>
          <w:rFonts w:ascii="Times New Roman" w:hAnsi="Times New Roman" w:cs="Times New Roman"/>
          <w:sz w:val="28"/>
          <w:szCs w:val="28"/>
        </w:rPr>
      </w:pPr>
      <w:r w:rsidRPr="00CE374D">
        <w:rPr>
          <w:rFonts w:ascii="Times New Roman" w:hAnsi="Times New Roman" w:cs="Times New Roman"/>
          <w:sz w:val="28"/>
          <w:szCs w:val="28"/>
        </w:rPr>
        <w:t>Использованы по целевому назначению в рамках Соглашения от «____»______________ 20 ____ г. № ___________.</w:t>
      </w:r>
    </w:p>
    <w:p w:rsidR="00FF23F6" w:rsidRPr="00B46D9A" w:rsidRDefault="00FF23F6" w:rsidP="007A5F1D">
      <w:pPr>
        <w:pStyle w:val="ConsPlusNonformat"/>
        <w:jc w:val="both"/>
        <w:rPr>
          <w:rFonts w:ascii="Times New Roman" w:hAnsi="Times New Roman" w:cs="Times New Roman"/>
          <w:sz w:val="28"/>
          <w:szCs w:val="28"/>
        </w:rPr>
      </w:pPr>
      <w:r w:rsidRPr="00CE374D">
        <w:rPr>
          <w:rFonts w:ascii="Times New Roman" w:hAnsi="Times New Roman" w:cs="Times New Roman"/>
          <w:sz w:val="28"/>
          <w:szCs w:val="28"/>
        </w:rPr>
        <w:t>Документы, прилагаемые к отчету получателя субсидии, представлены в полном объеме, являются достоверными, соответствуют формам, установленным действующим законодательством, арифметических ошибок в расчетах не допущено.</w:t>
      </w:r>
    </w:p>
    <w:p w:rsidR="00FF23F6" w:rsidRPr="00B46D9A" w:rsidRDefault="00FF23F6" w:rsidP="007A5F1D">
      <w:pPr>
        <w:pStyle w:val="ConsPlusNonformat"/>
        <w:jc w:val="both"/>
        <w:rPr>
          <w:rFonts w:ascii="Times New Roman" w:hAnsi="Times New Roman" w:cs="Times New Roman"/>
          <w:sz w:val="28"/>
          <w:szCs w:val="28"/>
        </w:rPr>
      </w:pPr>
    </w:p>
    <w:p w:rsidR="00FF23F6" w:rsidRPr="00B46D9A" w:rsidRDefault="00FF23F6" w:rsidP="007A5F1D">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Настоящий Акт составлен в двух экземплярах. Один экземпляр передан в </w:t>
      </w:r>
      <w:r>
        <w:rPr>
          <w:rFonts w:ascii="Times New Roman" w:hAnsi="Times New Roman" w:cs="Times New Roman"/>
          <w:sz w:val="28"/>
          <w:szCs w:val="28"/>
        </w:rPr>
        <w:t>Управление</w:t>
      </w:r>
      <w:r w:rsidRPr="00B46D9A">
        <w:rPr>
          <w:rFonts w:ascii="Times New Roman" w:hAnsi="Times New Roman" w:cs="Times New Roman"/>
          <w:sz w:val="28"/>
          <w:szCs w:val="28"/>
        </w:rPr>
        <w:t xml:space="preserve"> учета и исполнения сметы администрации Иркутского районного муниципального образования, второй экземпляр - получателю субсидии __________________________________________________________________</w:t>
      </w:r>
    </w:p>
    <w:p w:rsidR="00FF23F6" w:rsidRPr="00B46D9A" w:rsidRDefault="00FF23F6" w:rsidP="00B826B1">
      <w:pPr>
        <w:pStyle w:val="ConsPlusNonformat"/>
        <w:ind w:firstLine="709"/>
        <w:jc w:val="both"/>
        <w:rPr>
          <w:rFonts w:ascii="Times New Roman" w:hAnsi="Times New Roman" w:cs="Times New Roman"/>
          <w:sz w:val="28"/>
          <w:szCs w:val="28"/>
        </w:rPr>
      </w:pPr>
      <w:r w:rsidRPr="00B46D9A">
        <w:rPr>
          <w:rFonts w:ascii="Times New Roman" w:hAnsi="Times New Roman" w:cs="Times New Roman"/>
          <w:sz w:val="28"/>
          <w:szCs w:val="28"/>
        </w:rPr>
        <w:t>(</w:t>
      </w:r>
      <w:r w:rsidRPr="00085449">
        <w:rPr>
          <w:rFonts w:ascii="Times New Roman" w:hAnsi="Times New Roman" w:cs="Times New Roman"/>
          <w:sz w:val="22"/>
          <w:szCs w:val="22"/>
        </w:rPr>
        <w:t>указать фамилию, имя, отчество, должность представителя юридического лица</w:t>
      </w:r>
      <w:r w:rsidRPr="00B46D9A">
        <w:rPr>
          <w:rFonts w:ascii="Times New Roman" w:hAnsi="Times New Roman" w:cs="Times New Roman"/>
          <w:sz w:val="28"/>
          <w:szCs w:val="28"/>
        </w:rPr>
        <w:t>)</w:t>
      </w:r>
    </w:p>
    <w:p w:rsidR="00FD18A3" w:rsidRDefault="00FD18A3" w:rsidP="00FD18A3">
      <w:pPr>
        <w:widowControl/>
        <w:autoSpaceDE/>
        <w:autoSpaceDN/>
        <w:adjustRightInd/>
        <w:rPr>
          <w:sz w:val="28"/>
        </w:rPr>
      </w:pPr>
    </w:p>
    <w:p w:rsidR="00023E67" w:rsidRDefault="00023E67" w:rsidP="00FD18A3">
      <w:pPr>
        <w:widowControl/>
        <w:autoSpaceDE/>
        <w:autoSpaceDN/>
        <w:adjustRightInd/>
        <w:rPr>
          <w:sz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420C3">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p>
    <w:p w:rsidR="00BD2F9C" w:rsidRDefault="00BD2F9C">
      <w:pPr>
        <w:widowControl/>
        <w:autoSpaceDE/>
        <w:autoSpaceDN/>
        <w:adjustRightInd/>
        <w:spacing w:after="200" w:line="276" w:lineRule="auto"/>
      </w:pPr>
      <w:r>
        <w:br w:type="page"/>
      </w:r>
    </w:p>
    <w:p w:rsidR="00BD2F9C" w:rsidRPr="00FD13E0" w:rsidRDefault="00FD13E0" w:rsidP="00BD2F9C">
      <w:pPr>
        <w:pStyle w:val="ConsPlusNormal"/>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D2F9C" w:rsidRPr="00B46D9A" w:rsidRDefault="00FD13E0" w:rsidP="00BD2F9C">
      <w:pPr>
        <w:ind w:left="5103"/>
        <w:jc w:val="both"/>
        <w:rPr>
          <w:sz w:val="28"/>
          <w:szCs w:val="28"/>
        </w:rPr>
      </w:pPr>
      <w:r>
        <w:rPr>
          <w:sz w:val="28"/>
          <w:szCs w:val="28"/>
        </w:rPr>
        <w:t>к постановлению</w:t>
      </w:r>
      <w:r w:rsidR="00BD2F9C" w:rsidRPr="00B46D9A">
        <w:rPr>
          <w:sz w:val="28"/>
          <w:szCs w:val="28"/>
        </w:rPr>
        <w:t xml:space="preserve"> администрации Иркутского районного муниципального образования</w:t>
      </w:r>
    </w:p>
    <w:p w:rsidR="00BD2F9C" w:rsidRPr="00B46D9A" w:rsidRDefault="003D7B3F" w:rsidP="00BD2F9C">
      <w:pPr>
        <w:ind w:left="5103"/>
        <w:jc w:val="both"/>
        <w:rPr>
          <w:sz w:val="28"/>
          <w:szCs w:val="28"/>
        </w:rPr>
      </w:pPr>
      <w:r>
        <w:rPr>
          <w:sz w:val="28"/>
          <w:szCs w:val="28"/>
        </w:rPr>
        <w:t>№ 368 от 13 сентября 2017</w:t>
      </w:r>
    </w:p>
    <w:p w:rsidR="00BD2F9C" w:rsidRPr="00B46D9A" w:rsidRDefault="00BD2F9C" w:rsidP="00BD2F9C">
      <w:pPr>
        <w:pStyle w:val="ConsPlusTitle"/>
        <w:jc w:val="center"/>
        <w:rPr>
          <w:rFonts w:ascii="Times New Roman" w:hAnsi="Times New Roman" w:cs="Times New Roman"/>
          <w:b w:val="0"/>
          <w:sz w:val="28"/>
          <w:szCs w:val="28"/>
        </w:rPr>
      </w:pPr>
      <w:bookmarkStart w:id="3" w:name="P118"/>
      <w:bookmarkEnd w:id="3"/>
    </w:p>
    <w:p w:rsidR="00BD2F9C" w:rsidRPr="00ED11AF" w:rsidRDefault="00BD2F9C" w:rsidP="00BD2F9C">
      <w:pPr>
        <w:pStyle w:val="ConsPlusTitle"/>
        <w:jc w:val="center"/>
        <w:rPr>
          <w:rFonts w:ascii="Times New Roman" w:hAnsi="Times New Roman" w:cs="Times New Roman"/>
          <w:sz w:val="28"/>
          <w:szCs w:val="28"/>
        </w:rPr>
      </w:pPr>
      <w:r w:rsidRPr="00ED11AF">
        <w:rPr>
          <w:rFonts w:ascii="Times New Roman" w:hAnsi="Times New Roman" w:cs="Times New Roman"/>
          <w:sz w:val="28"/>
          <w:szCs w:val="28"/>
        </w:rPr>
        <w:t>Положение</w:t>
      </w:r>
    </w:p>
    <w:p w:rsidR="00BD2F9C" w:rsidRPr="00ED11AF" w:rsidRDefault="00BD2F9C" w:rsidP="00BD2F9C">
      <w:pPr>
        <w:pStyle w:val="ConsPlusTitle"/>
        <w:jc w:val="center"/>
        <w:rPr>
          <w:rFonts w:ascii="Times New Roman" w:hAnsi="Times New Roman" w:cs="Times New Roman"/>
          <w:sz w:val="28"/>
          <w:szCs w:val="28"/>
        </w:rPr>
      </w:pPr>
      <w:r w:rsidRPr="00ED11AF">
        <w:rPr>
          <w:rFonts w:ascii="Times New Roman" w:hAnsi="Times New Roman" w:cs="Times New Roman"/>
          <w:sz w:val="28"/>
          <w:szCs w:val="28"/>
        </w:rPr>
        <w:t>о порядке оказания финансовой поддержки субъект</w:t>
      </w:r>
      <w:r>
        <w:rPr>
          <w:rFonts w:ascii="Times New Roman" w:hAnsi="Times New Roman" w:cs="Times New Roman"/>
          <w:sz w:val="28"/>
          <w:szCs w:val="28"/>
        </w:rPr>
        <w:t>ам</w:t>
      </w:r>
      <w:r w:rsidRPr="00ED11AF">
        <w:rPr>
          <w:rFonts w:ascii="Times New Roman" w:hAnsi="Times New Roman" w:cs="Times New Roman"/>
          <w:sz w:val="28"/>
          <w:szCs w:val="28"/>
        </w:rPr>
        <w:t xml:space="preserve"> малого  и среднего  предпринимательства поддержка начинающих – гранты в форме субсидии начинающим на создание собственного бизнеса</w:t>
      </w:r>
    </w:p>
    <w:p w:rsidR="00BD2F9C" w:rsidRPr="003420C3" w:rsidRDefault="00BD2F9C" w:rsidP="00BD2F9C">
      <w:pPr>
        <w:pStyle w:val="ConsPlusNormal"/>
        <w:jc w:val="both"/>
        <w:rPr>
          <w:rFonts w:ascii="Times New Roman" w:hAnsi="Times New Roman" w:cs="Times New Roman"/>
          <w:sz w:val="24"/>
          <w:szCs w:val="24"/>
        </w:rPr>
      </w:pPr>
    </w:p>
    <w:p w:rsidR="00BD2F9C" w:rsidRPr="003420C3" w:rsidRDefault="00BD2F9C" w:rsidP="003420C3">
      <w:pPr>
        <w:pStyle w:val="ConsPlusNormal"/>
        <w:jc w:val="center"/>
        <w:outlineLvl w:val="1"/>
        <w:rPr>
          <w:rFonts w:ascii="Times New Roman" w:hAnsi="Times New Roman" w:cs="Times New Roman"/>
          <w:sz w:val="28"/>
          <w:szCs w:val="28"/>
        </w:rPr>
      </w:pPr>
      <w:r w:rsidRPr="00B46D9A">
        <w:rPr>
          <w:rFonts w:ascii="Times New Roman" w:hAnsi="Times New Roman" w:cs="Times New Roman"/>
          <w:sz w:val="28"/>
          <w:szCs w:val="28"/>
        </w:rPr>
        <w:t>I. Общие положения</w:t>
      </w:r>
    </w:p>
    <w:p w:rsidR="00BD2F9C" w:rsidRDefault="00BD2F9C"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Настоящее Положение о порядке </w:t>
      </w:r>
      <w:r w:rsidRPr="00B46D9A">
        <w:rPr>
          <w:rFonts w:ascii="Times New Roman" w:hAnsi="Times New Roman" w:cs="Times New Roman"/>
          <w:sz w:val="28"/>
          <w:szCs w:val="28"/>
        </w:rPr>
        <w:t>ф</w:t>
      </w:r>
      <w:r w:rsidR="00FD5F3A">
        <w:rPr>
          <w:rFonts w:ascii="Times New Roman" w:hAnsi="Times New Roman" w:cs="Times New Roman"/>
          <w:sz w:val="28"/>
          <w:szCs w:val="28"/>
        </w:rPr>
        <w:t xml:space="preserve">инансовой поддержки </w:t>
      </w:r>
      <w:r w:rsidR="00FD5F3A" w:rsidRPr="005A14AF">
        <w:rPr>
          <w:rFonts w:ascii="Times New Roman" w:hAnsi="Times New Roman" w:cs="Times New Roman"/>
          <w:sz w:val="28"/>
          <w:szCs w:val="28"/>
        </w:rPr>
        <w:t>субъектам</w:t>
      </w:r>
      <w:r w:rsidRPr="005A14AF">
        <w:rPr>
          <w:rFonts w:ascii="Times New Roman" w:hAnsi="Times New Roman" w:cs="Times New Roman"/>
          <w:sz w:val="28"/>
          <w:szCs w:val="28"/>
        </w:rPr>
        <w:t xml:space="preserve"> малого</w:t>
      </w:r>
      <w:r w:rsidR="00FD5F3A" w:rsidRPr="005A14AF">
        <w:rPr>
          <w:rFonts w:ascii="Times New Roman" w:hAnsi="Times New Roman" w:cs="Times New Roman"/>
          <w:sz w:val="28"/>
          <w:szCs w:val="28"/>
        </w:rPr>
        <w:t xml:space="preserve"> и среднего предпринимательства</w:t>
      </w:r>
      <w:r w:rsidR="00FD5F3A">
        <w:rPr>
          <w:rFonts w:ascii="Times New Roman" w:hAnsi="Times New Roman" w:cs="Times New Roman"/>
          <w:sz w:val="28"/>
          <w:szCs w:val="28"/>
        </w:rPr>
        <w:t xml:space="preserve"> </w:t>
      </w:r>
      <w:r w:rsidRPr="00B46D9A">
        <w:rPr>
          <w:rFonts w:ascii="Times New Roman" w:hAnsi="Times New Roman" w:cs="Times New Roman"/>
          <w:sz w:val="28"/>
          <w:szCs w:val="28"/>
        </w:rPr>
        <w:t xml:space="preserve">поддержка начинающих - гранты </w:t>
      </w:r>
      <w:r>
        <w:rPr>
          <w:rFonts w:ascii="Times New Roman" w:hAnsi="Times New Roman" w:cs="Times New Roman"/>
          <w:sz w:val="28"/>
          <w:szCs w:val="28"/>
        </w:rPr>
        <w:t xml:space="preserve">в форме субсидии </w:t>
      </w:r>
      <w:r w:rsidRPr="00B46D9A">
        <w:rPr>
          <w:rFonts w:ascii="Times New Roman" w:hAnsi="Times New Roman" w:cs="Times New Roman"/>
          <w:sz w:val="28"/>
          <w:szCs w:val="28"/>
        </w:rPr>
        <w:t xml:space="preserve">начинающим на создание собственного бизнеса (далее - Положение) </w:t>
      </w:r>
      <w:r w:rsidRPr="00174832">
        <w:rPr>
          <w:rFonts w:ascii="Times New Roman" w:hAnsi="Times New Roman" w:cs="Times New Roman"/>
          <w:sz w:val="28"/>
          <w:szCs w:val="28"/>
        </w:rPr>
        <w:t>определяет порядок и условия предоставления гранта в форме субсидии</w:t>
      </w:r>
      <w:r>
        <w:rPr>
          <w:rFonts w:ascii="Times New Roman" w:hAnsi="Times New Roman" w:cs="Times New Roman"/>
          <w:color w:val="31849B"/>
          <w:sz w:val="28"/>
          <w:szCs w:val="28"/>
        </w:rPr>
        <w:t xml:space="preserve">  </w:t>
      </w:r>
      <w:r w:rsidRPr="00B46D9A">
        <w:rPr>
          <w:rFonts w:ascii="Times New Roman" w:hAnsi="Times New Roman" w:cs="Times New Roman"/>
          <w:sz w:val="28"/>
          <w:szCs w:val="28"/>
        </w:rPr>
        <w:t xml:space="preserve">начинающим </w:t>
      </w:r>
      <w:r>
        <w:rPr>
          <w:rFonts w:ascii="Times New Roman" w:hAnsi="Times New Roman" w:cs="Times New Roman"/>
          <w:sz w:val="28"/>
          <w:szCs w:val="28"/>
        </w:rPr>
        <w:t xml:space="preserve"> </w:t>
      </w:r>
      <w:r w:rsidRPr="00B46D9A">
        <w:rPr>
          <w:rFonts w:ascii="Times New Roman" w:hAnsi="Times New Roman" w:cs="Times New Roman"/>
          <w:sz w:val="28"/>
          <w:szCs w:val="28"/>
        </w:rPr>
        <w:t>на создание собственного бизнеса</w:t>
      </w:r>
      <w:r>
        <w:rPr>
          <w:rFonts w:ascii="Times New Roman" w:hAnsi="Times New Roman" w:cs="Times New Roman"/>
          <w:sz w:val="28"/>
          <w:szCs w:val="28"/>
        </w:rPr>
        <w:t xml:space="preserve">, </w:t>
      </w:r>
      <w:r w:rsidRPr="00B46D9A">
        <w:rPr>
          <w:rFonts w:ascii="Times New Roman" w:hAnsi="Times New Roman" w:cs="Times New Roman"/>
          <w:sz w:val="28"/>
          <w:szCs w:val="28"/>
        </w:rPr>
        <w:t>критерии оценки участников отбора на получение бюджетных средств и порядок возврата бюджетных средств в случае нарушения условий, установленных при их предоставлении.</w:t>
      </w:r>
      <w:proofErr w:type="gramEnd"/>
    </w:p>
    <w:p w:rsidR="00BD2F9C" w:rsidRPr="00B46D9A" w:rsidRDefault="00BD2F9C"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B46D9A">
        <w:rPr>
          <w:rFonts w:ascii="Times New Roman" w:hAnsi="Times New Roman" w:cs="Times New Roman"/>
          <w:sz w:val="28"/>
          <w:szCs w:val="28"/>
        </w:rPr>
        <w:t xml:space="preserve">. Гранты </w:t>
      </w:r>
      <w:r w:rsidR="00C85800">
        <w:rPr>
          <w:rFonts w:ascii="Times New Roman" w:hAnsi="Times New Roman" w:cs="Times New Roman"/>
          <w:sz w:val="28"/>
          <w:szCs w:val="28"/>
        </w:rPr>
        <w:t xml:space="preserve">в </w:t>
      </w:r>
      <w:r w:rsidRPr="009A0C48">
        <w:rPr>
          <w:rFonts w:ascii="Times New Roman" w:hAnsi="Times New Roman" w:cs="Times New Roman"/>
          <w:sz w:val="28"/>
          <w:szCs w:val="28"/>
        </w:rPr>
        <w:t xml:space="preserve">форме субсидии </w:t>
      </w:r>
      <w:r w:rsidRPr="00B46D9A">
        <w:rPr>
          <w:rFonts w:ascii="Times New Roman" w:hAnsi="Times New Roman" w:cs="Times New Roman"/>
          <w:sz w:val="28"/>
          <w:szCs w:val="28"/>
        </w:rPr>
        <w:t xml:space="preserve">предоставляются по результатам конкурсного отбора субъектов малого </w:t>
      </w:r>
      <w:r w:rsidR="00641E41" w:rsidRPr="005A14AF">
        <w:rPr>
          <w:rFonts w:ascii="Times New Roman" w:hAnsi="Times New Roman" w:cs="Times New Roman"/>
          <w:sz w:val="28"/>
          <w:szCs w:val="28"/>
        </w:rPr>
        <w:t>и среднего</w:t>
      </w:r>
      <w:r w:rsidR="00641E41">
        <w:rPr>
          <w:rFonts w:ascii="Times New Roman" w:hAnsi="Times New Roman" w:cs="Times New Roman"/>
          <w:sz w:val="28"/>
          <w:szCs w:val="28"/>
        </w:rPr>
        <w:t xml:space="preserve"> </w:t>
      </w:r>
      <w:r w:rsidRPr="00B46D9A">
        <w:rPr>
          <w:rFonts w:ascii="Times New Roman" w:hAnsi="Times New Roman" w:cs="Times New Roman"/>
          <w:sz w:val="28"/>
          <w:szCs w:val="28"/>
        </w:rPr>
        <w:t>предпринимательства - производителей товаров, работ, услуг на условиях долевого финансирования расходов, связанных с созданием собственного бизнеса.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предоставляются на создание собственного бизнеса, за исключением расходов на оплату труда работников, налогов, сборов, пеней и пошлин в бюджеты всех уровней и государственные внебюджетные фонды.</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Максимальный размер гранта </w:t>
      </w:r>
      <w:r>
        <w:rPr>
          <w:rFonts w:ascii="Times New Roman" w:hAnsi="Times New Roman" w:cs="Times New Roman"/>
          <w:sz w:val="28"/>
          <w:szCs w:val="28"/>
        </w:rPr>
        <w:t xml:space="preserve">в форме </w:t>
      </w:r>
      <w:r w:rsidR="000742BE">
        <w:rPr>
          <w:rFonts w:ascii="Times New Roman" w:hAnsi="Times New Roman" w:cs="Times New Roman"/>
          <w:sz w:val="28"/>
          <w:szCs w:val="28"/>
        </w:rPr>
        <w:t>субсидии не превышает 3</w:t>
      </w:r>
      <w:r w:rsidRPr="00B46D9A">
        <w:rPr>
          <w:rFonts w:ascii="Times New Roman" w:hAnsi="Times New Roman" w:cs="Times New Roman"/>
          <w:sz w:val="28"/>
          <w:szCs w:val="28"/>
        </w:rPr>
        <w:t>00 тыс. рублей на одного получателя.</w:t>
      </w:r>
    </w:p>
    <w:p w:rsidR="00BD2F9C"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предоставляются</w:t>
      </w:r>
      <w:r>
        <w:rPr>
          <w:rFonts w:ascii="Times New Roman" w:hAnsi="Times New Roman" w:cs="Times New Roman"/>
          <w:sz w:val="28"/>
          <w:szCs w:val="28"/>
        </w:rPr>
        <w:t xml:space="preserve"> </w:t>
      </w:r>
      <w:r w:rsidRPr="00B46D9A">
        <w:rPr>
          <w:rFonts w:ascii="Times New Roman" w:hAnsi="Times New Roman" w:cs="Times New Roman"/>
          <w:sz w:val="28"/>
          <w:szCs w:val="28"/>
        </w:rPr>
        <w:t>при условии наличия произведенных затрат</w:t>
      </w:r>
      <w:r>
        <w:rPr>
          <w:rFonts w:ascii="Times New Roman" w:hAnsi="Times New Roman" w:cs="Times New Roman"/>
          <w:sz w:val="28"/>
          <w:szCs w:val="28"/>
        </w:rPr>
        <w:t xml:space="preserve"> и при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w:t>
      </w:r>
      <w:r w:rsidRPr="00B46D9A">
        <w:rPr>
          <w:rFonts w:ascii="Times New Roman" w:hAnsi="Times New Roman" w:cs="Times New Roman"/>
          <w:sz w:val="28"/>
          <w:szCs w:val="28"/>
        </w:rPr>
        <w:t xml:space="preserve">, связанных с созданием и организацией деятельности собственного бизнеса, в размере не менее 15 процентов от запрашиваемого размера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w:t>
      </w:r>
    </w:p>
    <w:p w:rsidR="00BD2F9C" w:rsidRPr="009A0C48" w:rsidRDefault="00BD2F9C" w:rsidP="007A5F1D">
      <w:pPr>
        <w:pStyle w:val="ConsPlusNormal"/>
        <w:tabs>
          <w:tab w:val="left" w:pos="6096"/>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Pr="009A0C48">
        <w:rPr>
          <w:rFonts w:ascii="Times New Roman" w:hAnsi="Times New Roman" w:cs="Times New Roman"/>
          <w:sz w:val="28"/>
          <w:szCs w:val="28"/>
        </w:rPr>
        <w:t xml:space="preserve">Гранты в форме субсидии предоставляются в пределах бюджетных ассигнований, утвержденных сводной бюджетной росписью </w:t>
      </w:r>
      <w:r w:rsidRPr="00FD5F3A">
        <w:rPr>
          <w:rFonts w:ascii="Times New Roman" w:hAnsi="Times New Roman" w:cs="Times New Roman"/>
          <w:sz w:val="28"/>
          <w:szCs w:val="28"/>
        </w:rPr>
        <w:t xml:space="preserve">Иркутского районного муниципального образования, на соответствующий финансовый год  </w:t>
      </w:r>
      <w:r w:rsidRPr="00A97A7A">
        <w:rPr>
          <w:rFonts w:ascii="Times New Roman" w:hAnsi="Times New Roman" w:cs="Times New Roman"/>
          <w:sz w:val="28"/>
          <w:szCs w:val="28"/>
        </w:rPr>
        <w:t>Комитету по управлению муниципальным имуществом и жизнеобеспечению администрации Иркутского районного муниципального образования</w:t>
      </w:r>
      <w:r>
        <w:rPr>
          <w:rFonts w:ascii="Times New Roman" w:hAnsi="Times New Roman" w:cs="Times New Roman"/>
          <w:sz w:val="28"/>
          <w:szCs w:val="28"/>
        </w:rPr>
        <w:t xml:space="preserve">, </w:t>
      </w:r>
      <w:r w:rsidRPr="009A0C48">
        <w:rPr>
          <w:rFonts w:ascii="Times New Roman" w:hAnsi="Times New Roman" w:cs="Times New Roman"/>
          <w:sz w:val="28"/>
          <w:szCs w:val="28"/>
        </w:rPr>
        <w:t xml:space="preserve">как главному распорядителю бюджетных средств на реализацию подпрограммы </w:t>
      </w:r>
      <w:r>
        <w:rPr>
          <w:rFonts w:ascii="Times New Roman" w:hAnsi="Times New Roman" w:cs="Times New Roman"/>
          <w:sz w:val="28"/>
          <w:szCs w:val="28"/>
        </w:rPr>
        <w:t>«</w:t>
      </w:r>
      <w:r w:rsidRPr="009A0C48">
        <w:rPr>
          <w:rFonts w:ascii="Times New Roman" w:hAnsi="Times New Roman" w:cs="Times New Roman"/>
          <w:sz w:val="28"/>
          <w:szCs w:val="28"/>
        </w:rPr>
        <w:t>Развитие и поддержка малого и среднего предпринимательства в Иркутском районном муниципальном образовании</w:t>
      </w:r>
      <w:r>
        <w:rPr>
          <w:rFonts w:ascii="Times New Roman" w:hAnsi="Times New Roman" w:cs="Times New Roman"/>
          <w:sz w:val="28"/>
          <w:szCs w:val="28"/>
        </w:rPr>
        <w:t>»</w:t>
      </w:r>
      <w:r w:rsidRPr="009A0C48">
        <w:rPr>
          <w:rFonts w:ascii="Times New Roman" w:hAnsi="Times New Roman" w:cs="Times New Roman"/>
          <w:sz w:val="28"/>
          <w:szCs w:val="28"/>
        </w:rPr>
        <w:t xml:space="preserve"> на </w:t>
      </w:r>
      <w:r w:rsidRPr="00AB6EB1">
        <w:rPr>
          <w:rFonts w:ascii="Times New Roman" w:hAnsi="Times New Roman" w:cs="Times New Roman"/>
          <w:sz w:val="28"/>
          <w:szCs w:val="28"/>
        </w:rPr>
        <w:t>2014 - 2017</w:t>
      </w:r>
      <w:r w:rsidRPr="009A0C48">
        <w:rPr>
          <w:rFonts w:ascii="Times New Roman" w:hAnsi="Times New Roman" w:cs="Times New Roman"/>
          <w:sz w:val="28"/>
          <w:szCs w:val="28"/>
        </w:rPr>
        <w:t xml:space="preserve"> годы муниципальной программы Иркутского</w:t>
      </w:r>
      <w:proofErr w:type="gramEnd"/>
      <w:r w:rsidRPr="009A0C48">
        <w:rPr>
          <w:rFonts w:ascii="Times New Roman" w:hAnsi="Times New Roman" w:cs="Times New Roman"/>
          <w:sz w:val="28"/>
          <w:szCs w:val="28"/>
        </w:rPr>
        <w:t xml:space="preserve"> районного муниципального образования </w:t>
      </w:r>
      <w:r>
        <w:rPr>
          <w:rFonts w:ascii="Times New Roman" w:hAnsi="Times New Roman" w:cs="Times New Roman"/>
          <w:sz w:val="28"/>
          <w:szCs w:val="28"/>
        </w:rPr>
        <w:t>«</w:t>
      </w:r>
      <w:r w:rsidRPr="009A0C48">
        <w:rPr>
          <w:rFonts w:ascii="Times New Roman" w:hAnsi="Times New Roman" w:cs="Times New Roman"/>
          <w:sz w:val="28"/>
          <w:szCs w:val="28"/>
        </w:rPr>
        <w:t>Развитие экономического потенциала в Иркутском районе</w:t>
      </w:r>
      <w:r>
        <w:rPr>
          <w:rFonts w:ascii="Times New Roman" w:hAnsi="Times New Roman" w:cs="Times New Roman"/>
          <w:sz w:val="28"/>
          <w:szCs w:val="28"/>
        </w:rPr>
        <w:t>»</w:t>
      </w:r>
      <w:r w:rsidRPr="009A0C48">
        <w:rPr>
          <w:rFonts w:ascii="Times New Roman" w:hAnsi="Times New Roman" w:cs="Times New Roman"/>
          <w:sz w:val="28"/>
          <w:szCs w:val="28"/>
        </w:rPr>
        <w:t xml:space="preserve"> на </w:t>
      </w:r>
      <w:r w:rsidRPr="00AB6EB1">
        <w:rPr>
          <w:rFonts w:ascii="Times New Roman" w:hAnsi="Times New Roman" w:cs="Times New Roman"/>
          <w:sz w:val="28"/>
          <w:szCs w:val="28"/>
        </w:rPr>
        <w:t>2014 - 2017</w:t>
      </w:r>
      <w:r w:rsidRPr="009A0C48">
        <w:rPr>
          <w:rFonts w:ascii="Times New Roman" w:hAnsi="Times New Roman" w:cs="Times New Roman"/>
          <w:sz w:val="28"/>
          <w:szCs w:val="28"/>
        </w:rPr>
        <w:t xml:space="preserve"> годы (далее - подпрограмма).</w:t>
      </w:r>
    </w:p>
    <w:p w:rsidR="00BD2F9C" w:rsidRPr="003420C3" w:rsidRDefault="00BD2F9C" w:rsidP="007A5F1D">
      <w:pPr>
        <w:pStyle w:val="ConsPlusNormal"/>
        <w:ind w:firstLine="709"/>
        <w:jc w:val="both"/>
        <w:rPr>
          <w:rFonts w:ascii="Times New Roman" w:hAnsi="Times New Roman" w:cs="Times New Roman"/>
          <w:sz w:val="24"/>
          <w:szCs w:val="28"/>
        </w:rPr>
      </w:pPr>
    </w:p>
    <w:p w:rsidR="00BD2F9C" w:rsidRPr="003420C3" w:rsidRDefault="00BD2F9C" w:rsidP="007A5F1D">
      <w:pPr>
        <w:pStyle w:val="ConsPlusNormal"/>
        <w:ind w:firstLine="709"/>
        <w:jc w:val="center"/>
        <w:outlineLvl w:val="1"/>
        <w:rPr>
          <w:rFonts w:ascii="Times New Roman" w:hAnsi="Times New Roman" w:cs="Times New Roman"/>
          <w:sz w:val="28"/>
          <w:szCs w:val="28"/>
        </w:rPr>
      </w:pPr>
      <w:r w:rsidRPr="00B46D9A">
        <w:rPr>
          <w:rFonts w:ascii="Times New Roman" w:hAnsi="Times New Roman" w:cs="Times New Roman"/>
          <w:sz w:val="28"/>
          <w:szCs w:val="28"/>
        </w:rPr>
        <w:t>II. Организатор и участники конкурсного отбора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4. Организатором конкурсного отбора является </w:t>
      </w:r>
      <w:r>
        <w:rPr>
          <w:rFonts w:ascii="Times New Roman" w:hAnsi="Times New Roman" w:cs="Times New Roman"/>
          <w:sz w:val="28"/>
          <w:szCs w:val="28"/>
        </w:rPr>
        <w:t>Комитет по управлению муниципальным имуществом и жизнеобеспечению</w:t>
      </w:r>
      <w:r w:rsidRPr="00B46D9A">
        <w:rPr>
          <w:rFonts w:ascii="Times New Roman" w:hAnsi="Times New Roman" w:cs="Times New Roman"/>
          <w:sz w:val="28"/>
          <w:szCs w:val="28"/>
        </w:rPr>
        <w:t xml:space="preserve"> администрации Иркутского районного муниципального образования (далее - Организатор конкурса).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5. Конкурсный отбор осуществляет конкурсная комиссия (далее - Комиссия).</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6. Участниками конкурсного отбора являются субъекты малого </w:t>
      </w:r>
      <w:r w:rsidR="00C85800" w:rsidRPr="00805DE5">
        <w:rPr>
          <w:rFonts w:ascii="Times New Roman" w:hAnsi="Times New Roman" w:cs="Times New Roman"/>
          <w:sz w:val="28"/>
          <w:szCs w:val="28"/>
        </w:rPr>
        <w:t>и среднего</w:t>
      </w:r>
      <w:r w:rsidR="00C85800">
        <w:rPr>
          <w:rFonts w:ascii="Times New Roman" w:hAnsi="Times New Roman" w:cs="Times New Roman"/>
          <w:sz w:val="28"/>
          <w:szCs w:val="28"/>
        </w:rPr>
        <w:t xml:space="preserve"> </w:t>
      </w:r>
      <w:r w:rsidRPr="00B46D9A">
        <w:rPr>
          <w:rFonts w:ascii="Times New Roman" w:hAnsi="Times New Roman" w:cs="Times New Roman"/>
          <w:sz w:val="28"/>
          <w:szCs w:val="28"/>
        </w:rPr>
        <w:t xml:space="preserve">предпринимательства, отвечающие </w:t>
      </w:r>
      <w:r>
        <w:rPr>
          <w:rFonts w:ascii="Times New Roman" w:hAnsi="Times New Roman" w:cs="Times New Roman"/>
          <w:sz w:val="28"/>
          <w:szCs w:val="28"/>
        </w:rPr>
        <w:t xml:space="preserve">одновременно </w:t>
      </w:r>
      <w:r w:rsidRPr="00B46D9A">
        <w:rPr>
          <w:rFonts w:ascii="Times New Roman" w:hAnsi="Times New Roman" w:cs="Times New Roman"/>
          <w:sz w:val="28"/>
          <w:szCs w:val="28"/>
        </w:rPr>
        <w:t>следующим условиям:</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а) осуществляют деятельность не более 1 года с момента государственной регистрации на дату подачи заявления о предоставлении субсидии;</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б) состоят на налоговом учете в территориальном органе Федеральной налоговой службы Российской Федерации Иркутского района;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в) осуществляют свою деятельность на территории Иркутского района;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г) не имеют задолженности по платежам в бюджеты всех уровней бюджетной системы Российской Федерации и государственные внебюджетные фонды;</w:t>
      </w:r>
    </w:p>
    <w:p w:rsidR="00BD2F9C" w:rsidRPr="00B46D9A" w:rsidRDefault="00BD2F9C" w:rsidP="007A5F1D">
      <w:pPr>
        <w:pStyle w:val="ConsPlusNormal"/>
        <w:ind w:firstLine="709"/>
        <w:jc w:val="both"/>
        <w:rPr>
          <w:rFonts w:ascii="Times New Roman" w:hAnsi="Times New Roman" w:cs="Times New Roman"/>
          <w:sz w:val="28"/>
          <w:szCs w:val="28"/>
        </w:rPr>
      </w:pPr>
      <w:proofErr w:type="spellStart"/>
      <w:r w:rsidRPr="00B46D9A">
        <w:rPr>
          <w:rFonts w:ascii="Times New Roman" w:hAnsi="Times New Roman" w:cs="Times New Roman"/>
          <w:sz w:val="28"/>
          <w:szCs w:val="28"/>
        </w:rPr>
        <w:t>д</w:t>
      </w:r>
      <w:proofErr w:type="spellEnd"/>
      <w:r w:rsidRPr="00B46D9A">
        <w:rPr>
          <w:rFonts w:ascii="Times New Roman" w:hAnsi="Times New Roman" w:cs="Times New Roman"/>
          <w:sz w:val="28"/>
          <w:szCs w:val="28"/>
        </w:rPr>
        <w:t>) не находятся в процедуре конкурсного производства (в отношении индивидуальных предпринимателей - в процедуре реализации имущества гражданина) и в процессе ликвидации или реорганизации и не признаны в установленном порядке несостоятельным (банкротом);</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е) прошли краткосрочное обучение в сфере предпринимательской деятельности (прохождение краткосрочного обучения индивидуальным предпринимателем или учредителем</w:t>
      </w:r>
      <w:proofErr w:type="gramStart"/>
      <w:r w:rsidRPr="00B46D9A">
        <w:rPr>
          <w:rFonts w:ascii="Times New Roman" w:hAnsi="Times New Roman" w:cs="Times New Roman"/>
          <w:sz w:val="28"/>
          <w:szCs w:val="28"/>
        </w:rPr>
        <w:t xml:space="preserve"> (-</w:t>
      </w:r>
      <w:proofErr w:type="spellStart"/>
      <w:proofErr w:type="gramEnd"/>
      <w:r w:rsidRPr="00B46D9A">
        <w:rPr>
          <w:rFonts w:ascii="Times New Roman" w:hAnsi="Times New Roman" w:cs="Times New Roman"/>
          <w:sz w:val="28"/>
          <w:szCs w:val="28"/>
        </w:rPr>
        <w:t>ями</w:t>
      </w:r>
      <w:proofErr w:type="spellEnd"/>
      <w:r w:rsidRPr="00B46D9A">
        <w:rPr>
          <w:rFonts w:ascii="Times New Roman" w:hAnsi="Times New Roman" w:cs="Times New Roman"/>
          <w:sz w:val="28"/>
          <w:szCs w:val="28"/>
        </w:rPr>
        <w:t>) юридического лица не требуется при наличии диплома о высшем юридическом и (или) экономическом образовании (профильной переподготовки));</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ж) соответствуют требованиям, установленным </w:t>
      </w:r>
      <w:hyperlink r:id="rId13" w:history="1">
        <w:r w:rsidRPr="002726D0">
          <w:rPr>
            <w:rFonts w:ascii="Times New Roman" w:hAnsi="Times New Roman" w:cs="Times New Roman"/>
            <w:sz w:val="28"/>
            <w:szCs w:val="28"/>
          </w:rPr>
          <w:t>статьей 4</w:t>
        </w:r>
      </w:hyperlink>
      <w:r w:rsidRPr="00B46D9A">
        <w:rPr>
          <w:rFonts w:ascii="Times New Roman" w:hAnsi="Times New Roman" w:cs="Times New Roman"/>
          <w:sz w:val="28"/>
          <w:szCs w:val="28"/>
        </w:rPr>
        <w:t xml:space="preserve"> Федерального закона от 24.07.2007 №</w:t>
      </w:r>
      <w:r w:rsidR="00901B3D">
        <w:rPr>
          <w:rFonts w:ascii="Times New Roman" w:hAnsi="Times New Roman" w:cs="Times New Roman"/>
          <w:sz w:val="28"/>
          <w:szCs w:val="28"/>
        </w:rPr>
        <w:t xml:space="preserve"> </w:t>
      </w:r>
      <w:r w:rsidRPr="00B46D9A">
        <w:rPr>
          <w:rFonts w:ascii="Times New Roman" w:hAnsi="Times New Roman" w:cs="Times New Roman"/>
          <w:sz w:val="28"/>
          <w:szCs w:val="28"/>
        </w:rPr>
        <w:t xml:space="preserve">209-ФЗ </w:t>
      </w:r>
      <w:r>
        <w:rPr>
          <w:rFonts w:ascii="Times New Roman" w:hAnsi="Times New Roman" w:cs="Times New Roman"/>
          <w:sz w:val="28"/>
          <w:szCs w:val="28"/>
        </w:rPr>
        <w:t>«</w:t>
      </w:r>
      <w:r w:rsidRPr="00B46D9A">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B46D9A">
        <w:rPr>
          <w:rFonts w:ascii="Times New Roman" w:hAnsi="Times New Roman" w:cs="Times New Roman"/>
          <w:sz w:val="28"/>
          <w:szCs w:val="28"/>
        </w:rPr>
        <w:t>.</w:t>
      </w:r>
    </w:p>
    <w:p w:rsidR="00BD2F9C" w:rsidRPr="00B46D9A" w:rsidRDefault="00BD2F9C"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Грант в форме субсидии </w:t>
      </w:r>
      <w:r w:rsidRPr="00B46D9A">
        <w:rPr>
          <w:rFonts w:ascii="Times New Roman" w:hAnsi="Times New Roman" w:cs="Times New Roman"/>
          <w:sz w:val="28"/>
          <w:szCs w:val="28"/>
        </w:rPr>
        <w:t xml:space="preserve">не может быть предоставлен субъектам малого </w:t>
      </w:r>
      <w:r w:rsidR="001849F0">
        <w:rPr>
          <w:rFonts w:ascii="Times New Roman" w:hAnsi="Times New Roman" w:cs="Times New Roman"/>
          <w:sz w:val="28"/>
          <w:szCs w:val="28"/>
        </w:rPr>
        <w:t xml:space="preserve">и </w:t>
      </w:r>
      <w:r w:rsidR="001849F0" w:rsidRPr="005A14AF">
        <w:rPr>
          <w:rFonts w:ascii="Times New Roman" w:hAnsi="Times New Roman" w:cs="Times New Roman"/>
          <w:sz w:val="28"/>
          <w:szCs w:val="28"/>
        </w:rPr>
        <w:t>среднего</w:t>
      </w:r>
      <w:r w:rsidR="001849F0">
        <w:rPr>
          <w:rFonts w:ascii="Times New Roman" w:hAnsi="Times New Roman" w:cs="Times New Roman"/>
          <w:sz w:val="28"/>
          <w:szCs w:val="28"/>
        </w:rPr>
        <w:t xml:space="preserve"> </w:t>
      </w:r>
      <w:r w:rsidRPr="00B46D9A">
        <w:rPr>
          <w:rFonts w:ascii="Times New Roman" w:hAnsi="Times New Roman" w:cs="Times New Roman"/>
          <w:sz w:val="28"/>
          <w:szCs w:val="28"/>
        </w:rPr>
        <w:t xml:space="preserve">предпринимательства в случаях, указанных </w:t>
      </w:r>
      <w:r w:rsidRPr="002726D0">
        <w:rPr>
          <w:rFonts w:ascii="Times New Roman" w:hAnsi="Times New Roman" w:cs="Times New Roman"/>
          <w:sz w:val="28"/>
          <w:szCs w:val="28"/>
        </w:rPr>
        <w:t xml:space="preserve">в </w:t>
      </w:r>
      <w:hyperlink r:id="rId14" w:history="1">
        <w:r w:rsidRPr="002726D0">
          <w:rPr>
            <w:rFonts w:ascii="Times New Roman" w:hAnsi="Times New Roman" w:cs="Times New Roman"/>
            <w:sz w:val="28"/>
            <w:szCs w:val="28"/>
          </w:rPr>
          <w:t>частях 3</w:t>
        </w:r>
      </w:hyperlink>
      <w:r w:rsidRPr="002726D0">
        <w:rPr>
          <w:rFonts w:ascii="Times New Roman" w:hAnsi="Times New Roman" w:cs="Times New Roman"/>
          <w:sz w:val="28"/>
          <w:szCs w:val="28"/>
        </w:rPr>
        <w:t xml:space="preserve">, </w:t>
      </w:r>
      <w:hyperlink r:id="rId15" w:history="1">
        <w:r w:rsidRPr="002726D0">
          <w:rPr>
            <w:rFonts w:ascii="Times New Roman" w:hAnsi="Times New Roman" w:cs="Times New Roman"/>
            <w:sz w:val="28"/>
            <w:szCs w:val="28"/>
          </w:rPr>
          <w:t>4</w:t>
        </w:r>
      </w:hyperlink>
      <w:r w:rsidRPr="002726D0">
        <w:rPr>
          <w:rFonts w:ascii="Times New Roman" w:hAnsi="Times New Roman" w:cs="Times New Roman"/>
          <w:sz w:val="28"/>
          <w:szCs w:val="28"/>
        </w:rPr>
        <w:t xml:space="preserve">, </w:t>
      </w:r>
      <w:hyperlink r:id="rId16" w:history="1">
        <w:r w:rsidRPr="002726D0">
          <w:rPr>
            <w:rFonts w:ascii="Times New Roman" w:hAnsi="Times New Roman" w:cs="Times New Roman"/>
            <w:sz w:val="28"/>
            <w:szCs w:val="28"/>
          </w:rPr>
          <w:t>5 статьи 14</w:t>
        </w:r>
      </w:hyperlink>
      <w:r w:rsidRPr="00B46D9A">
        <w:rPr>
          <w:rFonts w:ascii="Times New Roman" w:hAnsi="Times New Roman" w:cs="Times New Roman"/>
          <w:sz w:val="28"/>
          <w:szCs w:val="28"/>
        </w:rPr>
        <w:t xml:space="preserve"> Федерального закона от 24.07.2007 №</w:t>
      </w:r>
      <w:r w:rsidR="00901B3D">
        <w:rPr>
          <w:rFonts w:ascii="Times New Roman" w:hAnsi="Times New Roman" w:cs="Times New Roman"/>
          <w:sz w:val="28"/>
          <w:szCs w:val="28"/>
        </w:rPr>
        <w:t xml:space="preserve"> </w:t>
      </w:r>
      <w:r w:rsidRPr="00B46D9A">
        <w:rPr>
          <w:rFonts w:ascii="Times New Roman" w:hAnsi="Times New Roman" w:cs="Times New Roman"/>
          <w:sz w:val="28"/>
          <w:szCs w:val="28"/>
        </w:rPr>
        <w:t xml:space="preserve">209-ФЗ </w:t>
      </w:r>
      <w:r>
        <w:rPr>
          <w:rFonts w:ascii="Times New Roman" w:hAnsi="Times New Roman" w:cs="Times New Roman"/>
          <w:sz w:val="28"/>
          <w:szCs w:val="28"/>
        </w:rPr>
        <w:t>«</w:t>
      </w:r>
      <w:r w:rsidRPr="00B46D9A">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B46D9A">
        <w:rPr>
          <w:rFonts w:ascii="Times New Roman" w:hAnsi="Times New Roman" w:cs="Times New Roman"/>
          <w:sz w:val="28"/>
          <w:szCs w:val="28"/>
        </w:rPr>
        <w:t>.</w:t>
      </w:r>
      <w:r w:rsidR="000742BE">
        <w:rPr>
          <w:rFonts w:ascii="Times New Roman" w:hAnsi="Times New Roman" w:cs="Times New Roman"/>
          <w:sz w:val="28"/>
          <w:szCs w:val="28"/>
        </w:rPr>
        <w:t xml:space="preserve"> </w:t>
      </w:r>
    </w:p>
    <w:p w:rsidR="00BD2F9C" w:rsidRPr="003420C3" w:rsidRDefault="00BD2F9C" w:rsidP="007A5F1D">
      <w:pPr>
        <w:pStyle w:val="ConsPlusNormal"/>
        <w:ind w:firstLine="709"/>
        <w:jc w:val="both"/>
        <w:rPr>
          <w:rFonts w:ascii="Times New Roman" w:hAnsi="Times New Roman" w:cs="Times New Roman"/>
          <w:sz w:val="22"/>
          <w:szCs w:val="28"/>
        </w:rPr>
      </w:pPr>
    </w:p>
    <w:p w:rsidR="00BD2F9C" w:rsidRPr="003420C3" w:rsidRDefault="00BD2F9C" w:rsidP="007A5F1D">
      <w:pPr>
        <w:pStyle w:val="ConsPlusNormal"/>
        <w:ind w:firstLine="709"/>
        <w:jc w:val="center"/>
        <w:outlineLvl w:val="1"/>
        <w:rPr>
          <w:rFonts w:ascii="Times New Roman" w:hAnsi="Times New Roman" w:cs="Times New Roman"/>
          <w:sz w:val="28"/>
          <w:szCs w:val="28"/>
        </w:rPr>
      </w:pPr>
      <w:r w:rsidRPr="00B46D9A">
        <w:rPr>
          <w:rFonts w:ascii="Times New Roman" w:hAnsi="Times New Roman" w:cs="Times New Roman"/>
          <w:sz w:val="28"/>
          <w:szCs w:val="28"/>
        </w:rPr>
        <w:t>III. Основные функции организатора конкурсного отбора и конкурсной комиссии</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8. Организатор конкурса выполняет следующие функции:</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публикует информационное сообщение о проведении конкурсного отбора на официальном сайте Иркутского районного муниципально</w:t>
      </w:r>
      <w:r w:rsidR="000742BE">
        <w:rPr>
          <w:rFonts w:ascii="Times New Roman" w:hAnsi="Times New Roman" w:cs="Times New Roman"/>
          <w:sz w:val="28"/>
          <w:szCs w:val="28"/>
        </w:rPr>
        <w:t xml:space="preserve">го образования </w:t>
      </w:r>
      <w:proofErr w:type="spellStart"/>
      <w:r w:rsidR="000742BE">
        <w:rPr>
          <w:rFonts w:ascii="Times New Roman" w:hAnsi="Times New Roman" w:cs="Times New Roman"/>
          <w:sz w:val="28"/>
          <w:szCs w:val="28"/>
        </w:rPr>
        <w:t>www.irkraion.ru</w:t>
      </w:r>
      <w:proofErr w:type="spellEnd"/>
      <w:r w:rsidRPr="00B46D9A">
        <w:rPr>
          <w:rFonts w:ascii="Times New Roman" w:hAnsi="Times New Roman" w:cs="Times New Roman"/>
          <w:sz w:val="28"/>
          <w:szCs w:val="28"/>
        </w:rPr>
        <w:t>;</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размещает информационное сообщение о результатах конкурсного отбора на официальном сайте Иркутского районн</w:t>
      </w:r>
      <w:r w:rsidR="000742BE">
        <w:rPr>
          <w:rFonts w:ascii="Times New Roman" w:hAnsi="Times New Roman" w:cs="Times New Roman"/>
          <w:sz w:val="28"/>
          <w:szCs w:val="28"/>
        </w:rPr>
        <w:t xml:space="preserve">ого муниципального образования </w:t>
      </w:r>
      <w:proofErr w:type="spellStart"/>
      <w:r w:rsidR="000742BE">
        <w:rPr>
          <w:rFonts w:ascii="Times New Roman" w:hAnsi="Times New Roman" w:cs="Times New Roman"/>
          <w:sz w:val="28"/>
          <w:szCs w:val="28"/>
        </w:rPr>
        <w:t>www.irkraion.ru</w:t>
      </w:r>
      <w:proofErr w:type="spellEnd"/>
      <w:r w:rsidRPr="00B46D9A">
        <w:rPr>
          <w:rFonts w:ascii="Times New Roman" w:hAnsi="Times New Roman" w:cs="Times New Roman"/>
          <w:sz w:val="28"/>
          <w:szCs w:val="28"/>
        </w:rPr>
        <w:t>;</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 осуществляет прием, регистрацию и хранение представленных </w:t>
      </w:r>
      <w:r w:rsidRPr="00B46D9A">
        <w:rPr>
          <w:rFonts w:ascii="Times New Roman" w:hAnsi="Times New Roman" w:cs="Times New Roman"/>
          <w:sz w:val="28"/>
          <w:szCs w:val="28"/>
        </w:rPr>
        <w:lastRenderedPageBreak/>
        <w:t>заявлений на участие в конкурсном отборе;</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проверяет полученные от участников конкурсного отбора документы на соответствие требованиям действующего законодательства Российской Федерации, а также настоящего Положения;</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организует проведение заседаний Комиссии и документально оформляет итоги конкурсного отбора.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9. Информационное сообщение о проведении конкурсного отбора должно содержать следующие сведения:</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название и предмет конкурсного отбора;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наименование, адрес, номера контактных телефонов Организатора конкурса;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срок, место и порядок представления документов;</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критерии определения победителей конкурсного отбора;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место, дату и время рассмотрения конкурсной комиссией документов и подведения итогов конкурсного отбора.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10. Комиссия выполняет следующие функции:</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определяет победителей конкурсного отбора;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 принимает решения о размере предоставляемого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11. Комиссия состоит из председателя, заместителя председателя, секретаря, членов конкурсной комиссии. Во время отсутствия председателя конкурсной комиссии его функции исполняет заместитель председателя конкурсной комиссии. Состав конкурсной комиссии утверждается постановлением администрации Иркутского районного муниципального образования.</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12. Секретарь Конкурсной комиссии:</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осуществляет текущую организационную работу;</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ведет делопроизводство;</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извещает членов Конкурсной комиссии и приглашенных на его заседания лиц о повестке дня;</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рассылает проекты документов, подлежащих обсуждению;</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оформляет протоколы заседаний Конкурсной комиссии.</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13. Заседание Комиссии считается правомочным, если в нем приняло участие более половины ее членов.</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14. Решения Комиссии принимаются простым большинством голосов ее членов, принявших участие в заседании, открытым голосованием. В случае равенства голосов решающим является голос председателя.</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15. Решение Комиссии оформляется протоколом, который подписывается членами Комиссии, присутствующими на заседании.</w:t>
      </w:r>
    </w:p>
    <w:p w:rsidR="00BD2F9C" w:rsidRPr="003420C3" w:rsidRDefault="00BD2F9C" w:rsidP="007A5F1D">
      <w:pPr>
        <w:pStyle w:val="ConsPlusNormal"/>
        <w:ind w:firstLine="709"/>
        <w:jc w:val="both"/>
        <w:rPr>
          <w:rFonts w:ascii="Times New Roman" w:hAnsi="Times New Roman" w:cs="Times New Roman"/>
          <w:sz w:val="24"/>
          <w:szCs w:val="24"/>
        </w:rPr>
      </w:pPr>
    </w:p>
    <w:p w:rsidR="00BD2F9C" w:rsidRPr="003420C3" w:rsidRDefault="00BD2F9C" w:rsidP="007A5F1D">
      <w:pPr>
        <w:pStyle w:val="ConsPlusNormal"/>
        <w:ind w:firstLine="709"/>
        <w:jc w:val="center"/>
        <w:outlineLvl w:val="1"/>
        <w:rPr>
          <w:rFonts w:ascii="Times New Roman" w:hAnsi="Times New Roman" w:cs="Times New Roman"/>
          <w:sz w:val="28"/>
          <w:szCs w:val="28"/>
        </w:rPr>
      </w:pPr>
      <w:r w:rsidRPr="00B46D9A">
        <w:rPr>
          <w:rFonts w:ascii="Times New Roman" w:hAnsi="Times New Roman" w:cs="Times New Roman"/>
          <w:sz w:val="28"/>
          <w:szCs w:val="28"/>
        </w:rPr>
        <w:t>IV. Порядок приема документов на конкурсный отбор</w:t>
      </w:r>
    </w:p>
    <w:p w:rsidR="00BD2F9C" w:rsidRPr="00B46D9A" w:rsidRDefault="00BD2F9C" w:rsidP="007A5F1D">
      <w:pPr>
        <w:pStyle w:val="ConsPlusNormal"/>
        <w:ind w:firstLine="709"/>
        <w:jc w:val="both"/>
        <w:rPr>
          <w:rFonts w:ascii="Times New Roman" w:hAnsi="Times New Roman" w:cs="Times New Roman"/>
          <w:sz w:val="28"/>
          <w:szCs w:val="28"/>
        </w:rPr>
      </w:pPr>
      <w:bookmarkStart w:id="4" w:name="P186"/>
      <w:bookmarkEnd w:id="4"/>
      <w:r w:rsidRPr="00B46D9A">
        <w:rPr>
          <w:rFonts w:ascii="Times New Roman" w:hAnsi="Times New Roman" w:cs="Times New Roman"/>
          <w:sz w:val="28"/>
          <w:szCs w:val="28"/>
        </w:rPr>
        <w:t>16. Для участия в конкурсном отборе участник конкурсного отбора представляет</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 Организатору конкурса следующие документы:</w:t>
      </w:r>
    </w:p>
    <w:p w:rsidR="00BD2F9C" w:rsidRPr="00B46D9A" w:rsidRDefault="00BD2F9C" w:rsidP="007A5F1D">
      <w:pPr>
        <w:pStyle w:val="ConsPlusNormal"/>
        <w:ind w:firstLine="709"/>
        <w:jc w:val="both"/>
        <w:rPr>
          <w:rFonts w:ascii="Times New Roman" w:hAnsi="Times New Roman" w:cs="Times New Roman"/>
          <w:sz w:val="28"/>
          <w:szCs w:val="28"/>
        </w:rPr>
      </w:pPr>
      <w:bookmarkStart w:id="5" w:name="P187"/>
      <w:bookmarkEnd w:id="5"/>
      <w:r w:rsidRPr="00B46D9A">
        <w:rPr>
          <w:rFonts w:ascii="Times New Roman" w:hAnsi="Times New Roman" w:cs="Times New Roman"/>
          <w:sz w:val="28"/>
          <w:szCs w:val="28"/>
        </w:rPr>
        <w:t>а) опись представленных документов, оформленную в произвольной форме в двух экземплярах;</w:t>
      </w:r>
    </w:p>
    <w:p w:rsidR="00BD2F9C" w:rsidRPr="00B46D9A" w:rsidRDefault="00BD2F9C" w:rsidP="007A5F1D">
      <w:pPr>
        <w:widowControl/>
        <w:ind w:firstLine="709"/>
        <w:jc w:val="both"/>
        <w:rPr>
          <w:sz w:val="28"/>
          <w:szCs w:val="28"/>
        </w:rPr>
      </w:pPr>
      <w:r w:rsidRPr="00B46D9A">
        <w:rPr>
          <w:sz w:val="28"/>
          <w:szCs w:val="28"/>
        </w:rPr>
        <w:lastRenderedPageBreak/>
        <w:t xml:space="preserve">б) </w:t>
      </w:r>
      <w:hyperlink w:anchor="P265" w:history="1">
        <w:r w:rsidRPr="002726D0">
          <w:rPr>
            <w:sz w:val="28"/>
            <w:szCs w:val="28"/>
          </w:rPr>
          <w:t>заявление</w:t>
        </w:r>
      </w:hyperlink>
      <w:r>
        <w:rPr>
          <w:sz w:val="28"/>
          <w:szCs w:val="28"/>
        </w:rPr>
        <w:t xml:space="preserve"> на получение гранта в форме </w:t>
      </w:r>
      <w:r w:rsidRPr="00B46D9A">
        <w:rPr>
          <w:sz w:val="28"/>
          <w:szCs w:val="28"/>
        </w:rPr>
        <w:t>субсидии, заверенное подписью руководителя и печатью организации (при наличии печати) по форме в соответствии с Приложением 1 к настоящему Положению;</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в) </w:t>
      </w:r>
      <w:hyperlink w:anchor="P403" w:history="1">
        <w:r w:rsidRPr="002726D0">
          <w:rPr>
            <w:rFonts w:ascii="Times New Roman" w:hAnsi="Times New Roman" w:cs="Times New Roman"/>
            <w:sz w:val="28"/>
            <w:szCs w:val="28"/>
          </w:rPr>
          <w:t>бизнес-план</w:t>
        </w:r>
      </w:hyperlink>
      <w:r w:rsidRPr="00B46D9A">
        <w:rPr>
          <w:rFonts w:ascii="Times New Roman" w:hAnsi="Times New Roman" w:cs="Times New Roman"/>
          <w:sz w:val="28"/>
          <w:szCs w:val="28"/>
        </w:rPr>
        <w:t xml:space="preserve"> по форме в соответствии с Приложением 2 к настоящему Положению;</w:t>
      </w:r>
    </w:p>
    <w:p w:rsidR="00BD2F9C" w:rsidRPr="00B46D9A" w:rsidRDefault="00BD2F9C" w:rsidP="007A5F1D">
      <w:pPr>
        <w:pStyle w:val="ConsPlusNormal"/>
        <w:ind w:firstLine="709"/>
        <w:jc w:val="both"/>
        <w:rPr>
          <w:rFonts w:ascii="Times New Roman" w:hAnsi="Times New Roman" w:cs="Times New Roman"/>
          <w:sz w:val="28"/>
          <w:szCs w:val="28"/>
        </w:rPr>
      </w:pPr>
      <w:bookmarkStart w:id="6" w:name="P190"/>
      <w:bookmarkEnd w:id="6"/>
      <w:r w:rsidRPr="00B46D9A">
        <w:rPr>
          <w:rFonts w:ascii="Times New Roman" w:hAnsi="Times New Roman" w:cs="Times New Roman"/>
          <w:sz w:val="28"/>
          <w:szCs w:val="28"/>
        </w:rPr>
        <w:t xml:space="preserve">г) </w:t>
      </w:r>
      <w:hyperlink w:anchor="P606" w:history="1">
        <w:r w:rsidRPr="002726D0">
          <w:rPr>
            <w:rFonts w:ascii="Times New Roman" w:hAnsi="Times New Roman" w:cs="Times New Roman"/>
            <w:sz w:val="28"/>
            <w:szCs w:val="28"/>
          </w:rPr>
          <w:t>смету</w:t>
        </w:r>
      </w:hyperlink>
      <w:r w:rsidRPr="00B46D9A">
        <w:rPr>
          <w:rFonts w:ascii="Times New Roman" w:hAnsi="Times New Roman" w:cs="Times New Roman"/>
          <w:sz w:val="28"/>
          <w:szCs w:val="28"/>
        </w:rPr>
        <w:t xml:space="preserve"> затрат, оформленную в соответствии с Приложением 3 к настоящему Положению, с приложением копий первичных учетных документов (договоров или счетов);</w:t>
      </w:r>
    </w:p>
    <w:p w:rsidR="00BD2F9C" w:rsidRPr="00B46D9A" w:rsidRDefault="00BD2F9C" w:rsidP="007A5F1D">
      <w:pPr>
        <w:pStyle w:val="ConsPlusNormal"/>
        <w:ind w:firstLine="709"/>
        <w:jc w:val="both"/>
        <w:rPr>
          <w:rFonts w:ascii="Times New Roman" w:hAnsi="Times New Roman" w:cs="Times New Roman"/>
          <w:sz w:val="28"/>
          <w:szCs w:val="28"/>
        </w:rPr>
      </w:pPr>
      <w:bookmarkStart w:id="7" w:name="P191"/>
      <w:bookmarkEnd w:id="7"/>
      <w:proofErr w:type="spellStart"/>
      <w:r w:rsidRPr="00B46D9A">
        <w:rPr>
          <w:rFonts w:ascii="Times New Roman" w:hAnsi="Times New Roman" w:cs="Times New Roman"/>
          <w:sz w:val="28"/>
          <w:szCs w:val="28"/>
        </w:rPr>
        <w:t>д</w:t>
      </w:r>
      <w:proofErr w:type="spellEnd"/>
      <w:r w:rsidRPr="00B46D9A">
        <w:rPr>
          <w:rFonts w:ascii="Times New Roman" w:hAnsi="Times New Roman" w:cs="Times New Roman"/>
          <w:sz w:val="28"/>
          <w:szCs w:val="28"/>
        </w:rPr>
        <w:t>) копии лицензий и (или) разрешений для осуществления деятельности, необходимых для реализации бизнес-плана, заверенные участником конкурса;</w:t>
      </w:r>
    </w:p>
    <w:p w:rsidR="00BD2F9C" w:rsidRPr="00B46D9A" w:rsidRDefault="00BD2F9C" w:rsidP="007A5F1D">
      <w:pPr>
        <w:pStyle w:val="ConsPlusNormal"/>
        <w:ind w:firstLine="709"/>
        <w:jc w:val="both"/>
        <w:rPr>
          <w:rFonts w:ascii="Times New Roman" w:hAnsi="Times New Roman" w:cs="Times New Roman"/>
          <w:sz w:val="28"/>
          <w:szCs w:val="28"/>
        </w:rPr>
      </w:pPr>
      <w:bookmarkStart w:id="8" w:name="P192"/>
      <w:bookmarkEnd w:id="8"/>
      <w:r w:rsidRPr="00B46D9A">
        <w:rPr>
          <w:rFonts w:ascii="Times New Roman" w:hAnsi="Times New Roman" w:cs="Times New Roman"/>
          <w:sz w:val="28"/>
          <w:szCs w:val="28"/>
        </w:rPr>
        <w:t>е) копии документов бухгалтерского учета, отражающих наличие произведенных затрат, связанных с созданием и организацией деятельности собственного бизнеса, с приложением копий первичных документов:</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договоры (купли-продажи, выполненных работ, оказанных услуг);</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платежные документы - платежное поручение, платежное требование, кассовый, товарный чек, счета-фактуры;</w:t>
      </w:r>
    </w:p>
    <w:p w:rsidR="00BD2F9C" w:rsidRPr="00B46D9A" w:rsidRDefault="00BD2F9C" w:rsidP="007A5F1D">
      <w:pPr>
        <w:pStyle w:val="ConsPlusNormal"/>
        <w:ind w:firstLine="709"/>
        <w:jc w:val="both"/>
        <w:rPr>
          <w:rFonts w:ascii="Times New Roman" w:hAnsi="Times New Roman" w:cs="Times New Roman"/>
          <w:sz w:val="28"/>
          <w:szCs w:val="28"/>
        </w:rPr>
      </w:pPr>
      <w:proofErr w:type="gramStart"/>
      <w:r w:rsidRPr="00B46D9A">
        <w:rPr>
          <w:rFonts w:ascii="Times New Roman" w:hAnsi="Times New Roman" w:cs="Times New Roman"/>
          <w:sz w:val="28"/>
          <w:szCs w:val="28"/>
        </w:rPr>
        <w:t>- документы, подтверждающие получение (изготовление, выполнение работ, оказание услуг), - товарные (товарно-транспортные) накладные, акты приема-передачи, вып</w:t>
      </w:r>
      <w:r w:rsidR="002726D0">
        <w:rPr>
          <w:rFonts w:ascii="Times New Roman" w:hAnsi="Times New Roman" w:cs="Times New Roman"/>
          <w:sz w:val="28"/>
          <w:szCs w:val="28"/>
        </w:rPr>
        <w:t>олненных работ, оказанных услуг;</w:t>
      </w:r>
      <w:proofErr w:type="gramEnd"/>
    </w:p>
    <w:p w:rsidR="00BD2F9C" w:rsidRPr="00B46D9A" w:rsidRDefault="00BD2F9C" w:rsidP="007A5F1D">
      <w:pPr>
        <w:pStyle w:val="ConsPlusNormal"/>
        <w:ind w:firstLine="709"/>
        <w:jc w:val="both"/>
        <w:rPr>
          <w:rFonts w:ascii="Times New Roman" w:hAnsi="Times New Roman" w:cs="Times New Roman"/>
          <w:sz w:val="28"/>
          <w:szCs w:val="28"/>
        </w:rPr>
      </w:pPr>
      <w:bookmarkStart w:id="9" w:name="P197"/>
      <w:bookmarkEnd w:id="9"/>
      <w:r w:rsidRPr="00B46D9A">
        <w:rPr>
          <w:rFonts w:ascii="Times New Roman" w:hAnsi="Times New Roman" w:cs="Times New Roman"/>
          <w:sz w:val="28"/>
          <w:szCs w:val="28"/>
        </w:rPr>
        <w:t xml:space="preserve">ж) </w:t>
      </w:r>
      <w:hyperlink r:id="rId17" w:history="1">
        <w:r w:rsidRPr="002726D0">
          <w:rPr>
            <w:rFonts w:ascii="Times New Roman" w:hAnsi="Times New Roman" w:cs="Times New Roman"/>
            <w:sz w:val="28"/>
            <w:szCs w:val="28"/>
          </w:rPr>
          <w:t>справку</w:t>
        </w:r>
      </w:hyperlink>
      <w:r w:rsidRPr="00B46D9A">
        <w:rPr>
          <w:rFonts w:ascii="Times New Roman" w:hAnsi="Times New Roman" w:cs="Times New Roman"/>
          <w:sz w:val="28"/>
          <w:szCs w:val="28"/>
        </w:rPr>
        <w:t xml:space="preserve"> территориального органа Федеральной налоговой службы Российской Федерации о состоянии расчетов по налогам, сборам,</w:t>
      </w:r>
      <w:r>
        <w:rPr>
          <w:rFonts w:ascii="Times New Roman" w:hAnsi="Times New Roman" w:cs="Times New Roman"/>
          <w:sz w:val="28"/>
          <w:szCs w:val="28"/>
        </w:rPr>
        <w:t xml:space="preserve"> страховым взносам,</w:t>
      </w:r>
      <w:r w:rsidRPr="00B46D9A">
        <w:rPr>
          <w:rFonts w:ascii="Times New Roman" w:hAnsi="Times New Roman" w:cs="Times New Roman"/>
          <w:sz w:val="28"/>
          <w:szCs w:val="28"/>
        </w:rPr>
        <w:t xml:space="preserve"> пеням, штрафам, процентам организаций и индивидуальных предпринимателей согласно П</w:t>
      </w:r>
      <w:r w:rsidR="00BE7763">
        <w:rPr>
          <w:rFonts w:ascii="Times New Roman" w:hAnsi="Times New Roman" w:cs="Times New Roman"/>
          <w:sz w:val="28"/>
          <w:szCs w:val="28"/>
        </w:rPr>
        <w:t>риложению</w:t>
      </w:r>
      <w:proofErr w:type="gramStart"/>
      <w:r w:rsidRPr="00B46D9A">
        <w:rPr>
          <w:rFonts w:ascii="Times New Roman" w:hAnsi="Times New Roman" w:cs="Times New Roman"/>
          <w:sz w:val="28"/>
          <w:szCs w:val="28"/>
        </w:rPr>
        <w:t>1</w:t>
      </w:r>
      <w:proofErr w:type="gramEnd"/>
      <w:r w:rsidRPr="00B46D9A">
        <w:rPr>
          <w:rFonts w:ascii="Times New Roman" w:hAnsi="Times New Roman" w:cs="Times New Roman"/>
          <w:sz w:val="28"/>
          <w:szCs w:val="28"/>
        </w:rPr>
        <w:t xml:space="preserve"> к Приказу ФНС Р</w:t>
      </w:r>
      <w:r>
        <w:rPr>
          <w:rFonts w:ascii="Times New Roman" w:hAnsi="Times New Roman" w:cs="Times New Roman"/>
          <w:sz w:val="28"/>
          <w:szCs w:val="28"/>
        </w:rPr>
        <w:t>оссии</w:t>
      </w:r>
      <w:r w:rsidRPr="00B46D9A">
        <w:rPr>
          <w:rFonts w:ascii="Times New Roman" w:hAnsi="Times New Roman" w:cs="Times New Roman"/>
          <w:sz w:val="28"/>
          <w:szCs w:val="28"/>
        </w:rPr>
        <w:t xml:space="preserve"> от </w:t>
      </w:r>
      <w:r>
        <w:rPr>
          <w:rFonts w:ascii="Times New Roman" w:hAnsi="Times New Roman" w:cs="Times New Roman"/>
          <w:sz w:val="28"/>
          <w:szCs w:val="28"/>
        </w:rPr>
        <w:t>28.12.2016</w:t>
      </w:r>
      <w:r w:rsidRPr="00B46D9A">
        <w:rPr>
          <w:rFonts w:ascii="Times New Roman" w:hAnsi="Times New Roman" w:cs="Times New Roman"/>
          <w:sz w:val="28"/>
          <w:szCs w:val="28"/>
        </w:rPr>
        <w:t xml:space="preserve"> №ММВ-7-17/</w:t>
      </w:r>
      <w:r>
        <w:rPr>
          <w:rFonts w:ascii="Times New Roman" w:hAnsi="Times New Roman" w:cs="Times New Roman"/>
          <w:sz w:val="28"/>
          <w:szCs w:val="28"/>
        </w:rPr>
        <w:t>722</w:t>
      </w:r>
      <w:r w:rsidRPr="00B46D9A">
        <w:rPr>
          <w:rFonts w:ascii="Times New Roman" w:hAnsi="Times New Roman" w:cs="Times New Roman"/>
          <w:sz w:val="28"/>
          <w:szCs w:val="28"/>
        </w:rPr>
        <w:t>@;</w:t>
      </w:r>
      <w:bookmarkStart w:id="10" w:name="P199"/>
      <w:bookmarkEnd w:id="10"/>
    </w:p>
    <w:p w:rsidR="00BD2F9C" w:rsidRPr="00B46D9A" w:rsidRDefault="00BD2F9C" w:rsidP="007A5F1D">
      <w:pPr>
        <w:pStyle w:val="ConsPlusNormal"/>
        <w:ind w:firstLine="709"/>
        <w:jc w:val="both"/>
        <w:rPr>
          <w:rFonts w:ascii="Times New Roman" w:hAnsi="Times New Roman" w:cs="Times New Roman"/>
          <w:sz w:val="28"/>
          <w:szCs w:val="28"/>
        </w:rPr>
      </w:pPr>
      <w:proofErr w:type="spellStart"/>
      <w:r w:rsidRPr="00B46D9A">
        <w:rPr>
          <w:rFonts w:ascii="Times New Roman" w:hAnsi="Times New Roman" w:cs="Times New Roman"/>
          <w:sz w:val="28"/>
          <w:szCs w:val="28"/>
        </w:rPr>
        <w:t>з</w:t>
      </w:r>
      <w:proofErr w:type="spellEnd"/>
      <w:r w:rsidRPr="00B46D9A">
        <w:rPr>
          <w:rFonts w:ascii="Times New Roman" w:hAnsi="Times New Roman" w:cs="Times New Roman"/>
          <w:sz w:val="28"/>
          <w:szCs w:val="28"/>
        </w:rPr>
        <w:t xml:space="preserve">) </w:t>
      </w:r>
      <w:hyperlink r:id="rId18" w:history="1">
        <w:r w:rsidRPr="002726D0">
          <w:rPr>
            <w:rFonts w:ascii="Times New Roman" w:hAnsi="Times New Roman" w:cs="Times New Roman"/>
            <w:sz w:val="28"/>
            <w:szCs w:val="28"/>
          </w:rPr>
          <w:t>формы №1</w:t>
        </w:r>
      </w:hyperlink>
      <w:r w:rsidRPr="00B46D9A">
        <w:rPr>
          <w:rFonts w:ascii="Times New Roman" w:hAnsi="Times New Roman" w:cs="Times New Roman"/>
          <w:sz w:val="28"/>
          <w:szCs w:val="28"/>
        </w:rPr>
        <w:t xml:space="preserve"> </w:t>
      </w:r>
      <w:r>
        <w:rPr>
          <w:rFonts w:ascii="Times New Roman" w:hAnsi="Times New Roman" w:cs="Times New Roman"/>
          <w:sz w:val="28"/>
          <w:szCs w:val="28"/>
        </w:rPr>
        <w:t>«</w:t>
      </w:r>
      <w:r w:rsidRPr="00B46D9A">
        <w:rPr>
          <w:rFonts w:ascii="Times New Roman" w:hAnsi="Times New Roman" w:cs="Times New Roman"/>
          <w:sz w:val="28"/>
          <w:szCs w:val="28"/>
        </w:rPr>
        <w:t>Бухгалтерский баланс</w:t>
      </w:r>
      <w:r>
        <w:rPr>
          <w:rFonts w:ascii="Times New Roman" w:hAnsi="Times New Roman" w:cs="Times New Roman"/>
          <w:sz w:val="28"/>
          <w:szCs w:val="28"/>
        </w:rPr>
        <w:t>»</w:t>
      </w:r>
      <w:r w:rsidRPr="00B46D9A">
        <w:rPr>
          <w:rFonts w:ascii="Times New Roman" w:hAnsi="Times New Roman" w:cs="Times New Roman"/>
          <w:sz w:val="28"/>
          <w:szCs w:val="28"/>
        </w:rPr>
        <w:t xml:space="preserve"> и </w:t>
      </w:r>
      <w:hyperlink r:id="rId19" w:history="1">
        <w:r w:rsidRPr="002726D0">
          <w:rPr>
            <w:rFonts w:ascii="Times New Roman" w:hAnsi="Times New Roman" w:cs="Times New Roman"/>
            <w:sz w:val="28"/>
            <w:szCs w:val="28"/>
          </w:rPr>
          <w:t>№2</w:t>
        </w:r>
      </w:hyperlink>
      <w:r w:rsidRPr="00B46D9A">
        <w:rPr>
          <w:rFonts w:ascii="Times New Roman" w:hAnsi="Times New Roman" w:cs="Times New Roman"/>
          <w:sz w:val="28"/>
          <w:szCs w:val="28"/>
        </w:rPr>
        <w:t xml:space="preserve"> </w:t>
      </w:r>
      <w:r>
        <w:rPr>
          <w:rFonts w:ascii="Times New Roman" w:hAnsi="Times New Roman" w:cs="Times New Roman"/>
          <w:sz w:val="28"/>
          <w:szCs w:val="28"/>
        </w:rPr>
        <w:t>«</w:t>
      </w:r>
      <w:r w:rsidRPr="00B46D9A">
        <w:rPr>
          <w:rFonts w:ascii="Times New Roman" w:hAnsi="Times New Roman" w:cs="Times New Roman"/>
          <w:sz w:val="28"/>
          <w:szCs w:val="28"/>
        </w:rPr>
        <w:t>Отчет о прибылях и убытках</w:t>
      </w:r>
      <w:r>
        <w:rPr>
          <w:rFonts w:ascii="Times New Roman" w:hAnsi="Times New Roman" w:cs="Times New Roman"/>
          <w:sz w:val="28"/>
          <w:szCs w:val="28"/>
        </w:rPr>
        <w:t>»</w:t>
      </w:r>
      <w:r w:rsidRPr="00B46D9A">
        <w:rPr>
          <w:rFonts w:ascii="Times New Roman" w:hAnsi="Times New Roman" w:cs="Times New Roman"/>
          <w:sz w:val="28"/>
          <w:szCs w:val="28"/>
        </w:rPr>
        <w:t xml:space="preserve"> и (или) налоговую отчетность, подтверждающую полученные доходы за последний отчетный период, с отметкой налогового органа и заверенные печатью участника конкурса (для юридических лиц);</w:t>
      </w:r>
    </w:p>
    <w:p w:rsidR="00BD2F9C" w:rsidRPr="00B46D9A" w:rsidRDefault="00BD2F9C" w:rsidP="007A5F1D">
      <w:pPr>
        <w:pStyle w:val="ConsPlusNormal"/>
        <w:ind w:firstLine="709"/>
        <w:jc w:val="both"/>
        <w:rPr>
          <w:rFonts w:ascii="Times New Roman" w:hAnsi="Times New Roman" w:cs="Times New Roman"/>
          <w:sz w:val="28"/>
          <w:szCs w:val="28"/>
        </w:rPr>
      </w:pPr>
      <w:bookmarkStart w:id="11" w:name="P200"/>
      <w:bookmarkEnd w:id="11"/>
      <w:r w:rsidRPr="00B46D9A">
        <w:rPr>
          <w:rFonts w:ascii="Times New Roman" w:hAnsi="Times New Roman" w:cs="Times New Roman"/>
          <w:sz w:val="28"/>
          <w:szCs w:val="28"/>
        </w:rPr>
        <w:t xml:space="preserve">и) выписку из Единого государственного реестра юридических лиц (индивидуальных предпринимателей), выданную не ранее чем за 30 дней до дня подачи конкурсной заявки, содержащую сведения о виде экономической деятельности в соответствии с </w:t>
      </w:r>
      <w:hyperlink r:id="rId20" w:history="1">
        <w:r w:rsidRPr="002726D0">
          <w:rPr>
            <w:rFonts w:ascii="Times New Roman" w:hAnsi="Times New Roman" w:cs="Times New Roman"/>
            <w:sz w:val="28"/>
            <w:szCs w:val="28"/>
          </w:rPr>
          <w:t>ОКВЭД</w:t>
        </w:r>
      </w:hyperlink>
      <w:r w:rsidRPr="00B46D9A">
        <w:rPr>
          <w:rFonts w:ascii="Times New Roman" w:hAnsi="Times New Roman" w:cs="Times New Roman"/>
          <w:sz w:val="28"/>
          <w:szCs w:val="28"/>
        </w:rPr>
        <w:t>, на который запрашивается грант</w:t>
      </w:r>
      <w:r>
        <w:rPr>
          <w:rFonts w:ascii="Times New Roman" w:hAnsi="Times New Roman" w:cs="Times New Roman"/>
          <w:sz w:val="28"/>
          <w:szCs w:val="28"/>
        </w:rPr>
        <w:t xml:space="preserve"> в форме субсидии</w:t>
      </w:r>
      <w:r w:rsidRPr="00B46D9A">
        <w:rPr>
          <w:rFonts w:ascii="Times New Roman" w:hAnsi="Times New Roman" w:cs="Times New Roman"/>
          <w:sz w:val="28"/>
          <w:szCs w:val="28"/>
        </w:rPr>
        <w:t>;</w:t>
      </w:r>
    </w:p>
    <w:p w:rsidR="00BD2F9C" w:rsidRPr="00B46D9A" w:rsidRDefault="00BD2F9C" w:rsidP="007A5F1D">
      <w:pPr>
        <w:pStyle w:val="ConsPlusNormal"/>
        <w:ind w:firstLine="709"/>
        <w:jc w:val="both"/>
        <w:rPr>
          <w:rFonts w:ascii="Times New Roman" w:hAnsi="Times New Roman" w:cs="Times New Roman"/>
          <w:sz w:val="28"/>
          <w:szCs w:val="28"/>
        </w:rPr>
      </w:pPr>
      <w:bookmarkStart w:id="12" w:name="P201"/>
      <w:bookmarkEnd w:id="12"/>
      <w:r w:rsidRPr="00B46D9A">
        <w:rPr>
          <w:rFonts w:ascii="Times New Roman" w:hAnsi="Times New Roman" w:cs="Times New Roman"/>
          <w:sz w:val="28"/>
          <w:szCs w:val="28"/>
        </w:rPr>
        <w:t xml:space="preserve">к) </w:t>
      </w:r>
      <w:r>
        <w:rPr>
          <w:rFonts w:ascii="Times New Roman" w:hAnsi="Times New Roman" w:cs="Times New Roman"/>
          <w:sz w:val="28"/>
          <w:szCs w:val="28"/>
        </w:rPr>
        <w:t>нотариально</w:t>
      </w:r>
      <w:r w:rsidRPr="00B46D9A">
        <w:rPr>
          <w:rFonts w:ascii="Times New Roman" w:hAnsi="Times New Roman" w:cs="Times New Roman"/>
          <w:sz w:val="28"/>
          <w:szCs w:val="28"/>
        </w:rPr>
        <w:t xml:space="preserve"> удостоверенную копию свидетельства о постановке на учет в налоговом органе;</w:t>
      </w:r>
    </w:p>
    <w:p w:rsidR="00BD2F9C" w:rsidRPr="00B46D9A" w:rsidRDefault="00BD2F9C" w:rsidP="007A5F1D">
      <w:pPr>
        <w:pStyle w:val="ConsPlusNormal"/>
        <w:ind w:firstLine="709"/>
        <w:jc w:val="both"/>
        <w:rPr>
          <w:rFonts w:ascii="Times New Roman" w:hAnsi="Times New Roman" w:cs="Times New Roman"/>
          <w:sz w:val="28"/>
          <w:szCs w:val="28"/>
        </w:rPr>
      </w:pPr>
      <w:bookmarkStart w:id="13" w:name="P202"/>
      <w:bookmarkEnd w:id="13"/>
      <w:r w:rsidRPr="00B46D9A">
        <w:rPr>
          <w:rFonts w:ascii="Times New Roman" w:hAnsi="Times New Roman" w:cs="Times New Roman"/>
          <w:sz w:val="28"/>
          <w:szCs w:val="28"/>
        </w:rPr>
        <w:t>л) заверенную</w:t>
      </w:r>
      <w:r>
        <w:rPr>
          <w:rFonts w:ascii="Times New Roman" w:hAnsi="Times New Roman" w:cs="Times New Roman"/>
          <w:sz w:val="28"/>
          <w:szCs w:val="28"/>
        </w:rPr>
        <w:t xml:space="preserve">  </w:t>
      </w:r>
      <w:r w:rsidRPr="00B46D9A">
        <w:rPr>
          <w:rFonts w:ascii="Times New Roman" w:hAnsi="Times New Roman" w:cs="Times New Roman"/>
          <w:sz w:val="28"/>
          <w:szCs w:val="28"/>
        </w:rPr>
        <w:t>участником</w:t>
      </w:r>
      <w:r>
        <w:rPr>
          <w:rFonts w:ascii="Times New Roman" w:hAnsi="Times New Roman" w:cs="Times New Roman"/>
          <w:sz w:val="28"/>
          <w:szCs w:val="28"/>
        </w:rPr>
        <w:t xml:space="preserve">  </w:t>
      </w:r>
      <w:r w:rsidRPr="00B46D9A">
        <w:rPr>
          <w:rFonts w:ascii="Times New Roman" w:hAnsi="Times New Roman" w:cs="Times New Roman"/>
          <w:sz w:val="28"/>
          <w:szCs w:val="28"/>
        </w:rPr>
        <w:t>конкурса</w:t>
      </w:r>
      <w:r>
        <w:rPr>
          <w:rFonts w:ascii="Times New Roman" w:hAnsi="Times New Roman" w:cs="Times New Roman"/>
          <w:sz w:val="28"/>
          <w:szCs w:val="28"/>
        </w:rPr>
        <w:t xml:space="preserve"> </w:t>
      </w:r>
      <w:r w:rsidRPr="00B46D9A">
        <w:rPr>
          <w:rFonts w:ascii="Times New Roman" w:hAnsi="Times New Roman" w:cs="Times New Roman"/>
          <w:sz w:val="28"/>
          <w:szCs w:val="28"/>
        </w:rPr>
        <w:t>копию</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договора </w:t>
      </w: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аренды на </w:t>
      </w:r>
      <w:r w:rsidR="00FD5F3A">
        <w:rPr>
          <w:rFonts w:ascii="Times New Roman" w:hAnsi="Times New Roman" w:cs="Times New Roman"/>
          <w:sz w:val="28"/>
          <w:szCs w:val="28"/>
        </w:rPr>
        <w:br/>
      </w:r>
      <w:r w:rsidRPr="00B46D9A">
        <w:rPr>
          <w:rFonts w:ascii="Times New Roman" w:hAnsi="Times New Roman" w:cs="Times New Roman"/>
          <w:sz w:val="28"/>
          <w:szCs w:val="28"/>
        </w:rPr>
        <w:t>объек</w:t>
      </w:r>
      <w:proofErr w:type="gramStart"/>
      <w:r w:rsidRPr="00B46D9A">
        <w:rPr>
          <w:rFonts w:ascii="Times New Roman" w:hAnsi="Times New Roman" w:cs="Times New Roman"/>
          <w:sz w:val="28"/>
          <w:szCs w:val="28"/>
        </w:rPr>
        <w:t>т(</w:t>
      </w:r>
      <w:proofErr w:type="gramEnd"/>
      <w:r w:rsidRPr="00B46D9A">
        <w:rPr>
          <w:rFonts w:ascii="Times New Roman" w:hAnsi="Times New Roman" w:cs="Times New Roman"/>
          <w:sz w:val="28"/>
          <w:szCs w:val="28"/>
        </w:rPr>
        <w:t>-</w:t>
      </w:r>
      <w:proofErr w:type="spellStart"/>
      <w:r w:rsidRPr="00B46D9A">
        <w:rPr>
          <w:rFonts w:ascii="Times New Roman" w:hAnsi="Times New Roman" w:cs="Times New Roman"/>
          <w:sz w:val="28"/>
          <w:szCs w:val="28"/>
        </w:rPr>
        <w:t>ы</w:t>
      </w:r>
      <w:proofErr w:type="spellEnd"/>
      <w:r w:rsidRPr="00B46D9A">
        <w:rPr>
          <w:rFonts w:ascii="Times New Roman" w:hAnsi="Times New Roman" w:cs="Times New Roman"/>
          <w:sz w:val="28"/>
          <w:szCs w:val="28"/>
        </w:rPr>
        <w:t>) недвижимого имущества, предназначенный(-</w:t>
      </w:r>
      <w:proofErr w:type="spellStart"/>
      <w:r w:rsidRPr="00B46D9A">
        <w:rPr>
          <w:rFonts w:ascii="Times New Roman" w:hAnsi="Times New Roman" w:cs="Times New Roman"/>
          <w:sz w:val="28"/>
          <w:szCs w:val="28"/>
        </w:rPr>
        <w:t>ые</w:t>
      </w:r>
      <w:proofErr w:type="spellEnd"/>
      <w:r w:rsidRPr="00B46D9A">
        <w:rPr>
          <w:rFonts w:ascii="Times New Roman" w:hAnsi="Times New Roman" w:cs="Times New Roman"/>
          <w:sz w:val="28"/>
          <w:szCs w:val="28"/>
        </w:rPr>
        <w:t>) для осуществления деятельности участника конкурса.</w:t>
      </w:r>
      <w:bookmarkStart w:id="14" w:name="P203"/>
      <w:bookmarkEnd w:id="14"/>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Копии правоустанавливающих документов арендодателя или участника конкурса на объекты недвижимого имущества, предназначенного для осуществления деятельности участника конкурса;</w:t>
      </w:r>
    </w:p>
    <w:p w:rsidR="00BD2F9C" w:rsidRPr="00B46D9A" w:rsidRDefault="00BD2F9C" w:rsidP="007A5F1D">
      <w:pPr>
        <w:pStyle w:val="ConsPlusNormal"/>
        <w:ind w:firstLine="709"/>
        <w:jc w:val="both"/>
        <w:rPr>
          <w:rFonts w:ascii="Times New Roman" w:hAnsi="Times New Roman" w:cs="Times New Roman"/>
          <w:sz w:val="28"/>
          <w:szCs w:val="28"/>
        </w:rPr>
      </w:pPr>
      <w:bookmarkStart w:id="15" w:name="P205"/>
      <w:bookmarkEnd w:id="15"/>
      <w:r w:rsidRPr="00B46D9A">
        <w:rPr>
          <w:rFonts w:ascii="Times New Roman" w:hAnsi="Times New Roman" w:cs="Times New Roman"/>
          <w:sz w:val="28"/>
          <w:szCs w:val="28"/>
        </w:rPr>
        <w:t>м) копию документа, подтверждающего прохождение участником конкурса краткосрочного обучения в сфере предпринимательской деятельности (свидетельство, сертификат), заверенную в установл</w:t>
      </w:r>
      <w:r w:rsidR="000742BE">
        <w:rPr>
          <w:rFonts w:ascii="Times New Roman" w:hAnsi="Times New Roman" w:cs="Times New Roman"/>
          <w:sz w:val="28"/>
          <w:szCs w:val="28"/>
        </w:rPr>
        <w:t>енном законодательством порядке;</w:t>
      </w:r>
    </w:p>
    <w:p w:rsidR="00BD2F9C" w:rsidRPr="00B46D9A" w:rsidRDefault="00BD2F9C" w:rsidP="007A5F1D">
      <w:pPr>
        <w:pStyle w:val="ConsPlusNormal"/>
        <w:ind w:firstLine="709"/>
        <w:jc w:val="both"/>
        <w:rPr>
          <w:rFonts w:ascii="Times New Roman" w:hAnsi="Times New Roman" w:cs="Times New Roman"/>
          <w:sz w:val="28"/>
          <w:szCs w:val="28"/>
        </w:rPr>
      </w:pPr>
      <w:bookmarkStart w:id="16" w:name="P206"/>
      <w:bookmarkEnd w:id="16"/>
      <w:proofErr w:type="spellStart"/>
      <w:r w:rsidRPr="00B46D9A">
        <w:rPr>
          <w:rFonts w:ascii="Times New Roman" w:hAnsi="Times New Roman" w:cs="Times New Roman"/>
          <w:sz w:val="28"/>
          <w:szCs w:val="28"/>
        </w:rPr>
        <w:t>н</w:t>
      </w:r>
      <w:proofErr w:type="spellEnd"/>
      <w:r w:rsidRPr="00B46D9A">
        <w:rPr>
          <w:rFonts w:ascii="Times New Roman" w:hAnsi="Times New Roman" w:cs="Times New Roman"/>
          <w:sz w:val="28"/>
          <w:szCs w:val="28"/>
        </w:rPr>
        <w:t xml:space="preserve">) справку о состоянии расчетов по страховым взносам, пеням и </w:t>
      </w:r>
      <w:r w:rsidRPr="00B46D9A">
        <w:rPr>
          <w:rFonts w:ascii="Times New Roman" w:hAnsi="Times New Roman" w:cs="Times New Roman"/>
          <w:sz w:val="28"/>
          <w:szCs w:val="28"/>
        </w:rPr>
        <w:lastRenderedPageBreak/>
        <w:t>штрафам, выданную территориальным органом Пенсионного фонда Российской Федерации не ранее чем за 30 календарных дней до дня подачи конкурсной заявки;</w:t>
      </w:r>
    </w:p>
    <w:p w:rsidR="00BD2F9C" w:rsidRPr="00B46D9A" w:rsidRDefault="00BD2F9C" w:rsidP="007A5F1D">
      <w:pPr>
        <w:pStyle w:val="ConsPlusNormal"/>
        <w:ind w:firstLine="709"/>
        <w:jc w:val="both"/>
        <w:rPr>
          <w:rFonts w:ascii="Times New Roman" w:hAnsi="Times New Roman" w:cs="Times New Roman"/>
          <w:sz w:val="28"/>
          <w:szCs w:val="28"/>
        </w:rPr>
      </w:pPr>
      <w:bookmarkStart w:id="17" w:name="P208"/>
      <w:bookmarkEnd w:id="17"/>
      <w:r w:rsidRPr="00B46D9A">
        <w:rPr>
          <w:rFonts w:ascii="Times New Roman" w:hAnsi="Times New Roman" w:cs="Times New Roman"/>
          <w:sz w:val="28"/>
          <w:szCs w:val="28"/>
        </w:rPr>
        <w:t>о) справку о состоянии расчетов по страховым взносам, пеням и штрафам, выданную территориальным органом Фонда социального страхования Российской Федерации не ранее чем за 30 календарных дней до дня подачи конкурсной заявки;</w:t>
      </w:r>
    </w:p>
    <w:p w:rsidR="00BD2F9C" w:rsidRPr="00223258" w:rsidRDefault="00BD2F9C" w:rsidP="007A5F1D">
      <w:pPr>
        <w:pStyle w:val="ConsPlusNormal"/>
        <w:ind w:firstLine="709"/>
        <w:jc w:val="both"/>
        <w:rPr>
          <w:rFonts w:ascii="Times New Roman" w:hAnsi="Times New Roman" w:cs="Times New Roman"/>
          <w:sz w:val="28"/>
          <w:szCs w:val="28"/>
        </w:rPr>
      </w:pPr>
      <w:proofErr w:type="spellStart"/>
      <w:r w:rsidRPr="00223258">
        <w:rPr>
          <w:rFonts w:ascii="Times New Roman" w:hAnsi="Times New Roman" w:cs="Times New Roman"/>
          <w:sz w:val="28"/>
          <w:szCs w:val="28"/>
        </w:rPr>
        <w:t>п</w:t>
      </w:r>
      <w:proofErr w:type="spellEnd"/>
      <w:r w:rsidRPr="00223258">
        <w:rPr>
          <w:rFonts w:ascii="Times New Roman" w:hAnsi="Times New Roman" w:cs="Times New Roman"/>
          <w:sz w:val="28"/>
          <w:szCs w:val="28"/>
        </w:rPr>
        <w:t>) заявление по форме, утвержденной приказом Министерства экономического развития Российской Федерации от 10 марта 2016 года №</w:t>
      </w:r>
      <w:r w:rsidR="001849F0">
        <w:rPr>
          <w:rFonts w:ascii="Times New Roman" w:hAnsi="Times New Roman" w:cs="Times New Roman"/>
          <w:sz w:val="28"/>
          <w:szCs w:val="28"/>
        </w:rPr>
        <w:t xml:space="preserve"> </w:t>
      </w:r>
      <w:r w:rsidRPr="00223258">
        <w:rPr>
          <w:rFonts w:ascii="Times New Roman" w:hAnsi="Times New Roman" w:cs="Times New Roman"/>
          <w:sz w:val="28"/>
          <w:szCs w:val="28"/>
        </w:rPr>
        <w:t>113 (для вновь созданных юридических лиц и вновь зарегистрированных индивидуальных предпринимателей).</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Документы, указанные в </w:t>
      </w:r>
      <w:hyperlink w:anchor="P187" w:history="1">
        <w:r w:rsidRPr="002726D0">
          <w:rPr>
            <w:rFonts w:ascii="Times New Roman" w:hAnsi="Times New Roman" w:cs="Times New Roman"/>
            <w:sz w:val="28"/>
            <w:szCs w:val="28"/>
          </w:rPr>
          <w:t>подпунктах «а»</w:t>
        </w:r>
      </w:hyperlink>
      <w:r w:rsidRPr="002726D0">
        <w:rPr>
          <w:rFonts w:ascii="Times New Roman" w:hAnsi="Times New Roman" w:cs="Times New Roman"/>
          <w:sz w:val="28"/>
          <w:szCs w:val="28"/>
        </w:rPr>
        <w:t xml:space="preserve"> - </w:t>
      </w:r>
      <w:hyperlink w:anchor="P190" w:history="1">
        <w:r w:rsidRPr="002726D0">
          <w:rPr>
            <w:rFonts w:ascii="Times New Roman" w:hAnsi="Times New Roman" w:cs="Times New Roman"/>
            <w:sz w:val="28"/>
            <w:szCs w:val="28"/>
          </w:rPr>
          <w:t>«г»</w:t>
        </w:r>
      </w:hyperlink>
      <w:r w:rsidRPr="002726D0">
        <w:rPr>
          <w:rFonts w:ascii="Times New Roman" w:hAnsi="Times New Roman" w:cs="Times New Roman"/>
          <w:sz w:val="28"/>
          <w:szCs w:val="28"/>
        </w:rPr>
        <w:t xml:space="preserve">, </w:t>
      </w:r>
      <w:hyperlink w:anchor="P192" w:history="1">
        <w:r w:rsidRPr="002726D0">
          <w:rPr>
            <w:rFonts w:ascii="Times New Roman" w:hAnsi="Times New Roman" w:cs="Times New Roman"/>
            <w:sz w:val="28"/>
            <w:szCs w:val="28"/>
          </w:rPr>
          <w:t>«е»</w:t>
        </w:r>
      </w:hyperlink>
      <w:r w:rsidRPr="002726D0">
        <w:rPr>
          <w:rFonts w:ascii="Times New Roman" w:hAnsi="Times New Roman" w:cs="Times New Roman"/>
          <w:sz w:val="28"/>
          <w:szCs w:val="28"/>
        </w:rPr>
        <w:t xml:space="preserve">, </w:t>
      </w:r>
      <w:hyperlink w:anchor="P199" w:history="1">
        <w:r w:rsidRPr="002726D0">
          <w:rPr>
            <w:rFonts w:ascii="Times New Roman" w:hAnsi="Times New Roman" w:cs="Times New Roman"/>
            <w:sz w:val="28"/>
            <w:szCs w:val="28"/>
          </w:rPr>
          <w:t>«</w:t>
        </w:r>
        <w:proofErr w:type="spellStart"/>
        <w:r w:rsidRPr="002726D0">
          <w:rPr>
            <w:rFonts w:ascii="Times New Roman" w:hAnsi="Times New Roman" w:cs="Times New Roman"/>
            <w:sz w:val="28"/>
            <w:szCs w:val="28"/>
          </w:rPr>
          <w:t>з</w:t>
        </w:r>
        <w:proofErr w:type="spellEnd"/>
        <w:r w:rsidRPr="002726D0">
          <w:rPr>
            <w:rFonts w:ascii="Times New Roman" w:hAnsi="Times New Roman" w:cs="Times New Roman"/>
            <w:sz w:val="28"/>
            <w:szCs w:val="28"/>
          </w:rPr>
          <w:t>»</w:t>
        </w:r>
      </w:hyperlink>
      <w:r w:rsidRPr="002726D0">
        <w:rPr>
          <w:rFonts w:ascii="Times New Roman" w:hAnsi="Times New Roman" w:cs="Times New Roman"/>
          <w:sz w:val="28"/>
          <w:szCs w:val="28"/>
        </w:rPr>
        <w:t xml:space="preserve">, </w:t>
      </w:r>
      <w:hyperlink w:anchor="P205" w:history="1">
        <w:r w:rsidRPr="002726D0">
          <w:rPr>
            <w:rFonts w:ascii="Times New Roman" w:hAnsi="Times New Roman" w:cs="Times New Roman"/>
            <w:sz w:val="28"/>
            <w:szCs w:val="28"/>
          </w:rPr>
          <w:t>«м»</w:t>
        </w:r>
      </w:hyperlink>
      <w:r w:rsidRPr="002726D0">
        <w:rPr>
          <w:rFonts w:ascii="Times New Roman" w:hAnsi="Times New Roman" w:cs="Times New Roman"/>
          <w:sz w:val="28"/>
          <w:szCs w:val="28"/>
        </w:rPr>
        <w:t>, «</w:t>
      </w:r>
      <w:proofErr w:type="spellStart"/>
      <w:r w:rsidRPr="002726D0">
        <w:rPr>
          <w:rFonts w:ascii="Times New Roman" w:hAnsi="Times New Roman" w:cs="Times New Roman"/>
          <w:sz w:val="28"/>
          <w:szCs w:val="28"/>
        </w:rPr>
        <w:t>п</w:t>
      </w:r>
      <w:proofErr w:type="spellEnd"/>
      <w:r w:rsidRPr="002726D0">
        <w:rPr>
          <w:rFonts w:ascii="Times New Roman" w:hAnsi="Times New Roman" w:cs="Times New Roman"/>
          <w:sz w:val="28"/>
          <w:szCs w:val="28"/>
        </w:rPr>
        <w:t xml:space="preserve">» и </w:t>
      </w:r>
      <w:hyperlink w:anchor="P202" w:history="1">
        <w:r w:rsidRPr="002726D0">
          <w:rPr>
            <w:rFonts w:ascii="Times New Roman" w:hAnsi="Times New Roman" w:cs="Times New Roman"/>
            <w:sz w:val="28"/>
            <w:szCs w:val="28"/>
          </w:rPr>
          <w:t>абзаце 1 подпункта «л»</w:t>
        </w:r>
      </w:hyperlink>
      <w:r w:rsidRPr="00B46D9A">
        <w:rPr>
          <w:rFonts w:ascii="Times New Roman" w:hAnsi="Times New Roman" w:cs="Times New Roman"/>
          <w:sz w:val="28"/>
          <w:szCs w:val="28"/>
        </w:rPr>
        <w:t xml:space="preserve"> (в случае если права на объекты недвижимого имущества не зарегистрированы в Едином государственном реестре прав на недвижимое имущество и сделок с ним), субъекты малого предпринимательства обязаны представить.</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Документы, указанные в </w:t>
      </w:r>
      <w:hyperlink w:anchor="P191" w:history="1">
        <w:r w:rsidRPr="002726D0">
          <w:rPr>
            <w:rFonts w:ascii="Times New Roman" w:hAnsi="Times New Roman" w:cs="Times New Roman"/>
            <w:sz w:val="28"/>
            <w:szCs w:val="28"/>
          </w:rPr>
          <w:t>подпунктах «</w:t>
        </w:r>
        <w:proofErr w:type="spellStart"/>
        <w:r w:rsidRPr="002726D0">
          <w:rPr>
            <w:rFonts w:ascii="Times New Roman" w:hAnsi="Times New Roman" w:cs="Times New Roman"/>
            <w:sz w:val="28"/>
            <w:szCs w:val="28"/>
          </w:rPr>
          <w:t>д</w:t>
        </w:r>
        <w:proofErr w:type="spellEnd"/>
        <w:r w:rsidRPr="002726D0">
          <w:rPr>
            <w:rFonts w:ascii="Times New Roman" w:hAnsi="Times New Roman" w:cs="Times New Roman"/>
            <w:sz w:val="28"/>
            <w:szCs w:val="28"/>
          </w:rPr>
          <w:t>»</w:t>
        </w:r>
      </w:hyperlink>
      <w:r w:rsidRPr="002726D0">
        <w:rPr>
          <w:rFonts w:ascii="Times New Roman" w:hAnsi="Times New Roman" w:cs="Times New Roman"/>
          <w:sz w:val="28"/>
          <w:szCs w:val="28"/>
        </w:rPr>
        <w:t xml:space="preserve">, </w:t>
      </w:r>
      <w:hyperlink w:anchor="P197" w:history="1">
        <w:r w:rsidRPr="002726D0">
          <w:rPr>
            <w:rFonts w:ascii="Times New Roman" w:hAnsi="Times New Roman" w:cs="Times New Roman"/>
            <w:sz w:val="28"/>
            <w:szCs w:val="28"/>
          </w:rPr>
          <w:t>«ж»</w:t>
        </w:r>
      </w:hyperlink>
      <w:r w:rsidRPr="002726D0">
        <w:rPr>
          <w:rFonts w:ascii="Times New Roman" w:hAnsi="Times New Roman" w:cs="Times New Roman"/>
          <w:sz w:val="28"/>
          <w:szCs w:val="28"/>
        </w:rPr>
        <w:t xml:space="preserve">, </w:t>
      </w:r>
      <w:hyperlink w:anchor="P200" w:history="1">
        <w:r w:rsidRPr="002726D0">
          <w:rPr>
            <w:rFonts w:ascii="Times New Roman" w:hAnsi="Times New Roman" w:cs="Times New Roman"/>
            <w:sz w:val="28"/>
            <w:szCs w:val="28"/>
          </w:rPr>
          <w:t>«и»</w:t>
        </w:r>
      </w:hyperlink>
      <w:r w:rsidRPr="002726D0">
        <w:rPr>
          <w:rFonts w:ascii="Times New Roman" w:hAnsi="Times New Roman" w:cs="Times New Roman"/>
          <w:sz w:val="28"/>
          <w:szCs w:val="28"/>
        </w:rPr>
        <w:t xml:space="preserve">, </w:t>
      </w:r>
      <w:hyperlink w:anchor="P201" w:history="1">
        <w:r w:rsidRPr="002726D0">
          <w:rPr>
            <w:rFonts w:ascii="Times New Roman" w:hAnsi="Times New Roman" w:cs="Times New Roman"/>
            <w:sz w:val="28"/>
            <w:szCs w:val="28"/>
          </w:rPr>
          <w:t>«к»</w:t>
        </w:r>
      </w:hyperlink>
      <w:r w:rsidRPr="002726D0">
        <w:rPr>
          <w:rFonts w:ascii="Times New Roman" w:hAnsi="Times New Roman" w:cs="Times New Roman"/>
          <w:sz w:val="28"/>
          <w:szCs w:val="28"/>
        </w:rPr>
        <w:t xml:space="preserve">, </w:t>
      </w:r>
      <w:hyperlink w:anchor="P206" w:history="1">
        <w:r w:rsidRPr="002726D0">
          <w:rPr>
            <w:rFonts w:ascii="Times New Roman" w:hAnsi="Times New Roman" w:cs="Times New Roman"/>
            <w:sz w:val="28"/>
            <w:szCs w:val="28"/>
          </w:rPr>
          <w:t>«</w:t>
        </w:r>
        <w:proofErr w:type="spellStart"/>
        <w:r w:rsidRPr="002726D0">
          <w:rPr>
            <w:rFonts w:ascii="Times New Roman" w:hAnsi="Times New Roman" w:cs="Times New Roman"/>
            <w:sz w:val="28"/>
            <w:szCs w:val="28"/>
          </w:rPr>
          <w:t>н</w:t>
        </w:r>
        <w:proofErr w:type="spellEnd"/>
        <w:r w:rsidRPr="002726D0">
          <w:rPr>
            <w:rFonts w:ascii="Times New Roman" w:hAnsi="Times New Roman" w:cs="Times New Roman"/>
            <w:sz w:val="28"/>
            <w:szCs w:val="28"/>
          </w:rPr>
          <w:t>»</w:t>
        </w:r>
      </w:hyperlink>
      <w:r w:rsidRPr="002726D0">
        <w:rPr>
          <w:rFonts w:ascii="Times New Roman" w:hAnsi="Times New Roman" w:cs="Times New Roman"/>
          <w:sz w:val="28"/>
          <w:szCs w:val="28"/>
        </w:rPr>
        <w:t xml:space="preserve">, </w:t>
      </w:r>
      <w:hyperlink w:anchor="P208" w:history="1">
        <w:r w:rsidRPr="002726D0">
          <w:rPr>
            <w:rFonts w:ascii="Times New Roman" w:hAnsi="Times New Roman" w:cs="Times New Roman"/>
            <w:sz w:val="28"/>
            <w:szCs w:val="28"/>
          </w:rPr>
          <w:t>«о»</w:t>
        </w:r>
      </w:hyperlink>
      <w:r w:rsidRPr="002726D0">
        <w:rPr>
          <w:rFonts w:ascii="Times New Roman" w:hAnsi="Times New Roman" w:cs="Times New Roman"/>
          <w:sz w:val="28"/>
          <w:szCs w:val="28"/>
        </w:rPr>
        <w:t xml:space="preserve"> и </w:t>
      </w:r>
      <w:hyperlink w:anchor="P203" w:history="1">
        <w:r w:rsidRPr="002726D0">
          <w:rPr>
            <w:rFonts w:ascii="Times New Roman" w:hAnsi="Times New Roman" w:cs="Times New Roman"/>
            <w:sz w:val="28"/>
            <w:szCs w:val="28"/>
          </w:rPr>
          <w:t>абзаце 2 подпункта «л»</w:t>
        </w:r>
      </w:hyperlink>
      <w:r w:rsidRPr="00B46D9A">
        <w:rPr>
          <w:rFonts w:ascii="Times New Roman" w:hAnsi="Times New Roman" w:cs="Times New Roman"/>
          <w:sz w:val="28"/>
          <w:szCs w:val="28"/>
        </w:rPr>
        <w:t xml:space="preserve"> (в случае если права на объекты недвижимого имущества зарегистрированы в Едином государственном реестре прав на недвижимое имущество и сделок с ним), субъекты малого </w:t>
      </w:r>
      <w:r w:rsidR="001849F0">
        <w:rPr>
          <w:rFonts w:ascii="Times New Roman" w:hAnsi="Times New Roman" w:cs="Times New Roman"/>
          <w:sz w:val="28"/>
          <w:szCs w:val="28"/>
        </w:rPr>
        <w:t xml:space="preserve">и </w:t>
      </w:r>
      <w:r w:rsidR="001849F0" w:rsidRPr="005A14AF">
        <w:rPr>
          <w:rFonts w:ascii="Times New Roman" w:hAnsi="Times New Roman" w:cs="Times New Roman"/>
          <w:sz w:val="28"/>
          <w:szCs w:val="28"/>
        </w:rPr>
        <w:t>среднего</w:t>
      </w:r>
      <w:r w:rsidR="001849F0">
        <w:rPr>
          <w:rFonts w:ascii="Times New Roman" w:hAnsi="Times New Roman" w:cs="Times New Roman"/>
          <w:sz w:val="28"/>
          <w:szCs w:val="28"/>
        </w:rPr>
        <w:t xml:space="preserve"> </w:t>
      </w:r>
      <w:r w:rsidRPr="00B46D9A">
        <w:rPr>
          <w:rFonts w:ascii="Times New Roman" w:hAnsi="Times New Roman" w:cs="Times New Roman"/>
          <w:sz w:val="28"/>
          <w:szCs w:val="28"/>
        </w:rPr>
        <w:t>предпринимательства вправе представить. В случае непредставления указанных документов Организатор конкурса запрашивает их в рамках межведомственного взаимодействия.</w:t>
      </w:r>
    </w:p>
    <w:p w:rsidR="00BD2F9C" w:rsidRDefault="00BD2F9C" w:rsidP="007A5F1D">
      <w:pPr>
        <w:pStyle w:val="ConsPlusNormal"/>
        <w:ind w:firstLine="709"/>
        <w:jc w:val="both"/>
        <w:rPr>
          <w:rFonts w:ascii="Times New Roman" w:hAnsi="Times New Roman" w:cs="Times New Roman"/>
          <w:sz w:val="28"/>
          <w:szCs w:val="28"/>
        </w:rPr>
      </w:pPr>
      <w:r w:rsidRPr="00641961">
        <w:rPr>
          <w:rFonts w:ascii="Times New Roman" w:hAnsi="Times New Roman" w:cs="Times New Roman"/>
          <w:sz w:val="28"/>
          <w:szCs w:val="28"/>
        </w:rPr>
        <w:t xml:space="preserve">17. </w:t>
      </w:r>
      <w:proofErr w:type="gramStart"/>
      <w:r w:rsidRPr="00641961">
        <w:rPr>
          <w:rFonts w:ascii="Times New Roman" w:hAnsi="Times New Roman" w:cs="Times New Roman"/>
          <w:sz w:val="28"/>
          <w:szCs w:val="28"/>
        </w:rPr>
        <w:t xml:space="preserve">Организатор конкурса осуществляет прием заявления </w:t>
      </w:r>
      <w:r>
        <w:rPr>
          <w:rFonts w:ascii="Times New Roman" w:hAnsi="Times New Roman" w:cs="Times New Roman"/>
          <w:sz w:val="28"/>
          <w:szCs w:val="28"/>
        </w:rPr>
        <w:t xml:space="preserve">с приложением </w:t>
      </w:r>
      <w:r w:rsidRPr="00641961">
        <w:rPr>
          <w:rFonts w:ascii="Times New Roman" w:hAnsi="Times New Roman" w:cs="Times New Roman"/>
          <w:sz w:val="28"/>
          <w:szCs w:val="28"/>
        </w:rPr>
        <w:t xml:space="preserve"> документов на участие в конкурсном отборе путем регистрации в журнале р</w:t>
      </w:r>
      <w:r>
        <w:rPr>
          <w:rFonts w:ascii="Times New Roman" w:hAnsi="Times New Roman" w:cs="Times New Roman"/>
          <w:sz w:val="28"/>
          <w:szCs w:val="28"/>
        </w:rPr>
        <w:t xml:space="preserve">егистрации обращений или в отделе по организации делопроизводства и работе по обращениям граждан </w:t>
      </w:r>
      <w:r w:rsidRPr="005A14AF">
        <w:rPr>
          <w:rFonts w:ascii="Times New Roman" w:hAnsi="Times New Roman" w:cs="Times New Roman"/>
          <w:sz w:val="28"/>
          <w:szCs w:val="28"/>
        </w:rPr>
        <w:t>администрации И</w:t>
      </w:r>
      <w:r w:rsidR="00FD5F3A" w:rsidRPr="005A14AF">
        <w:rPr>
          <w:rFonts w:ascii="Times New Roman" w:hAnsi="Times New Roman" w:cs="Times New Roman"/>
          <w:sz w:val="28"/>
          <w:szCs w:val="28"/>
        </w:rPr>
        <w:t>ркутского районного муниципального образования</w:t>
      </w:r>
      <w:r>
        <w:rPr>
          <w:rFonts w:ascii="Times New Roman" w:hAnsi="Times New Roman" w:cs="Times New Roman"/>
          <w:sz w:val="28"/>
          <w:szCs w:val="28"/>
        </w:rPr>
        <w:t xml:space="preserve"> </w:t>
      </w:r>
      <w:r w:rsidRPr="00641961">
        <w:rPr>
          <w:rFonts w:ascii="Times New Roman" w:hAnsi="Times New Roman" w:cs="Times New Roman"/>
          <w:sz w:val="28"/>
          <w:szCs w:val="28"/>
        </w:rPr>
        <w:t>путем регистрации заявления и приложенных документов в системе электронного управления или через средства почтовой связи, и пре</w:t>
      </w:r>
      <w:r w:rsidRPr="00CF007C">
        <w:rPr>
          <w:rFonts w:ascii="Times New Roman" w:hAnsi="Times New Roman" w:cs="Times New Roman"/>
          <w:sz w:val="28"/>
          <w:szCs w:val="28"/>
        </w:rPr>
        <w:t>дставляет их на рассмотрение Комиссии.</w:t>
      </w:r>
      <w:proofErr w:type="gramEnd"/>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18. Документы, поступившие по истечении срока приема, установленного в информационном сообщении, не рассматриваются. Документы, представленные не в полном объеме и (или) с нарушением требований, установленных </w:t>
      </w:r>
      <w:hyperlink w:anchor="P186" w:history="1">
        <w:r w:rsidRPr="002726D0">
          <w:rPr>
            <w:rFonts w:ascii="Times New Roman" w:hAnsi="Times New Roman" w:cs="Times New Roman"/>
            <w:sz w:val="28"/>
            <w:szCs w:val="28"/>
          </w:rPr>
          <w:t>п. 16</w:t>
        </w:r>
      </w:hyperlink>
      <w:r w:rsidRPr="00B46D9A">
        <w:rPr>
          <w:rFonts w:ascii="Times New Roman" w:hAnsi="Times New Roman" w:cs="Times New Roman"/>
          <w:sz w:val="28"/>
          <w:szCs w:val="28"/>
        </w:rPr>
        <w:t xml:space="preserve"> настоящего Положения, отклоняются.</w:t>
      </w:r>
    </w:p>
    <w:p w:rsidR="003420C3" w:rsidRPr="003420C3" w:rsidRDefault="003420C3" w:rsidP="007A5F1D">
      <w:pPr>
        <w:pStyle w:val="ConsPlusNormal"/>
        <w:ind w:firstLine="709"/>
        <w:jc w:val="center"/>
        <w:outlineLvl w:val="1"/>
        <w:rPr>
          <w:rFonts w:ascii="Times New Roman" w:hAnsi="Times New Roman" w:cs="Times New Roman"/>
          <w:sz w:val="24"/>
          <w:szCs w:val="24"/>
        </w:rPr>
      </w:pPr>
    </w:p>
    <w:p w:rsidR="00BD2F9C" w:rsidRPr="00B46D9A" w:rsidRDefault="00BD2F9C" w:rsidP="007A5F1D">
      <w:pPr>
        <w:pStyle w:val="ConsPlusNormal"/>
        <w:ind w:firstLine="709"/>
        <w:jc w:val="center"/>
        <w:outlineLvl w:val="1"/>
        <w:rPr>
          <w:rFonts w:ascii="Times New Roman" w:hAnsi="Times New Roman" w:cs="Times New Roman"/>
          <w:sz w:val="28"/>
          <w:szCs w:val="28"/>
        </w:rPr>
      </w:pPr>
      <w:r w:rsidRPr="00B46D9A">
        <w:rPr>
          <w:rFonts w:ascii="Times New Roman" w:hAnsi="Times New Roman" w:cs="Times New Roman"/>
          <w:sz w:val="28"/>
          <w:szCs w:val="28"/>
        </w:rPr>
        <w:t>V. Порядок подведения итогов и оформления результатов</w:t>
      </w:r>
    </w:p>
    <w:p w:rsidR="003420C3" w:rsidRPr="003420C3" w:rsidRDefault="00BD2F9C" w:rsidP="007A5F1D">
      <w:pPr>
        <w:pStyle w:val="ConsPlusNormal"/>
        <w:ind w:firstLine="709"/>
        <w:jc w:val="center"/>
        <w:rPr>
          <w:rFonts w:ascii="Times New Roman" w:hAnsi="Times New Roman" w:cs="Times New Roman"/>
          <w:sz w:val="28"/>
          <w:szCs w:val="28"/>
        </w:rPr>
      </w:pPr>
      <w:r w:rsidRPr="00B46D9A">
        <w:rPr>
          <w:rFonts w:ascii="Times New Roman" w:hAnsi="Times New Roman" w:cs="Times New Roman"/>
          <w:sz w:val="28"/>
          <w:szCs w:val="28"/>
        </w:rPr>
        <w:t>конкурсного отбора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19. Комиссия определяет победителей конкурсного </w:t>
      </w:r>
      <w:proofErr w:type="gramStart"/>
      <w:r w:rsidRPr="00B46D9A">
        <w:rPr>
          <w:rFonts w:ascii="Times New Roman" w:hAnsi="Times New Roman" w:cs="Times New Roman"/>
          <w:sz w:val="28"/>
          <w:szCs w:val="28"/>
        </w:rPr>
        <w:t>отбора</w:t>
      </w:r>
      <w:proofErr w:type="gramEnd"/>
      <w:r w:rsidRPr="00B46D9A">
        <w:rPr>
          <w:rFonts w:ascii="Times New Roman" w:hAnsi="Times New Roman" w:cs="Times New Roman"/>
          <w:sz w:val="28"/>
          <w:szCs w:val="28"/>
        </w:rPr>
        <w:t xml:space="preserve"> на основании совокупного анализа представленных участниками документов, руководствуясь </w:t>
      </w:r>
      <w:hyperlink w:anchor="P641" w:history="1">
        <w:r w:rsidRPr="00B46D9A">
          <w:rPr>
            <w:rFonts w:ascii="Times New Roman" w:hAnsi="Times New Roman" w:cs="Times New Roman"/>
            <w:sz w:val="28"/>
            <w:szCs w:val="28"/>
          </w:rPr>
          <w:t>критериями</w:t>
        </w:r>
      </w:hyperlink>
      <w:r w:rsidRPr="00B46D9A">
        <w:rPr>
          <w:rFonts w:ascii="Times New Roman" w:hAnsi="Times New Roman" w:cs="Times New Roman"/>
          <w:sz w:val="28"/>
          <w:szCs w:val="28"/>
        </w:rPr>
        <w:t xml:space="preserve"> оценки согласно Приложению 4 к настоящему Положению.</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20. Участники конкурсного отбора проводят презентацию своей деятельности перед членами Конкурсной комиссии.</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21. Победителями признаются участники конкурсного отбора, набравшие в сумме по всем критериям максимальное количество баллов, но не менее 20 баллов.</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lastRenderedPageBreak/>
        <w:t>22. В случае если объем заявок превышает лимит</w:t>
      </w:r>
      <w:r>
        <w:rPr>
          <w:rFonts w:ascii="Times New Roman" w:hAnsi="Times New Roman" w:cs="Times New Roman"/>
          <w:sz w:val="28"/>
          <w:szCs w:val="28"/>
        </w:rPr>
        <w:t>ы</w:t>
      </w:r>
      <w:r w:rsidRPr="00B46D9A">
        <w:rPr>
          <w:rFonts w:ascii="Times New Roman" w:hAnsi="Times New Roman" w:cs="Times New Roman"/>
          <w:sz w:val="28"/>
          <w:szCs w:val="28"/>
        </w:rPr>
        <w:t xml:space="preserve"> бюджетных </w:t>
      </w:r>
      <w:r>
        <w:rPr>
          <w:rFonts w:ascii="Times New Roman" w:hAnsi="Times New Roman" w:cs="Times New Roman"/>
          <w:sz w:val="28"/>
          <w:szCs w:val="28"/>
        </w:rPr>
        <w:t xml:space="preserve">обязательств, доведенных </w:t>
      </w:r>
      <w:r w:rsidRPr="00B46D9A">
        <w:rPr>
          <w:rFonts w:ascii="Times New Roman" w:hAnsi="Times New Roman" w:cs="Times New Roman"/>
          <w:sz w:val="28"/>
          <w:szCs w:val="28"/>
        </w:rPr>
        <w:t xml:space="preserve">на эти цели, Комиссия принимает решение о предоставлении грантов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субсидий в следующем порядке:</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а) участникам конкурсного отбора из числа победителей, реализующих бизнес-план, мероприятия которого направлены на развитие приоритетных видов экономической деятельности, предусмотренных программами комплексного социально-экономического развития Иркутского района и (или) муниципального образования, на территории которого они реализуются, и получивших максимальное количество баллов;</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б) остальным участникам конкурсного отбора, получившим максимальное количество баллов.</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23. Решение Комиссии оформляется протоколом. В протоколе Комиссии должны содержаться следующие сведения:</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полное наименование победителя юридического лица (фамилия, имя, отчество индивидуального предпринимателя), основной государственный регистрационный номер записи о государственной регистрации юридического лица (индивидуального предпринимателя);</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наименование проекта на создание и развитие собственного бизнеса;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 цель использования и размер предоставляемого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w:t>
      </w:r>
    </w:p>
    <w:p w:rsidR="00BD2F9C" w:rsidRPr="003420C3"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24. Организатор конкурса информирует участников конкурсного отбора о принятых Комиссией решениях в течение пяти рабочих дней со дня их принятия путем размещения итогов отбора в сети </w:t>
      </w:r>
      <w:r>
        <w:rPr>
          <w:rFonts w:ascii="Times New Roman" w:hAnsi="Times New Roman" w:cs="Times New Roman"/>
          <w:sz w:val="28"/>
          <w:szCs w:val="28"/>
        </w:rPr>
        <w:t>«</w:t>
      </w:r>
      <w:r w:rsidRPr="00B46D9A">
        <w:rPr>
          <w:rFonts w:ascii="Times New Roman" w:hAnsi="Times New Roman" w:cs="Times New Roman"/>
          <w:sz w:val="28"/>
          <w:szCs w:val="28"/>
        </w:rPr>
        <w:t>Интернет</w:t>
      </w:r>
      <w:r>
        <w:rPr>
          <w:rFonts w:ascii="Times New Roman" w:hAnsi="Times New Roman" w:cs="Times New Roman"/>
          <w:sz w:val="28"/>
          <w:szCs w:val="28"/>
        </w:rPr>
        <w:t>»</w:t>
      </w:r>
      <w:r w:rsidRPr="00B46D9A">
        <w:rPr>
          <w:rFonts w:ascii="Times New Roman" w:hAnsi="Times New Roman" w:cs="Times New Roman"/>
          <w:sz w:val="28"/>
          <w:szCs w:val="28"/>
        </w:rPr>
        <w:t xml:space="preserve"> на официальном сайте Иркутского районного муниципально</w:t>
      </w:r>
      <w:r w:rsidR="005A14AF">
        <w:rPr>
          <w:rFonts w:ascii="Times New Roman" w:hAnsi="Times New Roman" w:cs="Times New Roman"/>
          <w:sz w:val="28"/>
          <w:szCs w:val="28"/>
        </w:rPr>
        <w:t xml:space="preserve">го образования </w:t>
      </w:r>
      <w:proofErr w:type="spellStart"/>
      <w:r w:rsidR="005A14AF">
        <w:rPr>
          <w:rFonts w:ascii="Times New Roman" w:hAnsi="Times New Roman" w:cs="Times New Roman"/>
          <w:sz w:val="28"/>
          <w:szCs w:val="28"/>
        </w:rPr>
        <w:t>www.irkraion.ru</w:t>
      </w:r>
      <w:proofErr w:type="spellEnd"/>
      <w:r w:rsidRPr="00B46D9A">
        <w:rPr>
          <w:rFonts w:ascii="Times New Roman" w:hAnsi="Times New Roman" w:cs="Times New Roman"/>
          <w:sz w:val="28"/>
          <w:szCs w:val="28"/>
        </w:rPr>
        <w:t>.</w:t>
      </w:r>
    </w:p>
    <w:p w:rsidR="003420C3" w:rsidRDefault="003420C3" w:rsidP="007A5F1D">
      <w:pPr>
        <w:pStyle w:val="ConsPlusNormal"/>
        <w:ind w:firstLine="709"/>
        <w:outlineLvl w:val="1"/>
        <w:rPr>
          <w:rFonts w:ascii="Times New Roman" w:hAnsi="Times New Roman" w:cs="Times New Roman"/>
          <w:sz w:val="28"/>
          <w:szCs w:val="28"/>
        </w:rPr>
      </w:pPr>
    </w:p>
    <w:p w:rsidR="00BD2F9C" w:rsidRPr="00B46D9A" w:rsidRDefault="00BD2F9C" w:rsidP="007A5F1D">
      <w:pPr>
        <w:pStyle w:val="ConsPlusNormal"/>
        <w:ind w:firstLine="709"/>
        <w:outlineLvl w:val="1"/>
        <w:rPr>
          <w:rFonts w:ascii="Times New Roman" w:hAnsi="Times New Roman" w:cs="Times New Roman"/>
          <w:sz w:val="28"/>
          <w:szCs w:val="28"/>
        </w:rPr>
      </w:pPr>
      <w:r w:rsidRPr="00B46D9A">
        <w:rPr>
          <w:rFonts w:ascii="Times New Roman" w:hAnsi="Times New Roman" w:cs="Times New Roman"/>
          <w:sz w:val="28"/>
          <w:szCs w:val="28"/>
        </w:rPr>
        <w:t>VI. Порядок предоставления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и контроль</w:t>
      </w:r>
    </w:p>
    <w:p w:rsidR="00BD2F9C" w:rsidRDefault="00BD2F9C" w:rsidP="007A5F1D">
      <w:pPr>
        <w:pStyle w:val="ConsPlusNormal"/>
        <w:ind w:firstLine="709"/>
        <w:jc w:val="center"/>
        <w:rPr>
          <w:rFonts w:ascii="Times New Roman" w:hAnsi="Times New Roman" w:cs="Times New Roman"/>
          <w:sz w:val="28"/>
          <w:szCs w:val="28"/>
        </w:rPr>
      </w:pPr>
      <w:r w:rsidRPr="00B46D9A">
        <w:rPr>
          <w:rFonts w:ascii="Times New Roman" w:hAnsi="Times New Roman" w:cs="Times New Roman"/>
          <w:sz w:val="28"/>
          <w:szCs w:val="28"/>
        </w:rPr>
        <w:t>за</w:t>
      </w:r>
      <w:r>
        <w:rPr>
          <w:rFonts w:ascii="Times New Roman" w:hAnsi="Times New Roman" w:cs="Times New Roman"/>
          <w:sz w:val="28"/>
          <w:szCs w:val="28"/>
        </w:rPr>
        <w:t xml:space="preserve"> целевым использованием гранта в форме </w:t>
      </w:r>
      <w:r w:rsidRPr="00B46D9A">
        <w:rPr>
          <w:rFonts w:ascii="Times New Roman" w:hAnsi="Times New Roman" w:cs="Times New Roman"/>
          <w:sz w:val="28"/>
          <w:szCs w:val="28"/>
        </w:rPr>
        <w:t>субсидии</w:t>
      </w:r>
    </w:p>
    <w:p w:rsidR="00C60631" w:rsidRPr="003420C3" w:rsidRDefault="00C60631" w:rsidP="007A5F1D">
      <w:pPr>
        <w:pStyle w:val="ConsPlusNormal"/>
        <w:ind w:firstLine="709"/>
        <w:jc w:val="center"/>
        <w:rPr>
          <w:rFonts w:ascii="Times New Roman" w:hAnsi="Times New Roman" w:cs="Times New Roman"/>
          <w:sz w:val="28"/>
          <w:szCs w:val="28"/>
        </w:rPr>
      </w:pP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25. </w:t>
      </w:r>
      <w:proofErr w:type="gramStart"/>
      <w:r w:rsidRPr="00B46D9A">
        <w:rPr>
          <w:rFonts w:ascii="Times New Roman" w:hAnsi="Times New Roman" w:cs="Times New Roman"/>
          <w:sz w:val="28"/>
          <w:szCs w:val="28"/>
        </w:rPr>
        <w:t xml:space="preserve">Субъект малого </w:t>
      </w:r>
      <w:r w:rsidR="001849F0">
        <w:rPr>
          <w:rFonts w:ascii="Times New Roman" w:hAnsi="Times New Roman" w:cs="Times New Roman"/>
          <w:sz w:val="28"/>
          <w:szCs w:val="28"/>
        </w:rPr>
        <w:t>и</w:t>
      </w:r>
      <w:r w:rsidR="00BA1317">
        <w:rPr>
          <w:rFonts w:ascii="Times New Roman" w:hAnsi="Times New Roman" w:cs="Times New Roman"/>
          <w:sz w:val="28"/>
          <w:szCs w:val="28"/>
        </w:rPr>
        <w:t xml:space="preserve"> </w:t>
      </w:r>
      <w:r w:rsidR="00BA1317" w:rsidRPr="005A14AF">
        <w:rPr>
          <w:rFonts w:ascii="Times New Roman" w:hAnsi="Times New Roman" w:cs="Times New Roman"/>
          <w:sz w:val="28"/>
          <w:szCs w:val="28"/>
        </w:rPr>
        <w:t>(или)</w:t>
      </w:r>
      <w:r w:rsidR="001849F0" w:rsidRPr="005A14AF">
        <w:rPr>
          <w:rFonts w:ascii="Times New Roman" w:hAnsi="Times New Roman" w:cs="Times New Roman"/>
          <w:sz w:val="28"/>
          <w:szCs w:val="28"/>
        </w:rPr>
        <w:t xml:space="preserve"> среднего</w:t>
      </w:r>
      <w:r w:rsidR="001849F0">
        <w:rPr>
          <w:rFonts w:ascii="Times New Roman" w:hAnsi="Times New Roman" w:cs="Times New Roman"/>
          <w:sz w:val="28"/>
          <w:szCs w:val="28"/>
        </w:rPr>
        <w:t xml:space="preserve"> </w:t>
      </w:r>
      <w:r w:rsidRPr="00B46D9A">
        <w:rPr>
          <w:rFonts w:ascii="Times New Roman" w:hAnsi="Times New Roman" w:cs="Times New Roman"/>
          <w:sz w:val="28"/>
          <w:szCs w:val="28"/>
        </w:rPr>
        <w:t>предпринимательства, в отношении которого принято положительное решение о предоставлении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 xml:space="preserve">субсидии, заключает в течение 10 рабочих дней с администрацией Иркутского районного муниципального </w:t>
      </w:r>
      <w:r w:rsidRPr="00CB519F">
        <w:rPr>
          <w:rFonts w:ascii="Times New Roman" w:hAnsi="Times New Roman" w:cs="Times New Roman"/>
          <w:sz w:val="28"/>
          <w:szCs w:val="28"/>
        </w:rPr>
        <w:t xml:space="preserve">образования </w:t>
      </w:r>
      <w:hyperlink w:anchor="P750" w:history="1">
        <w:r w:rsidRPr="00CB519F">
          <w:rPr>
            <w:rFonts w:ascii="Times New Roman" w:hAnsi="Times New Roman" w:cs="Times New Roman"/>
            <w:sz w:val="28"/>
            <w:szCs w:val="28"/>
          </w:rPr>
          <w:t>соглашение</w:t>
        </w:r>
      </w:hyperlink>
      <w:r w:rsidRPr="00B46D9A">
        <w:rPr>
          <w:rFonts w:ascii="Times New Roman" w:hAnsi="Times New Roman" w:cs="Times New Roman"/>
          <w:sz w:val="28"/>
          <w:szCs w:val="28"/>
        </w:rPr>
        <w:t xml:space="preserve"> о предоставлении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в соответствии с Приложением 5 к настоящему Положению (далее - Соглашение) и представляет Организатору конкурса:</w:t>
      </w:r>
      <w:proofErr w:type="gramEnd"/>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а) дополнительное соглашение к договору банковского счета или распоряжение обслуживающему банку о предоставлении </w:t>
      </w:r>
      <w:r w:rsidRPr="003B61AE">
        <w:rPr>
          <w:rFonts w:ascii="Times New Roman" w:hAnsi="Times New Roman" w:cs="Times New Roman"/>
          <w:sz w:val="28"/>
          <w:szCs w:val="28"/>
        </w:rPr>
        <w:t>администрации</w:t>
      </w:r>
      <w:r w:rsidRPr="00B46D9A">
        <w:rPr>
          <w:rFonts w:ascii="Times New Roman" w:hAnsi="Times New Roman" w:cs="Times New Roman"/>
          <w:sz w:val="28"/>
          <w:szCs w:val="28"/>
        </w:rPr>
        <w:t xml:space="preserve"> права на бесспорное списание денежных средств с отметкой банка о принятии данного распоряжения к исполнению;</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б) копию согласия, направленного в налоговый орган по месту своей государственной </w:t>
      </w:r>
      <w:r w:rsidR="00EE1960">
        <w:rPr>
          <w:rFonts w:ascii="Times New Roman" w:hAnsi="Times New Roman" w:cs="Times New Roman"/>
          <w:sz w:val="28"/>
          <w:szCs w:val="28"/>
        </w:rPr>
        <w:t xml:space="preserve">регистрации, на предоставление </w:t>
      </w:r>
      <w:r w:rsidR="00EE1960" w:rsidRPr="005A14AF">
        <w:rPr>
          <w:rFonts w:ascii="Times New Roman" w:hAnsi="Times New Roman" w:cs="Times New Roman"/>
          <w:sz w:val="28"/>
          <w:szCs w:val="28"/>
        </w:rPr>
        <w:t>администрации</w:t>
      </w:r>
      <w:r w:rsidRPr="005A14AF">
        <w:rPr>
          <w:rFonts w:ascii="Times New Roman" w:hAnsi="Times New Roman" w:cs="Times New Roman"/>
          <w:sz w:val="28"/>
          <w:szCs w:val="28"/>
        </w:rPr>
        <w:t xml:space="preserve"> </w:t>
      </w:r>
      <w:r w:rsidR="00EE1960" w:rsidRPr="005A14AF">
        <w:rPr>
          <w:rFonts w:ascii="Times New Roman" w:hAnsi="Times New Roman" w:cs="Times New Roman"/>
          <w:sz w:val="28"/>
          <w:szCs w:val="28"/>
        </w:rPr>
        <w:t>Иркутского районного муниципального образования</w:t>
      </w:r>
      <w:r w:rsidRPr="00B46D9A">
        <w:rPr>
          <w:rFonts w:ascii="Times New Roman" w:hAnsi="Times New Roman" w:cs="Times New Roman"/>
          <w:sz w:val="28"/>
          <w:szCs w:val="28"/>
        </w:rPr>
        <w:t xml:space="preserve"> в отношении себя сведений, составляющих налоговую тайну, в том числе информации о налогах и сборах, обязательных платежах (начисленных, уплаченных, а также суммах пеней и штрафов по ним)</w:t>
      </w:r>
      <w:r w:rsidR="00CB519F">
        <w:rPr>
          <w:rFonts w:ascii="Times New Roman" w:hAnsi="Times New Roman" w:cs="Times New Roman"/>
          <w:sz w:val="28"/>
          <w:szCs w:val="28"/>
        </w:rPr>
        <w:t>;</w:t>
      </w:r>
      <w:r w:rsidRPr="00B46D9A">
        <w:rPr>
          <w:rFonts w:ascii="Times New Roman" w:hAnsi="Times New Roman" w:cs="Times New Roman"/>
          <w:sz w:val="28"/>
          <w:szCs w:val="28"/>
        </w:rPr>
        <w:t xml:space="preserve"> </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26. Организатор конкурса для перечисления гранта </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 xml:space="preserve">субсидии </w:t>
      </w:r>
      <w:r w:rsidRPr="00B46D9A">
        <w:rPr>
          <w:rFonts w:ascii="Times New Roman" w:hAnsi="Times New Roman" w:cs="Times New Roman"/>
          <w:sz w:val="28"/>
          <w:szCs w:val="28"/>
        </w:rPr>
        <w:lastRenderedPageBreak/>
        <w:t xml:space="preserve">представляет в Управление учета и исполнения сметы администрации </w:t>
      </w:r>
      <w:r w:rsidRPr="005A14AF">
        <w:rPr>
          <w:rFonts w:ascii="Times New Roman" w:hAnsi="Times New Roman" w:cs="Times New Roman"/>
          <w:sz w:val="28"/>
          <w:szCs w:val="28"/>
        </w:rPr>
        <w:t>Иркутского районного муниципального образования</w:t>
      </w:r>
      <w:r w:rsidRPr="00B46D9A">
        <w:rPr>
          <w:rFonts w:ascii="Times New Roman" w:hAnsi="Times New Roman" w:cs="Times New Roman"/>
          <w:sz w:val="28"/>
          <w:szCs w:val="28"/>
        </w:rPr>
        <w:t xml:space="preserve"> копию протокола Комиссии и Соглашение, заключенное с получателем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27. Управление учета и исполнения сметы администрации Иркутского районного муниципального образования на основании представленных документов перечисляет денежные средства на расчетный счет получателя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в порядке и сроки, установленные нормативным правовым актом финансового органа администрации Иркутского районного муниципального образования.</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28. </w:t>
      </w:r>
      <w:r>
        <w:rPr>
          <w:rFonts w:ascii="Times New Roman" w:hAnsi="Times New Roman" w:cs="Times New Roman"/>
          <w:sz w:val="28"/>
          <w:szCs w:val="28"/>
        </w:rPr>
        <w:t>Организатор конкурса</w:t>
      </w:r>
      <w:r w:rsidRPr="00B46D9A">
        <w:rPr>
          <w:rFonts w:ascii="Times New Roman" w:hAnsi="Times New Roman" w:cs="Times New Roman"/>
          <w:sz w:val="28"/>
          <w:szCs w:val="28"/>
        </w:rPr>
        <w:t xml:space="preserve"> и </w:t>
      </w:r>
      <w:r>
        <w:rPr>
          <w:rFonts w:ascii="Times New Roman" w:hAnsi="Times New Roman" w:cs="Times New Roman"/>
          <w:sz w:val="28"/>
          <w:szCs w:val="28"/>
        </w:rPr>
        <w:t xml:space="preserve">отдел внутреннего муниципального </w:t>
      </w:r>
      <w:r w:rsidRPr="00B46D9A">
        <w:rPr>
          <w:rFonts w:ascii="Times New Roman" w:hAnsi="Times New Roman" w:cs="Times New Roman"/>
          <w:sz w:val="28"/>
          <w:szCs w:val="28"/>
        </w:rPr>
        <w:t>финансового контроля</w:t>
      </w:r>
      <w:r>
        <w:rPr>
          <w:rFonts w:ascii="Times New Roman" w:hAnsi="Times New Roman" w:cs="Times New Roman"/>
          <w:sz w:val="28"/>
          <w:szCs w:val="28"/>
        </w:rPr>
        <w:t xml:space="preserve"> в сфере бюджетных правоотношений Комитета по муниципальному</w:t>
      </w:r>
      <w:r w:rsidR="00F43247">
        <w:rPr>
          <w:rFonts w:ascii="Times New Roman" w:hAnsi="Times New Roman" w:cs="Times New Roman"/>
          <w:sz w:val="28"/>
          <w:szCs w:val="28"/>
        </w:rPr>
        <w:t xml:space="preserve"> финансовому</w:t>
      </w:r>
      <w:r>
        <w:rPr>
          <w:rFonts w:ascii="Times New Roman" w:hAnsi="Times New Roman" w:cs="Times New Roman"/>
          <w:sz w:val="28"/>
          <w:szCs w:val="28"/>
        </w:rPr>
        <w:t xml:space="preserve"> контролю администрации </w:t>
      </w:r>
      <w:r w:rsidR="00EE1960" w:rsidRPr="005A14AF">
        <w:rPr>
          <w:rFonts w:ascii="Times New Roman" w:hAnsi="Times New Roman" w:cs="Times New Roman"/>
          <w:sz w:val="28"/>
          <w:szCs w:val="28"/>
        </w:rPr>
        <w:t>Иркутского районного муниципального образования</w:t>
      </w:r>
      <w:r w:rsidR="00EE1960" w:rsidRPr="00B46D9A">
        <w:rPr>
          <w:rFonts w:ascii="Times New Roman" w:hAnsi="Times New Roman" w:cs="Times New Roman"/>
          <w:sz w:val="28"/>
          <w:szCs w:val="28"/>
        </w:rPr>
        <w:t xml:space="preserve"> </w:t>
      </w:r>
      <w:r w:rsidRPr="00B46D9A">
        <w:rPr>
          <w:rFonts w:ascii="Times New Roman" w:hAnsi="Times New Roman" w:cs="Times New Roman"/>
          <w:sz w:val="28"/>
          <w:szCs w:val="28"/>
        </w:rPr>
        <w:t>осуществляют обязательную проверку соблюдения условий, целей и порядка предоставления субсидий субъектам малого предпринимательства в течение срока действия Соглашения.</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29. Для осуществления </w:t>
      </w:r>
      <w:proofErr w:type="gramStart"/>
      <w:r w:rsidRPr="00B46D9A">
        <w:rPr>
          <w:rFonts w:ascii="Times New Roman" w:hAnsi="Times New Roman" w:cs="Times New Roman"/>
          <w:sz w:val="28"/>
          <w:szCs w:val="28"/>
        </w:rPr>
        <w:t>контроля за</w:t>
      </w:r>
      <w:proofErr w:type="gramEnd"/>
      <w:r w:rsidRPr="00B46D9A">
        <w:rPr>
          <w:rFonts w:ascii="Times New Roman" w:hAnsi="Times New Roman" w:cs="Times New Roman"/>
          <w:sz w:val="28"/>
          <w:szCs w:val="28"/>
        </w:rPr>
        <w:t xml:space="preserve"> соблюдением условий Соглашения Организатор конкурса проводит проверку выполнения обязательств по Соглашению на основании представленных Организатору конкурса отчетов получателем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с приложением подтверждающих документов и необходимых материалов.</w:t>
      </w:r>
    </w:p>
    <w:p w:rsidR="00BD2F9C" w:rsidRPr="00B46D9A" w:rsidRDefault="00BD2F9C" w:rsidP="007A5F1D">
      <w:pPr>
        <w:pStyle w:val="ConsPlusNormal"/>
        <w:ind w:firstLine="709"/>
        <w:jc w:val="both"/>
        <w:rPr>
          <w:rFonts w:ascii="Times New Roman" w:hAnsi="Times New Roman" w:cs="Times New Roman"/>
          <w:sz w:val="28"/>
          <w:szCs w:val="28"/>
        </w:rPr>
      </w:pPr>
      <w:proofErr w:type="gramStart"/>
      <w:r w:rsidRPr="00B46D9A">
        <w:rPr>
          <w:rFonts w:ascii="Times New Roman" w:hAnsi="Times New Roman" w:cs="Times New Roman"/>
          <w:sz w:val="28"/>
          <w:szCs w:val="28"/>
        </w:rPr>
        <w:t>После проведения проверки отчетов на предмет целевого</w:t>
      </w:r>
      <w:r>
        <w:rPr>
          <w:rFonts w:ascii="Times New Roman" w:hAnsi="Times New Roman" w:cs="Times New Roman"/>
          <w:sz w:val="28"/>
          <w:szCs w:val="28"/>
        </w:rPr>
        <w:t xml:space="preserve"> использования средств грантов в форме </w:t>
      </w:r>
      <w:r w:rsidRPr="00B46D9A">
        <w:rPr>
          <w:rFonts w:ascii="Times New Roman" w:hAnsi="Times New Roman" w:cs="Times New Roman"/>
          <w:sz w:val="28"/>
          <w:szCs w:val="28"/>
        </w:rPr>
        <w:t>субсидий получателем Организатор конкурса не позднее пятнадцати рабочих дней после п</w:t>
      </w:r>
      <w:r>
        <w:rPr>
          <w:rFonts w:ascii="Times New Roman" w:hAnsi="Times New Roman" w:cs="Times New Roman"/>
          <w:sz w:val="28"/>
          <w:szCs w:val="28"/>
        </w:rPr>
        <w:t xml:space="preserve">редставления получателем гранта в форме </w:t>
      </w:r>
      <w:r w:rsidRPr="00B46D9A">
        <w:rPr>
          <w:rFonts w:ascii="Times New Roman" w:hAnsi="Times New Roman" w:cs="Times New Roman"/>
          <w:sz w:val="28"/>
          <w:szCs w:val="28"/>
        </w:rPr>
        <w:t xml:space="preserve">субсидии документов, подтверждающих использование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представляет в Управление учета и исполнения сметы </w:t>
      </w:r>
      <w:hyperlink w:anchor="P1028" w:history="1">
        <w:r w:rsidRPr="00E921BF">
          <w:rPr>
            <w:rFonts w:ascii="Times New Roman" w:hAnsi="Times New Roman" w:cs="Times New Roman"/>
            <w:sz w:val="28"/>
            <w:szCs w:val="28"/>
          </w:rPr>
          <w:t>акт</w:t>
        </w:r>
      </w:hyperlink>
      <w:r w:rsidRPr="00B46D9A">
        <w:rPr>
          <w:rFonts w:ascii="Times New Roman" w:hAnsi="Times New Roman" w:cs="Times New Roman"/>
          <w:sz w:val="28"/>
          <w:szCs w:val="28"/>
        </w:rPr>
        <w:t xml:space="preserve"> по результатам проверки целевого использования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по Соглашению (в соответствии с Приложением </w:t>
      </w:r>
      <w:r>
        <w:rPr>
          <w:rFonts w:ascii="Times New Roman" w:hAnsi="Times New Roman" w:cs="Times New Roman"/>
          <w:sz w:val="28"/>
          <w:szCs w:val="28"/>
        </w:rPr>
        <w:t>6</w:t>
      </w:r>
      <w:r w:rsidRPr="00B46D9A">
        <w:rPr>
          <w:rFonts w:ascii="Times New Roman" w:hAnsi="Times New Roman" w:cs="Times New Roman"/>
          <w:sz w:val="28"/>
          <w:szCs w:val="28"/>
        </w:rPr>
        <w:t xml:space="preserve"> к</w:t>
      </w:r>
      <w:proofErr w:type="gramEnd"/>
      <w:r w:rsidRPr="00B46D9A">
        <w:rPr>
          <w:rFonts w:ascii="Times New Roman" w:hAnsi="Times New Roman" w:cs="Times New Roman"/>
          <w:sz w:val="28"/>
          <w:szCs w:val="28"/>
        </w:rPr>
        <w:t xml:space="preserve"> </w:t>
      </w:r>
      <w:proofErr w:type="gramStart"/>
      <w:r w:rsidRPr="00B46D9A">
        <w:rPr>
          <w:rFonts w:ascii="Times New Roman" w:hAnsi="Times New Roman" w:cs="Times New Roman"/>
          <w:sz w:val="28"/>
          <w:szCs w:val="28"/>
        </w:rPr>
        <w:t>Положению).</w:t>
      </w:r>
      <w:proofErr w:type="gramEnd"/>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Отчеты получателя гранта </w:t>
      </w:r>
      <w:r>
        <w:rPr>
          <w:rFonts w:ascii="Times New Roman" w:hAnsi="Times New Roman" w:cs="Times New Roman"/>
          <w:sz w:val="28"/>
          <w:szCs w:val="28"/>
        </w:rPr>
        <w:t>в форме субсидии</w:t>
      </w:r>
      <w:r w:rsidRPr="00B46D9A">
        <w:rPr>
          <w:rFonts w:ascii="Times New Roman" w:hAnsi="Times New Roman" w:cs="Times New Roman"/>
          <w:sz w:val="28"/>
          <w:szCs w:val="28"/>
        </w:rPr>
        <w:t xml:space="preserve"> с приложенными подтверждающими документами после проверки хранятся в течение 5 лет у Организатора конкурса.</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Ответственность за достоверность сведений, представленных в Управление учета и исполнения сметы администрации Иркутского районного муниципального образования, возлагается на Организатора конкурса.</w:t>
      </w:r>
    </w:p>
    <w:p w:rsidR="00BD2F9C" w:rsidRPr="00B46D9A" w:rsidRDefault="00BD2F9C" w:rsidP="007A5F1D">
      <w:pPr>
        <w:pStyle w:val="ConsPlusNormal"/>
        <w:ind w:firstLine="709"/>
        <w:jc w:val="both"/>
        <w:rPr>
          <w:rFonts w:ascii="Times New Roman" w:hAnsi="Times New Roman" w:cs="Times New Roman"/>
          <w:sz w:val="28"/>
          <w:szCs w:val="28"/>
        </w:rPr>
      </w:pPr>
      <w:bookmarkStart w:id="18" w:name="P243"/>
      <w:bookmarkEnd w:id="18"/>
      <w:r w:rsidRPr="00B46D9A">
        <w:rPr>
          <w:rFonts w:ascii="Times New Roman" w:hAnsi="Times New Roman" w:cs="Times New Roman"/>
          <w:sz w:val="28"/>
          <w:szCs w:val="28"/>
        </w:rPr>
        <w:t xml:space="preserve">30. В случае нарушения получателем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условий, установленных при предоставлении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а также в случае неиспользования и (или) нецелевого использования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Организатор конкурса направляет требование о возврате полученного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Грант</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w:t>
      </w:r>
      <w:r>
        <w:rPr>
          <w:rFonts w:ascii="Times New Roman" w:hAnsi="Times New Roman" w:cs="Times New Roman"/>
          <w:sz w:val="28"/>
          <w:szCs w:val="28"/>
        </w:rPr>
        <w:t>и</w:t>
      </w:r>
      <w:r w:rsidRPr="00B46D9A">
        <w:rPr>
          <w:rFonts w:ascii="Times New Roman" w:hAnsi="Times New Roman" w:cs="Times New Roman"/>
          <w:sz w:val="28"/>
          <w:szCs w:val="28"/>
        </w:rPr>
        <w:t xml:space="preserve"> подлежит возврату в бюджет Иркутского районного муниципального образования в течение 10 банковских дней со дня получения соответствующего требования. Копия требования о возврате полученного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одновременно с направлением получателю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предоставляется в Управление учета и исполнения сметы администрации </w:t>
      </w:r>
      <w:r w:rsidRPr="00B46D9A">
        <w:rPr>
          <w:rFonts w:ascii="Times New Roman" w:hAnsi="Times New Roman" w:cs="Times New Roman"/>
          <w:sz w:val="28"/>
          <w:szCs w:val="28"/>
        </w:rPr>
        <w:lastRenderedPageBreak/>
        <w:t>Иркутского районного муниципального образования.</w:t>
      </w:r>
    </w:p>
    <w:p w:rsidR="00BD2F9C" w:rsidRPr="00B46D9A"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Администрация списывает в бесспорном порядке </w:t>
      </w:r>
      <w:r>
        <w:rPr>
          <w:rFonts w:ascii="Times New Roman" w:hAnsi="Times New Roman" w:cs="Times New Roman"/>
          <w:sz w:val="28"/>
          <w:szCs w:val="28"/>
        </w:rPr>
        <w:t xml:space="preserve">грант в форме </w:t>
      </w:r>
      <w:r w:rsidRPr="00B46D9A">
        <w:rPr>
          <w:rFonts w:ascii="Times New Roman" w:hAnsi="Times New Roman" w:cs="Times New Roman"/>
          <w:sz w:val="28"/>
          <w:szCs w:val="28"/>
        </w:rPr>
        <w:t>субсиди</w:t>
      </w:r>
      <w:r>
        <w:rPr>
          <w:rFonts w:ascii="Times New Roman" w:hAnsi="Times New Roman" w:cs="Times New Roman"/>
          <w:sz w:val="28"/>
          <w:szCs w:val="28"/>
        </w:rPr>
        <w:t>и</w:t>
      </w:r>
      <w:r w:rsidRPr="00B46D9A">
        <w:rPr>
          <w:rFonts w:ascii="Times New Roman" w:hAnsi="Times New Roman" w:cs="Times New Roman"/>
          <w:sz w:val="28"/>
          <w:szCs w:val="28"/>
        </w:rPr>
        <w:t xml:space="preserve"> в случае </w:t>
      </w:r>
      <w:proofErr w:type="spellStart"/>
      <w:r w:rsidRPr="00B46D9A">
        <w:rPr>
          <w:rFonts w:ascii="Times New Roman" w:hAnsi="Times New Roman" w:cs="Times New Roman"/>
          <w:sz w:val="28"/>
          <w:szCs w:val="28"/>
        </w:rPr>
        <w:t>невозврата</w:t>
      </w:r>
      <w:proofErr w:type="spellEnd"/>
      <w:r w:rsidRPr="00B46D9A">
        <w:rPr>
          <w:rFonts w:ascii="Times New Roman" w:hAnsi="Times New Roman" w:cs="Times New Roman"/>
          <w:sz w:val="28"/>
          <w:szCs w:val="28"/>
        </w:rPr>
        <w:t xml:space="preserve"> ее получателем в течение 10 банковских дней с момента получения требования о возврате в доход бюджета Иркутского районного муници</w:t>
      </w:r>
      <w:r>
        <w:rPr>
          <w:rFonts w:ascii="Times New Roman" w:hAnsi="Times New Roman" w:cs="Times New Roman"/>
          <w:sz w:val="28"/>
          <w:szCs w:val="28"/>
        </w:rPr>
        <w:t xml:space="preserve">пального образования полученного гранта в форме </w:t>
      </w:r>
      <w:r w:rsidRPr="00B46D9A">
        <w:rPr>
          <w:rFonts w:ascii="Times New Roman" w:hAnsi="Times New Roman" w:cs="Times New Roman"/>
          <w:sz w:val="28"/>
          <w:szCs w:val="28"/>
        </w:rPr>
        <w:t>субсидии.</w:t>
      </w:r>
    </w:p>
    <w:p w:rsidR="003420C3" w:rsidRDefault="00BD2F9C"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31. В случае невозможности исполнения п. 30 возврат </w:t>
      </w:r>
      <w:r>
        <w:rPr>
          <w:rFonts w:ascii="Times New Roman" w:hAnsi="Times New Roman" w:cs="Times New Roman"/>
          <w:sz w:val="28"/>
          <w:szCs w:val="28"/>
        </w:rPr>
        <w:t xml:space="preserve">гранта в форме </w:t>
      </w:r>
      <w:r w:rsidRPr="00B46D9A">
        <w:rPr>
          <w:rFonts w:ascii="Times New Roman" w:hAnsi="Times New Roman" w:cs="Times New Roman"/>
          <w:sz w:val="28"/>
          <w:szCs w:val="28"/>
        </w:rPr>
        <w:t xml:space="preserve">субсидии осуществляется путем взыскания </w:t>
      </w:r>
      <w:r>
        <w:rPr>
          <w:rFonts w:ascii="Times New Roman" w:hAnsi="Times New Roman" w:cs="Times New Roman"/>
          <w:sz w:val="28"/>
          <w:szCs w:val="28"/>
        </w:rPr>
        <w:t xml:space="preserve">гранта в форме </w:t>
      </w:r>
      <w:r w:rsidRPr="00B46D9A">
        <w:rPr>
          <w:rFonts w:ascii="Times New Roman" w:hAnsi="Times New Roman" w:cs="Times New Roman"/>
          <w:sz w:val="28"/>
          <w:szCs w:val="28"/>
        </w:rPr>
        <w:t>субсидии в судебном порядке.</w:t>
      </w:r>
    </w:p>
    <w:p w:rsidR="003420C3" w:rsidRDefault="003420C3" w:rsidP="003420C3">
      <w:pPr>
        <w:pStyle w:val="ConsPlusNormal"/>
        <w:ind w:firstLine="851"/>
        <w:jc w:val="both"/>
        <w:rPr>
          <w:rFonts w:ascii="Times New Roman" w:hAnsi="Times New Roman" w:cs="Times New Roman"/>
          <w:sz w:val="28"/>
          <w:szCs w:val="28"/>
        </w:rPr>
      </w:pPr>
    </w:p>
    <w:p w:rsidR="003420C3" w:rsidRDefault="003420C3" w:rsidP="003420C3">
      <w:pPr>
        <w:pStyle w:val="ConsPlusNormal"/>
        <w:ind w:firstLine="851"/>
        <w:jc w:val="both"/>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w:t>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C5087" w:rsidRPr="001A4ECC">
        <w:rPr>
          <w:rFonts w:ascii="Times New Roman" w:hAnsi="Times New Roman" w:cs="Times New Roman"/>
          <w:spacing w:val="2"/>
          <w:sz w:val="24"/>
          <w:szCs w:val="24"/>
        </w:rPr>
        <w:tab/>
      </w:r>
      <w:r w:rsidR="003420C3">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p>
    <w:p w:rsidR="00F43247" w:rsidRDefault="00F43247">
      <w:pPr>
        <w:widowControl/>
        <w:autoSpaceDE/>
        <w:autoSpaceDN/>
        <w:adjustRightInd/>
        <w:spacing w:after="200" w:line="276" w:lineRule="auto"/>
        <w:rPr>
          <w:sz w:val="28"/>
          <w:szCs w:val="28"/>
        </w:rPr>
      </w:pPr>
      <w:r>
        <w:rPr>
          <w:sz w:val="28"/>
          <w:szCs w:val="28"/>
        </w:rPr>
        <w:br w:type="page"/>
      </w:r>
    </w:p>
    <w:p w:rsidR="00E921BF" w:rsidRPr="00B46D9A" w:rsidRDefault="00E921BF" w:rsidP="00E921BF">
      <w:pPr>
        <w:pStyle w:val="ConsPlusNormal"/>
        <w:ind w:left="4395" w:firstLine="0"/>
        <w:jc w:val="both"/>
        <w:rPr>
          <w:rFonts w:ascii="Times New Roman" w:hAnsi="Times New Roman" w:cs="Times New Roman"/>
          <w:sz w:val="28"/>
          <w:szCs w:val="28"/>
        </w:rPr>
      </w:pPr>
      <w:r w:rsidRPr="00B46D9A">
        <w:rPr>
          <w:rFonts w:ascii="Times New Roman" w:hAnsi="Times New Roman" w:cs="Times New Roman"/>
          <w:sz w:val="28"/>
          <w:szCs w:val="28"/>
        </w:rPr>
        <w:lastRenderedPageBreak/>
        <w:t>Приложение 1</w:t>
      </w:r>
    </w:p>
    <w:p w:rsidR="00E921BF" w:rsidRPr="00B46D9A" w:rsidRDefault="00E921BF" w:rsidP="00E921BF">
      <w:pPr>
        <w:pStyle w:val="ConsPlusNormal"/>
        <w:ind w:left="4395" w:firstLine="0"/>
        <w:jc w:val="both"/>
        <w:rPr>
          <w:rFonts w:ascii="Times New Roman" w:hAnsi="Times New Roman" w:cs="Times New Roman"/>
          <w:sz w:val="28"/>
          <w:szCs w:val="28"/>
        </w:rPr>
      </w:pPr>
      <w:r w:rsidRPr="00B46D9A">
        <w:rPr>
          <w:rFonts w:ascii="Times New Roman" w:hAnsi="Times New Roman" w:cs="Times New Roman"/>
          <w:sz w:val="28"/>
          <w:szCs w:val="28"/>
        </w:rPr>
        <w:t>к Положению о порядке оказания фина</w:t>
      </w:r>
      <w:r w:rsidR="00805DE5">
        <w:rPr>
          <w:rFonts w:ascii="Times New Roman" w:hAnsi="Times New Roman" w:cs="Times New Roman"/>
          <w:sz w:val="28"/>
          <w:szCs w:val="28"/>
        </w:rPr>
        <w:t>нсовой поддержки субъектам</w:t>
      </w:r>
      <w:r w:rsidRPr="00B46D9A">
        <w:rPr>
          <w:rFonts w:ascii="Times New Roman" w:hAnsi="Times New Roman" w:cs="Times New Roman"/>
          <w:sz w:val="28"/>
          <w:szCs w:val="28"/>
        </w:rPr>
        <w:t xml:space="preserve"> малого</w:t>
      </w:r>
      <w:r w:rsidR="00805DE5">
        <w:rPr>
          <w:rFonts w:ascii="Times New Roman" w:hAnsi="Times New Roman" w:cs="Times New Roman"/>
          <w:sz w:val="28"/>
          <w:szCs w:val="28"/>
        </w:rPr>
        <w:t xml:space="preserve"> и среднего</w:t>
      </w:r>
      <w:r w:rsidR="001933EF">
        <w:rPr>
          <w:rFonts w:ascii="Times New Roman" w:hAnsi="Times New Roman" w:cs="Times New Roman"/>
          <w:sz w:val="28"/>
          <w:szCs w:val="28"/>
        </w:rPr>
        <w:t xml:space="preserve"> предпринимательства</w:t>
      </w:r>
      <w:r w:rsidRPr="00B46D9A">
        <w:rPr>
          <w:rFonts w:ascii="Times New Roman" w:hAnsi="Times New Roman" w:cs="Times New Roman"/>
          <w:sz w:val="28"/>
          <w:szCs w:val="28"/>
        </w:rPr>
        <w:t xml:space="preserve"> поддержка начинающих - 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начинающим на создание собственного бизнеса</w:t>
      </w:r>
    </w:p>
    <w:p w:rsidR="003C5087" w:rsidRDefault="003C5087" w:rsidP="003C5087">
      <w:pPr>
        <w:pStyle w:val="ConsPlusNonformat"/>
        <w:ind w:firstLine="4395"/>
        <w:rPr>
          <w:rFonts w:ascii="Times New Roman" w:hAnsi="Times New Roman" w:cs="Times New Roman"/>
          <w:sz w:val="28"/>
          <w:szCs w:val="28"/>
        </w:rPr>
      </w:pPr>
    </w:p>
    <w:p w:rsidR="00E921BF" w:rsidRPr="00B46D9A" w:rsidRDefault="00E921BF" w:rsidP="003C5087">
      <w:pPr>
        <w:pStyle w:val="ConsPlusNonformat"/>
        <w:ind w:firstLine="4395"/>
        <w:rPr>
          <w:rFonts w:ascii="Times New Roman" w:hAnsi="Times New Roman" w:cs="Times New Roman"/>
          <w:sz w:val="28"/>
          <w:szCs w:val="28"/>
        </w:rPr>
      </w:pPr>
      <w:r w:rsidRPr="00B46D9A">
        <w:rPr>
          <w:rFonts w:ascii="Times New Roman" w:hAnsi="Times New Roman" w:cs="Times New Roman"/>
          <w:sz w:val="28"/>
          <w:szCs w:val="28"/>
        </w:rPr>
        <w:t>В _____________________________</w:t>
      </w:r>
    </w:p>
    <w:p w:rsidR="00E921BF" w:rsidRPr="00B46D9A" w:rsidRDefault="00E921BF" w:rsidP="00E921BF">
      <w:pPr>
        <w:pStyle w:val="ConsPlusNonformat"/>
        <w:jc w:val="center"/>
        <w:rPr>
          <w:rFonts w:ascii="Times New Roman" w:hAnsi="Times New Roman" w:cs="Times New Roman"/>
          <w:sz w:val="28"/>
          <w:szCs w:val="28"/>
        </w:rPr>
      </w:pPr>
      <w:bookmarkStart w:id="19" w:name="P265"/>
      <w:bookmarkEnd w:id="19"/>
    </w:p>
    <w:p w:rsidR="00E921BF" w:rsidRPr="00FD18A3" w:rsidRDefault="00E921BF" w:rsidP="00E921BF">
      <w:pPr>
        <w:pStyle w:val="ConsPlusNonformat"/>
        <w:jc w:val="center"/>
        <w:rPr>
          <w:rFonts w:ascii="Times New Roman" w:hAnsi="Times New Roman" w:cs="Times New Roman"/>
          <w:b/>
          <w:sz w:val="28"/>
          <w:szCs w:val="28"/>
        </w:rPr>
      </w:pPr>
      <w:r w:rsidRPr="005A14AF">
        <w:rPr>
          <w:rFonts w:ascii="Times New Roman" w:hAnsi="Times New Roman" w:cs="Times New Roman"/>
          <w:b/>
          <w:sz w:val="28"/>
          <w:szCs w:val="28"/>
        </w:rPr>
        <w:t>Заявление на получение гранта в форме субсидии</w:t>
      </w:r>
    </w:p>
    <w:p w:rsidR="00E921BF" w:rsidRPr="00B46D9A" w:rsidRDefault="00E921BF" w:rsidP="00E921BF">
      <w:pPr>
        <w:pStyle w:val="ConsPlusNonformat"/>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грант </w:t>
      </w:r>
      <w:proofErr w:type="gramStart"/>
      <w:r>
        <w:rPr>
          <w:rFonts w:ascii="Times New Roman" w:hAnsi="Times New Roman" w:cs="Times New Roman"/>
          <w:sz w:val="28"/>
          <w:szCs w:val="28"/>
        </w:rPr>
        <w:t>в форме субсидии</w:t>
      </w:r>
      <w:r w:rsidRPr="00B46D9A">
        <w:rPr>
          <w:rFonts w:ascii="Times New Roman" w:hAnsi="Times New Roman" w:cs="Times New Roman"/>
          <w:sz w:val="28"/>
          <w:szCs w:val="28"/>
        </w:rPr>
        <w:t xml:space="preserve"> в целях возмещения затрат в связи</w:t>
      </w:r>
      <w:r>
        <w:rPr>
          <w:rFonts w:ascii="Times New Roman" w:hAnsi="Times New Roman" w:cs="Times New Roman"/>
          <w:sz w:val="28"/>
          <w:szCs w:val="28"/>
        </w:rPr>
        <w:t xml:space="preserve"> </w:t>
      </w:r>
      <w:r w:rsidRPr="00B46D9A">
        <w:rPr>
          <w:rFonts w:ascii="Times New Roman" w:hAnsi="Times New Roman" w:cs="Times New Roman"/>
          <w:sz w:val="28"/>
          <w:szCs w:val="28"/>
        </w:rPr>
        <w:t>с реализацией мероприятий на создание</w:t>
      </w:r>
      <w:proofErr w:type="gramEnd"/>
      <w:r w:rsidRPr="00B46D9A">
        <w:rPr>
          <w:rFonts w:ascii="Times New Roman" w:hAnsi="Times New Roman" w:cs="Times New Roman"/>
          <w:sz w:val="28"/>
          <w:szCs w:val="28"/>
        </w:rPr>
        <w:t xml:space="preserve"> собственного бизнеса __________________________________________________________________</w:t>
      </w:r>
    </w:p>
    <w:p w:rsidR="00E921BF" w:rsidRPr="00B46D9A" w:rsidRDefault="003C5087" w:rsidP="00E921BF">
      <w:pPr>
        <w:pStyle w:val="ConsPlusNonformat"/>
        <w:jc w:val="both"/>
        <w:rPr>
          <w:rFonts w:ascii="Times New Roman" w:hAnsi="Times New Roman" w:cs="Times New Roman"/>
          <w:sz w:val="28"/>
          <w:szCs w:val="28"/>
        </w:rPr>
      </w:pPr>
      <w:r w:rsidRPr="001A4ECC">
        <w:rPr>
          <w:rFonts w:ascii="Times New Roman" w:hAnsi="Times New Roman" w:cs="Times New Roman"/>
          <w:spacing w:val="2"/>
          <w:sz w:val="24"/>
          <w:szCs w:val="24"/>
        </w:rPr>
        <w:tab/>
      </w:r>
      <w:r w:rsidR="00E921BF" w:rsidRPr="00B46D9A">
        <w:rPr>
          <w:rFonts w:ascii="Times New Roman" w:hAnsi="Times New Roman" w:cs="Times New Roman"/>
          <w:sz w:val="28"/>
          <w:szCs w:val="28"/>
        </w:rPr>
        <w:t>(полное наименование субъекта малого предпринимательства)</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Дата регистрации </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Банковские реквизиты, необходимые для перечисления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Юридический адрес:</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Почтовый адрес (место нахождения):</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Телефон</w:t>
      </w:r>
      <w:proofErr w:type="gramStart"/>
      <w:r w:rsidRPr="00B46D9A">
        <w:rPr>
          <w:rFonts w:ascii="Times New Roman" w:hAnsi="Times New Roman" w:cs="Times New Roman"/>
          <w:sz w:val="28"/>
          <w:szCs w:val="28"/>
        </w:rPr>
        <w:t xml:space="preserve"> (________)______________ </w:t>
      </w:r>
      <w:proofErr w:type="gramEnd"/>
      <w:r w:rsidRPr="00B46D9A">
        <w:rPr>
          <w:rFonts w:ascii="Times New Roman" w:hAnsi="Times New Roman" w:cs="Times New Roman"/>
          <w:sz w:val="28"/>
          <w:szCs w:val="28"/>
        </w:rPr>
        <w:t xml:space="preserve">Факс _____________ </w:t>
      </w:r>
      <w:proofErr w:type="spellStart"/>
      <w:r w:rsidRPr="00B46D9A">
        <w:rPr>
          <w:rFonts w:ascii="Times New Roman" w:hAnsi="Times New Roman" w:cs="Times New Roman"/>
          <w:sz w:val="28"/>
          <w:szCs w:val="28"/>
        </w:rPr>
        <w:t>E-mail</w:t>
      </w:r>
      <w:proofErr w:type="spellEnd"/>
      <w:r w:rsidRPr="00B46D9A">
        <w:rPr>
          <w:rFonts w:ascii="Times New Roman" w:hAnsi="Times New Roman" w:cs="Times New Roman"/>
          <w:sz w:val="28"/>
          <w:szCs w:val="28"/>
        </w:rPr>
        <w:t xml:space="preserve"> 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Учредители (Ф.И.О.) ________________________________________________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Руководитель организации (Ф.И.О., телефон) 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Главный бухгалтер (Ф.И.О., телефон) _________________________________</w:t>
      </w:r>
    </w:p>
    <w:p w:rsidR="00E921BF" w:rsidRPr="00E921BF"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Основной вид экономической деятельности (с указанием кода по </w:t>
      </w:r>
      <w:hyperlink r:id="rId21" w:history="1">
        <w:r w:rsidRPr="00E921BF">
          <w:rPr>
            <w:rFonts w:ascii="Times New Roman" w:hAnsi="Times New Roman" w:cs="Times New Roman"/>
            <w:sz w:val="28"/>
            <w:szCs w:val="28"/>
          </w:rPr>
          <w:t>ОКВЭД</w:t>
        </w:r>
      </w:hyperlink>
      <w:r w:rsidRPr="00E921BF">
        <w:rPr>
          <w:rFonts w:ascii="Times New Roman" w:hAnsi="Times New Roman" w:cs="Times New Roman"/>
          <w:sz w:val="28"/>
          <w:szCs w:val="28"/>
        </w:rPr>
        <w:t>):</w:t>
      </w:r>
    </w:p>
    <w:p w:rsidR="00E921BF" w:rsidRPr="00E921BF" w:rsidRDefault="00E921BF" w:rsidP="00E921BF">
      <w:pPr>
        <w:pStyle w:val="ConsPlusNonformat"/>
        <w:jc w:val="both"/>
        <w:rPr>
          <w:rFonts w:ascii="Times New Roman" w:hAnsi="Times New Roman" w:cs="Times New Roman"/>
          <w:sz w:val="28"/>
          <w:szCs w:val="28"/>
        </w:rPr>
      </w:pPr>
      <w:r w:rsidRPr="00E921BF">
        <w:rPr>
          <w:rFonts w:ascii="Times New Roman" w:hAnsi="Times New Roman" w:cs="Times New Roman"/>
          <w:sz w:val="28"/>
          <w:szCs w:val="28"/>
        </w:rPr>
        <w:t>__________________________________________________________________</w:t>
      </w:r>
    </w:p>
    <w:p w:rsidR="00E921BF" w:rsidRPr="00E921BF" w:rsidRDefault="003C5087" w:rsidP="00E921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Осуществляемый вид </w:t>
      </w:r>
      <w:r w:rsidR="00E921BF" w:rsidRPr="00E921BF">
        <w:rPr>
          <w:rFonts w:ascii="Times New Roman" w:hAnsi="Times New Roman" w:cs="Times New Roman"/>
          <w:sz w:val="28"/>
          <w:szCs w:val="28"/>
        </w:rPr>
        <w:t>экономичес</w:t>
      </w:r>
      <w:r>
        <w:rPr>
          <w:rFonts w:ascii="Times New Roman" w:hAnsi="Times New Roman" w:cs="Times New Roman"/>
          <w:sz w:val="28"/>
          <w:szCs w:val="28"/>
        </w:rPr>
        <w:t>кой деятельности,</w:t>
      </w:r>
      <w:r w:rsidR="00E921BF" w:rsidRPr="00E921BF">
        <w:rPr>
          <w:rFonts w:ascii="Times New Roman" w:hAnsi="Times New Roman" w:cs="Times New Roman"/>
          <w:sz w:val="28"/>
          <w:szCs w:val="28"/>
        </w:rPr>
        <w:t xml:space="preserve"> на развитие которого</w:t>
      </w:r>
    </w:p>
    <w:p w:rsidR="00E921BF" w:rsidRPr="00B46D9A" w:rsidRDefault="00E921BF" w:rsidP="00E921BF">
      <w:pPr>
        <w:pStyle w:val="ConsPlusNonformat"/>
        <w:jc w:val="both"/>
        <w:rPr>
          <w:rFonts w:ascii="Times New Roman" w:hAnsi="Times New Roman" w:cs="Times New Roman"/>
          <w:sz w:val="28"/>
          <w:szCs w:val="28"/>
        </w:rPr>
      </w:pPr>
      <w:r w:rsidRPr="00E921BF">
        <w:rPr>
          <w:rFonts w:ascii="Times New Roman" w:hAnsi="Times New Roman" w:cs="Times New Roman"/>
          <w:sz w:val="28"/>
          <w:szCs w:val="28"/>
        </w:rPr>
        <w:t xml:space="preserve">запрашивается грант в форме субсидии (с указанием кода по </w:t>
      </w:r>
      <w:hyperlink r:id="rId22" w:history="1">
        <w:r w:rsidRPr="00E921BF">
          <w:rPr>
            <w:rFonts w:ascii="Times New Roman" w:hAnsi="Times New Roman" w:cs="Times New Roman"/>
            <w:sz w:val="28"/>
            <w:szCs w:val="28"/>
          </w:rPr>
          <w:t>ОКВЭД</w:t>
        </w:r>
      </w:hyperlink>
      <w:r w:rsidRPr="00B46D9A">
        <w:rPr>
          <w:rFonts w:ascii="Times New Roman" w:hAnsi="Times New Roman" w:cs="Times New Roman"/>
          <w:sz w:val="28"/>
          <w:szCs w:val="28"/>
        </w:rPr>
        <w:t>):</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__________________________________________________________________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Экономические показатели:</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94"/>
        <w:gridCol w:w="1464"/>
        <w:gridCol w:w="2332"/>
        <w:gridCol w:w="2208"/>
      </w:tblGrid>
      <w:tr w:rsidR="00E921BF" w:rsidRPr="00B46D9A" w:rsidTr="0070333F">
        <w:trPr>
          <w:trHeight w:val="146"/>
        </w:trPr>
        <w:tc>
          <w:tcPr>
            <w:tcW w:w="3494"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Наименование показателя</w:t>
            </w:r>
          </w:p>
        </w:tc>
        <w:tc>
          <w:tcPr>
            <w:tcW w:w="1464"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Единица измерения</w:t>
            </w:r>
          </w:p>
        </w:tc>
        <w:tc>
          <w:tcPr>
            <w:tcW w:w="4540" w:type="dxa"/>
            <w:gridSpan w:val="2"/>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 xml:space="preserve">Значение показателя </w:t>
            </w:r>
          </w:p>
        </w:tc>
      </w:tr>
      <w:tr w:rsidR="00E921BF" w:rsidRPr="00B46D9A" w:rsidTr="0070333F">
        <w:trPr>
          <w:trHeight w:val="146"/>
        </w:trPr>
        <w:tc>
          <w:tcPr>
            <w:tcW w:w="3494" w:type="dxa"/>
          </w:tcPr>
          <w:p w:rsidR="00E921BF" w:rsidRPr="00B46D9A" w:rsidRDefault="00E921BF" w:rsidP="005F670B">
            <w:pPr>
              <w:pStyle w:val="ConsPlusNormal"/>
              <w:ind w:firstLine="0"/>
              <w:rPr>
                <w:rFonts w:ascii="Times New Roman" w:hAnsi="Times New Roman" w:cs="Times New Roman"/>
                <w:sz w:val="28"/>
                <w:szCs w:val="28"/>
              </w:rPr>
            </w:pPr>
          </w:p>
        </w:tc>
        <w:tc>
          <w:tcPr>
            <w:tcW w:w="1464" w:type="dxa"/>
          </w:tcPr>
          <w:p w:rsidR="00E921BF" w:rsidRPr="00B46D9A" w:rsidRDefault="00E921BF" w:rsidP="005F670B">
            <w:pPr>
              <w:pStyle w:val="ConsPlusNormal"/>
              <w:ind w:firstLine="0"/>
              <w:rPr>
                <w:rFonts w:ascii="Times New Roman" w:hAnsi="Times New Roman" w:cs="Times New Roman"/>
                <w:sz w:val="28"/>
                <w:szCs w:val="28"/>
              </w:rPr>
            </w:pPr>
          </w:p>
        </w:tc>
        <w:tc>
          <w:tcPr>
            <w:tcW w:w="2332"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За последний отчетный период / на дату подачи заявления</w:t>
            </w:r>
          </w:p>
          <w:p w:rsidR="00E921BF" w:rsidRPr="00B46D9A" w:rsidRDefault="00E921BF" w:rsidP="005F670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Pr="00B46D9A">
              <w:rPr>
                <w:rFonts w:ascii="Times New Roman" w:hAnsi="Times New Roman" w:cs="Times New Roman"/>
                <w:sz w:val="28"/>
                <w:szCs w:val="28"/>
              </w:rPr>
              <w:t>__</w:t>
            </w:r>
            <w:r>
              <w:rPr>
                <w:rFonts w:ascii="Times New Roman" w:hAnsi="Times New Roman" w:cs="Times New Roman"/>
                <w:sz w:val="28"/>
                <w:szCs w:val="28"/>
              </w:rPr>
              <w:t>»</w:t>
            </w:r>
            <w:r w:rsidRPr="00B46D9A">
              <w:rPr>
                <w:rFonts w:ascii="Times New Roman" w:hAnsi="Times New Roman" w:cs="Times New Roman"/>
                <w:sz w:val="28"/>
                <w:szCs w:val="28"/>
              </w:rPr>
              <w:t xml:space="preserve"> ___ 20__</w:t>
            </w:r>
          </w:p>
        </w:tc>
        <w:tc>
          <w:tcPr>
            <w:tcW w:w="2208"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Плановое значение за следующий отчетный период 20___</w:t>
            </w:r>
          </w:p>
        </w:tc>
      </w:tr>
      <w:tr w:rsidR="00E921BF" w:rsidRPr="00B46D9A" w:rsidTr="0070333F">
        <w:trPr>
          <w:trHeight w:val="146"/>
        </w:trPr>
        <w:tc>
          <w:tcPr>
            <w:tcW w:w="349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Выручка от продажи товаров, продукции, работ, услуг (без НДС)</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20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146"/>
        </w:trPr>
        <w:tc>
          <w:tcPr>
            <w:tcW w:w="349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Чистая прибыль</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20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146"/>
        </w:trPr>
        <w:tc>
          <w:tcPr>
            <w:tcW w:w="349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 xml:space="preserve">Объем производства </w:t>
            </w:r>
            <w:r w:rsidRPr="00B46D9A">
              <w:rPr>
                <w:rFonts w:ascii="Times New Roman" w:hAnsi="Times New Roman" w:cs="Times New Roman"/>
                <w:sz w:val="28"/>
                <w:szCs w:val="28"/>
              </w:rPr>
              <w:lastRenderedPageBreak/>
              <w:t>товаров, работ, услуг (без НДС)</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lastRenderedPageBreak/>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20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652"/>
        </w:trPr>
        <w:tc>
          <w:tcPr>
            <w:tcW w:w="349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lastRenderedPageBreak/>
              <w:t>Размер уплаченных налогов</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20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652"/>
        </w:trPr>
        <w:tc>
          <w:tcPr>
            <w:tcW w:w="349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Дебиторская задолженность</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20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334"/>
        </w:trPr>
        <w:tc>
          <w:tcPr>
            <w:tcW w:w="349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Займы и кредиты</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roofErr w:type="gramStart"/>
            <w:r w:rsidRPr="00B46D9A">
              <w:rPr>
                <w:rFonts w:ascii="Times New Roman" w:hAnsi="Times New Roman" w:cs="Times New Roman"/>
                <w:sz w:val="28"/>
                <w:szCs w:val="28"/>
              </w:rPr>
              <w:t>..</w:t>
            </w:r>
            <w:proofErr w:type="gramEnd"/>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20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652"/>
        </w:trPr>
        <w:tc>
          <w:tcPr>
            <w:tcW w:w="349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Кредиторская задолженность</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20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970"/>
        </w:trPr>
        <w:tc>
          <w:tcPr>
            <w:tcW w:w="349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Средняя численность работников на последнюю отчетную дату</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человек</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20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1637"/>
        </w:trPr>
        <w:tc>
          <w:tcPr>
            <w:tcW w:w="349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Планируемое увеличение численности работников в течение календарного года с момента получения субсидии</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человек</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20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652"/>
        </w:trPr>
        <w:tc>
          <w:tcPr>
            <w:tcW w:w="349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Годовой фонд оплаты труда</w:t>
            </w:r>
          </w:p>
        </w:tc>
        <w:tc>
          <w:tcPr>
            <w:tcW w:w="1464"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тыс. руб.</w:t>
            </w:r>
          </w:p>
        </w:tc>
        <w:tc>
          <w:tcPr>
            <w:tcW w:w="2332" w:type="dxa"/>
          </w:tcPr>
          <w:p w:rsidR="00E921BF" w:rsidRPr="00B46D9A" w:rsidRDefault="00E921BF" w:rsidP="005F670B">
            <w:pPr>
              <w:pStyle w:val="ConsPlusNormal"/>
              <w:ind w:firstLine="0"/>
              <w:rPr>
                <w:rFonts w:ascii="Times New Roman" w:hAnsi="Times New Roman" w:cs="Times New Roman"/>
                <w:sz w:val="28"/>
                <w:szCs w:val="28"/>
              </w:rPr>
            </w:pPr>
          </w:p>
        </w:tc>
        <w:tc>
          <w:tcPr>
            <w:tcW w:w="2208" w:type="dxa"/>
          </w:tcPr>
          <w:p w:rsidR="00E921BF" w:rsidRPr="00B46D9A" w:rsidRDefault="00E921BF" w:rsidP="005F670B">
            <w:pPr>
              <w:pStyle w:val="ConsPlusNormal"/>
              <w:ind w:firstLine="0"/>
              <w:rPr>
                <w:rFonts w:ascii="Times New Roman" w:hAnsi="Times New Roman" w:cs="Times New Roman"/>
                <w:sz w:val="28"/>
                <w:szCs w:val="28"/>
              </w:rPr>
            </w:pPr>
          </w:p>
        </w:tc>
      </w:tr>
    </w:tbl>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Сведения  о  ранее полученных бюджетных средствах, в том числе субсидий</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(перечислить наименования, год, сумму) _______________________________</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Настоящим подтверждаем, что _______________________________________</w:t>
      </w:r>
    </w:p>
    <w:p w:rsidR="00E921BF" w:rsidRPr="00B46D9A" w:rsidRDefault="003C5087" w:rsidP="00E921BF">
      <w:pPr>
        <w:pStyle w:val="ConsPlusNonformat"/>
        <w:jc w:val="both"/>
        <w:rPr>
          <w:rFonts w:ascii="Times New Roman" w:hAnsi="Times New Roman" w:cs="Times New Roman"/>
          <w:sz w:val="28"/>
          <w:szCs w:val="28"/>
        </w:rPr>
      </w:pP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00E921BF" w:rsidRPr="00B46D9A">
        <w:rPr>
          <w:rFonts w:ascii="Times New Roman" w:hAnsi="Times New Roman" w:cs="Times New Roman"/>
          <w:sz w:val="28"/>
          <w:szCs w:val="28"/>
        </w:rPr>
        <w:t>(наименование субъекта малого предпринимательства)</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не является кредитной, страховой организацией, инвестиционным фондом,</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н</w:t>
      </w:r>
      <w:r>
        <w:rPr>
          <w:rFonts w:ascii="Times New Roman" w:hAnsi="Times New Roman" w:cs="Times New Roman"/>
          <w:sz w:val="28"/>
          <w:szCs w:val="28"/>
        </w:rPr>
        <w:t>егосударственным пенсионным фондом, профессиональным участником</w:t>
      </w:r>
      <w:r w:rsidRPr="00B46D9A">
        <w:rPr>
          <w:rFonts w:ascii="Times New Roman" w:hAnsi="Times New Roman" w:cs="Times New Roman"/>
          <w:sz w:val="28"/>
          <w:szCs w:val="28"/>
        </w:rPr>
        <w:t xml:space="preserve"> рынка ценных бумаг, ломбардом;</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не является участником соглашений о разделе продукции;</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не осуществляет предпринимательскую деятельность в сфере игорного бизнеса;</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w:t>
      </w:r>
      <w:r>
        <w:rPr>
          <w:rFonts w:ascii="Times New Roman" w:hAnsi="Times New Roman" w:cs="Times New Roman"/>
          <w:sz w:val="28"/>
          <w:szCs w:val="28"/>
        </w:rPr>
        <w:t>н</w:t>
      </w:r>
      <w:r w:rsidRPr="00B46D9A">
        <w:rPr>
          <w:rFonts w:ascii="Times New Roman" w:hAnsi="Times New Roman" w:cs="Times New Roman"/>
          <w:sz w:val="28"/>
          <w:szCs w:val="28"/>
        </w:rPr>
        <w:t>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r>
        <w:rPr>
          <w:rFonts w:ascii="Times New Roman" w:hAnsi="Times New Roman" w:cs="Times New Roman"/>
          <w:sz w:val="28"/>
          <w:szCs w:val="28"/>
        </w:rPr>
        <w:t xml:space="preserve"> </w:t>
      </w:r>
      <w:r w:rsidRPr="00B46D9A">
        <w:rPr>
          <w:rFonts w:ascii="Times New Roman" w:hAnsi="Times New Roman" w:cs="Times New Roman"/>
          <w:sz w:val="28"/>
          <w:szCs w:val="28"/>
        </w:rPr>
        <w:t>за исключением</w:t>
      </w:r>
      <w:r>
        <w:rPr>
          <w:rFonts w:ascii="Times New Roman" w:hAnsi="Times New Roman" w:cs="Times New Roman"/>
          <w:sz w:val="28"/>
          <w:szCs w:val="28"/>
        </w:rPr>
        <w:t xml:space="preserve"> </w:t>
      </w:r>
      <w:r w:rsidRPr="00B46D9A">
        <w:rPr>
          <w:rFonts w:ascii="Times New Roman" w:hAnsi="Times New Roman" w:cs="Times New Roman"/>
          <w:sz w:val="28"/>
          <w:szCs w:val="28"/>
        </w:rPr>
        <w:t>случаев, предусмотренных международными договорами Российской Федерации;</w:t>
      </w:r>
    </w:p>
    <w:p w:rsidR="00E921BF" w:rsidRPr="00B46D9A" w:rsidRDefault="00E921BF" w:rsidP="00E921B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46D9A">
        <w:rPr>
          <w:rFonts w:ascii="Times New Roman" w:hAnsi="Times New Roman" w:cs="Times New Roman"/>
          <w:sz w:val="28"/>
          <w:szCs w:val="28"/>
        </w:rPr>
        <w:t xml:space="preserve">не осуществляет производство и (или) реализацию подакцизных товаров, а также добычу </w:t>
      </w:r>
      <w:r>
        <w:rPr>
          <w:rFonts w:ascii="Times New Roman" w:hAnsi="Times New Roman" w:cs="Times New Roman"/>
          <w:sz w:val="28"/>
          <w:szCs w:val="28"/>
        </w:rPr>
        <w:t>и</w:t>
      </w:r>
      <w:r w:rsidRPr="00B46D9A">
        <w:rPr>
          <w:rFonts w:ascii="Times New Roman" w:hAnsi="Times New Roman" w:cs="Times New Roman"/>
          <w:sz w:val="28"/>
          <w:szCs w:val="28"/>
        </w:rPr>
        <w:t xml:space="preserve"> (или) реализацию полезных ископаемых, за исключением</w:t>
      </w:r>
      <w:r>
        <w:rPr>
          <w:rFonts w:ascii="Times New Roman" w:hAnsi="Times New Roman" w:cs="Times New Roman"/>
          <w:sz w:val="28"/>
          <w:szCs w:val="28"/>
        </w:rPr>
        <w:t xml:space="preserve"> </w:t>
      </w:r>
      <w:r w:rsidRPr="00B46D9A">
        <w:rPr>
          <w:rFonts w:ascii="Times New Roman" w:hAnsi="Times New Roman" w:cs="Times New Roman"/>
          <w:sz w:val="28"/>
          <w:szCs w:val="28"/>
        </w:rPr>
        <w:t>общераспространенных полезных ископаемых;</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не имеет просроченных платежей в бюджеты всех уровней бюджетной системы Российской Федерации и государственные внебюджетные фонды;</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не находится в стадии ликвидации, арест на его имущество не наложен, в отношении него не введены процедуры банкротства (несостоятельности).</w:t>
      </w:r>
    </w:p>
    <w:p w:rsidR="00E921BF" w:rsidRPr="00B46D9A" w:rsidRDefault="00E921BF" w:rsidP="00E921BF">
      <w:pPr>
        <w:pStyle w:val="ConsPlusNonformat"/>
        <w:ind w:firstLine="709"/>
        <w:jc w:val="both"/>
        <w:rPr>
          <w:rFonts w:ascii="Times New Roman" w:hAnsi="Times New Roman" w:cs="Times New Roman"/>
          <w:sz w:val="28"/>
          <w:szCs w:val="28"/>
        </w:rPr>
      </w:pPr>
      <w:proofErr w:type="gramStart"/>
      <w:r w:rsidRPr="00B46D9A">
        <w:rPr>
          <w:rFonts w:ascii="Times New Roman" w:hAnsi="Times New Roman" w:cs="Times New Roman"/>
          <w:sz w:val="28"/>
          <w:szCs w:val="28"/>
        </w:rPr>
        <w:lastRenderedPageBreak/>
        <w:t>Ознакомлен</w:t>
      </w:r>
      <w:proofErr w:type="gramEnd"/>
      <w:r w:rsidRPr="00B46D9A">
        <w:rPr>
          <w:rFonts w:ascii="Times New Roman" w:hAnsi="Times New Roman" w:cs="Times New Roman"/>
          <w:sz w:val="28"/>
          <w:szCs w:val="28"/>
        </w:rPr>
        <w:t xml:space="preserve"> с требованиями о размещении информации в Реестре субъектов</w:t>
      </w:r>
      <w:r>
        <w:rPr>
          <w:rFonts w:ascii="Times New Roman" w:hAnsi="Times New Roman" w:cs="Times New Roman"/>
          <w:sz w:val="28"/>
          <w:szCs w:val="28"/>
        </w:rPr>
        <w:t xml:space="preserve"> </w:t>
      </w:r>
      <w:r w:rsidRPr="00B46D9A">
        <w:rPr>
          <w:rFonts w:ascii="Times New Roman" w:hAnsi="Times New Roman" w:cs="Times New Roman"/>
          <w:sz w:val="28"/>
          <w:szCs w:val="28"/>
        </w:rPr>
        <w:t>малого предпринимательства - получателей поддержки.</w:t>
      </w:r>
    </w:p>
    <w:p w:rsidR="00E921BF" w:rsidRPr="00B46D9A" w:rsidRDefault="00E921BF" w:rsidP="00E921BF">
      <w:pPr>
        <w:pStyle w:val="ConsPlusNonformat"/>
        <w:ind w:firstLine="709"/>
        <w:jc w:val="both"/>
        <w:rPr>
          <w:rFonts w:ascii="Times New Roman" w:hAnsi="Times New Roman" w:cs="Times New Roman"/>
          <w:sz w:val="28"/>
          <w:szCs w:val="28"/>
        </w:rPr>
      </w:pPr>
      <w:r w:rsidRPr="00B46D9A">
        <w:rPr>
          <w:rFonts w:ascii="Times New Roman" w:hAnsi="Times New Roman" w:cs="Times New Roman"/>
          <w:sz w:val="28"/>
          <w:szCs w:val="28"/>
        </w:rPr>
        <w:t>Ознакомлен с условием получения информации о принятом решении в сети</w:t>
      </w:r>
      <w:r>
        <w:rPr>
          <w:rFonts w:ascii="Times New Roman" w:hAnsi="Times New Roman" w:cs="Times New Roman"/>
          <w:sz w:val="28"/>
          <w:szCs w:val="28"/>
        </w:rPr>
        <w:t xml:space="preserve"> «</w:t>
      </w:r>
      <w:r w:rsidRPr="00B46D9A">
        <w:rPr>
          <w:rFonts w:ascii="Times New Roman" w:hAnsi="Times New Roman" w:cs="Times New Roman"/>
          <w:sz w:val="28"/>
          <w:szCs w:val="28"/>
        </w:rPr>
        <w:t>Интернет</w:t>
      </w:r>
      <w:r>
        <w:rPr>
          <w:rFonts w:ascii="Times New Roman" w:hAnsi="Times New Roman" w:cs="Times New Roman"/>
          <w:sz w:val="28"/>
          <w:szCs w:val="28"/>
        </w:rPr>
        <w:t>»</w:t>
      </w:r>
      <w:r w:rsidRPr="00B46D9A">
        <w:rPr>
          <w:rFonts w:ascii="Times New Roman" w:hAnsi="Times New Roman" w:cs="Times New Roman"/>
          <w:sz w:val="28"/>
          <w:szCs w:val="28"/>
        </w:rPr>
        <w:t xml:space="preserve"> на официальном сайте Иркутского районного муниципального образов</w:t>
      </w:r>
      <w:r w:rsidR="00977403">
        <w:rPr>
          <w:rFonts w:ascii="Times New Roman" w:hAnsi="Times New Roman" w:cs="Times New Roman"/>
          <w:sz w:val="28"/>
          <w:szCs w:val="28"/>
        </w:rPr>
        <w:t xml:space="preserve">ания </w:t>
      </w:r>
      <w:proofErr w:type="spellStart"/>
      <w:r w:rsidR="00977403">
        <w:rPr>
          <w:rFonts w:ascii="Times New Roman" w:hAnsi="Times New Roman" w:cs="Times New Roman"/>
          <w:sz w:val="28"/>
          <w:szCs w:val="28"/>
        </w:rPr>
        <w:t>www.irkraion.ru</w:t>
      </w:r>
      <w:proofErr w:type="spellEnd"/>
      <w:r w:rsidRPr="00B46D9A">
        <w:rPr>
          <w:rFonts w:ascii="Times New Roman" w:hAnsi="Times New Roman" w:cs="Times New Roman"/>
          <w:sz w:val="28"/>
          <w:szCs w:val="28"/>
        </w:rPr>
        <w:t>.</w:t>
      </w:r>
    </w:p>
    <w:p w:rsidR="00E921BF" w:rsidRPr="00B46D9A" w:rsidRDefault="00E921BF" w:rsidP="00E921BF">
      <w:pPr>
        <w:pStyle w:val="ConsPlusNonformat"/>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В случае предоставления </w:t>
      </w:r>
      <w:r>
        <w:rPr>
          <w:rFonts w:ascii="Times New Roman" w:hAnsi="Times New Roman" w:cs="Times New Roman"/>
          <w:sz w:val="28"/>
          <w:szCs w:val="28"/>
        </w:rPr>
        <w:t xml:space="preserve">гранта в форме </w:t>
      </w:r>
      <w:r w:rsidRPr="00B46D9A">
        <w:rPr>
          <w:rFonts w:ascii="Times New Roman" w:hAnsi="Times New Roman" w:cs="Times New Roman"/>
          <w:sz w:val="28"/>
          <w:szCs w:val="28"/>
        </w:rPr>
        <w:t xml:space="preserve">субсидий даю согласие на осуществление </w:t>
      </w:r>
      <w:r>
        <w:rPr>
          <w:rFonts w:ascii="Times New Roman" w:hAnsi="Times New Roman" w:cs="Times New Roman"/>
          <w:sz w:val="28"/>
          <w:szCs w:val="28"/>
        </w:rPr>
        <w:t xml:space="preserve">администрацией </w:t>
      </w:r>
      <w:r w:rsidRPr="00B46D9A">
        <w:rPr>
          <w:rFonts w:ascii="Times New Roman" w:hAnsi="Times New Roman" w:cs="Times New Roman"/>
          <w:sz w:val="28"/>
          <w:szCs w:val="28"/>
        </w:rPr>
        <w:t>как главным распорядит</w:t>
      </w:r>
      <w:r>
        <w:rPr>
          <w:rFonts w:ascii="Times New Roman" w:hAnsi="Times New Roman" w:cs="Times New Roman"/>
          <w:sz w:val="28"/>
          <w:szCs w:val="28"/>
        </w:rPr>
        <w:t>елем бюджетных средств и органам</w:t>
      </w:r>
      <w:r w:rsidRPr="00B46D9A">
        <w:rPr>
          <w:rFonts w:ascii="Times New Roman" w:hAnsi="Times New Roman" w:cs="Times New Roman"/>
          <w:sz w:val="28"/>
          <w:szCs w:val="28"/>
        </w:rPr>
        <w:t xml:space="preserve"> муниципального финансового контроля проверок соблюдения условий, целей и порядка предоставления</w:t>
      </w:r>
      <w:r>
        <w:rPr>
          <w:rFonts w:ascii="Times New Roman" w:hAnsi="Times New Roman" w:cs="Times New Roman"/>
          <w:sz w:val="28"/>
          <w:szCs w:val="28"/>
        </w:rPr>
        <w:t xml:space="preserve"> гранта в форме  субсидии</w:t>
      </w:r>
      <w:r w:rsidRPr="00B46D9A">
        <w:rPr>
          <w:rFonts w:ascii="Times New Roman" w:hAnsi="Times New Roman" w:cs="Times New Roman"/>
          <w:sz w:val="28"/>
          <w:szCs w:val="28"/>
        </w:rPr>
        <w:t>.</w:t>
      </w:r>
    </w:p>
    <w:p w:rsidR="00E921BF" w:rsidRPr="00B46D9A" w:rsidRDefault="00E921BF" w:rsidP="00E921BF">
      <w:pPr>
        <w:pStyle w:val="ConsPlusNonformat"/>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К заявке прилагаются документы, установленные требованиями </w:t>
      </w:r>
      <w:hyperlink w:anchor="P118" w:history="1">
        <w:r w:rsidRPr="00E921BF">
          <w:rPr>
            <w:rFonts w:ascii="Times New Roman" w:hAnsi="Times New Roman" w:cs="Times New Roman"/>
            <w:sz w:val="28"/>
            <w:szCs w:val="28"/>
          </w:rPr>
          <w:t>Положения</w:t>
        </w:r>
      </w:hyperlink>
      <w:r w:rsidRPr="00B46D9A">
        <w:rPr>
          <w:rFonts w:ascii="Times New Roman" w:hAnsi="Times New Roman" w:cs="Times New Roman"/>
          <w:sz w:val="28"/>
          <w:szCs w:val="28"/>
        </w:rPr>
        <w:t xml:space="preserve"> о порядке оказания ф</w:t>
      </w:r>
      <w:r w:rsidR="00805DE5">
        <w:rPr>
          <w:rFonts w:ascii="Times New Roman" w:hAnsi="Times New Roman" w:cs="Times New Roman"/>
          <w:sz w:val="28"/>
          <w:szCs w:val="28"/>
        </w:rPr>
        <w:t>инансовой поддержки субъектам</w:t>
      </w:r>
      <w:r w:rsidRPr="00B46D9A">
        <w:rPr>
          <w:rFonts w:ascii="Times New Roman" w:hAnsi="Times New Roman" w:cs="Times New Roman"/>
          <w:sz w:val="28"/>
          <w:szCs w:val="28"/>
        </w:rPr>
        <w:t xml:space="preserve"> малого</w:t>
      </w:r>
      <w:r w:rsidR="00805DE5">
        <w:rPr>
          <w:rFonts w:ascii="Times New Roman" w:hAnsi="Times New Roman" w:cs="Times New Roman"/>
          <w:sz w:val="28"/>
          <w:szCs w:val="28"/>
        </w:rPr>
        <w:t xml:space="preserve"> и среднего</w:t>
      </w:r>
      <w:r w:rsidR="001933EF">
        <w:rPr>
          <w:rFonts w:ascii="Times New Roman" w:hAnsi="Times New Roman" w:cs="Times New Roman"/>
          <w:sz w:val="28"/>
          <w:szCs w:val="28"/>
        </w:rPr>
        <w:t xml:space="preserve"> предпринимательства</w:t>
      </w:r>
      <w:r w:rsidRPr="00B46D9A">
        <w:rPr>
          <w:rFonts w:ascii="Times New Roman" w:hAnsi="Times New Roman" w:cs="Times New Roman"/>
          <w:sz w:val="28"/>
          <w:szCs w:val="28"/>
        </w:rPr>
        <w:t xml:space="preserve"> поддержка начинающих </w:t>
      </w:r>
      <w:r>
        <w:rPr>
          <w:rFonts w:ascii="Times New Roman" w:hAnsi="Times New Roman" w:cs="Times New Roman"/>
          <w:sz w:val="28"/>
          <w:szCs w:val="28"/>
        </w:rPr>
        <w:t>–</w:t>
      </w:r>
      <w:r w:rsidRPr="00B46D9A">
        <w:rPr>
          <w:rFonts w:ascii="Times New Roman" w:hAnsi="Times New Roman" w:cs="Times New Roman"/>
          <w:sz w:val="28"/>
          <w:szCs w:val="28"/>
        </w:rPr>
        <w:t xml:space="preserve"> гранты</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nformat"/>
        <w:jc w:val="both"/>
        <w:rPr>
          <w:rFonts w:ascii="Times New Roman" w:hAnsi="Times New Roman" w:cs="Times New Roman"/>
          <w:sz w:val="28"/>
          <w:szCs w:val="28"/>
        </w:rPr>
      </w:pPr>
      <w:bookmarkStart w:id="20" w:name="P373"/>
      <w:bookmarkEnd w:id="20"/>
      <w:r w:rsidRPr="00B46D9A">
        <w:rPr>
          <w:rFonts w:ascii="Times New Roman" w:hAnsi="Times New Roman" w:cs="Times New Roman"/>
          <w:sz w:val="28"/>
          <w:szCs w:val="28"/>
        </w:rPr>
        <w:t>Настоящим ________________________________________________________</w:t>
      </w:r>
    </w:p>
    <w:p w:rsidR="00E921BF" w:rsidRPr="00B46D9A" w:rsidRDefault="003C5087" w:rsidP="00E921BF">
      <w:pPr>
        <w:pStyle w:val="ConsPlusNonformat"/>
        <w:jc w:val="both"/>
        <w:rPr>
          <w:rFonts w:ascii="Times New Roman" w:hAnsi="Times New Roman" w:cs="Times New Roman"/>
          <w:sz w:val="28"/>
          <w:szCs w:val="28"/>
        </w:rPr>
      </w:pP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00E921BF" w:rsidRPr="00B46D9A">
        <w:rPr>
          <w:rFonts w:ascii="Times New Roman" w:hAnsi="Times New Roman" w:cs="Times New Roman"/>
          <w:sz w:val="28"/>
          <w:szCs w:val="28"/>
        </w:rPr>
        <w:t xml:space="preserve"> (наименование субъекта малого предпринимательства)</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Гарантирует достоверность представленных сведений.</w:t>
      </w:r>
    </w:p>
    <w:p w:rsidR="00E921BF" w:rsidRPr="00B46D9A" w:rsidRDefault="00E921BF" w:rsidP="00E921BF">
      <w:pPr>
        <w:pStyle w:val="ConsPlusNonformat"/>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46D9A">
        <w:rPr>
          <w:rFonts w:ascii="Times New Roman" w:hAnsi="Times New Roman" w:cs="Times New Roman"/>
          <w:sz w:val="28"/>
          <w:szCs w:val="28"/>
        </w:rPr>
        <w:t>___</w:t>
      </w:r>
      <w:r>
        <w:rPr>
          <w:rFonts w:ascii="Times New Roman" w:hAnsi="Times New Roman" w:cs="Times New Roman"/>
          <w:sz w:val="28"/>
          <w:szCs w:val="28"/>
        </w:rPr>
        <w:t>»</w:t>
      </w:r>
      <w:r w:rsidR="003C5087">
        <w:rPr>
          <w:rFonts w:ascii="Times New Roman" w:hAnsi="Times New Roman" w:cs="Times New Roman"/>
          <w:sz w:val="28"/>
          <w:szCs w:val="28"/>
        </w:rPr>
        <w:t xml:space="preserve"> ____________ 20__ года    </w:t>
      </w:r>
      <w:r w:rsidRPr="00B46D9A">
        <w:rPr>
          <w:rFonts w:ascii="Times New Roman" w:hAnsi="Times New Roman" w:cs="Times New Roman"/>
          <w:sz w:val="28"/>
          <w:szCs w:val="28"/>
        </w:rPr>
        <w:t>_______________/___________________</w:t>
      </w:r>
    </w:p>
    <w:p w:rsidR="00E921BF" w:rsidRPr="00B46D9A" w:rsidRDefault="003C5087" w:rsidP="00E921BF">
      <w:pPr>
        <w:pStyle w:val="ConsPlusNonformat"/>
        <w:jc w:val="both"/>
        <w:rPr>
          <w:rFonts w:ascii="Times New Roman" w:hAnsi="Times New Roman" w:cs="Times New Roman"/>
          <w:sz w:val="28"/>
          <w:szCs w:val="28"/>
        </w:rPr>
      </w:pP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00E921BF" w:rsidRPr="00B46D9A">
        <w:rPr>
          <w:rFonts w:ascii="Times New Roman" w:hAnsi="Times New Roman" w:cs="Times New Roman"/>
          <w:sz w:val="28"/>
          <w:szCs w:val="28"/>
        </w:rPr>
        <w:t xml:space="preserve"> (подпись руководителя / расшифровка подписи)</w:t>
      </w:r>
    </w:p>
    <w:p w:rsidR="00E921BF" w:rsidRPr="00B46D9A" w:rsidRDefault="003C5087" w:rsidP="00E921BF">
      <w:pPr>
        <w:pStyle w:val="ConsPlusNonformat"/>
        <w:jc w:val="both"/>
        <w:rPr>
          <w:rFonts w:ascii="Times New Roman" w:hAnsi="Times New Roman" w:cs="Times New Roman"/>
          <w:sz w:val="28"/>
          <w:szCs w:val="28"/>
        </w:rPr>
      </w:pP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00E921BF" w:rsidRPr="00B46D9A">
        <w:rPr>
          <w:rFonts w:ascii="Times New Roman" w:hAnsi="Times New Roman" w:cs="Times New Roman"/>
          <w:sz w:val="28"/>
          <w:szCs w:val="28"/>
        </w:rPr>
        <w:t>М.П.</w:t>
      </w:r>
    </w:p>
    <w:p w:rsidR="00FD18A3" w:rsidRDefault="00FD18A3" w:rsidP="00E921BF">
      <w:pPr>
        <w:pStyle w:val="ConsPlusNormal"/>
        <w:ind w:left="4536" w:firstLine="0"/>
        <w:rPr>
          <w:rFonts w:ascii="Times New Roman" w:hAnsi="Times New Roman" w:cs="Times New Roman"/>
          <w:sz w:val="28"/>
          <w:szCs w:val="28"/>
        </w:rPr>
      </w:pPr>
    </w:p>
    <w:p w:rsidR="00FD18A3" w:rsidRDefault="00FD18A3" w:rsidP="00E921BF">
      <w:pPr>
        <w:pStyle w:val="ConsPlusNormal"/>
        <w:ind w:left="4536" w:firstLine="0"/>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t xml:space="preserve">           </w:t>
      </w:r>
      <w:r w:rsidR="003420C3">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p>
    <w:p w:rsidR="00E921BF" w:rsidRPr="00B46D9A" w:rsidRDefault="00E921BF" w:rsidP="003C5087">
      <w:pPr>
        <w:pStyle w:val="ConsPlusNormal"/>
        <w:ind w:firstLine="4536"/>
        <w:rPr>
          <w:rFonts w:ascii="Times New Roman" w:hAnsi="Times New Roman" w:cs="Times New Roman"/>
          <w:sz w:val="28"/>
          <w:szCs w:val="28"/>
        </w:rPr>
      </w:pPr>
      <w:r w:rsidRPr="00B46D9A">
        <w:rPr>
          <w:rFonts w:ascii="Times New Roman" w:hAnsi="Times New Roman" w:cs="Times New Roman"/>
          <w:sz w:val="28"/>
          <w:szCs w:val="28"/>
        </w:rPr>
        <w:br w:type="page"/>
      </w:r>
      <w:r w:rsidRPr="00B46D9A">
        <w:rPr>
          <w:rFonts w:ascii="Times New Roman" w:hAnsi="Times New Roman" w:cs="Times New Roman"/>
          <w:sz w:val="28"/>
          <w:szCs w:val="28"/>
        </w:rPr>
        <w:lastRenderedPageBreak/>
        <w:t>Приложение 2</w:t>
      </w:r>
    </w:p>
    <w:p w:rsidR="00E921BF" w:rsidRPr="00B46D9A" w:rsidRDefault="00E921BF" w:rsidP="00E921BF">
      <w:pPr>
        <w:pStyle w:val="ConsPlusNormal"/>
        <w:ind w:left="4536" w:firstLine="0"/>
        <w:jc w:val="both"/>
        <w:rPr>
          <w:rFonts w:ascii="Times New Roman" w:hAnsi="Times New Roman" w:cs="Times New Roman"/>
          <w:sz w:val="28"/>
          <w:szCs w:val="28"/>
        </w:rPr>
      </w:pPr>
      <w:r w:rsidRPr="00B46D9A">
        <w:rPr>
          <w:rFonts w:ascii="Times New Roman" w:hAnsi="Times New Roman" w:cs="Times New Roman"/>
          <w:sz w:val="28"/>
          <w:szCs w:val="28"/>
        </w:rPr>
        <w:t>к Положению о порядке оказания ф</w:t>
      </w:r>
      <w:r w:rsidR="00805DE5">
        <w:rPr>
          <w:rFonts w:ascii="Times New Roman" w:hAnsi="Times New Roman" w:cs="Times New Roman"/>
          <w:sz w:val="28"/>
          <w:szCs w:val="28"/>
        </w:rPr>
        <w:t>инансовой поддержки субъектам</w:t>
      </w:r>
      <w:r w:rsidRPr="00B46D9A">
        <w:rPr>
          <w:rFonts w:ascii="Times New Roman" w:hAnsi="Times New Roman" w:cs="Times New Roman"/>
          <w:sz w:val="28"/>
          <w:szCs w:val="28"/>
        </w:rPr>
        <w:t xml:space="preserve"> малого</w:t>
      </w:r>
      <w:r w:rsidR="00805DE5">
        <w:rPr>
          <w:rFonts w:ascii="Times New Roman" w:hAnsi="Times New Roman" w:cs="Times New Roman"/>
          <w:sz w:val="28"/>
          <w:szCs w:val="28"/>
        </w:rPr>
        <w:t xml:space="preserve"> и среднего</w:t>
      </w:r>
      <w:r w:rsidR="001933EF">
        <w:rPr>
          <w:rFonts w:ascii="Times New Roman" w:hAnsi="Times New Roman" w:cs="Times New Roman"/>
          <w:sz w:val="28"/>
          <w:szCs w:val="28"/>
        </w:rPr>
        <w:t xml:space="preserve"> предпринимательства</w:t>
      </w:r>
      <w:r w:rsidRPr="00B46D9A">
        <w:rPr>
          <w:rFonts w:ascii="Times New Roman" w:hAnsi="Times New Roman" w:cs="Times New Roman"/>
          <w:sz w:val="28"/>
          <w:szCs w:val="28"/>
        </w:rPr>
        <w:t xml:space="preserve"> поддержка начинающих - 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rmal"/>
        <w:jc w:val="right"/>
        <w:rPr>
          <w:rFonts w:ascii="Times New Roman" w:hAnsi="Times New Roman" w:cs="Times New Roman"/>
          <w:sz w:val="28"/>
          <w:szCs w:val="28"/>
        </w:rPr>
      </w:pPr>
    </w:p>
    <w:p w:rsidR="00E921BF" w:rsidRPr="00B46D9A" w:rsidRDefault="0070333F" w:rsidP="00E921BF">
      <w:pPr>
        <w:pStyle w:val="ConsPlusNormal"/>
        <w:jc w:val="right"/>
        <w:rPr>
          <w:rFonts w:ascii="Times New Roman" w:hAnsi="Times New Roman" w:cs="Times New Roman"/>
          <w:sz w:val="28"/>
          <w:szCs w:val="28"/>
        </w:rPr>
      </w:pPr>
      <w:r>
        <w:rPr>
          <w:rFonts w:ascii="Times New Roman" w:hAnsi="Times New Roman" w:cs="Times New Roman"/>
          <w:sz w:val="28"/>
          <w:szCs w:val="28"/>
        </w:rPr>
        <w:t>в __________________</w:t>
      </w:r>
      <w:r w:rsidR="00E921BF" w:rsidRPr="00B46D9A">
        <w:rPr>
          <w:rFonts w:ascii="Times New Roman" w:hAnsi="Times New Roman" w:cs="Times New Roman"/>
          <w:sz w:val="28"/>
          <w:szCs w:val="28"/>
        </w:rPr>
        <w:t>_________</w:t>
      </w:r>
    </w:p>
    <w:p w:rsidR="00E921BF" w:rsidRPr="00B46D9A" w:rsidRDefault="0070333F" w:rsidP="0070333F">
      <w:pPr>
        <w:pStyle w:val="ConsPlusNormal"/>
        <w:ind w:firstLine="5245"/>
        <w:jc w:val="center"/>
        <w:rPr>
          <w:rFonts w:ascii="Times New Roman" w:hAnsi="Times New Roman" w:cs="Times New Roman"/>
          <w:sz w:val="28"/>
          <w:szCs w:val="28"/>
        </w:rPr>
      </w:pPr>
      <w:r>
        <w:rPr>
          <w:rFonts w:ascii="Times New Roman" w:hAnsi="Times New Roman" w:cs="Times New Roman"/>
          <w:sz w:val="28"/>
          <w:szCs w:val="28"/>
        </w:rPr>
        <w:t xml:space="preserve">от </w:t>
      </w:r>
      <w:r w:rsidR="00E921BF" w:rsidRPr="00B46D9A">
        <w:rPr>
          <w:rFonts w:ascii="Times New Roman" w:hAnsi="Times New Roman" w:cs="Times New Roman"/>
          <w:sz w:val="28"/>
          <w:szCs w:val="28"/>
        </w:rPr>
        <w:t>__________________________</w:t>
      </w:r>
    </w:p>
    <w:p w:rsidR="00E921BF" w:rsidRDefault="00D72451" w:rsidP="0070333F">
      <w:pPr>
        <w:pStyle w:val="ConsPlusNormal"/>
        <w:ind w:firstLine="5245"/>
        <w:rPr>
          <w:rFonts w:ascii="Times New Roman" w:hAnsi="Times New Roman" w:cs="Times New Roman"/>
          <w:sz w:val="28"/>
          <w:szCs w:val="28"/>
        </w:rPr>
      </w:pPr>
      <w:r>
        <w:rPr>
          <w:rFonts w:ascii="Times New Roman" w:hAnsi="Times New Roman" w:cs="Times New Roman"/>
          <w:spacing w:val="2"/>
          <w:sz w:val="24"/>
          <w:szCs w:val="24"/>
        </w:rPr>
        <w:t xml:space="preserve"> </w:t>
      </w:r>
      <w:r w:rsidR="0070333F">
        <w:rPr>
          <w:rFonts w:ascii="Times New Roman" w:hAnsi="Times New Roman" w:cs="Times New Roman"/>
          <w:sz w:val="28"/>
          <w:szCs w:val="28"/>
        </w:rPr>
        <w:t>юридический адрес: ________</w:t>
      </w:r>
    </w:p>
    <w:p w:rsidR="00C60631" w:rsidRPr="00B46D9A" w:rsidRDefault="00C60631" w:rsidP="0070333F">
      <w:pPr>
        <w:pStyle w:val="ConsPlusNormal"/>
        <w:ind w:firstLine="5245"/>
        <w:rPr>
          <w:rFonts w:ascii="Times New Roman" w:hAnsi="Times New Roman" w:cs="Times New Roman"/>
          <w:sz w:val="28"/>
          <w:szCs w:val="28"/>
        </w:rPr>
      </w:pPr>
    </w:p>
    <w:p w:rsidR="00E921BF" w:rsidRPr="005A14AF" w:rsidRDefault="00E921BF" w:rsidP="00E921BF">
      <w:pPr>
        <w:pStyle w:val="ConsPlusNormal"/>
        <w:jc w:val="center"/>
        <w:rPr>
          <w:rFonts w:ascii="Times New Roman" w:hAnsi="Times New Roman" w:cs="Times New Roman"/>
          <w:b/>
          <w:sz w:val="28"/>
          <w:szCs w:val="28"/>
        </w:rPr>
      </w:pPr>
      <w:bookmarkStart w:id="21" w:name="P403"/>
      <w:bookmarkEnd w:id="21"/>
      <w:r w:rsidRPr="005A14AF">
        <w:rPr>
          <w:rFonts w:ascii="Times New Roman" w:hAnsi="Times New Roman" w:cs="Times New Roman"/>
          <w:b/>
          <w:sz w:val="28"/>
          <w:szCs w:val="28"/>
        </w:rPr>
        <w:t>БИЗНЕС-ПЛАН</w:t>
      </w:r>
    </w:p>
    <w:p w:rsidR="00E921BF" w:rsidRPr="00FD18A3" w:rsidRDefault="00E921BF" w:rsidP="00E921BF">
      <w:pPr>
        <w:pStyle w:val="ConsPlusNormal"/>
        <w:jc w:val="center"/>
        <w:rPr>
          <w:rFonts w:ascii="Times New Roman" w:hAnsi="Times New Roman" w:cs="Times New Roman"/>
          <w:b/>
          <w:sz w:val="28"/>
          <w:szCs w:val="28"/>
        </w:rPr>
      </w:pPr>
      <w:r w:rsidRPr="005A14AF">
        <w:rPr>
          <w:rFonts w:ascii="Times New Roman" w:hAnsi="Times New Roman" w:cs="Times New Roman"/>
          <w:b/>
          <w:sz w:val="28"/>
          <w:szCs w:val="28"/>
        </w:rPr>
        <w:t>20__ год</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РЕЗЮМЕ БИЗНЕС-ПЛАНА</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(1 страница,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1. Описание бизнеса:</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сфера деятельности;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история бизнеса (регистрация, учредители, достижения);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стадия развития бизнеса (на сегодняшний день).</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2. Описание продукции (работ, услуг):</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краткая характеристика продукции (работы, услуги);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преимущества и недостатки продукции (работ, услуг) в сравнении с конкурентами;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инновационность</w:t>
      </w:r>
      <w:proofErr w:type="spellEnd"/>
      <w:r w:rsidRPr="00B46D9A">
        <w:rPr>
          <w:rFonts w:ascii="Times New Roman" w:hAnsi="Times New Roman" w:cs="Times New Roman"/>
          <w:sz w:val="28"/>
          <w:szCs w:val="28"/>
        </w:rPr>
        <w:t xml:space="preserve"> продукции (работ, услуг);</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наличие патента, лицензионного договора.</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3. Описание рынка:</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анализ рынка (емкость, занимаемая доля);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целевая аудитория.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4. Описание продвижения продукции (работ, услуг):</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каналы распространения продукции (работ, услуг).</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5. Руководство и персонал:</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практический опыт руководителя (образование, опыт работы);</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штат (факт, потребность, наличие специального образования).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6. Финансирование:</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инвестиционная необходимость (объем, результат);</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прогноз финансовых результатов.</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ОПИСАНИЕ ПРОДУКЦИИ (РАБОТ, УСЛУГ)</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(1 страница,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1. Характеристика продукции (работы, услуги).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2. Преимущества продукции (работ, услуг) в сравнении с конкурентами.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3. Недостатки продукции (работ, услуг) в сравнении с конкурентами.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lastRenderedPageBreak/>
        <w:t xml:space="preserve">4. </w:t>
      </w:r>
      <w:proofErr w:type="spellStart"/>
      <w:r w:rsidRPr="00B46D9A">
        <w:rPr>
          <w:rFonts w:ascii="Times New Roman" w:hAnsi="Times New Roman" w:cs="Times New Roman"/>
          <w:sz w:val="28"/>
          <w:szCs w:val="28"/>
        </w:rPr>
        <w:t>Инновационность</w:t>
      </w:r>
      <w:proofErr w:type="spellEnd"/>
      <w:r w:rsidRPr="00B46D9A">
        <w:rPr>
          <w:rFonts w:ascii="Times New Roman" w:hAnsi="Times New Roman" w:cs="Times New Roman"/>
          <w:sz w:val="28"/>
          <w:szCs w:val="28"/>
        </w:rPr>
        <w:t xml:space="preserve"> продукции (работ, услуг).</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МАРКЕТИНГ</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(2 страницы,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1. Маркетинговый анализ:</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Анализ целевой аудитории (потребность в предлагаемом продукте (работе, услуге), финансовые возможности);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Анализ рынка (емкость, занимаемая доля, основные конкуренты);</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Анализ конкурентов (преимущества и недостатки предлагаемой конкурентами продукции (работ, услуг), финансовая прочность конкурентов);</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Решающие факторы успеха.</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2. Маркетинговая стратегия: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Продукция (уникальность, </w:t>
      </w:r>
      <w:proofErr w:type="spellStart"/>
      <w:r w:rsidRPr="00B46D9A">
        <w:rPr>
          <w:rFonts w:ascii="Times New Roman" w:hAnsi="Times New Roman" w:cs="Times New Roman"/>
          <w:sz w:val="28"/>
          <w:szCs w:val="28"/>
        </w:rPr>
        <w:t>инновационность</w:t>
      </w:r>
      <w:proofErr w:type="spellEnd"/>
      <w:r w:rsidRPr="00B46D9A">
        <w:rPr>
          <w:rFonts w:ascii="Times New Roman" w:hAnsi="Times New Roman" w:cs="Times New Roman"/>
          <w:sz w:val="28"/>
          <w:szCs w:val="28"/>
        </w:rPr>
        <w:t>);</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Каналы распределения;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Способы продвижения;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Цена (себестоимость, рыночная цена, внешние и внутренние факторы, влияющие на цену).</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ТЕХНОЛОГИЧЕСКИЙ ПРОЦЕСС</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(1 страница,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1. Местная инфраструктура.</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2. Необходимость:</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В ремонте производственного помещения;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В капитальных вложениях;</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В приобретении производственного оборудования.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3. Производственные факторы (сырье, оборудование, описание процесса производства, сезонность).</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4. Производственный план:</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Максимальные возможности;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Зависимость от поставок сырья;</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Условия хранения готовой продукции.</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5. Система контроля качества.</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6. Руководство и персонал:</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Практический опыт руководителя (образование, опыт работы);</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Штат (факт, потребность, наличие специального образования).</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ФИНАНСЫ</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(1 страница,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1. Расчет себестоимости единицы продукции (работ, услуг).</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2. Прогноз продаж.</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3. Постоянные издержки.</w:t>
      </w:r>
    </w:p>
    <w:p w:rsidR="00E921BF" w:rsidRDefault="00E921BF" w:rsidP="001933E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4. Переменные издержки.</w:t>
      </w:r>
    </w:p>
    <w:p w:rsidR="00E921BF" w:rsidRPr="00B46D9A" w:rsidRDefault="00E921BF" w:rsidP="00E921BF">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8"/>
        <w:gridCol w:w="1306"/>
        <w:gridCol w:w="1559"/>
        <w:gridCol w:w="1701"/>
        <w:gridCol w:w="1560"/>
        <w:gridCol w:w="992"/>
      </w:tblGrid>
      <w:tr w:rsidR="00E921BF" w:rsidRPr="00B46D9A" w:rsidTr="0070333F">
        <w:trPr>
          <w:trHeight w:val="145"/>
        </w:trPr>
        <w:tc>
          <w:tcPr>
            <w:tcW w:w="2238" w:type="dxa"/>
          </w:tcPr>
          <w:p w:rsidR="00E921BF" w:rsidRPr="00B46D9A" w:rsidRDefault="00E921BF" w:rsidP="005F670B">
            <w:pPr>
              <w:pStyle w:val="ConsPlusNormal"/>
              <w:ind w:firstLine="0"/>
              <w:rPr>
                <w:rFonts w:ascii="Times New Roman" w:hAnsi="Times New Roman" w:cs="Times New Roman"/>
                <w:sz w:val="28"/>
                <w:szCs w:val="28"/>
              </w:rPr>
            </w:pPr>
          </w:p>
        </w:tc>
        <w:tc>
          <w:tcPr>
            <w:tcW w:w="1306"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3 месяца</w:t>
            </w:r>
          </w:p>
        </w:tc>
        <w:tc>
          <w:tcPr>
            <w:tcW w:w="1559"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6 месяцев</w:t>
            </w:r>
          </w:p>
        </w:tc>
        <w:tc>
          <w:tcPr>
            <w:tcW w:w="1701"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9 месяцев</w:t>
            </w:r>
          </w:p>
        </w:tc>
        <w:tc>
          <w:tcPr>
            <w:tcW w:w="1560"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12 месяцев</w:t>
            </w:r>
          </w:p>
        </w:tc>
        <w:tc>
          <w:tcPr>
            <w:tcW w:w="992"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Всего</w:t>
            </w:r>
          </w:p>
        </w:tc>
      </w:tr>
      <w:tr w:rsidR="00E921BF" w:rsidRPr="00B46D9A" w:rsidTr="0070333F">
        <w:trPr>
          <w:trHeight w:val="145"/>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Доходы:</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701" w:type="dxa"/>
          </w:tcPr>
          <w:p w:rsidR="00E921BF" w:rsidRPr="00B46D9A" w:rsidRDefault="00E921BF" w:rsidP="005F670B">
            <w:pPr>
              <w:pStyle w:val="ConsPlusNormal"/>
              <w:ind w:firstLine="0"/>
              <w:rPr>
                <w:rFonts w:ascii="Times New Roman" w:hAnsi="Times New Roman" w:cs="Times New Roman"/>
                <w:sz w:val="28"/>
                <w:szCs w:val="28"/>
              </w:rPr>
            </w:pPr>
          </w:p>
        </w:tc>
        <w:tc>
          <w:tcPr>
            <w:tcW w:w="1560" w:type="dxa"/>
          </w:tcPr>
          <w:p w:rsidR="00E921BF" w:rsidRPr="00B46D9A" w:rsidRDefault="00E921BF" w:rsidP="005F670B">
            <w:pPr>
              <w:pStyle w:val="ConsPlusNormal"/>
              <w:ind w:firstLine="0"/>
              <w:rPr>
                <w:rFonts w:ascii="Times New Roman" w:hAnsi="Times New Roman" w:cs="Times New Roman"/>
                <w:sz w:val="28"/>
                <w:szCs w:val="28"/>
              </w:rPr>
            </w:pPr>
          </w:p>
        </w:tc>
        <w:tc>
          <w:tcPr>
            <w:tcW w:w="992"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333"/>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Статьи доходов:</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701" w:type="dxa"/>
          </w:tcPr>
          <w:p w:rsidR="00E921BF" w:rsidRPr="00B46D9A" w:rsidRDefault="00E921BF" w:rsidP="005F670B">
            <w:pPr>
              <w:pStyle w:val="ConsPlusNormal"/>
              <w:ind w:firstLine="0"/>
              <w:rPr>
                <w:rFonts w:ascii="Times New Roman" w:hAnsi="Times New Roman" w:cs="Times New Roman"/>
                <w:sz w:val="28"/>
                <w:szCs w:val="28"/>
              </w:rPr>
            </w:pPr>
          </w:p>
        </w:tc>
        <w:tc>
          <w:tcPr>
            <w:tcW w:w="1560" w:type="dxa"/>
          </w:tcPr>
          <w:p w:rsidR="00E921BF" w:rsidRPr="00B46D9A" w:rsidRDefault="00E921BF" w:rsidP="005F670B">
            <w:pPr>
              <w:pStyle w:val="ConsPlusNormal"/>
              <w:ind w:firstLine="0"/>
              <w:rPr>
                <w:rFonts w:ascii="Times New Roman" w:hAnsi="Times New Roman" w:cs="Times New Roman"/>
                <w:sz w:val="28"/>
                <w:szCs w:val="28"/>
              </w:rPr>
            </w:pPr>
          </w:p>
        </w:tc>
        <w:tc>
          <w:tcPr>
            <w:tcW w:w="992"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333"/>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N ...</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701" w:type="dxa"/>
          </w:tcPr>
          <w:p w:rsidR="00E921BF" w:rsidRPr="00B46D9A" w:rsidRDefault="00E921BF" w:rsidP="005F670B">
            <w:pPr>
              <w:pStyle w:val="ConsPlusNormal"/>
              <w:ind w:firstLine="0"/>
              <w:rPr>
                <w:rFonts w:ascii="Times New Roman" w:hAnsi="Times New Roman" w:cs="Times New Roman"/>
                <w:sz w:val="28"/>
                <w:szCs w:val="28"/>
              </w:rPr>
            </w:pPr>
          </w:p>
        </w:tc>
        <w:tc>
          <w:tcPr>
            <w:tcW w:w="1560" w:type="dxa"/>
          </w:tcPr>
          <w:p w:rsidR="00E921BF" w:rsidRPr="00B46D9A" w:rsidRDefault="00E921BF" w:rsidP="005F670B">
            <w:pPr>
              <w:pStyle w:val="ConsPlusNormal"/>
              <w:ind w:firstLine="0"/>
              <w:rPr>
                <w:rFonts w:ascii="Times New Roman" w:hAnsi="Times New Roman" w:cs="Times New Roman"/>
                <w:sz w:val="28"/>
                <w:szCs w:val="28"/>
              </w:rPr>
            </w:pPr>
          </w:p>
        </w:tc>
        <w:tc>
          <w:tcPr>
            <w:tcW w:w="992"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318"/>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Расходы:</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701" w:type="dxa"/>
          </w:tcPr>
          <w:p w:rsidR="00E921BF" w:rsidRPr="00B46D9A" w:rsidRDefault="00E921BF" w:rsidP="005F670B">
            <w:pPr>
              <w:pStyle w:val="ConsPlusNormal"/>
              <w:ind w:firstLine="0"/>
              <w:rPr>
                <w:rFonts w:ascii="Times New Roman" w:hAnsi="Times New Roman" w:cs="Times New Roman"/>
                <w:sz w:val="28"/>
                <w:szCs w:val="28"/>
              </w:rPr>
            </w:pPr>
          </w:p>
        </w:tc>
        <w:tc>
          <w:tcPr>
            <w:tcW w:w="1560" w:type="dxa"/>
          </w:tcPr>
          <w:p w:rsidR="00E921BF" w:rsidRPr="00B46D9A" w:rsidRDefault="00E921BF" w:rsidP="005F670B">
            <w:pPr>
              <w:pStyle w:val="ConsPlusNormal"/>
              <w:ind w:firstLine="0"/>
              <w:rPr>
                <w:rFonts w:ascii="Times New Roman" w:hAnsi="Times New Roman" w:cs="Times New Roman"/>
                <w:sz w:val="28"/>
                <w:szCs w:val="28"/>
              </w:rPr>
            </w:pPr>
          </w:p>
        </w:tc>
        <w:tc>
          <w:tcPr>
            <w:tcW w:w="992"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666"/>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Статьи расходов:</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701" w:type="dxa"/>
          </w:tcPr>
          <w:p w:rsidR="00E921BF" w:rsidRPr="00B46D9A" w:rsidRDefault="00E921BF" w:rsidP="005F670B">
            <w:pPr>
              <w:pStyle w:val="ConsPlusNormal"/>
              <w:ind w:firstLine="0"/>
              <w:rPr>
                <w:rFonts w:ascii="Times New Roman" w:hAnsi="Times New Roman" w:cs="Times New Roman"/>
                <w:sz w:val="28"/>
                <w:szCs w:val="28"/>
              </w:rPr>
            </w:pPr>
          </w:p>
        </w:tc>
        <w:tc>
          <w:tcPr>
            <w:tcW w:w="1560" w:type="dxa"/>
          </w:tcPr>
          <w:p w:rsidR="00E921BF" w:rsidRPr="00B46D9A" w:rsidRDefault="00E921BF" w:rsidP="005F670B">
            <w:pPr>
              <w:pStyle w:val="ConsPlusNormal"/>
              <w:ind w:firstLine="0"/>
              <w:rPr>
                <w:rFonts w:ascii="Times New Roman" w:hAnsi="Times New Roman" w:cs="Times New Roman"/>
                <w:sz w:val="28"/>
                <w:szCs w:val="28"/>
              </w:rPr>
            </w:pPr>
          </w:p>
        </w:tc>
        <w:tc>
          <w:tcPr>
            <w:tcW w:w="992"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333"/>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1. Налоги</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701" w:type="dxa"/>
          </w:tcPr>
          <w:p w:rsidR="00E921BF" w:rsidRPr="00B46D9A" w:rsidRDefault="00E921BF" w:rsidP="005F670B">
            <w:pPr>
              <w:pStyle w:val="ConsPlusNormal"/>
              <w:ind w:firstLine="0"/>
              <w:rPr>
                <w:rFonts w:ascii="Times New Roman" w:hAnsi="Times New Roman" w:cs="Times New Roman"/>
                <w:sz w:val="28"/>
                <w:szCs w:val="28"/>
              </w:rPr>
            </w:pPr>
          </w:p>
        </w:tc>
        <w:tc>
          <w:tcPr>
            <w:tcW w:w="1560" w:type="dxa"/>
          </w:tcPr>
          <w:p w:rsidR="00E921BF" w:rsidRPr="00B46D9A" w:rsidRDefault="00E921BF" w:rsidP="005F670B">
            <w:pPr>
              <w:pStyle w:val="ConsPlusNormal"/>
              <w:ind w:firstLine="0"/>
              <w:rPr>
                <w:rFonts w:ascii="Times New Roman" w:hAnsi="Times New Roman" w:cs="Times New Roman"/>
                <w:sz w:val="28"/>
                <w:szCs w:val="28"/>
              </w:rPr>
            </w:pPr>
          </w:p>
        </w:tc>
        <w:tc>
          <w:tcPr>
            <w:tcW w:w="992"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318"/>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N ...</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701" w:type="dxa"/>
          </w:tcPr>
          <w:p w:rsidR="00E921BF" w:rsidRPr="00B46D9A" w:rsidRDefault="00E921BF" w:rsidP="005F670B">
            <w:pPr>
              <w:pStyle w:val="ConsPlusNormal"/>
              <w:ind w:firstLine="0"/>
              <w:rPr>
                <w:rFonts w:ascii="Times New Roman" w:hAnsi="Times New Roman" w:cs="Times New Roman"/>
                <w:sz w:val="28"/>
                <w:szCs w:val="28"/>
              </w:rPr>
            </w:pPr>
          </w:p>
        </w:tc>
        <w:tc>
          <w:tcPr>
            <w:tcW w:w="1560" w:type="dxa"/>
          </w:tcPr>
          <w:p w:rsidR="00E921BF" w:rsidRPr="00B46D9A" w:rsidRDefault="00E921BF" w:rsidP="005F670B">
            <w:pPr>
              <w:pStyle w:val="ConsPlusNormal"/>
              <w:ind w:firstLine="0"/>
              <w:rPr>
                <w:rFonts w:ascii="Times New Roman" w:hAnsi="Times New Roman" w:cs="Times New Roman"/>
                <w:sz w:val="28"/>
                <w:szCs w:val="28"/>
              </w:rPr>
            </w:pPr>
          </w:p>
        </w:tc>
        <w:tc>
          <w:tcPr>
            <w:tcW w:w="992"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333"/>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Всего доходы</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701" w:type="dxa"/>
          </w:tcPr>
          <w:p w:rsidR="00E921BF" w:rsidRPr="00B46D9A" w:rsidRDefault="00E921BF" w:rsidP="005F670B">
            <w:pPr>
              <w:pStyle w:val="ConsPlusNormal"/>
              <w:ind w:firstLine="0"/>
              <w:rPr>
                <w:rFonts w:ascii="Times New Roman" w:hAnsi="Times New Roman" w:cs="Times New Roman"/>
                <w:sz w:val="28"/>
                <w:szCs w:val="28"/>
              </w:rPr>
            </w:pPr>
          </w:p>
        </w:tc>
        <w:tc>
          <w:tcPr>
            <w:tcW w:w="1560" w:type="dxa"/>
          </w:tcPr>
          <w:p w:rsidR="00E921BF" w:rsidRPr="00B46D9A" w:rsidRDefault="00E921BF" w:rsidP="005F670B">
            <w:pPr>
              <w:pStyle w:val="ConsPlusNormal"/>
              <w:ind w:firstLine="0"/>
              <w:rPr>
                <w:rFonts w:ascii="Times New Roman" w:hAnsi="Times New Roman" w:cs="Times New Roman"/>
                <w:sz w:val="28"/>
                <w:szCs w:val="28"/>
              </w:rPr>
            </w:pPr>
          </w:p>
        </w:tc>
        <w:tc>
          <w:tcPr>
            <w:tcW w:w="992"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318"/>
        </w:trPr>
        <w:tc>
          <w:tcPr>
            <w:tcW w:w="2238"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Всего расходы</w:t>
            </w:r>
          </w:p>
        </w:tc>
        <w:tc>
          <w:tcPr>
            <w:tcW w:w="1306"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701" w:type="dxa"/>
          </w:tcPr>
          <w:p w:rsidR="00E921BF" w:rsidRPr="00B46D9A" w:rsidRDefault="00E921BF" w:rsidP="005F670B">
            <w:pPr>
              <w:pStyle w:val="ConsPlusNormal"/>
              <w:ind w:firstLine="0"/>
              <w:rPr>
                <w:rFonts w:ascii="Times New Roman" w:hAnsi="Times New Roman" w:cs="Times New Roman"/>
                <w:sz w:val="28"/>
                <w:szCs w:val="28"/>
              </w:rPr>
            </w:pPr>
          </w:p>
        </w:tc>
        <w:tc>
          <w:tcPr>
            <w:tcW w:w="1560" w:type="dxa"/>
          </w:tcPr>
          <w:p w:rsidR="00E921BF" w:rsidRPr="00B46D9A" w:rsidRDefault="00E921BF" w:rsidP="005F670B">
            <w:pPr>
              <w:pStyle w:val="ConsPlusNormal"/>
              <w:ind w:firstLine="0"/>
              <w:rPr>
                <w:rFonts w:ascii="Times New Roman" w:hAnsi="Times New Roman" w:cs="Times New Roman"/>
                <w:sz w:val="28"/>
                <w:szCs w:val="28"/>
              </w:rPr>
            </w:pPr>
          </w:p>
        </w:tc>
        <w:tc>
          <w:tcPr>
            <w:tcW w:w="992" w:type="dxa"/>
          </w:tcPr>
          <w:p w:rsidR="00E921BF" w:rsidRPr="00B46D9A" w:rsidRDefault="00E921BF" w:rsidP="005F670B">
            <w:pPr>
              <w:pStyle w:val="ConsPlusNormal"/>
              <w:ind w:firstLine="0"/>
              <w:rPr>
                <w:rFonts w:ascii="Times New Roman" w:hAnsi="Times New Roman" w:cs="Times New Roman"/>
                <w:sz w:val="28"/>
                <w:szCs w:val="28"/>
              </w:rPr>
            </w:pPr>
          </w:p>
        </w:tc>
      </w:tr>
    </w:tbl>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Прибыль = Доход - Расход</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486150" cy="457200"/>
            <wp:effectExtent l="19050" t="0" r="0" b="0"/>
            <wp:docPr id="3" name="Рисунок 1" descr="base_23963_110240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10240_2"/>
                    <pic:cNvPicPr preferRelativeResize="0">
                      <a:picLocks noChangeArrowheads="1"/>
                    </pic:cNvPicPr>
                  </pic:nvPicPr>
                  <pic:blipFill>
                    <a:blip r:embed="rId23" cstate="print"/>
                    <a:srcRect/>
                    <a:stretch>
                      <a:fillRect/>
                    </a:stretch>
                  </pic:blipFill>
                  <pic:spPr bwMode="auto">
                    <a:xfrm>
                      <a:off x="0" y="0"/>
                      <a:ext cx="3486150" cy="457200"/>
                    </a:xfrm>
                    <a:prstGeom prst="rect">
                      <a:avLst/>
                    </a:prstGeom>
                    <a:noFill/>
                    <a:ln w="9525">
                      <a:noFill/>
                      <a:miter lim="800000"/>
                      <a:headEnd/>
                      <a:tailEnd/>
                    </a:ln>
                  </pic:spPr>
                </pic:pic>
              </a:graphicData>
            </a:graphic>
          </wp:inline>
        </w:drawing>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76550" cy="457200"/>
            <wp:effectExtent l="19050" t="0" r="0" b="0"/>
            <wp:docPr id="1" name="Рисунок 2" descr="base_23963_110240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10240_3"/>
                    <pic:cNvPicPr preferRelativeResize="0">
                      <a:picLocks noChangeArrowheads="1"/>
                    </pic:cNvPicPr>
                  </pic:nvPicPr>
                  <pic:blipFill>
                    <a:blip r:embed="rId24" cstate="print"/>
                    <a:srcRect/>
                    <a:stretch>
                      <a:fillRect/>
                    </a:stretch>
                  </pic:blipFill>
                  <pic:spPr bwMode="auto">
                    <a:xfrm>
                      <a:off x="0" y="0"/>
                      <a:ext cx="2876550" cy="457200"/>
                    </a:xfrm>
                    <a:prstGeom prst="rect">
                      <a:avLst/>
                    </a:prstGeom>
                    <a:noFill/>
                    <a:ln w="9525">
                      <a:noFill/>
                      <a:miter lim="800000"/>
                      <a:headEnd/>
                      <a:tailEnd/>
                    </a:ln>
                  </pic:spPr>
                </pic:pic>
              </a:graphicData>
            </a:graphic>
          </wp:inline>
        </w:drawing>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ФАКТОРЫ РИСКА</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(0,5 страницы,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37"/>
        <w:gridCol w:w="2845"/>
        <w:gridCol w:w="3074"/>
      </w:tblGrid>
      <w:tr w:rsidR="00E921BF" w:rsidRPr="00B46D9A" w:rsidTr="0070333F">
        <w:trPr>
          <w:trHeight w:val="314"/>
        </w:trPr>
        <w:tc>
          <w:tcPr>
            <w:tcW w:w="3437"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Название риска</w:t>
            </w:r>
          </w:p>
        </w:tc>
        <w:tc>
          <w:tcPr>
            <w:tcW w:w="2845"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Характер влияния</w:t>
            </w:r>
          </w:p>
        </w:tc>
        <w:tc>
          <w:tcPr>
            <w:tcW w:w="3074"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Меры по снижению</w:t>
            </w:r>
          </w:p>
        </w:tc>
      </w:tr>
      <w:tr w:rsidR="00E921BF" w:rsidRPr="00B46D9A" w:rsidTr="0070333F">
        <w:trPr>
          <w:trHeight w:val="329"/>
        </w:trPr>
        <w:tc>
          <w:tcPr>
            <w:tcW w:w="343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Экономические риски</w:t>
            </w:r>
          </w:p>
        </w:tc>
        <w:tc>
          <w:tcPr>
            <w:tcW w:w="2845" w:type="dxa"/>
          </w:tcPr>
          <w:p w:rsidR="00E921BF" w:rsidRPr="00B46D9A" w:rsidRDefault="00E921BF" w:rsidP="005F670B">
            <w:pPr>
              <w:pStyle w:val="ConsPlusNormal"/>
              <w:ind w:firstLine="0"/>
              <w:rPr>
                <w:rFonts w:ascii="Times New Roman" w:hAnsi="Times New Roman" w:cs="Times New Roman"/>
                <w:sz w:val="28"/>
                <w:szCs w:val="28"/>
              </w:rPr>
            </w:pPr>
          </w:p>
        </w:tc>
        <w:tc>
          <w:tcPr>
            <w:tcW w:w="3074"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329"/>
        </w:trPr>
        <w:tc>
          <w:tcPr>
            <w:tcW w:w="343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Финансовые риски</w:t>
            </w:r>
          </w:p>
        </w:tc>
        <w:tc>
          <w:tcPr>
            <w:tcW w:w="2845" w:type="dxa"/>
          </w:tcPr>
          <w:p w:rsidR="00E921BF" w:rsidRPr="00B46D9A" w:rsidRDefault="00E921BF" w:rsidP="005F670B">
            <w:pPr>
              <w:pStyle w:val="ConsPlusNormal"/>
              <w:ind w:firstLine="0"/>
              <w:rPr>
                <w:rFonts w:ascii="Times New Roman" w:hAnsi="Times New Roman" w:cs="Times New Roman"/>
                <w:sz w:val="28"/>
                <w:szCs w:val="28"/>
              </w:rPr>
            </w:pPr>
          </w:p>
        </w:tc>
        <w:tc>
          <w:tcPr>
            <w:tcW w:w="3074"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642"/>
        </w:trPr>
        <w:tc>
          <w:tcPr>
            <w:tcW w:w="343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Производственные/технические риски</w:t>
            </w:r>
          </w:p>
        </w:tc>
        <w:tc>
          <w:tcPr>
            <w:tcW w:w="2845" w:type="dxa"/>
          </w:tcPr>
          <w:p w:rsidR="00E921BF" w:rsidRPr="00B46D9A" w:rsidRDefault="00E921BF" w:rsidP="005F670B">
            <w:pPr>
              <w:pStyle w:val="ConsPlusNormal"/>
              <w:ind w:firstLine="0"/>
              <w:rPr>
                <w:rFonts w:ascii="Times New Roman" w:hAnsi="Times New Roman" w:cs="Times New Roman"/>
                <w:sz w:val="28"/>
                <w:szCs w:val="28"/>
              </w:rPr>
            </w:pPr>
          </w:p>
        </w:tc>
        <w:tc>
          <w:tcPr>
            <w:tcW w:w="3074"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329"/>
        </w:trPr>
        <w:tc>
          <w:tcPr>
            <w:tcW w:w="343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Социальные риски</w:t>
            </w:r>
          </w:p>
        </w:tc>
        <w:tc>
          <w:tcPr>
            <w:tcW w:w="2845" w:type="dxa"/>
          </w:tcPr>
          <w:p w:rsidR="00E921BF" w:rsidRPr="00B46D9A" w:rsidRDefault="00E921BF" w:rsidP="005F670B">
            <w:pPr>
              <w:pStyle w:val="ConsPlusNormal"/>
              <w:ind w:firstLine="0"/>
              <w:rPr>
                <w:rFonts w:ascii="Times New Roman" w:hAnsi="Times New Roman" w:cs="Times New Roman"/>
                <w:sz w:val="28"/>
                <w:szCs w:val="28"/>
              </w:rPr>
            </w:pPr>
          </w:p>
        </w:tc>
        <w:tc>
          <w:tcPr>
            <w:tcW w:w="3074"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rPr>
          <w:trHeight w:val="314"/>
        </w:trPr>
        <w:tc>
          <w:tcPr>
            <w:tcW w:w="343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Рыночные риски</w:t>
            </w:r>
          </w:p>
        </w:tc>
        <w:tc>
          <w:tcPr>
            <w:tcW w:w="2845" w:type="dxa"/>
          </w:tcPr>
          <w:p w:rsidR="00E921BF" w:rsidRPr="00B46D9A" w:rsidRDefault="00E921BF" w:rsidP="005F670B">
            <w:pPr>
              <w:pStyle w:val="ConsPlusNormal"/>
              <w:ind w:firstLine="0"/>
              <w:rPr>
                <w:rFonts w:ascii="Times New Roman" w:hAnsi="Times New Roman" w:cs="Times New Roman"/>
                <w:sz w:val="28"/>
                <w:szCs w:val="28"/>
              </w:rPr>
            </w:pPr>
          </w:p>
        </w:tc>
        <w:tc>
          <w:tcPr>
            <w:tcW w:w="3074" w:type="dxa"/>
          </w:tcPr>
          <w:p w:rsidR="00E921BF" w:rsidRPr="00B46D9A" w:rsidRDefault="00E921BF" w:rsidP="005F670B">
            <w:pPr>
              <w:pStyle w:val="ConsPlusNormal"/>
              <w:ind w:firstLine="0"/>
              <w:rPr>
                <w:rFonts w:ascii="Times New Roman" w:hAnsi="Times New Roman" w:cs="Times New Roman"/>
                <w:sz w:val="28"/>
                <w:szCs w:val="28"/>
              </w:rPr>
            </w:pPr>
          </w:p>
        </w:tc>
      </w:tr>
    </w:tbl>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ЦЕЛЕВЫЕ ИНДИКАТОРЫ</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(0,5 страницы, </w:t>
      </w:r>
      <w:proofErr w:type="spellStart"/>
      <w:r w:rsidRPr="00B46D9A">
        <w:rPr>
          <w:rFonts w:ascii="Times New Roman" w:hAnsi="Times New Roman" w:cs="Times New Roman"/>
          <w:sz w:val="28"/>
          <w:szCs w:val="28"/>
        </w:rPr>
        <w:t>Times</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New</w:t>
      </w:r>
      <w:proofErr w:type="spell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Roman</w:t>
      </w:r>
      <w:proofErr w:type="spellEnd"/>
      <w:r w:rsidRPr="00B46D9A">
        <w:rPr>
          <w:rFonts w:ascii="Times New Roman" w:hAnsi="Times New Roman" w:cs="Times New Roman"/>
          <w:sz w:val="28"/>
          <w:szCs w:val="28"/>
        </w:rPr>
        <w:t xml:space="preserve">, 12 </w:t>
      </w:r>
      <w:proofErr w:type="spellStart"/>
      <w:r w:rsidRPr="00B46D9A">
        <w:rPr>
          <w:rFonts w:ascii="Times New Roman" w:hAnsi="Times New Roman" w:cs="Times New Roman"/>
          <w:sz w:val="28"/>
          <w:szCs w:val="28"/>
        </w:rPr>
        <w:t>pt</w:t>
      </w:r>
      <w:proofErr w:type="spellEnd"/>
      <w:r w:rsidRPr="00B46D9A">
        <w:rPr>
          <w:rFonts w:ascii="Times New Roman" w:hAnsi="Times New Roman" w:cs="Times New Roman"/>
          <w:sz w:val="28"/>
          <w:szCs w:val="28"/>
        </w:rPr>
        <w:t>, одинарный интервал)</w:t>
      </w:r>
    </w:p>
    <w:p w:rsidR="00E921BF" w:rsidRPr="00B46D9A" w:rsidRDefault="00E921BF" w:rsidP="00E921B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1"/>
        <w:gridCol w:w="6702"/>
        <w:gridCol w:w="1843"/>
      </w:tblGrid>
      <w:tr w:rsidR="00E921BF" w:rsidRPr="00B46D9A" w:rsidTr="0070333F">
        <w:trPr>
          <w:trHeight w:val="990"/>
        </w:trPr>
        <w:tc>
          <w:tcPr>
            <w:tcW w:w="811" w:type="dxa"/>
          </w:tcPr>
          <w:p w:rsidR="00E921BF" w:rsidRPr="00B46D9A" w:rsidRDefault="00E921BF" w:rsidP="005F670B">
            <w:pPr>
              <w:pStyle w:val="ConsPlusNormal"/>
              <w:ind w:left="80" w:right="80" w:firstLine="0"/>
              <w:jc w:val="center"/>
              <w:rPr>
                <w:rFonts w:ascii="Times New Roman" w:hAnsi="Times New Roman" w:cs="Times New Roman"/>
                <w:sz w:val="28"/>
                <w:szCs w:val="28"/>
              </w:rPr>
            </w:pPr>
            <w:r w:rsidRPr="00B46D9A">
              <w:rPr>
                <w:rFonts w:ascii="Times New Roman" w:hAnsi="Times New Roman" w:cs="Times New Roman"/>
                <w:sz w:val="28"/>
                <w:szCs w:val="28"/>
              </w:rPr>
              <w:lastRenderedPageBreak/>
              <w:t>№</w:t>
            </w:r>
          </w:p>
          <w:p w:rsidR="00E921BF" w:rsidRPr="00B46D9A" w:rsidRDefault="00E921BF" w:rsidP="005F670B">
            <w:pPr>
              <w:pStyle w:val="ConsPlusNormal"/>
              <w:ind w:left="80" w:right="80" w:firstLine="0"/>
              <w:jc w:val="center"/>
              <w:rPr>
                <w:rFonts w:ascii="Times New Roman" w:hAnsi="Times New Roman" w:cs="Times New Roman"/>
                <w:sz w:val="28"/>
                <w:szCs w:val="28"/>
              </w:rPr>
            </w:pPr>
            <w:r w:rsidRPr="00B46D9A">
              <w:rPr>
                <w:rFonts w:ascii="Times New Roman" w:hAnsi="Times New Roman" w:cs="Times New Roman"/>
                <w:sz w:val="28"/>
                <w:szCs w:val="28"/>
              </w:rPr>
              <w:t xml:space="preserve"> </w:t>
            </w:r>
            <w:proofErr w:type="spellStart"/>
            <w:proofErr w:type="gramStart"/>
            <w:r w:rsidRPr="00B46D9A">
              <w:rPr>
                <w:rFonts w:ascii="Times New Roman" w:hAnsi="Times New Roman" w:cs="Times New Roman"/>
                <w:sz w:val="28"/>
                <w:szCs w:val="28"/>
              </w:rPr>
              <w:t>п</w:t>
            </w:r>
            <w:proofErr w:type="spellEnd"/>
            <w:proofErr w:type="gramEnd"/>
            <w:r w:rsidRPr="00B46D9A">
              <w:rPr>
                <w:rFonts w:ascii="Times New Roman" w:hAnsi="Times New Roman" w:cs="Times New Roman"/>
                <w:sz w:val="28"/>
                <w:szCs w:val="28"/>
              </w:rPr>
              <w:t>/</w:t>
            </w:r>
            <w:proofErr w:type="spellStart"/>
            <w:r w:rsidRPr="00B46D9A">
              <w:rPr>
                <w:rFonts w:ascii="Times New Roman" w:hAnsi="Times New Roman" w:cs="Times New Roman"/>
                <w:sz w:val="28"/>
                <w:szCs w:val="28"/>
              </w:rPr>
              <w:t>п</w:t>
            </w:r>
            <w:proofErr w:type="spellEnd"/>
          </w:p>
        </w:tc>
        <w:tc>
          <w:tcPr>
            <w:tcW w:w="6702" w:type="dxa"/>
          </w:tcPr>
          <w:p w:rsidR="00E921BF" w:rsidRPr="00B46D9A" w:rsidRDefault="00E921BF" w:rsidP="005F670B">
            <w:pPr>
              <w:pStyle w:val="ConsPlusNormal"/>
              <w:ind w:left="80" w:right="-181" w:firstLine="0"/>
              <w:jc w:val="center"/>
              <w:rPr>
                <w:rFonts w:ascii="Times New Roman" w:hAnsi="Times New Roman" w:cs="Times New Roman"/>
                <w:sz w:val="28"/>
                <w:szCs w:val="28"/>
              </w:rPr>
            </w:pPr>
            <w:r w:rsidRPr="00B46D9A">
              <w:rPr>
                <w:rFonts w:ascii="Times New Roman" w:hAnsi="Times New Roman" w:cs="Times New Roman"/>
                <w:sz w:val="28"/>
                <w:szCs w:val="28"/>
              </w:rPr>
              <w:t>Целевые индикаторы</w:t>
            </w:r>
          </w:p>
        </w:tc>
        <w:tc>
          <w:tcPr>
            <w:tcW w:w="1843" w:type="dxa"/>
          </w:tcPr>
          <w:p w:rsidR="00E921BF" w:rsidRPr="00B46D9A" w:rsidRDefault="00E921BF" w:rsidP="005F670B">
            <w:pPr>
              <w:pStyle w:val="ConsPlusNormal"/>
              <w:ind w:left="80" w:right="-181" w:firstLine="0"/>
              <w:jc w:val="center"/>
              <w:rPr>
                <w:rFonts w:ascii="Times New Roman" w:hAnsi="Times New Roman" w:cs="Times New Roman"/>
                <w:sz w:val="28"/>
                <w:szCs w:val="28"/>
              </w:rPr>
            </w:pPr>
            <w:r w:rsidRPr="00B46D9A">
              <w:rPr>
                <w:rFonts w:ascii="Times New Roman" w:hAnsi="Times New Roman" w:cs="Times New Roman"/>
                <w:sz w:val="28"/>
                <w:szCs w:val="28"/>
              </w:rPr>
              <w:t>План</w:t>
            </w:r>
          </w:p>
        </w:tc>
      </w:tr>
      <w:tr w:rsidR="00E921BF" w:rsidRPr="00B46D9A" w:rsidTr="0070333F">
        <w:trPr>
          <w:trHeight w:val="655"/>
        </w:trPr>
        <w:tc>
          <w:tcPr>
            <w:tcW w:w="811" w:type="dxa"/>
          </w:tcPr>
          <w:p w:rsidR="00E921BF" w:rsidRPr="00B46D9A" w:rsidRDefault="00E921BF" w:rsidP="005F670B">
            <w:pPr>
              <w:pStyle w:val="ConsPlusNormal"/>
              <w:ind w:left="80" w:right="-181" w:firstLine="0"/>
              <w:rPr>
                <w:rFonts w:ascii="Times New Roman" w:hAnsi="Times New Roman" w:cs="Times New Roman"/>
                <w:sz w:val="28"/>
                <w:szCs w:val="28"/>
              </w:rPr>
            </w:pPr>
            <w:r w:rsidRPr="00B46D9A">
              <w:rPr>
                <w:rFonts w:ascii="Times New Roman" w:hAnsi="Times New Roman" w:cs="Times New Roman"/>
                <w:sz w:val="28"/>
                <w:szCs w:val="28"/>
              </w:rPr>
              <w:t>1.</w:t>
            </w:r>
          </w:p>
        </w:tc>
        <w:tc>
          <w:tcPr>
            <w:tcW w:w="6702" w:type="dxa"/>
          </w:tcPr>
          <w:p w:rsidR="00E921BF" w:rsidRPr="00B46D9A" w:rsidRDefault="00E921BF" w:rsidP="005F670B">
            <w:pPr>
              <w:pStyle w:val="ConsPlusNormal"/>
              <w:ind w:left="80" w:right="80" w:firstLine="0"/>
              <w:rPr>
                <w:rFonts w:ascii="Times New Roman" w:hAnsi="Times New Roman" w:cs="Times New Roman"/>
                <w:sz w:val="28"/>
                <w:szCs w:val="28"/>
              </w:rPr>
            </w:pPr>
            <w:r w:rsidRPr="00B46D9A">
              <w:rPr>
                <w:rFonts w:ascii="Times New Roman" w:hAnsi="Times New Roman" w:cs="Times New Roman"/>
                <w:sz w:val="28"/>
                <w:szCs w:val="28"/>
              </w:rPr>
              <w:t>Количество сохраняемых рабочих мест в течение календарного года с момента получения субсидии</w:t>
            </w:r>
          </w:p>
        </w:tc>
        <w:tc>
          <w:tcPr>
            <w:tcW w:w="1843" w:type="dxa"/>
          </w:tcPr>
          <w:p w:rsidR="00E921BF" w:rsidRPr="00B46D9A" w:rsidRDefault="00E921BF" w:rsidP="005F670B">
            <w:pPr>
              <w:pStyle w:val="ConsPlusNormal"/>
              <w:ind w:left="80" w:right="-181" w:firstLine="0"/>
              <w:rPr>
                <w:rFonts w:ascii="Times New Roman" w:hAnsi="Times New Roman" w:cs="Times New Roman"/>
                <w:sz w:val="28"/>
                <w:szCs w:val="28"/>
              </w:rPr>
            </w:pPr>
          </w:p>
        </w:tc>
      </w:tr>
      <w:tr w:rsidR="00E921BF" w:rsidRPr="00B46D9A" w:rsidTr="0070333F">
        <w:trPr>
          <w:trHeight w:val="975"/>
        </w:trPr>
        <w:tc>
          <w:tcPr>
            <w:tcW w:w="811" w:type="dxa"/>
          </w:tcPr>
          <w:p w:rsidR="00E921BF" w:rsidRPr="00B46D9A" w:rsidRDefault="00E921BF" w:rsidP="005F670B">
            <w:pPr>
              <w:pStyle w:val="ConsPlusNormal"/>
              <w:ind w:left="80" w:right="-181" w:firstLine="0"/>
              <w:rPr>
                <w:rFonts w:ascii="Times New Roman" w:hAnsi="Times New Roman" w:cs="Times New Roman"/>
                <w:sz w:val="28"/>
                <w:szCs w:val="28"/>
              </w:rPr>
            </w:pPr>
            <w:r w:rsidRPr="00B46D9A">
              <w:rPr>
                <w:rFonts w:ascii="Times New Roman" w:hAnsi="Times New Roman" w:cs="Times New Roman"/>
                <w:sz w:val="28"/>
                <w:szCs w:val="28"/>
              </w:rPr>
              <w:t>2.</w:t>
            </w:r>
          </w:p>
        </w:tc>
        <w:tc>
          <w:tcPr>
            <w:tcW w:w="6702" w:type="dxa"/>
          </w:tcPr>
          <w:p w:rsidR="00E921BF" w:rsidRPr="00B46D9A" w:rsidRDefault="00E921BF" w:rsidP="005F670B">
            <w:pPr>
              <w:pStyle w:val="ConsPlusNormal"/>
              <w:ind w:left="80" w:right="80" w:firstLine="0"/>
              <w:rPr>
                <w:rFonts w:ascii="Times New Roman" w:hAnsi="Times New Roman" w:cs="Times New Roman"/>
                <w:sz w:val="28"/>
                <w:szCs w:val="28"/>
              </w:rPr>
            </w:pPr>
            <w:r w:rsidRPr="00B46D9A">
              <w:rPr>
                <w:rFonts w:ascii="Times New Roman" w:hAnsi="Times New Roman" w:cs="Times New Roman"/>
                <w:sz w:val="28"/>
                <w:szCs w:val="28"/>
              </w:rPr>
              <w:t>Количество рабочих мест, которое будет создано в течение календарного года с момента получения субсидии</w:t>
            </w:r>
          </w:p>
        </w:tc>
        <w:tc>
          <w:tcPr>
            <w:tcW w:w="1843" w:type="dxa"/>
          </w:tcPr>
          <w:p w:rsidR="00E921BF" w:rsidRPr="00B46D9A" w:rsidRDefault="00E921BF" w:rsidP="005F670B">
            <w:pPr>
              <w:pStyle w:val="ConsPlusNormal"/>
              <w:ind w:left="80" w:right="-181" w:firstLine="0"/>
              <w:rPr>
                <w:rFonts w:ascii="Times New Roman" w:hAnsi="Times New Roman" w:cs="Times New Roman"/>
                <w:sz w:val="28"/>
                <w:szCs w:val="28"/>
              </w:rPr>
            </w:pPr>
          </w:p>
        </w:tc>
      </w:tr>
      <w:tr w:rsidR="00E921BF" w:rsidRPr="00B46D9A" w:rsidTr="0070333F">
        <w:trPr>
          <w:trHeight w:val="990"/>
        </w:trPr>
        <w:tc>
          <w:tcPr>
            <w:tcW w:w="811" w:type="dxa"/>
          </w:tcPr>
          <w:p w:rsidR="00E921BF" w:rsidRPr="00B46D9A" w:rsidRDefault="00E921BF" w:rsidP="005F670B">
            <w:pPr>
              <w:pStyle w:val="ConsPlusNormal"/>
              <w:ind w:left="80" w:right="-181" w:firstLine="0"/>
              <w:rPr>
                <w:rFonts w:ascii="Times New Roman" w:hAnsi="Times New Roman" w:cs="Times New Roman"/>
                <w:sz w:val="28"/>
                <w:szCs w:val="28"/>
              </w:rPr>
            </w:pPr>
            <w:r w:rsidRPr="00B46D9A">
              <w:rPr>
                <w:rFonts w:ascii="Times New Roman" w:hAnsi="Times New Roman" w:cs="Times New Roman"/>
                <w:sz w:val="28"/>
                <w:szCs w:val="28"/>
              </w:rPr>
              <w:t>3.</w:t>
            </w:r>
          </w:p>
        </w:tc>
        <w:tc>
          <w:tcPr>
            <w:tcW w:w="6702" w:type="dxa"/>
          </w:tcPr>
          <w:p w:rsidR="00E921BF" w:rsidRPr="00B46D9A" w:rsidRDefault="00E921BF" w:rsidP="005F670B">
            <w:pPr>
              <w:pStyle w:val="ConsPlusNormal"/>
              <w:ind w:left="80" w:right="80" w:firstLine="0"/>
              <w:rPr>
                <w:rFonts w:ascii="Times New Roman" w:hAnsi="Times New Roman" w:cs="Times New Roman"/>
                <w:sz w:val="28"/>
                <w:szCs w:val="28"/>
              </w:rPr>
            </w:pPr>
            <w:r w:rsidRPr="00B46D9A">
              <w:rPr>
                <w:rFonts w:ascii="Times New Roman" w:hAnsi="Times New Roman" w:cs="Times New Roman"/>
                <w:sz w:val="28"/>
                <w:szCs w:val="28"/>
              </w:rPr>
              <w:t>Объем налоговых отчислений за календарный год с мо</w:t>
            </w:r>
            <w:r w:rsidR="00805DE5">
              <w:rPr>
                <w:rFonts w:ascii="Times New Roman" w:hAnsi="Times New Roman" w:cs="Times New Roman"/>
                <w:sz w:val="28"/>
                <w:szCs w:val="28"/>
              </w:rPr>
              <w:t>мента получения субсидии, тыс. руб.</w:t>
            </w:r>
          </w:p>
        </w:tc>
        <w:tc>
          <w:tcPr>
            <w:tcW w:w="1843" w:type="dxa"/>
          </w:tcPr>
          <w:p w:rsidR="00E921BF" w:rsidRPr="00B46D9A" w:rsidRDefault="00E921BF" w:rsidP="005F670B">
            <w:pPr>
              <w:pStyle w:val="ConsPlusNormal"/>
              <w:ind w:left="80" w:right="-181" w:firstLine="0"/>
              <w:rPr>
                <w:rFonts w:ascii="Times New Roman" w:hAnsi="Times New Roman" w:cs="Times New Roman"/>
                <w:sz w:val="28"/>
                <w:szCs w:val="28"/>
              </w:rPr>
            </w:pPr>
          </w:p>
        </w:tc>
      </w:tr>
      <w:tr w:rsidR="00E921BF" w:rsidRPr="00B46D9A" w:rsidTr="0070333F">
        <w:trPr>
          <w:trHeight w:val="990"/>
        </w:trPr>
        <w:tc>
          <w:tcPr>
            <w:tcW w:w="811" w:type="dxa"/>
          </w:tcPr>
          <w:p w:rsidR="00E921BF" w:rsidRPr="00B46D9A" w:rsidRDefault="00E921BF" w:rsidP="005F670B">
            <w:pPr>
              <w:pStyle w:val="ConsPlusNormal"/>
              <w:ind w:left="80" w:right="-181" w:firstLine="0"/>
              <w:rPr>
                <w:rFonts w:ascii="Times New Roman" w:hAnsi="Times New Roman" w:cs="Times New Roman"/>
                <w:sz w:val="28"/>
                <w:szCs w:val="28"/>
              </w:rPr>
            </w:pPr>
            <w:r w:rsidRPr="00B46D9A">
              <w:rPr>
                <w:rFonts w:ascii="Times New Roman" w:hAnsi="Times New Roman" w:cs="Times New Roman"/>
                <w:sz w:val="28"/>
                <w:szCs w:val="28"/>
              </w:rPr>
              <w:t>4.</w:t>
            </w:r>
          </w:p>
        </w:tc>
        <w:tc>
          <w:tcPr>
            <w:tcW w:w="6702" w:type="dxa"/>
          </w:tcPr>
          <w:p w:rsidR="00E921BF" w:rsidRPr="00B46D9A" w:rsidRDefault="00E921BF" w:rsidP="005F670B">
            <w:pPr>
              <w:pStyle w:val="ConsPlusNormal"/>
              <w:ind w:left="80" w:right="80" w:firstLine="0"/>
              <w:rPr>
                <w:rFonts w:ascii="Times New Roman" w:hAnsi="Times New Roman" w:cs="Times New Roman"/>
                <w:sz w:val="28"/>
                <w:szCs w:val="28"/>
              </w:rPr>
            </w:pPr>
            <w:r w:rsidRPr="00B46D9A">
              <w:rPr>
                <w:rFonts w:ascii="Times New Roman" w:hAnsi="Times New Roman" w:cs="Times New Roman"/>
                <w:sz w:val="28"/>
                <w:szCs w:val="28"/>
              </w:rPr>
              <w:t>Объем платежей во внебюджетные фонды за календарный год с мо</w:t>
            </w:r>
            <w:r w:rsidR="00805DE5">
              <w:rPr>
                <w:rFonts w:ascii="Times New Roman" w:hAnsi="Times New Roman" w:cs="Times New Roman"/>
                <w:sz w:val="28"/>
                <w:szCs w:val="28"/>
              </w:rPr>
              <w:t>мента получения субсидии, тыс. руб.</w:t>
            </w:r>
          </w:p>
        </w:tc>
        <w:tc>
          <w:tcPr>
            <w:tcW w:w="1843" w:type="dxa"/>
          </w:tcPr>
          <w:p w:rsidR="00E921BF" w:rsidRPr="00B46D9A" w:rsidRDefault="00E921BF" w:rsidP="005F670B">
            <w:pPr>
              <w:pStyle w:val="ConsPlusNormal"/>
              <w:ind w:left="80" w:right="-181" w:firstLine="0"/>
              <w:rPr>
                <w:rFonts w:ascii="Times New Roman" w:hAnsi="Times New Roman" w:cs="Times New Roman"/>
                <w:sz w:val="28"/>
                <w:szCs w:val="28"/>
              </w:rPr>
            </w:pPr>
          </w:p>
        </w:tc>
      </w:tr>
    </w:tbl>
    <w:p w:rsidR="00E921BF" w:rsidRDefault="00E921BF" w:rsidP="00E921BF">
      <w:pPr>
        <w:pStyle w:val="ConsPlusNormal"/>
        <w:jc w:val="both"/>
        <w:rPr>
          <w:rFonts w:ascii="Times New Roman" w:hAnsi="Times New Roman" w:cs="Times New Roman"/>
          <w:sz w:val="28"/>
          <w:szCs w:val="28"/>
        </w:rPr>
      </w:pPr>
    </w:p>
    <w:p w:rsidR="00FD18A3" w:rsidRDefault="00FD18A3" w:rsidP="00FD18A3">
      <w:pPr>
        <w:pStyle w:val="ConsPlusNormal"/>
        <w:ind w:firstLine="0"/>
        <w:jc w:val="both"/>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t xml:space="preserve">          </w:t>
      </w:r>
      <w:r w:rsidR="003420C3">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p>
    <w:p w:rsidR="00E921BF" w:rsidRPr="00B46D9A" w:rsidRDefault="00E921BF" w:rsidP="00E921BF">
      <w:pPr>
        <w:pStyle w:val="ConsPlusNormal"/>
        <w:ind w:left="4536" w:firstLine="0"/>
        <w:rPr>
          <w:rFonts w:ascii="Times New Roman" w:hAnsi="Times New Roman" w:cs="Times New Roman"/>
          <w:sz w:val="28"/>
          <w:szCs w:val="28"/>
        </w:rPr>
      </w:pPr>
      <w:r w:rsidRPr="00B46D9A">
        <w:rPr>
          <w:rFonts w:ascii="Times New Roman" w:hAnsi="Times New Roman" w:cs="Times New Roman"/>
          <w:sz w:val="28"/>
          <w:szCs w:val="28"/>
        </w:rPr>
        <w:br w:type="page"/>
      </w:r>
      <w:r w:rsidRPr="00B46D9A">
        <w:rPr>
          <w:rFonts w:ascii="Times New Roman" w:hAnsi="Times New Roman" w:cs="Times New Roman"/>
          <w:sz w:val="28"/>
          <w:szCs w:val="28"/>
        </w:rPr>
        <w:lastRenderedPageBreak/>
        <w:t>Приложение 3</w:t>
      </w:r>
    </w:p>
    <w:p w:rsidR="00E921BF" w:rsidRPr="00B46D9A" w:rsidRDefault="00E921BF" w:rsidP="00E921BF">
      <w:pPr>
        <w:pStyle w:val="ConsPlusNormal"/>
        <w:ind w:left="4536" w:firstLine="0"/>
        <w:jc w:val="both"/>
        <w:rPr>
          <w:rFonts w:ascii="Times New Roman" w:hAnsi="Times New Roman" w:cs="Times New Roman"/>
          <w:sz w:val="28"/>
          <w:szCs w:val="28"/>
        </w:rPr>
      </w:pPr>
      <w:r w:rsidRPr="00B46D9A">
        <w:rPr>
          <w:rFonts w:ascii="Times New Roman" w:hAnsi="Times New Roman" w:cs="Times New Roman"/>
          <w:sz w:val="28"/>
          <w:szCs w:val="28"/>
        </w:rPr>
        <w:t>к Положению о порядке оказания ф</w:t>
      </w:r>
      <w:r w:rsidR="001933EF">
        <w:rPr>
          <w:rFonts w:ascii="Times New Roman" w:hAnsi="Times New Roman" w:cs="Times New Roman"/>
          <w:sz w:val="28"/>
          <w:szCs w:val="28"/>
        </w:rPr>
        <w:t>инансовой поддержки субъектам</w:t>
      </w:r>
      <w:r w:rsidRPr="00B46D9A">
        <w:rPr>
          <w:rFonts w:ascii="Times New Roman" w:hAnsi="Times New Roman" w:cs="Times New Roman"/>
          <w:sz w:val="28"/>
          <w:szCs w:val="28"/>
        </w:rPr>
        <w:t xml:space="preserve"> малого </w:t>
      </w:r>
      <w:r w:rsidR="001933EF">
        <w:rPr>
          <w:rFonts w:ascii="Times New Roman" w:hAnsi="Times New Roman" w:cs="Times New Roman"/>
          <w:sz w:val="28"/>
          <w:szCs w:val="28"/>
        </w:rPr>
        <w:t>и среднего предпринимательства</w:t>
      </w:r>
      <w:r w:rsidRPr="00B46D9A">
        <w:rPr>
          <w:rFonts w:ascii="Times New Roman" w:hAnsi="Times New Roman" w:cs="Times New Roman"/>
          <w:sz w:val="28"/>
          <w:szCs w:val="28"/>
        </w:rPr>
        <w:t xml:space="preserve"> поддержка начинающих - 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rmal"/>
        <w:jc w:val="right"/>
        <w:rPr>
          <w:rFonts w:ascii="Times New Roman" w:hAnsi="Times New Roman" w:cs="Times New Roman"/>
          <w:sz w:val="28"/>
          <w:szCs w:val="28"/>
        </w:rPr>
      </w:pPr>
    </w:p>
    <w:p w:rsidR="00E921BF" w:rsidRPr="00B46D9A" w:rsidRDefault="00E921BF" w:rsidP="00E921BF">
      <w:pPr>
        <w:pStyle w:val="ConsPlusNormal"/>
        <w:jc w:val="right"/>
        <w:rPr>
          <w:rFonts w:ascii="Times New Roman" w:hAnsi="Times New Roman" w:cs="Times New Roman"/>
          <w:sz w:val="28"/>
          <w:szCs w:val="28"/>
        </w:rPr>
      </w:pPr>
      <w:r w:rsidRPr="00B46D9A">
        <w:rPr>
          <w:rFonts w:ascii="Times New Roman" w:hAnsi="Times New Roman" w:cs="Times New Roman"/>
          <w:sz w:val="28"/>
          <w:szCs w:val="28"/>
        </w:rPr>
        <w:t>В ____________________________</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jc w:val="right"/>
        <w:rPr>
          <w:rFonts w:ascii="Times New Roman" w:hAnsi="Times New Roman" w:cs="Times New Roman"/>
          <w:sz w:val="28"/>
          <w:szCs w:val="28"/>
        </w:rPr>
      </w:pPr>
      <w:r w:rsidRPr="00B46D9A">
        <w:rPr>
          <w:rFonts w:ascii="Times New Roman" w:hAnsi="Times New Roman" w:cs="Times New Roman"/>
          <w:sz w:val="28"/>
          <w:szCs w:val="28"/>
        </w:rPr>
        <w:t>От ___________________________</w:t>
      </w:r>
    </w:p>
    <w:p w:rsidR="00E921BF" w:rsidRPr="00B46D9A" w:rsidRDefault="00E921BF" w:rsidP="00E921BF">
      <w:pPr>
        <w:pStyle w:val="ConsPlusNormal"/>
        <w:jc w:val="right"/>
        <w:rPr>
          <w:rFonts w:ascii="Times New Roman" w:hAnsi="Times New Roman" w:cs="Times New Roman"/>
          <w:sz w:val="28"/>
          <w:szCs w:val="28"/>
        </w:rPr>
      </w:pPr>
      <w:r w:rsidRPr="00B46D9A">
        <w:rPr>
          <w:rFonts w:ascii="Times New Roman" w:hAnsi="Times New Roman" w:cs="Times New Roman"/>
          <w:sz w:val="28"/>
          <w:szCs w:val="28"/>
        </w:rPr>
        <w:t>Юридический адрес: ___________</w:t>
      </w:r>
    </w:p>
    <w:p w:rsidR="00E921BF" w:rsidRPr="00B46D9A" w:rsidRDefault="00E921BF" w:rsidP="00E921BF">
      <w:pPr>
        <w:pStyle w:val="ConsPlusNormal"/>
        <w:jc w:val="both"/>
        <w:rPr>
          <w:rFonts w:ascii="Times New Roman" w:hAnsi="Times New Roman" w:cs="Times New Roman"/>
          <w:sz w:val="28"/>
          <w:szCs w:val="28"/>
        </w:rPr>
      </w:pPr>
    </w:p>
    <w:p w:rsidR="00E921BF" w:rsidRPr="00FD18A3" w:rsidRDefault="00E921BF" w:rsidP="00E921BF">
      <w:pPr>
        <w:pStyle w:val="ConsPlusNormal"/>
        <w:jc w:val="center"/>
        <w:rPr>
          <w:rFonts w:ascii="Times New Roman" w:hAnsi="Times New Roman" w:cs="Times New Roman"/>
          <w:b/>
          <w:sz w:val="28"/>
          <w:szCs w:val="28"/>
        </w:rPr>
      </w:pPr>
      <w:bookmarkStart w:id="22" w:name="P606"/>
      <w:bookmarkEnd w:id="22"/>
      <w:r w:rsidRPr="005A14AF">
        <w:rPr>
          <w:rFonts w:ascii="Times New Roman" w:hAnsi="Times New Roman" w:cs="Times New Roman"/>
          <w:b/>
          <w:sz w:val="28"/>
          <w:szCs w:val="28"/>
        </w:rPr>
        <w:t>Смета затрат</w:t>
      </w:r>
    </w:p>
    <w:p w:rsidR="00E921BF" w:rsidRPr="00B46D9A" w:rsidRDefault="00E921BF" w:rsidP="00E921BF">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246"/>
        <w:gridCol w:w="1417"/>
        <w:gridCol w:w="1134"/>
        <w:gridCol w:w="1134"/>
        <w:gridCol w:w="1559"/>
        <w:gridCol w:w="1418"/>
      </w:tblGrid>
      <w:tr w:rsidR="00E921BF" w:rsidRPr="00B46D9A" w:rsidTr="0070333F">
        <w:tc>
          <w:tcPr>
            <w:tcW w:w="510"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 xml:space="preserve">№ </w:t>
            </w:r>
            <w:proofErr w:type="spellStart"/>
            <w:proofErr w:type="gramStart"/>
            <w:r w:rsidRPr="00B46D9A">
              <w:rPr>
                <w:rFonts w:ascii="Times New Roman" w:hAnsi="Times New Roman" w:cs="Times New Roman"/>
                <w:sz w:val="28"/>
                <w:szCs w:val="28"/>
              </w:rPr>
              <w:t>п</w:t>
            </w:r>
            <w:proofErr w:type="spellEnd"/>
            <w:proofErr w:type="gramEnd"/>
            <w:r w:rsidRPr="00B46D9A">
              <w:rPr>
                <w:rFonts w:ascii="Times New Roman" w:hAnsi="Times New Roman" w:cs="Times New Roman"/>
                <w:sz w:val="28"/>
                <w:szCs w:val="28"/>
              </w:rPr>
              <w:t>/</w:t>
            </w:r>
            <w:proofErr w:type="spellStart"/>
            <w:r w:rsidRPr="00B46D9A">
              <w:rPr>
                <w:rFonts w:ascii="Times New Roman" w:hAnsi="Times New Roman" w:cs="Times New Roman"/>
                <w:sz w:val="28"/>
                <w:szCs w:val="28"/>
              </w:rPr>
              <w:t>п</w:t>
            </w:r>
            <w:proofErr w:type="spellEnd"/>
          </w:p>
        </w:tc>
        <w:tc>
          <w:tcPr>
            <w:tcW w:w="2246"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Наименование статьи расходов</w:t>
            </w:r>
          </w:p>
        </w:tc>
        <w:tc>
          <w:tcPr>
            <w:tcW w:w="1417"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Единица измерения</w:t>
            </w:r>
          </w:p>
        </w:tc>
        <w:tc>
          <w:tcPr>
            <w:tcW w:w="1134"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Кол-во</w:t>
            </w:r>
          </w:p>
        </w:tc>
        <w:tc>
          <w:tcPr>
            <w:tcW w:w="1134"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Цена, рублей</w:t>
            </w:r>
          </w:p>
        </w:tc>
        <w:tc>
          <w:tcPr>
            <w:tcW w:w="1559"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Срок исполнения</w:t>
            </w:r>
          </w:p>
        </w:tc>
        <w:tc>
          <w:tcPr>
            <w:tcW w:w="1418"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Стоимость, рублей</w:t>
            </w:r>
          </w:p>
        </w:tc>
      </w:tr>
      <w:tr w:rsidR="00E921BF" w:rsidRPr="00B46D9A" w:rsidTr="0070333F">
        <w:tc>
          <w:tcPr>
            <w:tcW w:w="510"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1.</w:t>
            </w:r>
          </w:p>
        </w:tc>
        <w:tc>
          <w:tcPr>
            <w:tcW w:w="2246" w:type="dxa"/>
          </w:tcPr>
          <w:p w:rsidR="00E921BF" w:rsidRPr="00B46D9A" w:rsidRDefault="00E921BF" w:rsidP="005F670B">
            <w:pPr>
              <w:pStyle w:val="ConsPlusNormal"/>
              <w:ind w:firstLine="0"/>
              <w:rPr>
                <w:rFonts w:ascii="Times New Roman" w:hAnsi="Times New Roman" w:cs="Times New Roman"/>
                <w:sz w:val="28"/>
                <w:szCs w:val="28"/>
              </w:rPr>
            </w:pPr>
          </w:p>
        </w:tc>
        <w:tc>
          <w:tcPr>
            <w:tcW w:w="1417"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418"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70333F">
        <w:tc>
          <w:tcPr>
            <w:tcW w:w="8000" w:type="dxa"/>
            <w:gridSpan w:val="6"/>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 xml:space="preserve">Итого размер гранта </w:t>
            </w:r>
            <w:r>
              <w:rPr>
                <w:rFonts w:ascii="Times New Roman" w:hAnsi="Times New Roman" w:cs="Times New Roman"/>
                <w:sz w:val="28"/>
                <w:szCs w:val="28"/>
              </w:rPr>
              <w:t>в форме субсидии</w:t>
            </w:r>
            <w:r w:rsidRPr="00B46D9A">
              <w:rPr>
                <w:rFonts w:ascii="Times New Roman" w:hAnsi="Times New Roman" w:cs="Times New Roman"/>
                <w:sz w:val="28"/>
                <w:szCs w:val="28"/>
              </w:rPr>
              <w:t>:</w:t>
            </w:r>
          </w:p>
        </w:tc>
        <w:tc>
          <w:tcPr>
            <w:tcW w:w="1418" w:type="dxa"/>
          </w:tcPr>
          <w:p w:rsidR="00E921BF" w:rsidRPr="00B46D9A" w:rsidRDefault="00E921BF" w:rsidP="005F670B">
            <w:pPr>
              <w:pStyle w:val="ConsPlusNormal"/>
              <w:ind w:firstLine="0"/>
              <w:rPr>
                <w:rFonts w:ascii="Times New Roman" w:hAnsi="Times New Roman" w:cs="Times New Roman"/>
                <w:sz w:val="28"/>
                <w:szCs w:val="28"/>
              </w:rPr>
            </w:pPr>
          </w:p>
        </w:tc>
      </w:tr>
    </w:tbl>
    <w:p w:rsidR="00E921BF" w:rsidRPr="00B46D9A" w:rsidRDefault="00E921BF" w:rsidP="00E921BF">
      <w:pPr>
        <w:pStyle w:val="ConsPlusNonformat"/>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B46D9A">
        <w:rPr>
          <w:rFonts w:ascii="Times New Roman" w:hAnsi="Times New Roman" w:cs="Times New Roman"/>
          <w:sz w:val="28"/>
          <w:szCs w:val="28"/>
        </w:rPr>
        <w:t>___</w:t>
      </w:r>
      <w:r>
        <w:rPr>
          <w:rFonts w:ascii="Times New Roman" w:hAnsi="Times New Roman" w:cs="Times New Roman"/>
          <w:sz w:val="28"/>
          <w:szCs w:val="28"/>
        </w:rPr>
        <w:t>»</w:t>
      </w:r>
      <w:r w:rsidR="0070333F">
        <w:rPr>
          <w:rFonts w:ascii="Times New Roman" w:hAnsi="Times New Roman" w:cs="Times New Roman"/>
          <w:sz w:val="28"/>
          <w:szCs w:val="28"/>
        </w:rPr>
        <w:t xml:space="preserve"> __________ 20__ год</w:t>
      </w:r>
      <w:r w:rsidRPr="00B46D9A">
        <w:rPr>
          <w:rFonts w:ascii="Times New Roman" w:hAnsi="Times New Roman" w:cs="Times New Roman"/>
          <w:sz w:val="28"/>
          <w:szCs w:val="28"/>
        </w:rPr>
        <w:t xml:space="preserve"> __________________/____________________/</w:t>
      </w:r>
    </w:p>
    <w:p w:rsidR="00E921BF" w:rsidRPr="00B46D9A" w:rsidRDefault="0070333F" w:rsidP="00E921BF">
      <w:pPr>
        <w:pStyle w:val="ConsPlusNonformat"/>
        <w:jc w:val="both"/>
        <w:rPr>
          <w:rFonts w:ascii="Times New Roman" w:hAnsi="Times New Roman" w:cs="Times New Roman"/>
          <w:sz w:val="28"/>
          <w:szCs w:val="28"/>
        </w:rPr>
      </w:pP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B46D9A">
        <w:rPr>
          <w:rFonts w:ascii="Times New Roman" w:hAnsi="Times New Roman" w:cs="Times New Roman"/>
          <w:sz w:val="28"/>
          <w:szCs w:val="28"/>
        </w:rPr>
        <w:t xml:space="preserve"> </w:t>
      </w:r>
      <w:r w:rsidR="00E921BF" w:rsidRPr="00B46D9A">
        <w:rPr>
          <w:rFonts w:ascii="Times New Roman" w:hAnsi="Times New Roman" w:cs="Times New Roman"/>
          <w:sz w:val="28"/>
          <w:szCs w:val="28"/>
        </w:rPr>
        <w:t>(подпись руководителя/расшифровка подписи)</w:t>
      </w:r>
    </w:p>
    <w:p w:rsidR="00E921BF" w:rsidRPr="00B46D9A" w:rsidRDefault="0070333F" w:rsidP="00E921BF">
      <w:pPr>
        <w:pStyle w:val="ConsPlusNonformat"/>
        <w:jc w:val="both"/>
        <w:rPr>
          <w:rFonts w:ascii="Times New Roman" w:hAnsi="Times New Roman" w:cs="Times New Roman"/>
          <w:sz w:val="28"/>
          <w:szCs w:val="28"/>
        </w:rPr>
      </w:pP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Pr="001A4ECC">
        <w:rPr>
          <w:rFonts w:ascii="Times New Roman" w:hAnsi="Times New Roman" w:cs="Times New Roman"/>
          <w:spacing w:val="2"/>
          <w:sz w:val="24"/>
          <w:szCs w:val="24"/>
        </w:rPr>
        <w:tab/>
      </w:r>
      <w:r w:rsidR="00E921BF" w:rsidRPr="00B46D9A">
        <w:rPr>
          <w:rFonts w:ascii="Times New Roman" w:hAnsi="Times New Roman" w:cs="Times New Roman"/>
          <w:sz w:val="28"/>
          <w:szCs w:val="28"/>
        </w:rPr>
        <w:t>М.П.</w:t>
      </w:r>
    </w:p>
    <w:p w:rsidR="00FA3E38" w:rsidRDefault="00FA3E38" w:rsidP="00E921BF">
      <w:pPr>
        <w:pStyle w:val="ConsPlusNormal"/>
        <w:ind w:left="4536" w:firstLine="0"/>
        <w:jc w:val="both"/>
        <w:outlineLvl w:val="1"/>
        <w:rPr>
          <w:rFonts w:ascii="Times New Roman" w:hAnsi="Times New Roman" w:cs="Times New Roman"/>
          <w:sz w:val="28"/>
          <w:szCs w:val="28"/>
        </w:rPr>
      </w:pPr>
    </w:p>
    <w:p w:rsidR="00FA3E38" w:rsidRDefault="00FA3E38" w:rsidP="00E921BF">
      <w:pPr>
        <w:pStyle w:val="ConsPlusNormal"/>
        <w:ind w:left="4536" w:firstLine="0"/>
        <w:jc w:val="both"/>
        <w:outlineLvl w:val="1"/>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t xml:space="preserve">          </w:t>
      </w:r>
      <w:r w:rsidR="003420C3">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p>
    <w:p w:rsidR="00E921BF" w:rsidRPr="00B46D9A" w:rsidRDefault="00E921BF" w:rsidP="0070333F">
      <w:pPr>
        <w:pStyle w:val="ConsPlusNormal"/>
        <w:ind w:firstLine="4536"/>
        <w:jc w:val="both"/>
        <w:outlineLvl w:val="1"/>
        <w:rPr>
          <w:rFonts w:ascii="Times New Roman" w:hAnsi="Times New Roman" w:cs="Times New Roman"/>
          <w:sz w:val="28"/>
          <w:szCs w:val="28"/>
        </w:rPr>
      </w:pPr>
      <w:r w:rsidRPr="00B46D9A">
        <w:rPr>
          <w:rFonts w:ascii="Times New Roman" w:hAnsi="Times New Roman" w:cs="Times New Roman"/>
          <w:sz w:val="28"/>
          <w:szCs w:val="28"/>
        </w:rPr>
        <w:br w:type="page"/>
      </w:r>
      <w:r w:rsidRPr="00B46D9A">
        <w:rPr>
          <w:rFonts w:ascii="Times New Roman" w:hAnsi="Times New Roman" w:cs="Times New Roman"/>
          <w:sz w:val="28"/>
          <w:szCs w:val="28"/>
        </w:rPr>
        <w:lastRenderedPageBreak/>
        <w:t>Приложение 4</w:t>
      </w:r>
    </w:p>
    <w:p w:rsidR="00E921BF" w:rsidRPr="00B46D9A" w:rsidRDefault="00E921BF" w:rsidP="00E921BF">
      <w:pPr>
        <w:pStyle w:val="ConsPlusNormal"/>
        <w:ind w:left="4536" w:firstLine="0"/>
        <w:jc w:val="both"/>
        <w:rPr>
          <w:rFonts w:ascii="Times New Roman" w:hAnsi="Times New Roman" w:cs="Times New Roman"/>
          <w:sz w:val="28"/>
          <w:szCs w:val="28"/>
        </w:rPr>
      </w:pPr>
      <w:r w:rsidRPr="00B46D9A">
        <w:rPr>
          <w:rFonts w:ascii="Times New Roman" w:hAnsi="Times New Roman" w:cs="Times New Roman"/>
          <w:sz w:val="28"/>
          <w:szCs w:val="28"/>
        </w:rPr>
        <w:t xml:space="preserve">к Положению о порядке оказания финансовой </w:t>
      </w:r>
      <w:r w:rsidR="001933EF">
        <w:rPr>
          <w:rFonts w:ascii="Times New Roman" w:hAnsi="Times New Roman" w:cs="Times New Roman"/>
          <w:sz w:val="28"/>
          <w:szCs w:val="28"/>
        </w:rPr>
        <w:t>поддержки субъектам</w:t>
      </w:r>
      <w:r w:rsidRPr="00B46D9A">
        <w:rPr>
          <w:rFonts w:ascii="Times New Roman" w:hAnsi="Times New Roman" w:cs="Times New Roman"/>
          <w:sz w:val="28"/>
          <w:szCs w:val="28"/>
        </w:rPr>
        <w:t xml:space="preserve"> малого </w:t>
      </w:r>
      <w:r w:rsidR="001933EF">
        <w:rPr>
          <w:rFonts w:ascii="Times New Roman" w:hAnsi="Times New Roman" w:cs="Times New Roman"/>
          <w:sz w:val="28"/>
          <w:szCs w:val="28"/>
        </w:rPr>
        <w:t>и среднего предпринимательства</w:t>
      </w:r>
      <w:r w:rsidRPr="00B46D9A">
        <w:rPr>
          <w:rFonts w:ascii="Times New Roman" w:hAnsi="Times New Roman" w:cs="Times New Roman"/>
          <w:sz w:val="28"/>
          <w:szCs w:val="28"/>
        </w:rPr>
        <w:t xml:space="preserve"> поддержка начинающих - 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rmal"/>
        <w:jc w:val="both"/>
        <w:rPr>
          <w:rFonts w:ascii="Times New Roman" w:hAnsi="Times New Roman" w:cs="Times New Roman"/>
          <w:sz w:val="28"/>
          <w:szCs w:val="28"/>
        </w:rPr>
      </w:pPr>
    </w:p>
    <w:p w:rsidR="00E921BF" w:rsidRPr="00FA3E38" w:rsidRDefault="00E921BF" w:rsidP="00E921BF">
      <w:pPr>
        <w:pStyle w:val="ConsPlusNormal"/>
        <w:jc w:val="center"/>
        <w:rPr>
          <w:rFonts w:ascii="Times New Roman" w:hAnsi="Times New Roman" w:cs="Times New Roman"/>
          <w:b/>
          <w:sz w:val="28"/>
          <w:szCs w:val="28"/>
        </w:rPr>
      </w:pPr>
      <w:bookmarkStart w:id="23" w:name="P641"/>
      <w:bookmarkEnd w:id="23"/>
      <w:r w:rsidRPr="005A14AF">
        <w:rPr>
          <w:rFonts w:ascii="Times New Roman" w:hAnsi="Times New Roman" w:cs="Times New Roman"/>
          <w:b/>
          <w:sz w:val="28"/>
          <w:szCs w:val="28"/>
        </w:rPr>
        <w:t>Критерии оценки участников конкурса</w:t>
      </w: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1.Критерии оценки </w:t>
      </w:r>
      <w:proofErr w:type="gramStart"/>
      <w:r w:rsidRPr="00B46D9A">
        <w:rPr>
          <w:rFonts w:ascii="Times New Roman" w:hAnsi="Times New Roman" w:cs="Times New Roman"/>
          <w:sz w:val="28"/>
          <w:szCs w:val="28"/>
        </w:rPr>
        <w:t>представленного</w:t>
      </w:r>
      <w:proofErr w:type="gramEnd"/>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бизнес-проекта</w:t>
      </w:r>
      <w:proofErr w:type="spellEnd"/>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664"/>
        <w:gridCol w:w="2057"/>
        <w:gridCol w:w="2076"/>
        <w:gridCol w:w="992"/>
      </w:tblGrid>
      <w:tr w:rsidR="00E921BF" w:rsidRPr="00B46D9A" w:rsidTr="007F2BBB">
        <w:trPr>
          <w:trHeight w:val="492"/>
        </w:trPr>
        <w:tc>
          <w:tcPr>
            <w:tcW w:w="567" w:type="dxa"/>
            <w:vMerge w:val="restart"/>
          </w:tcPr>
          <w:p w:rsidR="00E921BF" w:rsidRPr="00B46D9A" w:rsidRDefault="00E921BF" w:rsidP="005F670B">
            <w:pPr>
              <w:widowControl/>
              <w:jc w:val="center"/>
              <w:rPr>
                <w:sz w:val="28"/>
                <w:szCs w:val="28"/>
              </w:rPr>
            </w:pPr>
            <w:r w:rsidRPr="00B46D9A">
              <w:rPr>
                <w:sz w:val="28"/>
                <w:szCs w:val="28"/>
              </w:rPr>
              <w:t xml:space="preserve">№ </w:t>
            </w:r>
            <w:proofErr w:type="spellStart"/>
            <w:proofErr w:type="gramStart"/>
            <w:r w:rsidRPr="00B46D9A">
              <w:rPr>
                <w:sz w:val="28"/>
                <w:szCs w:val="28"/>
              </w:rPr>
              <w:t>п</w:t>
            </w:r>
            <w:proofErr w:type="spellEnd"/>
            <w:proofErr w:type="gramEnd"/>
            <w:r w:rsidRPr="00B46D9A">
              <w:rPr>
                <w:sz w:val="28"/>
                <w:szCs w:val="28"/>
              </w:rPr>
              <w:t>/</w:t>
            </w:r>
            <w:proofErr w:type="spellStart"/>
            <w:r w:rsidRPr="00B46D9A">
              <w:rPr>
                <w:sz w:val="28"/>
                <w:szCs w:val="28"/>
              </w:rPr>
              <w:t>п</w:t>
            </w:r>
            <w:proofErr w:type="spellEnd"/>
          </w:p>
        </w:tc>
        <w:tc>
          <w:tcPr>
            <w:tcW w:w="3664" w:type="dxa"/>
            <w:vMerge w:val="restart"/>
          </w:tcPr>
          <w:p w:rsidR="00E921BF" w:rsidRPr="00B46D9A" w:rsidRDefault="00E921BF" w:rsidP="005F670B">
            <w:pPr>
              <w:widowControl/>
              <w:jc w:val="center"/>
              <w:rPr>
                <w:sz w:val="28"/>
                <w:szCs w:val="28"/>
              </w:rPr>
            </w:pPr>
            <w:r w:rsidRPr="00B46D9A">
              <w:rPr>
                <w:sz w:val="28"/>
                <w:szCs w:val="28"/>
              </w:rPr>
              <w:t>Критерии</w:t>
            </w:r>
          </w:p>
        </w:tc>
        <w:tc>
          <w:tcPr>
            <w:tcW w:w="4133" w:type="dxa"/>
            <w:gridSpan w:val="2"/>
          </w:tcPr>
          <w:p w:rsidR="00E921BF" w:rsidRPr="00B46D9A" w:rsidRDefault="00E921BF" w:rsidP="005F670B">
            <w:pPr>
              <w:widowControl/>
              <w:jc w:val="center"/>
              <w:rPr>
                <w:sz w:val="28"/>
                <w:szCs w:val="28"/>
              </w:rPr>
            </w:pPr>
            <w:r w:rsidRPr="00B46D9A">
              <w:rPr>
                <w:sz w:val="28"/>
                <w:szCs w:val="28"/>
              </w:rPr>
              <w:t>категория заявителей</w:t>
            </w:r>
          </w:p>
        </w:tc>
        <w:tc>
          <w:tcPr>
            <w:tcW w:w="992" w:type="dxa"/>
          </w:tcPr>
          <w:p w:rsidR="00E921BF" w:rsidRPr="00B46D9A" w:rsidRDefault="00E921BF" w:rsidP="005F670B">
            <w:pPr>
              <w:widowControl/>
              <w:jc w:val="center"/>
              <w:rPr>
                <w:sz w:val="28"/>
                <w:szCs w:val="28"/>
              </w:rPr>
            </w:pPr>
            <w:r w:rsidRPr="00B46D9A">
              <w:rPr>
                <w:sz w:val="28"/>
                <w:szCs w:val="28"/>
              </w:rPr>
              <w:t>баллы</w:t>
            </w:r>
          </w:p>
        </w:tc>
      </w:tr>
      <w:tr w:rsidR="00E921BF" w:rsidRPr="00B46D9A" w:rsidTr="007F2BBB">
        <w:trPr>
          <w:trHeight w:val="1026"/>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jc w:val="center"/>
              <w:rPr>
                <w:sz w:val="28"/>
                <w:szCs w:val="28"/>
              </w:rPr>
            </w:pPr>
            <w:proofErr w:type="spellStart"/>
            <w:r w:rsidRPr="00B46D9A">
              <w:rPr>
                <w:sz w:val="28"/>
                <w:szCs w:val="28"/>
              </w:rPr>
              <w:t>Микропре-дприятия</w:t>
            </w:r>
            <w:proofErr w:type="spellEnd"/>
          </w:p>
        </w:tc>
        <w:tc>
          <w:tcPr>
            <w:tcW w:w="2076" w:type="dxa"/>
          </w:tcPr>
          <w:p w:rsidR="00E921BF" w:rsidRPr="00B46D9A" w:rsidRDefault="00E921BF" w:rsidP="005F670B">
            <w:pPr>
              <w:widowControl/>
              <w:jc w:val="center"/>
              <w:rPr>
                <w:sz w:val="28"/>
                <w:szCs w:val="28"/>
              </w:rPr>
            </w:pPr>
            <w:r w:rsidRPr="00B46D9A">
              <w:rPr>
                <w:sz w:val="28"/>
                <w:szCs w:val="28"/>
              </w:rPr>
              <w:t>малые предприятия</w:t>
            </w:r>
          </w:p>
        </w:tc>
        <w:tc>
          <w:tcPr>
            <w:tcW w:w="992" w:type="dxa"/>
          </w:tcPr>
          <w:p w:rsidR="00E921BF" w:rsidRPr="00B46D9A" w:rsidRDefault="00E921BF" w:rsidP="005F670B">
            <w:pPr>
              <w:widowControl/>
              <w:jc w:val="center"/>
              <w:rPr>
                <w:sz w:val="28"/>
                <w:szCs w:val="28"/>
              </w:rPr>
            </w:pPr>
          </w:p>
        </w:tc>
      </w:tr>
      <w:tr w:rsidR="00E921BF" w:rsidRPr="00B46D9A" w:rsidTr="007F2BBB">
        <w:trPr>
          <w:trHeight w:val="534"/>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5125" w:type="dxa"/>
            <w:gridSpan w:val="3"/>
          </w:tcPr>
          <w:p w:rsidR="00E921BF" w:rsidRPr="00B46D9A" w:rsidRDefault="00E921BF" w:rsidP="005F670B">
            <w:pPr>
              <w:widowControl/>
              <w:jc w:val="center"/>
              <w:rPr>
                <w:sz w:val="28"/>
                <w:szCs w:val="28"/>
              </w:rPr>
            </w:pPr>
            <w:r w:rsidRPr="00B46D9A">
              <w:rPr>
                <w:sz w:val="28"/>
                <w:szCs w:val="28"/>
              </w:rPr>
              <w:t>значение</w:t>
            </w:r>
          </w:p>
        </w:tc>
      </w:tr>
      <w:tr w:rsidR="00E921BF" w:rsidRPr="00B46D9A" w:rsidTr="007F2BBB">
        <w:trPr>
          <w:trHeight w:val="492"/>
        </w:trPr>
        <w:tc>
          <w:tcPr>
            <w:tcW w:w="567" w:type="dxa"/>
            <w:vMerge w:val="restart"/>
          </w:tcPr>
          <w:p w:rsidR="00E921BF" w:rsidRPr="00B46D9A" w:rsidRDefault="00E921BF" w:rsidP="005F670B">
            <w:pPr>
              <w:widowControl/>
              <w:jc w:val="center"/>
              <w:rPr>
                <w:sz w:val="28"/>
                <w:szCs w:val="28"/>
              </w:rPr>
            </w:pPr>
            <w:r w:rsidRPr="00B46D9A">
              <w:rPr>
                <w:sz w:val="28"/>
                <w:szCs w:val="28"/>
              </w:rPr>
              <w:t>1</w:t>
            </w:r>
          </w:p>
          <w:p w:rsidR="00E921BF" w:rsidRPr="00B46D9A" w:rsidRDefault="00E921BF" w:rsidP="005F670B">
            <w:pPr>
              <w:widowControl/>
              <w:jc w:val="center"/>
              <w:rPr>
                <w:sz w:val="24"/>
                <w:szCs w:val="24"/>
              </w:rPr>
            </w:pPr>
          </w:p>
        </w:tc>
        <w:tc>
          <w:tcPr>
            <w:tcW w:w="3664" w:type="dxa"/>
            <w:vMerge w:val="restart"/>
          </w:tcPr>
          <w:p w:rsidR="00E921BF" w:rsidRPr="00B46D9A" w:rsidRDefault="00E921BF" w:rsidP="005F670B">
            <w:pPr>
              <w:widowControl/>
              <w:jc w:val="both"/>
              <w:rPr>
                <w:sz w:val="28"/>
                <w:szCs w:val="28"/>
              </w:rPr>
            </w:pPr>
            <w:r>
              <w:rPr>
                <w:sz w:val="28"/>
                <w:szCs w:val="28"/>
              </w:rPr>
              <w:t>К</w:t>
            </w:r>
            <w:r w:rsidRPr="00B46D9A">
              <w:rPr>
                <w:sz w:val="28"/>
                <w:szCs w:val="28"/>
              </w:rPr>
              <w:t>оличество рабочих мест сохраняемых в течение 12 месяцев со дня получения субсидии</w:t>
            </w:r>
          </w:p>
        </w:tc>
        <w:tc>
          <w:tcPr>
            <w:tcW w:w="2057" w:type="dxa"/>
          </w:tcPr>
          <w:p w:rsidR="00E921BF" w:rsidRPr="00B46D9A" w:rsidRDefault="00E921BF" w:rsidP="005F670B">
            <w:pPr>
              <w:widowControl/>
              <w:rPr>
                <w:sz w:val="28"/>
                <w:szCs w:val="28"/>
              </w:rPr>
            </w:pPr>
            <w:r w:rsidRPr="00B46D9A">
              <w:rPr>
                <w:sz w:val="28"/>
                <w:szCs w:val="28"/>
              </w:rPr>
              <w:t xml:space="preserve">от 1 до 2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от 1 до 30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widowControl/>
              <w:jc w:val="center"/>
              <w:rPr>
                <w:sz w:val="28"/>
                <w:szCs w:val="28"/>
              </w:rPr>
            </w:pPr>
            <w:r w:rsidRPr="00B46D9A">
              <w:rPr>
                <w:sz w:val="28"/>
                <w:szCs w:val="28"/>
              </w:rPr>
              <w:t>5</w:t>
            </w:r>
          </w:p>
        </w:tc>
      </w:tr>
      <w:tr w:rsidR="00E921BF" w:rsidRPr="00B46D9A" w:rsidTr="007F2BBB">
        <w:trPr>
          <w:trHeight w:val="474"/>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 xml:space="preserve">от 3 до 5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от 31 до 50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widowControl/>
              <w:jc w:val="center"/>
              <w:rPr>
                <w:sz w:val="28"/>
                <w:szCs w:val="28"/>
              </w:rPr>
            </w:pPr>
            <w:r w:rsidRPr="00B46D9A">
              <w:rPr>
                <w:sz w:val="28"/>
                <w:szCs w:val="28"/>
              </w:rPr>
              <w:t>10</w:t>
            </w:r>
          </w:p>
        </w:tc>
      </w:tr>
      <w:tr w:rsidR="00E921BF" w:rsidRPr="00B46D9A" w:rsidTr="007F2BBB">
        <w:trPr>
          <w:trHeight w:val="648"/>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 xml:space="preserve">От 6 до 8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От 51 до 80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widowControl/>
              <w:jc w:val="center"/>
              <w:rPr>
                <w:sz w:val="28"/>
                <w:szCs w:val="28"/>
              </w:rPr>
            </w:pPr>
            <w:r w:rsidRPr="00B46D9A">
              <w:rPr>
                <w:sz w:val="28"/>
                <w:szCs w:val="28"/>
              </w:rPr>
              <w:t>15</w:t>
            </w:r>
          </w:p>
        </w:tc>
      </w:tr>
      <w:tr w:rsidR="00E921BF" w:rsidRPr="00B46D9A" w:rsidTr="007F2BBB">
        <w:trPr>
          <w:trHeight w:val="513"/>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Свыше 8</w:t>
            </w:r>
          </w:p>
        </w:tc>
        <w:tc>
          <w:tcPr>
            <w:tcW w:w="2076" w:type="dxa"/>
          </w:tcPr>
          <w:p w:rsidR="00E921BF" w:rsidRPr="00B46D9A" w:rsidRDefault="00E921BF" w:rsidP="005F670B">
            <w:pPr>
              <w:widowControl/>
              <w:rPr>
                <w:sz w:val="28"/>
                <w:szCs w:val="28"/>
              </w:rPr>
            </w:pPr>
            <w:r w:rsidRPr="00B46D9A">
              <w:rPr>
                <w:sz w:val="28"/>
                <w:szCs w:val="28"/>
              </w:rPr>
              <w:t>Свыше 81</w:t>
            </w:r>
          </w:p>
        </w:tc>
        <w:tc>
          <w:tcPr>
            <w:tcW w:w="992" w:type="dxa"/>
          </w:tcPr>
          <w:p w:rsidR="00E921BF" w:rsidRPr="00B46D9A" w:rsidRDefault="00E921BF" w:rsidP="005F670B">
            <w:pPr>
              <w:widowControl/>
              <w:jc w:val="center"/>
              <w:rPr>
                <w:sz w:val="28"/>
                <w:szCs w:val="28"/>
              </w:rPr>
            </w:pPr>
            <w:r w:rsidRPr="00B46D9A">
              <w:rPr>
                <w:sz w:val="28"/>
                <w:szCs w:val="28"/>
              </w:rPr>
              <w:t>20</w:t>
            </w:r>
          </w:p>
        </w:tc>
      </w:tr>
      <w:tr w:rsidR="00E921BF" w:rsidRPr="00B46D9A" w:rsidTr="007F2BBB">
        <w:trPr>
          <w:trHeight w:val="895"/>
        </w:trPr>
        <w:tc>
          <w:tcPr>
            <w:tcW w:w="567" w:type="dxa"/>
            <w:vMerge w:val="restart"/>
          </w:tcPr>
          <w:p w:rsidR="00E921BF" w:rsidRPr="00B46D9A" w:rsidRDefault="00E921BF" w:rsidP="005F670B">
            <w:pPr>
              <w:widowControl/>
              <w:jc w:val="center"/>
              <w:rPr>
                <w:sz w:val="28"/>
                <w:szCs w:val="28"/>
              </w:rPr>
            </w:pPr>
            <w:r w:rsidRPr="00B46D9A">
              <w:rPr>
                <w:sz w:val="28"/>
                <w:szCs w:val="28"/>
              </w:rPr>
              <w:t>2</w:t>
            </w:r>
          </w:p>
          <w:p w:rsidR="00E921BF" w:rsidRPr="00B46D9A" w:rsidRDefault="002E33D9" w:rsidP="005F670B">
            <w:pPr>
              <w:widowControl/>
              <w:jc w:val="center"/>
              <w:rPr>
                <w:sz w:val="28"/>
                <w:szCs w:val="28"/>
              </w:rPr>
            </w:pPr>
            <w:hyperlink w:anchor="Par91" w:history="1">
              <w:r w:rsidR="00E921BF" w:rsidRPr="00B46D9A">
                <w:rPr>
                  <w:color w:val="0000FF"/>
                  <w:sz w:val="24"/>
                  <w:szCs w:val="24"/>
                </w:rPr>
                <w:t>&lt;*&gt;</w:t>
              </w:r>
            </w:hyperlink>
            <w:r w:rsidR="00E921BF" w:rsidRPr="00B46D9A">
              <w:rPr>
                <w:sz w:val="28"/>
                <w:szCs w:val="28"/>
              </w:rPr>
              <w:t xml:space="preserve"> </w:t>
            </w:r>
          </w:p>
        </w:tc>
        <w:tc>
          <w:tcPr>
            <w:tcW w:w="3664" w:type="dxa"/>
            <w:vMerge w:val="restart"/>
          </w:tcPr>
          <w:p w:rsidR="00E921BF" w:rsidRPr="00B46D9A" w:rsidRDefault="00E921BF" w:rsidP="005F670B">
            <w:pPr>
              <w:widowControl/>
              <w:jc w:val="both"/>
              <w:rPr>
                <w:sz w:val="28"/>
                <w:szCs w:val="28"/>
              </w:rPr>
            </w:pPr>
            <w:r>
              <w:rPr>
                <w:sz w:val="28"/>
                <w:szCs w:val="28"/>
              </w:rPr>
              <w:t>К</w:t>
            </w:r>
            <w:r w:rsidRPr="00B46D9A">
              <w:rPr>
                <w:sz w:val="28"/>
                <w:szCs w:val="28"/>
              </w:rPr>
              <w:t>оличество рабочих мест планируемых к созданию в течение 12 месяцев со дня получения субсидии</w:t>
            </w:r>
          </w:p>
        </w:tc>
        <w:tc>
          <w:tcPr>
            <w:tcW w:w="2057" w:type="dxa"/>
          </w:tcPr>
          <w:p w:rsidR="00E921BF" w:rsidRPr="00B46D9A" w:rsidRDefault="00E921BF" w:rsidP="005F670B">
            <w:pPr>
              <w:widowControl/>
              <w:rPr>
                <w:sz w:val="28"/>
                <w:szCs w:val="28"/>
              </w:rPr>
            </w:pPr>
            <w:r w:rsidRPr="00B46D9A">
              <w:rPr>
                <w:sz w:val="28"/>
                <w:szCs w:val="28"/>
              </w:rPr>
              <w:t xml:space="preserve">Не планируется </w:t>
            </w:r>
          </w:p>
        </w:tc>
        <w:tc>
          <w:tcPr>
            <w:tcW w:w="2076" w:type="dxa"/>
          </w:tcPr>
          <w:p w:rsidR="00E921BF" w:rsidRPr="00B46D9A" w:rsidRDefault="00E921BF" w:rsidP="005F670B">
            <w:pPr>
              <w:widowControl/>
              <w:rPr>
                <w:sz w:val="28"/>
                <w:szCs w:val="28"/>
              </w:rPr>
            </w:pPr>
            <w:r w:rsidRPr="00B46D9A">
              <w:rPr>
                <w:sz w:val="28"/>
                <w:szCs w:val="28"/>
              </w:rPr>
              <w:t xml:space="preserve">Не планируется </w:t>
            </w:r>
          </w:p>
        </w:tc>
        <w:tc>
          <w:tcPr>
            <w:tcW w:w="992" w:type="dxa"/>
          </w:tcPr>
          <w:p w:rsidR="00E921BF" w:rsidRPr="00B46D9A" w:rsidRDefault="00E921BF" w:rsidP="005F670B">
            <w:pPr>
              <w:widowControl/>
              <w:jc w:val="center"/>
              <w:rPr>
                <w:sz w:val="28"/>
                <w:szCs w:val="28"/>
              </w:rPr>
            </w:pPr>
            <w:r w:rsidRPr="00B46D9A">
              <w:rPr>
                <w:sz w:val="28"/>
                <w:szCs w:val="28"/>
              </w:rPr>
              <w:t>0</w:t>
            </w:r>
          </w:p>
        </w:tc>
      </w:tr>
      <w:tr w:rsidR="00E921BF" w:rsidRPr="00B46D9A" w:rsidTr="007F2BBB">
        <w:trPr>
          <w:trHeight w:val="648"/>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 xml:space="preserve">От 1 до 2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 от 1 до 4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widowControl/>
              <w:jc w:val="center"/>
              <w:rPr>
                <w:sz w:val="28"/>
                <w:szCs w:val="28"/>
              </w:rPr>
            </w:pPr>
            <w:r w:rsidRPr="00B46D9A">
              <w:rPr>
                <w:sz w:val="28"/>
                <w:szCs w:val="28"/>
              </w:rPr>
              <w:t>10</w:t>
            </w:r>
          </w:p>
        </w:tc>
      </w:tr>
      <w:tr w:rsidR="00E921BF" w:rsidRPr="00B46D9A" w:rsidTr="007F2BBB">
        <w:trPr>
          <w:trHeight w:val="626"/>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 xml:space="preserve">от 3 до 5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от 5 до 8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widowControl/>
              <w:jc w:val="center"/>
              <w:rPr>
                <w:sz w:val="28"/>
                <w:szCs w:val="28"/>
              </w:rPr>
            </w:pPr>
            <w:r w:rsidRPr="00B46D9A">
              <w:rPr>
                <w:sz w:val="28"/>
                <w:szCs w:val="28"/>
              </w:rPr>
              <w:t>15</w:t>
            </w:r>
          </w:p>
        </w:tc>
      </w:tr>
      <w:tr w:rsidR="00E921BF" w:rsidRPr="00B46D9A" w:rsidTr="007F2BBB">
        <w:trPr>
          <w:trHeight w:val="626"/>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 xml:space="preserve">От 6 до 8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От 9 до 12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widowControl/>
              <w:jc w:val="center"/>
              <w:rPr>
                <w:sz w:val="28"/>
                <w:szCs w:val="28"/>
              </w:rPr>
            </w:pPr>
            <w:r w:rsidRPr="00B46D9A">
              <w:rPr>
                <w:sz w:val="28"/>
                <w:szCs w:val="28"/>
              </w:rPr>
              <w:t>20</w:t>
            </w:r>
          </w:p>
        </w:tc>
      </w:tr>
      <w:tr w:rsidR="00E921BF" w:rsidRPr="00B46D9A" w:rsidTr="007F2BBB">
        <w:trPr>
          <w:trHeight w:val="386"/>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свыше 8</w:t>
            </w:r>
          </w:p>
        </w:tc>
        <w:tc>
          <w:tcPr>
            <w:tcW w:w="2076" w:type="dxa"/>
          </w:tcPr>
          <w:p w:rsidR="00E921BF" w:rsidRPr="00B46D9A" w:rsidRDefault="00E921BF" w:rsidP="005F670B">
            <w:pPr>
              <w:widowControl/>
              <w:rPr>
                <w:sz w:val="28"/>
                <w:szCs w:val="28"/>
              </w:rPr>
            </w:pPr>
            <w:r w:rsidRPr="00B46D9A">
              <w:rPr>
                <w:sz w:val="28"/>
                <w:szCs w:val="28"/>
              </w:rPr>
              <w:t>свыше 12</w:t>
            </w:r>
          </w:p>
        </w:tc>
        <w:tc>
          <w:tcPr>
            <w:tcW w:w="992" w:type="dxa"/>
          </w:tcPr>
          <w:p w:rsidR="00E921BF" w:rsidRPr="00B46D9A" w:rsidRDefault="00E921BF" w:rsidP="005F670B">
            <w:pPr>
              <w:widowControl/>
              <w:jc w:val="center"/>
              <w:rPr>
                <w:sz w:val="28"/>
                <w:szCs w:val="28"/>
              </w:rPr>
            </w:pPr>
            <w:r w:rsidRPr="00B46D9A">
              <w:rPr>
                <w:sz w:val="28"/>
                <w:szCs w:val="28"/>
              </w:rPr>
              <w:t>25</w:t>
            </w:r>
          </w:p>
        </w:tc>
      </w:tr>
      <w:tr w:rsidR="00E921BF" w:rsidRPr="00B46D9A" w:rsidTr="007F2BBB">
        <w:trPr>
          <w:trHeight w:val="1202"/>
        </w:trPr>
        <w:tc>
          <w:tcPr>
            <w:tcW w:w="567" w:type="dxa"/>
            <w:vMerge w:val="restart"/>
          </w:tcPr>
          <w:p w:rsidR="00E921BF" w:rsidRPr="00B46D9A" w:rsidRDefault="00E921BF" w:rsidP="005F670B">
            <w:pPr>
              <w:widowControl/>
              <w:jc w:val="center"/>
              <w:rPr>
                <w:sz w:val="28"/>
                <w:szCs w:val="28"/>
              </w:rPr>
            </w:pPr>
            <w:r w:rsidRPr="00B46D9A">
              <w:rPr>
                <w:sz w:val="28"/>
                <w:szCs w:val="28"/>
              </w:rPr>
              <w:t>3</w:t>
            </w:r>
          </w:p>
        </w:tc>
        <w:tc>
          <w:tcPr>
            <w:tcW w:w="3664" w:type="dxa"/>
            <w:vMerge w:val="restart"/>
          </w:tcPr>
          <w:p w:rsidR="00E921BF" w:rsidRPr="00B46D9A" w:rsidRDefault="00E921BF" w:rsidP="005F670B">
            <w:pPr>
              <w:widowControl/>
              <w:jc w:val="both"/>
              <w:rPr>
                <w:sz w:val="28"/>
                <w:szCs w:val="28"/>
              </w:rPr>
            </w:pPr>
            <w:r w:rsidRPr="00B46D9A">
              <w:rPr>
                <w:sz w:val="28"/>
                <w:szCs w:val="28"/>
              </w:rPr>
              <w:t xml:space="preserve">Объем налоговых отчислений и платежей во внебюджетные фонды, </w:t>
            </w:r>
            <w:r w:rsidRPr="00B46D9A">
              <w:rPr>
                <w:sz w:val="28"/>
                <w:szCs w:val="28"/>
              </w:rPr>
              <w:lastRenderedPageBreak/>
              <w:t xml:space="preserve">планируемых за календарный год со дня получения субсидии, тыс. рублей, </w:t>
            </w:r>
            <w:proofErr w:type="gramStart"/>
            <w:r w:rsidRPr="00B46D9A">
              <w:rPr>
                <w:sz w:val="28"/>
                <w:szCs w:val="28"/>
              </w:rPr>
              <w:t>предусмотренное</w:t>
            </w:r>
            <w:proofErr w:type="gramEnd"/>
            <w:r w:rsidRPr="00B46D9A">
              <w:rPr>
                <w:sz w:val="28"/>
                <w:szCs w:val="28"/>
              </w:rPr>
              <w:t xml:space="preserve"> бизнес-планом участника конкурсного отбора (тыс. руб.)</w:t>
            </w:r>
          </w:p>
        </w:tc>
        <w:tc>
          <w:tcPr>
            <w:tcW w:w="2057" w:type="dxa"/>
          </w:tcPr>
          <w:p w:rsidR="00E921BF" w:rsidRPr="00B46D9A" w:rsidRDefault="00E921BF" w:rsidP="005F670B">
            <w:pPr>
              <w:widowControl/>
              <w:rPr>
                <w:sz w:val="28"/>
                <w:szCs w:val="28"/>
              </w:rPr>
            </w:pPr>
            <w:r w:rsidRPr="00B46D9A">
              <w:rPr>
                <w:sz w:val="28"/>
                <w:szCs w:val="28"/>
              </w:rPr>
              <w:lastRenderedPageBreak/>
              <w:t xml:space="preserve">Менее 50 </w:t>
            </w:r>
          </w:p>
        </w:tc>
        <w:tc>
          <w:tcPr>
            <w:tcW w:w="2076" w:type="dxa"/>
          </w:tcPr>
          <w:p w:rsidR="00E921BF" w:rsidRPr="00B46D9A" w:rsidRDefault="00E921BF" w:rsidP="005F670B">
            <w:pPr>
              <w:widowControl/>
              <w:rPr>
                <w:sz w:val="28"/>
                <w:szCs w:val="28"/>
              </w:rPr>
            </w:pPr>
            <w:r w:rsidRPr="00B46D9A">
              <w:rPr>
                <w:sz w:val="28"/>
                <w:szCs w:val="28"/>
              </w:rPr>
              <w:t>Менее 100</w:t>
            </w:r>
          </w:p>
        </w:tc>
        <w:tc>
          <w:tcPr>
            <w:tcW w:w="992" w:type="dxa"/>
          </w:tcPr>
          <w:p w:rsidR="00E921BF" w:rsidRPr="00B46D9A" w:rsidRDefault="00E921BF" w:rsidP="005F670B">
            <w:pPr>
              <w:jc w:val="center"/>
            </w:pPr>
            <w:r w:rsidRPr="00B46D9A">
              <w:rPr>
                <w:sz w:val="28"/>
                <w:szCs w:val="28"/>
              </w:rPr>
              <w:t>10</w:t>
            </w:r>
          </w:p>
          <w:p w:rsidR="00E921BF" w:rsidRPr="00B46D9A" w:rsidRDefault="00E921BF" w:rsidP="005F670B">
            <w:pPr>
              <w:jc w:val="center"/>
              <w:rPr>
                <w:sz w:val="28"/>
                <w:szCs w:val="28"/>
              </w:rPr>
            </w:pPr>
          </w:p>
        </w:tc>
      </w:tr>
      <w:tr w:rsidR="00E921BF" w:rsidRPr="00B46D9A" w:rsidTr="007F2BBB">
        <w:trPr>
          <w:trHeight w:val="1377"/>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 xml:space="preserve">От 50 до 100 </w:t>
            </w:r>
            <w:proofErr w:type="spellStart"/>
            <w:r w:rsidRPr="00B46D9A">
              <w:rPr>
                <w:sz w:val="28"/>
                <w:szCs w:val="28"/>
              </w:rPr>
              <w:t>вкл</w:t>
            </w:r>
            <w:proofErr w:type="spellEnd"/>
            <w:r w:rsidRPr="00B46D9A">
              <w:rPr>
                <w:sz w:val="28"/>
                <w:szCs w:val="28"/>
              </w:rPr>
              <w:t>.</w:t>
            </w:r>
          </w:p>
        </w:tc>
        <w:tc>
          <w:tcPr>
            <w:tcW w:w="2076" w:type="dxa"/>
          </w:tcPr>
          <w:p w:rsidR="00E921BF" w:rsidRPr="00B46D9A" w:rsidRDefault="00E921BF" w:rsidP="005F670B">
            <w:pPr>
              <w:widowControl/>
              <w:rPr>
                <w:sz w:val="28"/>
                <w:szCs w:val="28"/>
              </w:rPr>
            </w:pPr>
            <w:r w:rsidRPr="00B46D9A">
              <w:rPr>
                <w:sz w:val="28"/>
                <w:szCs w:val="28"/>
              </w:rPr>
              <w:t xml:space="preserve">От 100 до 200 </w:t>
            </w:r>
            <w:proofErr w:type="spellStart"/>
            <w:r w:rsidRPr="00B46D9A">
              <w:rPr>
                <w:sz w:val="28"/>
                <w:szCs w:val="28"/>
              </w:rPr>
              <w:t>вкл</w:t>
            </w:r>
            <w:proofErr w:type="spellEnd"/>
            <w:r w:rsidRPr="00B46D9A">
              <w:rPr>
                <w:sz w:val="28"/>
                <w:szCs w:val="28"/>
              </w:rPr>
              <w:t>.</w:t>
            </w:r>
          </w:p>
        </w:tc>
        <w:tc>
          <w:tcPr>
            <w:tcW w:w="992" w:type="dxa"/>
          </w:tcPr>
          <w:p w:rsidR="00E921BF" w:rsidRPr="00B46D9A" w:rsidRDefault="00E921BF" w:rsidP="005F670B">
            <w:pPr>
              <w:jc w:val="center"/>
            </w:pPr>
            <w:r w:rsidRPr="00B46D9A">
              <w:rPr>
                <w:sz w:val="28"/>
                <w:szCs w:val="28"/>
              </w:rPr>
              <w:t>15</w:t>
            </w:r>
          </w:p>
          <w:p w:rsidR="00E921BF" w:rsidRPr="00B46D9A" w:rsidRDefault="00E921BF" w:rsidP="005F670B">
            <w:pPr>
              <w:widowControl/>
              <w:jc w:val="center"/>
              <w:rPr>
                <w:sz w:val="28"/>
                <w:szCs w:val="28"/>
              </w:rPr>
            </w:pPr>
          </w:p>
        </w:tc>
      </w:tr>
      <w:tr w:rsidR="00E921BF" w:rsidRPr="00B46D9A" w:rsidTr="007F2BBB">
        <w:trPr>
          <w:trHeight w:val="852"/>
        </w:trPr>
        <w:tc>
          <w:tcPr>
            <w:tcW w:w="567" w:type="dxa"/>
            <w:vMerge/>
          </w:tcPr>
          <w:p w:rsidR="00E921BF" w:rsidRPr="00B46D9A" w:rsidRDefault="00E921BF" w:rsidP="005F670B">
            <w:pPr>
              <w:widowControl/>
              <w:jc w:val="both"/>
              <w:rPr>
                <w:sz w:val="28"/>
                <w:szCs w:val="28"/>
              </w:rPr>
            </w:pPr>
          </w:p>
        </w:tc>
        <w:tc>
          <w:tcPr>
            <w:tcW w:w="3664" w:type="dxa"/>
            <w:vMerge/>
          </w:tcPr>
          <w:p w:rsidR="00E921BF" w:rsidRPr="00B46D9A" w:rsidRDefault="00E921BF" w:rsidP="005F670B">
            <w:pPr>
              <w:widowControl/>
              <w:jc w:val="both"/>
              <w:rPr>
                <w:sz w:val="28"/>
                <w:szCs w:val="28"/>
              </w:rPr>
            </w:pPr>
          </w:p>
        </w:tc>
        <w:tc>
          <w:tcPr>
            <w:tcW w:w="2057" w:type="dxa"/>
          </w:tcPr>
          <w:p w:rsidR="00E921BF" w:rsidRPr="00B46D9A" w:rsidRDefault="00E921BF" w:rsidP="005F670B">
            <w:pPr>
              <w:widowControl/>
              <w:rPr>
                <w:sz w:val="28"/>
                <w:szCs w:val="28"/>
              </w:rPr>
            </w:pPr>
            <w:r w:rsidRPr="00B46D9A">
              <w:rPr>
                <w:sz w:val="28"/>
                <w:szCs w:val="28"/>
              </w:rPr>
              <w:t>Свыше 100</w:t>
            </w:r>
          </w:p>
        </w:tc>
        <w:tc>
          <w:tcPr>
            <w:tcW w:w="2076" w:type="dxa"/>
          </w:tcPr>
          <w:p w:rsidR="00E921BF" w:rsidRPr="00B46D9A" w:rsidRDefault="00E921BF" w:rsidP="005F670B">
            <w:pPr>
              <w:widowControl/>
              <w:rPr>
                <w:sz w:val="28"/>
                <w:szCs w:val="28"/>
              </w:rPr>
            </w:pPr>
            <w:r w:rsidRPr="00B46D9A">
              <w:rPr>
                <w:sz w:val="28"/>
                <w:szCs w:val="28"/>
              </w:rPr>
              <w:t>Свыше 200</w:t>
            </w:r>
          </w:p>
        </w:tc>
        <w:tc>
          <w:tcPr>
            <w:tcW w:w="992" w:type="dxa"/>
          </w:tcPr>
          <w:p w:rsidR="00E921BF" w:rsidRPr="00B46D9A" w:rsidRDefault="00E921BF" w:rsidP="005F670B">
            <w:pPr>
              <w:jc w:val="center"/>
            </w:pPr>
            <w:r w:rsidRPr="00B46D9A">
              <w:rPr>
                <w:sz w:val="28"/>
                <w:szCs w:val="28"/>
              </w:rPr>
              <w:t>20</w:t>
            </w:r>
          </w:p>
          <w:p w:rsidR="00E921BF" w:rsidRPr="00B46D9A" w:rsidRDefault="00E921BF" w:rsidP="005F670B">
            <w:pPr>
              <w:widowControl/>
              <w:jc w:val="center"/>
              <w:rPr>
                <w:sz w:val="28"/>
                <w:szCs w:val="28"/>
              </w:rPr>
            </w:pPr>
          </w:p>
        </w:tc>
      </w:tr>
      <w:tr w:rsidR="00E921BF" w:rsidRPr="00B46D9A" w:rsidTr="007F2BBB">
        <w:trPr>
          <w:trHeight w:val="2102"/>
        </w:trPr>
        <w:tc>
          <w:tcPr>
            <w:tcW w:w="567" w:type="dxa"/>
          </w:tcPr>
          <w:p w:rsidR="00E921BF" w:rsidRPr="00B46D9A" w:rsidRDefault="00E921BF" w:rsidP="005F670B">
            <w:pPr>
              <w:widowControl/>
              <w:jc w:val="center"/>
              <w:rPr>
                <w:sz w:val="28"/>
                <w:szCs w:val="28"/>
              </w:rPr>
            </w:pPr>
            <w:r w:rsidRPr="00B46D9A">
              <w:rPr>
                <w:sz w:val="28"/>
                <w:szCs w:val="28"/>
              </w:rPr>
              <w:t>4</w:t>
            </w: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Отношение к приоритетной целевой группе:</w:t>
            </w:r>
          </w:p>
        </w:tc>
        <w:tc>
          <w:tcPr>
            <w:tcW w:w="2057" w:type="dxa"/>
            <w:vMerge w:val="restart"/>
          </w:tcPr>
          <w:p w:rsidR="00E921BF" w:rsidRPr="00B46D9A" w:rsidRDefault="00E921BF" w:rsidP="005F670B">
            <w:pPr>
              <w:widowControl/>
              <w:rPr>
                <w:sz w:val="28"/>
                <w:szCs w:val="28"/>
              </w:rPr>
            </w:pPr>
            <w:r w:rsidRPr="00B46D9A">
              <w:rPr>
                <w:sz w:val="28"/>
                <w:szCs w:val="28"/>
              </w:rPr>
              <w:t>Да</w:t>
            </w:r>
          </w:p>
        </w:tc>
        <w:tc>
          <w:tcPr>
            <w:tcW w:w="2076" w:type="dxa"/>
            <w:vMerge w:val="restart"/>
          </w:tcPr>
          <w:p w:rsidR="00E921BF" w:rsidRPr="00B46D9A" w:rsidRDefault="00E921BF" w:rsidP="005F670B">
            <w:pPr>
              <w:widowControl/>
              <w:rPr>
                <w:sz w:val="28"/>
                <w:szCs w:val="28"/>
              </w:rPr>
            </w:pPr>
            <w:r w:rsidRPr="00B46D9A">
              <w:rPr>
                <w:sz w:val="28"/>
                <w:szCs w:val="28"/>
              </w:rPr>
              <w:t>Да</w:t>
            </w:r>
          </w:p>
        </w:tc>
        <w:tc>
          <w:tcPr>
            <w:tcW w:w="992" w:type="dxa"/>
          </w:tcPr>
          <w:p w:rsidR="00E921BF" w:rsidRPr="00B46D9A" w:rsidRDefault="00E921BF" w:rsidP="005F670B">
            <w:pPr>
              <w:jc w:val="center"/>
              <w:rPr>
                <w:sz w:val="28"/>
                <w:szCs w:val="28"/>
              </w:rPr>
            </w:pP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зарегистрированные безработные;</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5</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5</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xml:space="preserve">-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w:t>
            </w:r>
            <w:r w:rsidRPr="00B46D9A">
              <w:rPr>
                <w:rFonts w:ascii="Times New Roman" w:hAnsi="Times New Roman" w:cs="Times New Roman"/>
                <w:sz w:val="28"/>
                <w:szCs w:val="28"/>
              </w:rPr>
              <w:lastRenderedPageBreak/>
              <w:t>платы, мероприятия по высвобождению работников);</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5</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xml:space="preserve">- жители </w:t>
            </w:r>
            <w:proofErr w:type="spellStart"/>
            <w:r w:rsidRPr="00B46D9A">
              <w:rPr>
                <w:rFonts w:ascii="Times New Roman" w:hAnsi="Times New Roman" w:cs="Times New Roman"/>
                <w:sz w:val="28"/>
                <w:szCs w:val="28"/>
              </w:rPr>
              <w:t>монопрофильных</w:t>
            </w:r>
            <w:proofErr w:type="spellEnd"/>
            <w:r w:rsidRPr="00B46D9A">
              <w:rPr>
                <w:rFonts w:ascii="Times New Roman" w:hAnsi="Times New Roman" w:cs="Times New Roman"/>
                <w:sz w:val="28"/>
                <w:szCs w:val="28"/>
              </w:rPr>
              <w:t xml:space="preserve"> муниципальных образований (моногородов), работники градообразующих предприятий;</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5</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военнослужащие, уволенные в запас в связи с сокращением Вооруженных Сил Российской Федерации;</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5</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физические лица в возрасте до 30 лет (включительно);</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10</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xml:space="preserve">- юридические лица, в уставном капитале которых доля, принадлежащая физическим лицам, указанным в </w:t>
            </w:r>
            <w:hyperlink w:anchor="P685" w:history="1">
              <w:r w:rsidRPr="00E921BF">
                <w:rPr>
                  <w:rFonts w:ascii="Times New Roman" w:hAnsi="Times New Roman" w:cs="Times New Roman"/>
                  <w:sz w:val="28"/>
                  <w:szCs w:val="28"/>
                </w:rPr>
                <w:t>абзацах втором</w:t>
              </w:r>
            </w:hyperlink>
            <w:r w:rsidRPr="00E921BF">
              <w:rPr>
                <w:rFonts w:ascii="Times New Roman" w:hAnsi="Times New Roman" w:cs="Times New Roman"/>
                <w:sz w:val="28"/>
                <w:szCs w:val="28"/>
              </w:rPr>
              <w:t xml:space="preserve"> - </w:t>
            </w:r>
            <w:hyperlink w:anchor="P700" w:history="1">
              <w:r w:rsidRPr="00E921BF">
                <w:rPr>
                  <w:rFonts w:ascii="Times New Roman" w:hAnsi="Times New Roman" w:cs="Times New Roman"/>
                  <w:sz w:val="28"/>
                  <w:szCs w:val="28"/>
                </w:rPr>
                <w:t>седьмом</w:t>
              </w:r>
            </w:hyperlink>
            <w:r w:rsidRPr="00B46D9A">
              <w:rPr>
                <w:rFonts w:ascii="Times New Roman" w:hAnsi="Times New Roman" w:cs="Times New Roman"/>
                <w:sz w:val="28"/>
                <w:szCs w:val="28"/>
              </w:rPr>
              <w:t xml:space="preserve"> настоящего пункта, составляет более 50 процентов;</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5</w:t>
            </w:r>
          </w:p>
        </w:tc>
      </w:tr>
      <w:tr w:rsidR="00E921BF" w:rsidRPr="00B46D9A" w:rsidTr="007F2BBB">
        <w:trPr>
          <w:trHeight w:val="2102"/>
        </w:trPr>
        <w:tc>
          <w:tcPr>
            <w:tcW w:w="567" w:type="dxa"/>
          </w:tcPr>
          <w:p w:rsidR="00E921BF" w:rsidRPr="00B46D9A" w:rsidRDefault="00E921BF" w:rsidP="005F670B">
            <w:pPr>
              <w:widowControl/>
              <w:jc w:val="both"/>
              <w:rPr>
                <w:sz w:val="28"/>
                <w:szCs w:val="28"/>
              </w:rPr>
            </w:pPr>
          </w:p>
        </w:tc>
        <w:tc>
          <w:tcPr>
            <w:tcW w:w="3664" w:type="dxa"/>
          </w:tcPr>
          <w:p w:rsidR="00E921BF" w:rsidRPr="00B46D9A" w:rsidRDefault="00E921BF" w:rsidP="005F670B">
            <w:pPr>
              <w:pStyle w:val="ConsPlusNormal"/>
              <w:ind w:left="80" w:right="222" w:firstLine="0"/>
              <w:jc w:val="both"/>
              <w:rPr>
                <w:rFonts w:ascii="Times New Roman" w:hAnsi="Times New Roman" w:cs="Times New Roman"/>
                <w:sz w:val="28"/>
                <w:szCs w:val="28"/>
              </w:rPr>
            </w:pPr>
            <w:r w:rsidRPr="00B46D9A">
              <w:rPr>
                <w:rFonts w:ascii="Times New Roman" w:hAnsi="Times New Roman" w:cs="Times New Roman"/>
                <w:sz w:val="28"/>
                <w:szCs w:val="28"/>
              </w:rPr>
              <w:t>- субъекты малого предпринимательства, относящиеся к субъектам социального предпринимательства.</w:t>
            </w:r>
          </w:p>
        </w:tc>
        <w:tc>
          <w:tcPr>
            <w:tcW w:w="2057" w:type="dxa"/>
            <w:vMerge/>
          </w:tcPr>
          <w:p w:rsidR="00E921BF" w:rsidRPr="00B46D9A" w:rsidRDefault="00E921BF" w:rsidP="005F670B">
            <w:pPr>
              <w:widowControl/>
              <w:rPr>
                <w:sz w:val="28"/>
                <w:szCs w:val="28"/>
              </w:rPr>
            </w:pPr>
          </w:p>
        </w:tc>
        <w:tc>
          <w:tcPr>
            <w:tcW w:w="2076" w:type="dxa"/>
            <w:vMerge/>
          </w:tcPr>
          <w:p w:rsidR="00E921BF" w:rsidRPr="00B46D9A" w:rsidRDefault="00E921BF" w:rsidP="005F670B">
            <w:pPr>
              <w:widowControl/>
              <w:rPr>
                <w:sz w:val="28"/>
                <w:szCs w:val="28"/>
              </w:rPr>
            </w:pPr>
          </w:p>
        </w:tc>
        <w:tc>
          <w:tcPr>
            <w:tcW w:w="992" w:type="dxa"/>
          </w:tcPr>
          <w:p w:rsidR="00E921BF" w:rsidRPr="00B46D9A" w:rsidRDefault="00E921BF" w:rsidP="005F670B">
            <w:pPr>
              <w:jc w:val="center"/>
              <w:rPr>
                <w:sz w:val="28"/>
                <w:szCs w:val="28"/>
              </w:rPr>
            </w:pPr>
            <w:r w:rsidRPr="00B46D9A">
              <w:rPr>
                <w:sz w:val="28"/>
                <w:szCs w:val="28"/>
              </w:rPr>
              <w:t>15</w:t>
            </w:r>
          </w:p>
        </w:tc>
      </w:tr>
    </w:tbl>
    <w:p w:rsidR="00E921BF" w:rsidRPr="00156D26" w:rsidRDefault="002E33D9" w:rsidP="00FA3E38">
      <w:pPr>
        <w:pStyle w:val="ConsPlusNormal"/>
        <w:ind w:firstLine="0"/>
        <w:jc w:val="both"/>
        <w:rPr>
          <w:rFonts w:ascii="Times New Roman" w:hAnsi="Times New Roman" w:cs="Times New Roman"/>
          <w:sz w:val="28"/>
          <w:szCs w:val="28"/>
        </w:rPr>
      </w:pPr>
      <w:hyperlink w:anchor="Par91" w:history="1">
        <w:r w:rsidR="00E921BF" w:rsidRPr="00156D26">
          <w:rPr>
            <w:rFonts w:ascii="Times New Roman" w:hAnsi="Times New Roman" w:cs="Times New Roman"/>
            <w:sz w:val="28"/>
            <w:szCs w:val="28"/>
          </w:rPr>
          <w:t>&lt;*&gt;</w:t>
        </w:r>
      </w:hyperlink>
      <w:r w:rsidR="00E921BF" w:rsidRPr="00156D26">
        <w:rPr>
          <w:rFonts w:ascii="Times New Roman" w:hAnsi="Times New Roman" w:cs="Times New Roman"/>
          <w:sz w:val="24"/>
          <w:szCs w:val="24"/>
        </w:rPr>
        <w:t xml:space="preserve"> </w:t>
      </w:r>
      <w:r w:rsidR="00E921BF" w:rsidRPr="00156D26">
        <w:rPr>
          <w:rFonts w:ascii="Times New Roman" w:hAnsi="Times New Roman" w:cs="Times New Roman"/>
          <w:sz w:val="28"/>
          <w:szCs w:val="28"/>
        </w:rPr>
        <w:t>за исключением (минусом) рабочих мест, указанных в пункте 1 таблицы.</w:t>
      </w:r>
    </w:p>
    <w:p w:rsidR="00E921BF" w:rsidRPr="00B46D9A" w:rsidRDefault="002E33D9" w:rsidP="00E921BF">
      <w:pPr>
        <w:pStyle w:val="ConsPlusNormal"/>
        <w:ind w:firstLine="0"/>
        <w:jc w:val="both"/>
        <w:rPr>
          <w:rFonts w:ascii="Times New Roman" w:hAnsi="Times New Roman" w:cs="Times New Roman"/>
          <w:sz w:val="28"/>
          <w:szCs w:val="28"/>
        </w:rPr>
      </w:pPr>
      <w:hyperlink w:anchor="Par91" w:history="1">
        <w:r w:rsidR="00E921BF" w:rsidRPr="00156D26">
          <w:rPr>
            <w:rFonts w:ascii="Times New Roman" w:hAnsi="Times New Roman" w:cs="Times New Roman"/>
            <w:sz w:val="28"/>
            <w:szCs w:val="28"/>
          </w:rPr>
          <w:t>&lt;**&gt;</w:t>
        </w:r>
      </w:hyperlink>
      <w:r w:rsidR="00E921BF" w:rsidRPr="00156D26">
        <w:rPr>
          <w:rFonts w:ascii="Times New Roman" w:hAnsi="Times New Roman" w:cs="Times New Roman"/>
          <w:sz w:val="28"/>
          <w:szCs w:val="28"/>
        </w:rPr>
        <w:t xml:space="preserve"> Социальное предпринимательство - социально ответственная деятельность субъектов малого</w:t>
      </w:r>
      <w:r w:rsidR="00C85771">
        <w:rPr>
          <w:rFonts w:ascii="Times New Roman" w:hAnsi="Times New Roman" w:cs="Times New Roman"/>
          <w:sz w:val="28"/>
          <w:szCs w:val="28"/>
        </w:rPr>
        <w:t xml:space="preserve"> </w:t>
      </w:r>
      <w:r w:rsidR="00C85771" w:rsidRPr="005A14AF">
        <w:rPr>
          <w:rFonts w:ascii="Times New Roman" w:hAnsi="Times New Roman" w:cs="Times New Roman"/>
          <w:sz w:val="28"/>
          <w:szCs w:val="28"/>
        </w:rPr>
        <w:t>и среднего</w:t>
      </w:r>
      <w:r w:rsidR="00E921BF" w:rsidRPr="00156D26">
        <w:rPr>
          <w:rFonts w:ascii="Times New Roman" w:hAnsi="Times New Roman" w:cs="Times New Roman"/>
          <w:sz w:val="28"/>
          <w:szCs w:val="28"/>
        </w:rPr>
        <w:t xml:space="preserve"> предпринимательства, направленная на решение социальных проблем, в том числе обеспечивающих выполнение следующих</w:t>
      </w:r>
      <w:r w:rsidR="00E921BF" w:rsidRPr="00B46D9A">
        <w:rPr>
          <w:rFonts w:ascii="Times New Roman" w:hAnsi="Times New Roman" w:cs="Times New Roman"/>
          <w:sz w:val="28"/>
          <w:szCs w:val="28"/>
        </w:rPr>
        <w:t xml:space="preserve"> условий:</w:t>
      </w:r>
    </w:p>
    <w:p w:rsidR="00E921BF" w:rsidRPr="00B46D9A" w:rsidRDefault="00E921BF" w:rsidP="00E921BF">
      <w:pPr>
        <w:pStyle w:val="ConsPlusNormal"/>
        <w:ind w:firstLine="0"/>
        <w:jc w:val="both"/>
        <w:rPr>
          <w:rFonts w:ascii="Times New Roman" w:hAnsi="Times New Roman" w:cs="Times New Roman"/>
          <w:sz w:val="28"/>
          <w:szCs w:val="28"/>
        </w:rPr>
      </w:pPr>
      <w:proofErr w:type="gramStart"/>
      <w:r w:rsidRPr="00B46D9A">
        <w:rPr>
          <w:rFonts w:ascii="Times New Roman" w:hAnsi="Times New Roman" w:cs="Times New Roman"/>
          <w:sz w:val="28"/>
          <w:szCs w:val="28"/>
        </w:rPr>
        <w:t>а) обеспечение занятости инвалидов, матерей, имеющих детей в возрасте до 3 лет, выпускников детских домов,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roofErr w:type="gramEnd"/>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б) предоставление услуг (производство товаров) в следующих сферах деятельности:</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xml:space="preserve">- содействие профессиональной ориентации и трудоустройству, включая содействие </w:t>
      </w:r>
      <w:proofErr w:type="spellStart"/>
      <w:r w:rsidRPr="00B46D9A">
        <w:rPr>
          <w:rFonts w:ascii="Times New Roman" w:hAnsi="Times New Roman" w:cs="Times New Roman"/>
          <w:sz w:val="28"/>
          <w:szCs w:val="28"/>
        </w:rPr>
        <w:t>самозанятости</w:t>
      </w:r>
      <w:proofErr w:type="spellEnd"/>
      <w:r w:rsidRPr="00B46D9A">
        <w:rPr>
          <w:rFonts w:ascii="Times New Roman" w:hAnsi="Times New Roman" w:cs="Times New Roman"/>
          <w:sz w:val="28"/>
          <w:szCs w:val="28"/>
        </w:rPr>
        <w:t>;</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обеспечение культурно-просветительской деятельности (театры, школы-студии, музыкальные учреждения, творческие мастерские);</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предоставление образовательных услуг группам граждан, имеющим ограниченный доступ к образовательным услугам;</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содействие вовлечению в социально активную деятельность социально незащищенных групп граждан (инвалиды, сироты, выпускники детских домов, пожилые люди, люди, страдающие наркоманией и алкоголизмом);</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профилактика социально опасных форм поведения граждан;</w:t>
      </w:r>
    </w:p>
    <w:p w:rsidR="00E921BF" w:rsidRPr="00B46D9A" w:rsidRDefault="00E921BF" w:rsidP="00E921BF">
      <w:pPr>
        <w:pStyle w:val="ConsPlusNormal"/>
        <w:ind w:firstLine="0"/>
        <w:jc w:val="both"/>
        <w:rPr>
          <w:rFonts w:ascii="Times New Roman" w:hAnsi="Times New Roman" w:cs="Times New Roman"/>
          <w:sz w:val="28"/>
          <w:szCs w:val="28"/>
        </w:rPr>
      </w:pPr>
      <w:r w:rsidRPr="00B46D9A">
        <w:rPr>
          <w:rFonts w:ascii="Times New Roman" w:hAnsi="Times New Roman" w:cs="Times New Roman"/>
          <w:sz w:val="28"/>
          <w:szCs w:val="28"/>
        </w:rPr>
        <w:t>- выпуск периодических печатных изданий, а также книжной продукции, связанной с образованием, наукой и культурой.</w:t>
      </w:r>
    </w:p>
    <w:p w:rsidR="00E921BF" w:rsidRPr="00B46D9A" w:rsidRDefault="00E921BF" w:rsidP="00E921BF">
      <w:pPr>
        <w:pStyle w:val="ConsPlusNormal"/>
        <w:jc w:val="right"/>
        <w:rPr>
          <w:rFonts w:ascii="Times New Roman" w:hAnsi="Times New Roman" w:cs="Times New Roman"/>
          <w:sz w:val="28"/>
          <w:szCs w:val="28"/>
        </w:rPr>
      </w:pPr>
    </w:p>
    <w:p w:rsidR="00E921BF" w:rsidRPr="00B46D9A" w:rsidRDefault="00E921BF" w:rsidP="00E921BF">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 xml:space="preserve">2. Критерии оценки презентации </w:t>
      </w:r>
      <w:proofErr w:type="spellStart"/>
      <w:proofErr w:type="gramStart"/>
      <w:r w:rsidRPr="00B46D9A">
        <w:rPr>
          <w:rFonts w:ascii="Times New Roman" w:hAnsi="Times New Roman" w:cs="Times New Roman"/>
          <w:sz w:val="28"/>
          <w:szCs w:val="28"/>
        </w:rPr>
        <w:t>бизнес-проекта</w:t>
      </w:r>
      <w:proofErr w:type="spellEnd"/>
      <w:proofErr w:type="gramEnd"/>
      <w:r w:rsidRPr="00B46D9A">
        <w:rPr>
          <w:rFonts w:ascii="Times New Roman" w:hAnsi="Times New Roman" w:cs="Times New Roman"/>
          <w:sz w:val="28"/>
          <w:szCs w:val="28"/>
        </w:rPr>
        <w:t xml:space="preserve"> перед членами Конкурсной комиссии</w:t>
      </w:r>
    </w:p>
    <w:tbl>
      <w:tblPr>
        <w:tblW w:w="9356" w:type="dxa"/>
        <w:tblInd w:w="62" w:type="dxa"/>
        <w:tblLayout w:type="fixed"/>
        <w:tblCellMar>
          <w:top w:w="102" w:type="dxa"/>
          <w:left w:w="62" w:type="dxa"/>
          <w:bottom w:w="102" w:type="dxa"/>
          <w:right w:w="62" w:type="dxa"/>
        </w:tblCellMar>
        <w:tblLook w:val="0000"/>
      </w:tblPr>
      <w:tblGrid>
        <w:gridCol w:w="567"/>
        <w:gridCol w:w="7797"/>
        <w:gridCol w:w="992"/>
      </w:tblGrid>
      <w:tr w:rsidR="00E921BF" w:rsidRPr="00B46D9A" w:rsidTr="0070333F">
        <w:trPr>
          <w:trHeight w:val="769"/>
        </w:trPr>
        <w:tc>
          <w:tcPr>
            <w:tcW w:w="56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 xml:space="preserve">№ </w:t>
            </w:r>
            <w:proofErr w:type="spellStart"/>
            <w:proofErr w:type="gramStart"/>
            <w:r w:rsidRPr="00B46D9A">
              <w:rPr>
                <w:sz w:val="28"/>
                <w:szCs w:val="28"/>
              </w:rPr>
              <w:t>п</w:t>
            </w:r>
            <w:proofErr w:type="spellEnd"/>
            <w:proofErr w:type="gramEnd"/>
            <w:r w:rsidRPr="00B46D9A">
              <w:rPr>
                <w:sz w:val="28"/>
                <w:szCs w:val="28"/>
              </w:rPr>
              <w:t>/</w:t>
            </w:r>
            <w:proofErr w:type="spellStart"/>
            <w:r w:rsidRPr="00B46D9A">
              <w:rPr>
                <w:sz w:val="28"/>
                <w:szCs w:val="28"/>
              </w:rPr>
              <w:t>п</w:t>
            </w:r>
            <w:proofErr w:type="spellEnd"/>
          </w:p>
        </w:tc>
        <w:tc>
          <w:tcPr>
            <w:tcW w:w="779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Критерии</w:t>
            </w:r>
          </w:p>
        </w:tc>
        <w:tc>
          <w:tcPr>
            <w:tcW w:w="992" w:type="dxa"/>
            <w:tcBorders>
              <w:top w:val="single" w:sz="4" w:space="0" w:color="auto"/>
              <w:left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Баллы</w:t>
            </w:r>
          </w:p>
        </w:tc>
      </w:tr>
      <w:tr w:rsidR="00E921BF" w:rsidRPr="00B46D9A" w:rsidTr="0070333F">
        <w:trPr>
          <w:trHeight w:val="1407"/>
        </w:trPr>
        <w:tc>
          <w:tcPr>
            <w:tcW w:w="56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lastRenderedPageBreak/>
              <w:t>1</w:t>
            </w:r>
          </w:p>
          <w:p w:rsidR="00E921BF" w:rsidRPr="00B46D9A" w:rsidRDefault="00E921BF" w:rsidP="005F670B">
            <w:pPr>
              <w:widowControl/>
              <w:jc w:val="center"/>
              <w:rPr>
                <w:sz w:val="24"/>
                <w:szCs w:val="24"/>
              </w:rPr>
            </w:pPr>
          </w:p>
        </w:tc>
        <w:tc>
          <w:tcPr>
            <w:tcW w:w="779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both"/>
              <w:rPr>
                <w:sz w:val="28"/>
                <w:szCs w:val="28"/>
              </w:rPr>
            </w:pPr>
            <w:r w:rsidRPr="00B46D9A">
              <w:rPr>
                <w:sz w:val="28"/>
                <w:szCs w:val="28"/>
              </w:rPr>
              <w:t>Актуальность и практическая значимость цел</w:t>
            </w:r>
            <w:proofErr w:type="gramStart"/>
            <w:r w:rsidRPr="00B46D9A">
              <w:rPr>
                <w:sz w:val="28"/>
                <w:szCs w:val="28"/>
              </w:rPr>
              <w:t>и(</w:t>
            </w:r>
            <w:proofErr w:type="gramEnd"/>
            <w:r w:rsidRPr="00B46D9A">
              <w:rPr>
                <w:sz w:val="28"/>
                <w:szCs w:val="28"/>
              </w:rPr>
              <w:t xml:space="preserve">ей) и задач деятельности </w:t>
            </w:r>
            <w:proofErr w:type="spellStart"/>
            <w:r w:rsidRPr="00B46D9A">
              <w:rPr>
                <w:sz w:val="28"/>
                <w:szCs w:val="28"/>
              </w:rPr>
              <w:t>СМиСП</w:t>
            </w:r>
            <w:proofErr w:type="spellEnd"/>
            <w:r w:rsidRPr="00B46D9A">
              <w:rPr>
                <w:sz w:val="28"/>
                <w:szCs w:val="28"/>
              </w:rPr>
              <w:t xml:space="preserve"> для территории Иркутского районного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jc w:val="center"/>
              <w:rPr>
                <w:sz w:val="28"/>
                <w:szCs w:val="28"/>
              </w:rPr>
            </w:pPr>
            <w:r w:rsidRPr="00B46D9A">
              <w:rPr>
                <w:sz w:val="28"/>
                <w:szCs w:val="28"/>
              </w:rPr>
              <w:t>0-10</w:t>
            </w:r>
          </w:p>
        </w:tc>
      </w:tr>
      <w:tr w:rsidR="00E921BF" w:rsidRPr="00B46D9A" w:rsidTr="0070333F">
        <w:trPr>
          <w:trHeight w:val="1407"/>
        </w:trPr>
        <w:tc>
          <w:tcPr>
            <w:tcW w:w="56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2</w:t>
            </w:r>
          </w:p>
        </w:tc>
        <w:tc>
          <w:tcPr>
            <w:tcW w:w="779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both"/>
              <w:rPr>
                <w:sz w:val="28"/>
                <w:szCs w:val="28"/>
              </w:rPr>
            </w:pPr>
            <w:proofErr w:type="gramStart"/>
            <w:r w:rsidRPr="00B46D9A">
              <w:rPr>
                <w:sz w:val="28"/>
                <w:szCs w:val="28"/>
              </w:rPr>
              <w:t>Качество подготовки бизнес-плана (качество составленного резюме и основных обязательных разделов), подробность описания идеи с обоснованием, точность расчетов)</w:t>
            </w:r>
            <w:proofErr w:type="gramEnd"/>
          </w:p>
        </w:tc>
        <w:tc>
          <w:tcPr>
            <w:tcW w:w="992"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jc w:val="center"/>
              <w:rPr>
                <w:sz w:val="28"/>
                <w:szCs w:val="28"/>
              </w:rPr>
            </w:pPr>
            <w:r w:rsidRPr="00B46D9A">
              <w:rPr>
                <w:sz w:val="28"/>
                <w:szCs w:val="28"/>
              </w:rPr>
              <w:t>0-10</w:t>
            </w:r>
          </w:p>
        </w:tc>
      </w:tr>
      <w:tr w:rsidR="00E921BF" w:rsidRPr="00B46D9A" w:rsidTr="0070333F">
        <w:trPr>
          <w:trHeight w:val="1407"/>
        </w:trPr>
        <w:tc>
          <w:tcPr>
            <w:tcW w:w="56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3</w:t>
            </w:r>
          </w:p>
        </w:tc>
        <w:tc>
          <w:tcPr>
            <w:tcW w:w="779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both"/>
              <w:rPr>
                <w:sz w:val="28"/>
                <w:szCs w:val="28"/>
              </w:rPr>
            </w:pPr>
            <w:r w:rsidRPr="00B46D9A">
              <w:rPr>
                <w:sz w:val="28"/>
                <w:szCs w:val="28"/>
              </w:rPr>
              <w:t>Уровень компетентности участников бизнес-плана (опыт работы участник</w:t>
            </w:r>
            <w:proofErr w:type="gramStart"/>
            <w:r w:rsidRPr="00B46D9A">
              <w:rPr>
                <w:sz w:val="28"/>
                <w:szCs w:val="28"/>
              </w:rPr>
              <w:t>а(</w:t>
            </w:r>
            <w:proofErr w:type="spellStart"/>
            <w:proofErr w:type="gramEnd"/>
            <w:r w:rsidRPr="00B46D9A">
              <w:rPr>
                <w:sz w:val="28"/>
                <w:szCs w:val="28"/>
              </w:rPr>
              <w:t>ов</w:t>
            </w:r>
            <w:proofErr w:type="spellEnd"/>
            <w:r w:rsidRPr="00B46D9A">
              <w:rPr>
                <w:sz w:val="28"/>
                <w:szCs w:val="28"/>
              </w:rPr>
              <w:t>) в сфере деятельности, в которой предполагается реализация бизнес-плана, достигнутые результаты)</w:t>
            </w:r>
          </w:p>
        </w:tc>
        <w:tc>
          <w:tcPr>
            <w:tcW w:w="992"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jc w:val="center"/>
              <w:rPr>
                <w:sz w:val="28"/>
                <w:szCs w:val="28"/>
              </w:rPr>
            </w:pPr>
            <w:r w:rsidRPr="00B46D9A">
              <w:rPr>
                <w:sz w:val="28"/>
                <w:szCs w:val="28"/>
              </w:rPr>
              <w:t>0-10</w:t>
            </w:r>
          </w:p>
        </w:tc>
      </w:tr>
      <w:tr w:rsidR="00E921BF" w:rsidRPr="00B46D9A" w:rsidTr="0070333F">
        <w:trPr>
          <w:trHeight w:val="1407"/>
        </w:trPr>
        <w:tc>
          <w:tcPr>
            <w:tcW w:w="56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center"/>
              <w:rPr>
                <w:sz w:val="28"/>
                <w:szCs w:val="28"/>
              </w:rPr>
            </w:pPr>
            <w:r w:rsidRPr="00B46D9A">
              <w:rPr>
                <w:sz w:val="28"/>
                <w:szCs w:val="28"/>
              </w:rPr>
              <w:t>4</w:t>
            </w:r>
          </w:p>
        </w:tc>
        <w:tc>
          <w:tcPr>
            <w:tcW w:w="7797"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widowControl/>
              <w:jc w:val="both"/>
              <w:rPr>
                <w:sz w:val="28"/>
                <w:szCs w:val="28"/>
              </w:rPr>
            </w:pPr>
            <w:r w:rsidRPr="00B46D9A">
              <w:rPr>
                <w:sz w:val="28"/>
                <w:szCs w:val="28"/>
              </w:rPr>
              <w:t>Реальность достижения поставленных бизнес-планом задач в установленные сроки (результаты оценки рисков реализации бизнес-плана)</w:t>
            </w:r>
          </w:p>
        </w:tc>
        <w:tc>
          <w:tcPr>
            <w:tcW w:w="992" w:type="dxa"/>
            <w:tcBorders>
              <w:top w:val="single" w:sz="4" w:space="0" w:color="auto"/>
              <w:left w:val="single" w:sz="4" w:space="0" w:color="auto"/>
              <w:bottom w:val="single" w:sz="4" w:space="0" w:color="auto"/>
              <w:right w:val="single" w:sz="4" w:space="0" w:color="auto"/>
            </w:tcBorders>
          </w:tcPr>
          <w:p w:rsidR="00E921BF" w:rsidRPr="00B46D9A" w:rsidRDefault="00E921BF" w:rsidP="005F670B">
            <w:pPr>
              <w:jc w:val="center"/>
              <w:rPr>
                <w:sz w:val="28"/>
                <w:szCs w:val="28"/>
              </w:rPr>
            </w:pPr>
            <w:r w:rsidRPr="00B46D9A">
              <w:rPr>
                <w:sz w:val="28"/>
                <w:szCs w:val="28"/>
              </w:rPr>
              <w:t>0-10</w:t>
            </w:r>
          </w:p>
        </w:tc>
      </w:tr>
    </w:tbl>
    <w:p w:rsidR="00FA3E38" w:rsidRDefault="00FA3E38" w:rsidP="00E921BF">
      <w:pPr>
        <w:pStyle w:val="ConsPlusNormal"/>
        <w:ind w:left="4536" w:firstLine="0"/>
        <w:rPr>
          <w:rFonts w:ascii="Times New Roman" w:hAnsi="Times New Roman" w:cs="Times New Roman"/>
          <w:sz w:val="28"/>
          <w:szCs w:val="28"/>
        </w:rPr>
      </w:pPr>
    </w:p>
    <w:p w:rsidR="00FA3E38" w:rsidRDefault="00FA3E38" w:rsidP="00E921BF">
      <w:pPr>
        <w:pStyle w:val="ConsPlusNormal"/>
        <w:ind w:left="4536" w:firstLine="0"/>
        <w:rPr>
          <w:rFonts w:ascii="Times New Roman" w:hAnsi="Times New Roman" w:cs="Times New Roman"/>
          <w:sz w:val="28"/>
          <w:szCs w:val="28"/>
        </w:rPr>
      </w:pPr>
    </w:p>
    <w:p w:rsidR="00E921BF" w:rsidRPr="00B46D9A" w:rsidRDefault="00E921BF" w:rsidP="0070333F">
      <w:pPr>
        <w:pStyle w:val="ConsPlusNormal"/>
        <w:ind w:firstLine="4536"/>
        <w:rPr>
          <w:rFonts w:ascii="Times New Roman" w:hAnsi="Times New Roman" w:cs="Times New Roman"/>
          <w:sz w:val="28"/>
          <w:szCs w:val="28"/>
        </w:rPr>
      </w:pPr>
      <w:r w:rsidRPr="00B46D9A">
        <w:rPr>
          <w:rFonts w:ascii="Times New Roman" w:hAnsi="Times New Roman" w:cs="Times New Roman"/>
          <w:sz w:val="28"/>
          <w:szCs w:val="28"/>
        </w:rPr>
        <w:br w:type="page"/>
      </w:r>
      <w:r w:rsidRPr="00B46D9A">
        <w:rPr>
          <w:rFonts w:ascii="Times New Roman" w:hAnsi="Times New Roman" w:cs="Times New Roman"/>
          <w:sz w:val="28"/>
          <w:szCs w:val="28"/>
        </w:rPr>
        <w:lastRenderedPageBreak/>
        <w:t>Приложение 5</w:t>
      </w:r>
    </w:p>
    <w:p w:rsidR="00E921BF" w:rsidRPr="00B46D9A" w:rsidRDefault="00E921BF" w:rsidP="00E921BF">
      <w:pPr>
        <w:pStyle w:val="ConsPlusNormal"/>
        <w:ind w:left="4536" w:firstLine="0"/>
        <w:jc w:val="both"/>
        <w:rPr>
          <w:rFonts w:ascii="Times New Roman" w:hAnsi="Times New Roman" w:cs="Times New Roman"/>
          <w:sz w:val="28"/>
          <w:szCs w:val="28"/>
        </w:rPr>
      </w:pPr>
      <w:r w:rsidRPr="00B46D9A">
        <w:rPr>
          <w:rFonts w:ascii="Times New Roman" w:hAnsi="Times New Roman" w:cs="Times New Roman"/>
          <w:sz w:val="28"/>
          <w:szCs w:val="28"/>
        </w:rPr>
        <w:t>к Положению о порядке оказания ф</w:t>
      </w:r>
      <w:r w:rsidR="001933EF">
        <w:rPr>
          <w:rFonts w:ascii="Times New Roman" w:hAnsi="Times New Roman" w:cs="Times New Roman"/>
          <w:sz w:val="28"/>
          <w:szCs w:val="28"/>
        </w:rPr>
        <w:t>инансовой поддержки субъектам малого и среднего предпринимательства</w:t>
      </w:r>
      <w:r w:rsidRPr="00B46D9A">
        <w:rPr>
          <w:rFonts w:ascii="Times New Roman" w:hAnsi="Times New Roman" w:cs="Times New Roman"/>
          <w:sz w:val="28"/>
          <w:szCs w:val="28"/>
        </w:rPr>
        <w:t xml:space="preserve"> поддержка начинающих - 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rmal"/>
        <w:jc w:val="both"/>
        <w:rPr>
          <w:rFonts w:ascii="Times New Roman" w:hAnsi="Times New Roman" w:cs="Times New Roman"/>
          <w:sz w:val="28"/>
          <w:szCs w:val="28"/>
        </w:rPr>
      </w:pPr>
    </w:p>
    <w:p w:rsidR="00E921BF" w:rsidRPr="001348DD" w:rsidRDefault="00E921BF" w:rsidP="00E921BF">
      <w:pPr>
        <w:pStyle w:val="ConsPlusNormal"/>
        <w:jc w:val="center"/>
        <w:rPr>
          <w:rFonts w:ascii="Times New Roman" w:hAnsi="Times New Roman" w:cs="Times New Roman"/>
          <w:b/>
          <w:sz w:val="28"/>
          <w:szCs w:val="28"/>
        </w:rPr>
      </w:pPr>
      <w:bookmarkStart w:id="24" w:name="P750"/>
      <w:bookmarkEnd w:id="24"/>
      <w:r w:rsidRPr="005A14AF">
        <w:rPr>
          <w:rFonts w:ascii="Times New Roman" w:hAnsi="Times New Roman" w:cs="Times New Roman"/>
          <w:b/>
          <w:sz w:val="28"/>
          <w:szCs w:val="28"/>
        </w:rPr>
        <w:t>Примерная форма соглашения о предоставлении гранта в форме субсидии из бюджета Иркутского районного муниципального образования на создание собственного бизнеса</w:t>
      </w:r>
    </w:p>
    <w:p w:rsidR="00E921BF" w:rsidRPr="00B46D9A" w:rsidRDefault="00E921BF" w:rsidP="00E921BF">
      <w:pPr>
        <w:pStyle w:val="ConsPlusNormal"/>
        <w:jc w:val="center"/>
        <w:rPr>
          <w:rFonts w:ascii="Times New Roman" w:hAnsi="Times New Roman" w:cs="Times New Roman"/>
          <w:sz w:val="28"/>
          <w:szCs w:val="28"/>
        </w:rPr>
      </w:pPr>
    </w:p>
    <w:p w:rsidR="00E921BF" w:rsidRPr="00E921BF" w:rsidRDefault="00E921BF" w:rsidP="007A5F1D">
      <w:pPr>
        <w:pStyle w:val="ConsPlusTitle"/>
        <w:ind w:firstLine="709"/>
        <w:jc w:val="both"/>
        <w:rPr>
          <w:rFonts w:ascii="Times New Roman" w:hAnsi="Times New Roman" w:cs="Times New Roman"/>
          <w:b w:val="0"/>
          <w:sz w:val="28"/>
          <w:szCs w:val="28"/>
        </w:rPr>
      </w:pPr>
      <w:proofErr w:type="gramStart"/>
      <w:r w:rsidRPr="001E70D7">
        <w:rPr>
          <w:rFonts w:ascii="Times New Roman" w:hAnsi="Times New Roman" w:cs="Times New Roman"/>
          <w:b w:val="0"/>
          <w:sz w:val="28"/>
          <w:szCs w:val="28"/>
        </w:rPr>
        <w:t xml:space="preserve">Администрация Иркутского районного муниципального образования (далее - Администрация), в лице __________, действующего на основании _________, с одной стороны, и ___________ (далее - Получатель), в лице ____________, действующего на основании ________________, с другой стороны (далее - стороны), </w:t>
      </w:r>
      <w:r w:rsidRPr="00E921BF">
        <w:rPr>
          <w:rFonts w:ascii="Times New Roman" w:hAnsi="Times New Roman" w:cs="Times New Roman"/>
          <w:b w:val="0"/>
          <w:bCs w:val="0"/>
          <w:sz w:val="28"/>
          <w:szCs w:val="28"/>
        </w:rPr>
        <w:t>руководствуясь</w:t>
      </w:r>
      <w:r w:rsidRPr="00E921BF">
        <w:rPr>
          <w:rFonts w:ascii="Times New Roman" w:hAnsi="Times New Roman" w:cs="Times New Roman"/>
          <w:b w:val="0"/>
          <w:sz w:val="28"/>
          <w:szCs w:val="28"/>
        </w:rPr>
        <w:t xml:space="preserve"> Положением о порядке оказания ф</w:t>
      </w:r>
      <w:r w:rsidR="001933EF">
        <w:rPr>
          <w:rFonts w:ascii="Times New Roman" w:hAnsi="Times New Roman" w:cs="Times New Roman"/>
          <w:b w:val="0"/>
          <w:sz w:val="28"/>
          <w:szCs w:val="28"/>
        </w:rPr>
        <w:t>инансовой поддержки субъектам</w:t>
      </w:r>
      <w:r w:rsidRPr="00E921BF">
        <w:rPr>
          <w:rFonts w:ascii="Times New Roman" w:hAnsi="Times New Roman" w:cs="Times New Roman"/>
          <w:b w:val="0"/>
          <w:sz w:val="28"/>
          <w:szCs w:val="28"/>
        </w:rPr>
        <w:t xml:space="preserve"> малого </w:t>
      </w:r>
      <w:r w:rsidR="001933EF">
        <w:rPr>
          <w:rFonts w:ascii="Times New Roman" w:hAnsi="Times New Roman" w:cs="Times New Roman"/>
          <w:b w:val="0"/>
          <w:sz w:val="28"/>
          <w:szCs w:val="28"/>
        </w:rPr>
        <w:t>и среднего предпринимательства</w:t>
      </w:r>
      <w:r w:rsidRPr="00E921BF">
        <w:rPr>
          <w:rFonts w:ascii="Times New Roman" w:hAnsi="Times New Roman" w:cs="Times New Roman"/>
          <w:b w:val="0"/>
          <w:sz w:val="28"/>
          <w:szCs w:val="28"/>
        </w:rPr>
        <w:t xml:space="preserve"> поддержка начинающих – гранты в форме субсидии начинающим на создание собственного бизнеса (далее - Положение), на основании оформленного протоколом от «___» _____ 20___ года</w:t>
      </w:r>
      <w:proofErr w:type="gramEnd"/>
      <w:r w:rsidRPr="00E921BF">
        <w:rPr>
          <w:rFonts w:ascii="Times New Roman" w:hAnsi="Times New Roman" w:cs="Times New Roman"/>
          <w:b w:val="0"/>
          <w:sz w:val="28"/>
          <w:szCs w:val="28"/>
        </w:rPr>
        <w:t xml:space="preserve"> № __ решения конкурсной комиссии заключили настоящее Соглашение о нижеследующем:</w:t>
      </w:r>
    </w:p>
    <w:p w:rsidR="00E921BF" w:rsidRPr="00E921BF" w:rsidRDefault="00E921BF" w:rsidP="007A5F1D">
      <w:pPr>
        <w:pStyle w:val="ConsPlusNormal"/>
        <w:ind w:firstLine="709"/>
        <w:jc w:val="both"/>
        <w:rPr>
          <w:rFonts w:ascii="Times New Roman" w:hAnsi="Times New Roman" w:cs="Times New Roman"/>
          <w:sz w:val="28"/>
          <w:szCs w:val="28"/>
        </w:rPr>
      </w:pPr>
    </w:p>
    <w:p w:rsidR="00E921BF" w:rsidRPr="00E921BF" w:rsidRDefault="00E921BF" w:rsidP="007A5F1D">
      <w:pPr>
        <w:pStyle w:val="ConsPlusNormal"/>
        <w:ind w:firstLine="709"/>
        <w:jc w:val="center"/>
        <w:outlineLvl w:val="2"/>
        <w:rPr>
          <w:rFonts w:ascii="Times New Roman" w:hAnsi="Times New Roman" w:cs="Times New Roman"/>
          <w:sz w:val="28"/>
          <w:szCs w:val="28"/>
        </w:rPr>
      </w:pPr>
      <w:r w:rsidRPr="00E921BF">
        <w:rPr>
          <w:rFonts w:ascii="Times New Roman" w:hAnsi="Times New Roman" w:cs="Times New Roman"/>
          <w:sz w:val="28"/>
          <w:szCs w:val="28"/>
        </w:rPr>
        <w:t>1. Предмет соглашения</w:t>
      </w:r>
    </w:p>
    <w:p w:rsidR="00E921BF" w:rsidRPr="00B46D9A" w:rsidRDefault="00E921BF" w:rsidP="007A5F1D">
      <w:pPr>
        <w:pStyle w:val="ConsPlusNormal"/>
        <w:ind w:firstLine="709"/>
        <w:jc w:val="both"/>
        <w:rPr>
          <w:rFonts w:ascii="Times New Roman" w:hAnsi="Times New Roman" w:cs="Times New Roman"/>
          <w:sz w:val="28"/>
          <w:szCs w:val="28"/>
        </w:rPr>
      </w:pPr>
      <w:r w:rsidRPr="00E921BF">
        <w:rPr>
          <w:rFonts w:ascii="Times New Roman" w:hAnsi="Times New Roman" w:cs="Times New Roman"/>
          <w:sz w:val="28"/>
          <w:szCs w:val="28"/>
        </w:rPr>
        <w:t xml:space="preserve">1. </w:t>
      </w:r>
      <w:proofErr w:type="gramStart"/>
      <w:r w:rsidRPr="00E921BF">
        <w:rPr>
          <w:rFonts w:ascii="Times New Roman" w:hAnsi="Times New Roman" w:cs="Times New Roman"/>
          <w:sz w:val="28"/>
          <w:szCs w:val="28"/>
        </w:rPr>
        <w:t xml:space="preserve">По настоящему Соглашению Администрация предоставляет грант в форме субсидии из бюджета Иркутского районного муниципального образования на создание собственного бизнеса на _____________________ в размере _________(______) рублей (далее - грант в форме субсидии), а Получатель обеспечивает целевое использование гранта в форме субсидии в соответствии со </w:t>
      </w:r>
      <w:hyperlink w:anchor="P824" w:history="1">
        <w:r w:rsidRPr="00E921BF">
          <w:rPr>
            <w:rFonts w:ascii="Times New Roman" w:hAnsi="Times New Roman" w:cs="Times New Roman"/>
            <w:sz w:val="28"/>
            <w:szCs w:val="28"/>
          </w:rPr>
          <w:t>сметой</w:t>
        </w:r>
      </w:hyperlink>
      <w:r w:rsidRPr="00E921BF">
        <w:rPr>
          <w:rFonts w:ascii="Times New Roman" w:hAnsi="Times New Roman" w:cs="Times New Roman"/>
          <w:sz w:val="28"/>
          <w:szCs w:val="28"/>
        </w:rPr>
        <w:t xml:space="preserve"> расходов</w:t>
      </w:r>
      <w:r w:rsidRPr="00B46D9A">
        <w:rPr>
          <w:rFonts w:ascii="Times New Roman" w:hAnsi="Times New Roman" w:cs="Times New Roman"/>
          <w:sz w:val="28"/>
          <w:szCs w:val="28"/>
        </w:rPr>
        <w:t xml:space="preserve">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(приложение 1 к настоящему Соглашению).</w:t>
      </w:r>
      <w:proofErr w:type="gramEnd"/>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Под целевым использованием сре</w:t>
      </w:r>
      <w:proofErr w:type="gramStart"/>
      <w:r w:rsidRPr="00B46D9A">
        <w:rPr>
          <w:rFonts w:ascii="Times New Roman" w:hAnsi="Times New Roman" w:cs="Times New Roman"/>
          <w:sz w:val="28"/>
          <w:szCs w:val="28"/>
        </w:rPr>
        <w:t>дств гр</w:t>
      </w:r>
      <w:proofErr w:type="gramEnd"/>
      <w:r w:rsidRPr="00B46D9A">
        <w:rPr>
          <w:rFonts w:ascii="Times New Roman" w:hAnsi="Times New Roman" w:cs="Times New Roman"/>
          <w:sz w:val="28"/>
          <w:szCs w:val="28"/>
        </w:rPr>
        <w:t>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понимается расходование средств, перечисленных на расчетный счет Получателя в форме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в строгом соответствии со статьями расходов, обозначенным в смете расходов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(приложение 1 к настоящему Соглашению).</w:t>
      </w:r>
    </w:p>
    <w:p w:rsidR="00E921BF" w:rsidRPr="00B46D9A" w:rsidRDefault="00E921BF" w:rsidP="007A5F1D">
      <w:pPr>
        <w:pStyle w:val="ConsPlusNormal"/>
        <w:ind w:firstLine="709"/>
        <w:jc w:val="both"/>
        <w:rPr>
          <w:rFonts w:ascii="Times New Roman" w:hAnsi="Times New Roman" w:cs="Times New Roman"/>
          <w:sz w:val="28"/>
          <w:szCs w:val="28"/>
        </w:rPr>
      </w:pPr>
    </w:p>
    <w:p w:rsidR="00E921BF" w:rsidRPr="00B46D9A" w:rsidRDefault="00E921BF" w:rsidP="007A5F1D">
      <w:pPr>
        <w:pStyle w:val="ConsPlusNormal"/>
        <w:ind w:firstLine="709"/>
        <w:jc w:val="center"/>
        <w:outlineLvl w:val="2"/>
        <w:rPr>
          <w:rFonts w:ascii="Times New Roman" w:hAnsi="Times New Roman" w:cs="Times New Roman"/>
          <w:sz w:val="28"/>
          <w:szCs w:val="28"/>
        </w:rPr>
      </w:pPr>
      <w:r w:rsidRPr="00B46D9A">
        <w:rPr>
          <w:rFonts w:ascii="Times New Roman" w:hAnsi="Times New Roman" w:cs="Times New Roman"/>
          <w:sz w:val="28"/>
          <w:szCs w:val="28"/>
        </w:rPr>
        <w:t>2. Права и обязанности сторон</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2. Администрация:</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а)</w:t>
      </w:r>
      <w:r>
        <w:rPr>
          <w:rFonts w:ascii="Times New Roman" w:hAnsi="Times New Roman" w:cs="Times New Roman"/>
          <w:sz w:val="28"/>
          <w:szCs w:val="28"/>
        </w:rPr>
        <w:t xml:space="preserve"> предоставляет грант в форме </w:t>
      </w:r>
      <w:r w:rsidRPr="00B46D9A">
        <w:rPr>
          <w:rFonts w:ascii="Times New Roman" w:hAnsi="Times New Roman" w:cs="Times New Roman"/>
          <w:sz w:val="28"/>
          <w:szCs w:val="28"/>
        </w:rPr>
        <w:t>субсиди</w:t>
      </w:r>
      <w:r>
        <w:rPr>
          <w:rFonts w:ascii="Times New Roman" w:hAnsi="Times New Roman" w:cs="Times New Roman"/>
          <w:sz w:val="28"/>
          <w:szCs w:val="28"/>
        </w:rPr>
        <w:t>и</w:t>
      </w:r>
      <w:r w:rsidRPr="00B46D9A">
        <w:rPr>
          <w:rFonts w:ascii="Times New Roman" w:hAnsi="Times New Roman" w:cs="Times New Roman"/>
          <w:sz w:val="28"/>
          <w:szCs w:val="28"/>
        </w:rPr>
        <w:t xml:space="preserve"> путем перечисления на расчетный счет Получателя в кредитной организации (банке);</w:t>
      </w:r>
    </w:p>
    <w:p w:rsidR="00E921BF" w:rsidRPr="00B46D9A" w:rsidRDefault="00E921BF" w:rsidP="007A5F1D">
      <w:pPr>
        <w:pStyle w:val="ConsPlusNormal"/>
        <w:ind w:firstLine="709"/>
        <w:jc w:val="both"/>
        <w:rPr>
          <w:rFonts w:ascii="Times New Roman" w:hAnsi="Times New Roman" w:cs="Times New Roman"/>
          <w:sz w:val="28"/>
          <w:szCs w:val="28"/>
        </w:rPr>
      </w:pPr>
      <w:proofErr w:type="gramStart"/>
      <w:r w:rsidRPr="00B46D9A">
        <w:rPr>
          <w:rFonts w:ascii="Times New Roman" w:hAnsi="Times New Roman" w:cs="Times New Roman"/>
          <w:sz w:val="28"/>
          <w:szCs w:val="28"/>
        </w:rPr>
        <w:t>б) запрашивает у Получателя документы, подтверждающие целевое использование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 выписка по банковскому счету Получателя с приложением подтверждающих документов (в случае совершения сделки по расчетному счету – счет и (или) договор, акт, ТТН и т.п., в случае расходования средств</w:t>
      </w:r>
      <w:r>
        <w:rPr>
          <w:rFonts w:ascii="Times New Roman" w:hAnsi="Times New Roman" w:cs="Times New Roman"/>
          <w:sz w:val="28"/>
          <w:szCs w:val="28"/>
        </w:rPr>
        <w:t xml:space="preserve"> гранта в форме </w:t>
      </w:r>
      <w:r w:rsidRPr="00B46D9A">
        <w:rPr>
          <w:rFonts w:ascii="Times New Roman" w:hAnsi="Times New Roman" w:cs="Times New Roman"/>
          <w:sz w:val="28"/>
          <w:szCs w:val="28"/>
        </w:rPr>
        <w:t xml:space="preserve">субсидии не с расчетного </w:t>
      </w:r>
      <w:r w:rsidRPr="00B46D9A">
        <w:rPr>
          <w:rFonts w:ascii="Times New Roman" w:hAnsi="Times New Roman" w:cs="Times New Roman"/>
          <w:sz w:val="28"/>
          <w:szCs w:val="28"/>
        </w:rPr>
        <w:lastRenderedPageBreak/>
        <w:t>счета - авансовые отчеты, приходных и расходных кассовых ордера, счет и (или) договор</w:t>
      </w:r>
      <w:proofErr w:type="gramEnd"/>
      <w:r w:rsidRPr="00B46D9A">
        <w:rPr>
          <w:rFonts w:ascii="Times New Roman" w:hAnsi="Times New Roman" w:cs="Times New Roman"/>
          <w:sz w:val="28"/>
          <w:szCs w:val="28"/>
        </w:rPr>
        <w:t>, акт, ТТН и т.п.);</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в) запрашивает у Получателя документы, подтверждающие эффективное использование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по факту представления отчетности в соответствии с действующим законодательством Российской Федерации по истечению отчетного периода в Федеральную налоговую службу РФ, Пенсионный Фонд РФ, Фо</w:t>
      </w:r>
      <w:r>
        <w:rPr>
          <w:rFonts w:ascii="Times New Roman" w:hAnsi="Times New Roman" w:cs="Times New Roman"/>
          <w:sz w:val="28"/>
          <w:szCs w:val="28"/>
        </w:rPr>
        <w:t>нд социального страхования РФ;</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г) проводит проверки исполнения Получателем условий настоящего Соглашения и запрашивает у Получателя необходимые информацию и документы;</w:t>
      </w:r>
    </w:p>
    <w:p w:rsidR="00E921BF" w:rsidRPr="00B46D9A" w:rsidRDefault="00E921BF" w:rsidP="007A5F1D">
      <w:pPr>
        <w:pStyle w:val="ConsPlusNormal"/>
        <w:ind w:firstLine="709"/>
        <w:jc w:val="both"/>
        <w:rPr>
          <w:rFonts w:ascii="Times New Roman" w:hAnsi="Times New Roman" w:cs="Times New Roman"/>
          <w:sz w:val="28"/>
          <w:szCs w:val="28"/>
        </w:rPr>
      </w:pPr>
      <w:bookmarkStart w:id="25" w:name="P767"/>
      <w:bookmarkEnd w:id="25"/>
      <w:proofErr w:type="spellStart"/>
      <w:r w:rsidRPr="00B46D9A">
        <w:rPr>
          <w:rFonts w:ascii="Times New Roman" w:hAnsi="Times New Roman" w:cs="Times New Roman"/>
          <w:sz w:val="28"/>
          <w:szCs w:val="28"/>
        </w:rPr>
        <w:t>д</w:t>
      </w:r>
      <w:proofErr w:type="spellEnd"/>
      <w:r w:rsidRPr="00B46D9A">
        <w:rPr>
          <w:rFonts w:ascii="Times New Roman" w:hAnsi="Times New Roman" w:cs="Times New Roman"/>
          <w:sz w:val="28"/>
          <w:szCs w:val="28"/>
        </w:rPr>
        <w:t>) направляет Получателю требование о возврате в доход Иркутского районного муниципального образования полученного гранта</w:t>
      </w:r>
      <w:r>
        <w:rPr>
          <w:rFonts w:ascii="Times New Roman" w:hAnsi="Times New Roman" w:cs="Times New Roman"/>
          <w:sz w:val="28"/>
          <w:szCs w:val="28"/>
        </w:rPr>
        <w:t xml:space="preserve"> в форме </w:t>
      </w:r>
      <w:r w:rsidRPr="00B46D9A">
        <w:rPr>
          <w:rFonts w:ascii="Times New Roman" w:hAnsi="Times New Roman" w:cs="Times New Roman"/>
          <w:sz w:val="28"/>
          <w:szCs w:val="28"/>
        </w:rPr>
        <w:t>субсидии в случае:</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 неиспользования (полностью или частично) гранта </w:t>
      </w:r>
      <w:r>
        <w:rPr>
          <w:rFonts w:ascii="Times New Roman" w:hAnsi="Times New Roman" w:cs="Times New Roman"/>
          <w:sz w:val="28"/>
          <w:szCs w:val="28"/>
        </w:rPr>
        <w:t>в форме субсидии</w:t>
      </w:r>
      <w:r w:rsidRPr="00B46D9A">
        <w:rPr>
          <w:rFonts w:ascii="Times New Roman" w:hAnsi="Times New Roman" w:cs="Times New Roman"/>
          <w:sz w:val="28"/>
          <w:szCs w:val="28"/>
        </w:rPr>
        <w:t>;</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нецелевого расходования сре</w:t>
      </w:r>
      <w:proofErr w:type="gramStart"/>
      <w:r w:rsidRPr="00B46D9A">
        <w:rPr>
          <w:rFonts w:ascii="Times New Roman" w:hAnsi="Times New Roman" w:cs="Times New Roman"/>
          <w:sz w:val="28"/>
          <w:szCs w:val="28"/>
        </w:rPr>
        <w:t>дств гр</w:t>
      </w:r>
      <w:proofErr w:type="gramEnd"/>
      <w:r w:rsidRPr="00B46D9A">
        <w:rPr>
          <w:rFonts w:ascii="Times New Roman" w:hAnsi="Times New Roman" w:cs="Times New Roman"/>
          <w:sz w:val="28"/>
          <w:szCs w:val="28"/>
        </w:rPr>
        <w:t xml:space="preserve">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w:t>
      </w:r>
    </w:p>
    <w:p w:rsidR="00E921BF" w:rsidRPr="00337DF8"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недостижения</w:t>
      </w:r>
      <w:proofErr w:type="spellEnd"/>
      <w:r w:rsidRPr="00B46D9A">
        <w:rPr>
          <w:rFonts w:ascii="Times New Roman" w:hAnsi="Times New Roman" w:cs="Times New Roman"/>
          <w:sz w:val="28"/>
          <w:szCs w:val="28"/>
        </w:rPr>
        <w:t xml:space="preserve"> показателей, предусмотренных </w:t>
      </w:r>
      <w:hyperlink w:anchor="P777" w:history="1">
        <w:r w:rsidRPr="00337DF8">
          <w:rPr>
            <w:rFonts w:ascii="Times New Roman" w:hAnsi="Times New Roman" w:cs="Times New Roman"/>
            <w:sz w:val="28"/>
            <w:szCs w:val="28"/>
          </w:rPr>
          <w:t>подпунктом «г» пункта 3</w:t>
        </w:r>
      </w:hyperlink>
      <w:r w:rsidRPr="00337DF8">
        <w:rPr>
          <w:rFonts w:ascii="Times New Roman" w:hAnsi="Times New Roman" w:cs="Times New Roman"/>
          <w:sz w:val="28"/>
          <w:szCs w:val="28"/>
        </w:rPr>
        <w:t xml:space="preserve"> настоящего Соглашения;</w:t>
      </w:r>
    </w:p>
    <w:p w:rsidR="00E921BF" w:rsidRPr="00337DF8" w:rsidRDefault="00E921BF" w:rsidP="007A5F1D">
      <w:pPr>
        <w:pStyle w:val="ConsPlusNormal"/>
        <w:ind w:firstLine="709"/>
        <w:jc w:val="both"/>
        <w:rPr>
          <w:rFonts w:ascii="Times New Roman" w:hAnsi="Times New Roman" w:cs="Times New Roman"/>
          <w:sz w:val="28"/>
          <w:szCs w:val="28"/>
        </w:rPr>
      </w:pPr>
      <w:r w:rsidRPr="00337DF8">
        <w:rPr>
          <w:rFonts w:ascii="Times New Roman" w:hAnsi="Times New Roman" w:cs="Times New Roman"/>
          <w:sz w:val="28"/>
          <w:szCs w:val="28"/>
        </w:rPr>
        <w:t xml:space="preserve">- неоднократного (два и более раза) непредставления Получателем отчетов и документов к ним, в соответствии с </w:t>
      </w:r>
      <w:hyperlink w:anchor="P776" w:history="1">
        <w:r w:rsidRPr="00337DF8">
          <w:rPr>
            <w:rFonts w:ascii="Times New Roman" w:hAnsi="Times New Roman" w:cs="Times New Roman"/>
            <w:sz w:val="28"/>
            <w:szCs w:val="28"/>
          </w:rPr>
          <w:t>подпунктами «в»</w:t>
        </w:r>
      </w:hyperlink>
      <w:r w:rsidRPr="00337DF8">
        <w:rPr>
          <w:rFonts w:ascii="Times New Roman" w:hAnsi="Times New Roman" w:cs="Times New Roman"/>
          <w:sz w:val="28"/>
          <w:szCs w:val="28"/>
        </w:rPr>
        <w:t xml:space="preserve">, </w:t>
      </w:r>
      <w:hyperlink w:anchor="P782" w:history="1">
        <w:r w:rsidRPr="00337DF8">
          <w:rPr>
            <w:rFonts w:ascii="Times New Roman" w:hAnsi="Times New Roman" w:cs="Times New Roman"/>
            <w:sz w:val="28"/>
            <w:szCs w:val="28"/>
          </w:rPr>
          <w:t>«</w:t>
        </w:r>
        <w:proofErr w:type="spellStart"/>
        <w:r w:rsidRPr="00337DF8">
          <w:rPr>
            <w:rFonts w:ascii="Times New Roman" w:hAnsi="Times New Roman" w:cs="Times New Roman"/>
            <w:sz w:val="28"/>
            <w:szCs w:val="28"/>
          </w:rPr>
          <w:t>д</w:t>
        </w:r>
        <w:proofErr w:type="spellEnd"/>
        <w:r w:rsidRPr="00337DF8">
          <w:rPr>
            <w:rFonts w:ascii="Times New Roman" w:hAnsi="Times New Roman" w:cs="Times New Roman"/>
            <w:sz w:val="28"/>
            <w:szCs w:val="28"/>
          </w:rPr>
          <w:t>»</w:t>
        </w:r>
      </w:hyperlink>
      <w:r w:rsidRPr="00337DF8">
        <w:rPr>
          <w:rFonts w:ascii="Times New Roman" w:hAnsi="Times New Roman" w:cs="Times New Roman"/>
          <w:sz w:val="28"/>
          <w:szCs w:val="28"/>
        </w:rPr>
        <w:t xml:space="preserve">, </w:t>
      </w:r>
      <w:hyperlink w:anchor="P783" w:history="1">
        <w:r w:rsidRPr="00337DF8">
          <w:rPr>
            <w:rFonts w:ascii="Times New Roman" w:hAnsi="Times New Roman" w:cs="Times New Roman"/>
            <w:sz w:val="28"/>
            <w:szCs w:val="28"/>
          </w:rPr>
          <w:t>«е» пункта 3 раздела 2</w:t>
        </w:r>
      </w:hyperlink>
      <w:r w:rsidRPr="00337DF8">
        <w:rPr>
          <w:rFonts w:ascii="Times New Roman" w:hAnsi="Times New Roman" w:cs="Times New Roman"/>
          <w:sz w:val="28"/>
          <w:szCs w:val="28"/>
        </w:rPr>
        <w:t xml:space="preserve"> «Права и обязанности сторон» настоящего Соглашения;</w:t>
      </w:r>
    </w:p>
    <w:p w:rsidR="00E921BF" w:rsidRPr="00337DF8" w:rsidRDefault="00E921BF" w:rsidP="007A5F1D">
      <w:pPr>
        <w:pStyle w:val="ConsPlusNormal"/>
        <w:ind w:firstLine="709"/>
        <w:jc w:val="both"/>
        <w:rPr>
          <w:rFonts w:ascii="Times New Roman" w:hAnsi="Times New Roman" w:cs="Times New Roman"/>
          <w:sz w:val="28"/>
          <w:szCs w:val="28"/>
        </w:rPr>
      </w:pPr>
      <w:r w:rsidRPr="00337DF8">
        <w:rPr>
          <w:rFonts w:ascii="Times New Roman" w:hAnsi="Times New Roman" w:cs="Times New Roman"/>
          <w:sz w:val="28"/>
          <w:szCs w:val="28"/>
        </w:rPr>
        <w:t xml:space="preserve">е) списывает в бесспорном порядке грант в форме субсидии в случае </w:t>
      </w:r>
      <w:proofErr w:type="spellStart"/>
      <w:r w:rsidRPr="00337DF8">
        <w:rPr>
          <w:rFonts w:ascii="Times New Roman" w:hAnsi="Times New Roman" w:cs="Times New Roman"/>
          <w:sz w:val="28"/>
          <w:szCs w:val="28"/>
        </w:rPr>
        <w:t>невозврата</w:t>
      </w:r>
      <w:proofErr w:type="spellEnd"/>
      <w:r w:rsidRPr="00337DF8">
        <w:rPr>
          <w:rFonts w:ascii="Times New Roman" w:hAnsi="Times New Roman" w:cs="Times New Roman"/>
          <w:sz w:val="28"/>
          <w:szCs w:val="28"/>
        </w:rPr>
        <w:t xml:space="preserve"> ее Получателем в течение 10 банковских дней с момента получения требования, указанного в </w:t>
      </w:r>
      <w:hyperlink w:anchor="P767" w:history="1">
        <w:r w:rsidRPr="00337DF8">
          <w:rPr>
            <w:rFonts w:ascii="Times New Roman" w:hAnsi="Times New Roman" w:cs="Times New Roman"/>
            <w:sz w:val="28"/>
            <w:szCs w:val="28"/>
          </w:rPr>
          <w:t>подпункте «г» пункта 2</w:t>
        </w:r>
      </w:hyperlink>
      <w:r w:rsidRPr="00337DF8">
        <w:rPr>
          <w:rFonts w:ascii="Times New Roman" w:hAnsi="Times New Roman" w:cs="Times New Roman"/>
          <w:sz w:val="28"/>
          <w:szCs w:val="28"/>
        </w:rPr>
        <w:t xml:space="preserve"> настоящего Соглашения.</w:t>
      </w:r>
    </w:p>
    <w:p w:rsidR="00E921BF" w:rsidRPr="00337DF8" w:rsidRDefault="00E921BF" w:rsidP="007A5F1D">
      <w:pPr>
        <w:pStyle w:val="ConsPlusNormal"/>
        <w:ind w:firstLine="709"/>
        <w:jc w:val="both"/>
        <w:rPr>
          <w:rFonts w:ascii="Times New Roman" w:hAnsi="Times New Roman" w:cs="Times New Roman"/>
          <w:sz w:val="28"/>
          <w:szCs w:val="28"/>
        </w:rPr>
      </w:pPr>
      <w:r w:rsidRPr="00337DF8">
        <w:rPr>
          <w:rFonts w:ascii="Times New Roman" w:hAnsi="Times New Roman" w:cs="Times New Roman"/>
          <w:sz w:val="28"/>
          <w:szCs w:val="28"/>
        </w:rPr>
        <w:t>3. Получатель:</w:t>
      </w:r>
    </w:p>
    <w:p w:rsidR="00E921BF" w:rsidRPr="00B46D9A" w:rsidRDefault="00E921BF" w:rsidP="007A5F1D">
      <w:pPr>
        <w:pStyle w:val="ConsPlusNormal"/>
        <w:ind w:firstLine="709"/>
        <w:jc w:val="both"/>
        <w:rPr>
          <w:rFonts w:ascii="Times New Roman" w:hAnsi="Times New Roman" w:cs="Times New Roman"/>
          <w:sz w:val="28"/>
          <w:szCs w:val="28"/>
        </w:rPr>
      </w:pPr>
      <w:r w:rsidRPr="00337DF8">
        <w:rPr>
          <w:rFonts w:ascii="Times New Roman" w:hAnsi="Times New Roman" w:cs="Times New Roman"/>
          <w:sz w:val="28"/>
          <w:szCs w:val="28"/>
        </w:rPr>
        <w:t xml:space="preserve">а) обеспечивает целевое использование гранта в форме субсидии в соответствии со </w:t>
      </w:r>
      <w:hyperlink w:anchor="P824" w:history="1">
        <w:r w:rsidRPr="00337DF8">
          <w:rPr>
            <w:rFonts w:ascii="Times New Roman" w:hAnsi="Times New Roman" w:cs="Times New Roman"/>
            <w:sz w:val="28"/>
            <w:szCs w:val="28"/>
          </w:rPr>
          <w:t>сметой</w:t>
        </w:r>
      </w:hyperlink>
      <w:r w:rsidRPr="00337DF8">
        <w:rPr>
          <w:rFonts w:ascii="Times New Roman" w:hAnsi="Times New Roman" w:cs="Times New Roman"/>
          <w:sz w:val="28"/>
          <w:szCs w:val="28"/>
        </w:rPr>
        <w:t xml:space="preserve"> расходов гр</w:t>
      </w:r>
      <w:r w:rsidRPr="00B46D9A">
        <w:rPr>
          <w:rFonts w:ascii="Times New Roman" w:hAnsi="Times New Roman" w:cs="Times New Roman"/>
          <w:sz w:val="28"/>
          <w:szCs w:val="28"/>
        </w:rPr>
        <w:t xml:space="preserve">анта </w:t>
      </w:r>
      <w:r>
        <w:rPr>
          <w:rFonts w:ascii="Times New Roman" w:hAnsi="Times New Roman" w:cs="Times New Roman"/>
          <w:sz w:val="28"/>
          <w:szCs w:val="28"/>
        </w:rPr>
        <w:t>в форме субсидии</w:t>
      </w:r>
      <w:r w:rsidRPr="00B46D9A">
        <w:rPr>
          <w:rFonts w:ascii="Times New Roman" w:hAnsi="Times New Roman" w:cs="Times New Roman"/>
          <w:sz w:val="28"/>
          <w:szCs w:val="28"/>
        </w:rPr>
        <w:t xml:space="preserve"> (приложение 1 к настоящему Соглашению);</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б) в случае изменения платежных реквизитов незамедлительно уведомляет Администрацию путем направления соответствующего письменного извещения, подписанного уполномоченным лицом;</w:t>
      </w:r>
    </w:p>
    <w:p w:rsidR="00E921BF" w:rsidRPr="00B46D9A" w:rsidRDefault="00E921BF" w:rsidP="007A5F1D">
      <w:pPr>
        <w:pStyle w:val="ConsPlusNormal"/>
        <w:ind w:firstLine="709"/>
        <w:jc w:val="both"/>
        <w:rPr>
          <w:rFonts w:ascii="Times New Roman" w:hAnsi="Times New Roman" w:cs="Times New Roman"/>
          <w:sz w:val="28"/>
          <w:szCs w:val="28"/>
        </w:rPr>
      </w:pPr>
      <w:bookmarkStart w:id="26" w:name="P776"/>
      <w:bookmarkEnd w:id="26"/>
      <w:r w:rsidRPr="00B46D9A">
        <w:rPr>
          <w:rFonts w:ascii="Times New Roman" w:hAnsi="Times New Roman" w:cs="Times New Roman"/>
          <w:sz w:val="28"/>
          <w:szCs w:val="28"/>
        </w:rPr>
        <w:t xml:space="preserve">в) в течение месяца после использования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предоставляет в </w:t>
      </w:r>
      <w:r>
        <w:rPr>
          <w:rFonts w:ascii="Times New Roman" w:hAnsi="Times New Roman" w:cs="Times New Roman"/>
          <w:sz w:val="28"/>
          <w:szCs w:val="28"/>
        </w:rPr>
        <w:t>К</w:t>
      </w:r>
      <w:r w:rsidR="00487B0D">
        <w:rPr>
          <w:rFonts w:ascii="Times New Roman" w:hAnsi="Times New Roman" w:cs="Times New Roman"/>
          <w:sz w:val="28"/>
          <w:szCs w:val="28"/>
        </w:rPr>
        <w:t xml:space="preserve">омитет </w:t>
      </w:r>
      <w:r w:rsidRPr="00B46D9A">
        <w:rPr>
          <w:rFonts w:ascii="Times New Roman" w:hAnsi="Times New Roman" w:cs="Times New Roman"/>
          <w:sz w:val="28"/>
          <w:szCs w:val="28"/>
        </w:rPr>
        <w:t xml:space="preserve">документы, подтверждающие использование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w:t>
      </w:r>
      <w:r w:rsidRPr="00337DF8">
        <w:rPr>
          <w:rFonts w:ascii="Times New Roman" w:hAnsi="Times New Roman" w:cs="Times New Roman"/>
          <w:sz w:val="28"/>
          <w:szCs w:val="28"/>
        </w:rPr>
        <w:t xml:space="preserve">по </w:t>
      </w:r>
      <w:hyperlink w:anchor="P871" w:history="1">
        <w:r w:rsidRPr="00337DF8">
          <w:rPr>
            <w:rFonts w:ascii="Times New Roman" w:hAnsi="Times New Roman" w:cs="Times New Roman"/>
            <w:sz w:val="28"/>
            <w:szCs w:val="28"/>
          </w:rPr>
          <w:t>форме</w:t>
        </w:r>
      </w:hyperlink>
      <w:r w:rsidRPr="00B46D9A">
        <w:rPr>
          <w:rFonts w:ascii="Times New Roman" w:hAnsi="Times New Roman" w:cs="Times New Roman"/>
          <w:sz w:val="28"/>
          <w:szCs w:val="28"/>
        </w:rPr>
        <w:t xml:space="preserve"> в соответствии с приложением 2 к настоящему Соглашению с приложением надлежащим образом оформленных копий первичных документов, подтверждающих понесенные затраты в соответствии со сметой затрат на реализацию бизнес-плана;</w:t>
      </w:r>
    </w:p>
    <w:p w:rsidR="00E921BF" w:rsidRPr="00B46D9A" w:rsidRDefault="00E921BF" w:rsidP="007A5F1D">
      <w:pPr>
        <w:pStyle w:val="ConsPlusNormal"/>
        <w:ind w:firstLine="709"/>
        <w:jc w:val="both"/>
        <w:rPr>
          <w:rFonts w:ascii="Times New Roman" w:hAnsi="Times New Roman" w:cs="Times New Roman"/>
          <w:sz w:val="28"/>
          <w:szCs w:val="28"/>
        </w:rPr>
      </w:pPr>
      <w:bookmarkStart w:id="27" w:name="P777"/>
      <w:bookmarkEnd w:id="27"/>
      <w:r w:rsidRPr="00B46D9A">
        <w:rPr>
          <w:rFonts w:ascii="Times New Roman" w:hAnsi="Times New Roman" w:cs="Times New Roman"/>
          <w:sz w:val="28"/>
          <w:szCs w:val="28"/>
        </w:rPr>
        <w:t>г) обеспечивает достижение следующих показателей через 12 месяцев после поступления гранта</w:t>
      </w:r>
      <w:r>
        <w:rPr>
          <w:rFonts w:ascii="Times New Roman" w:hAnsi="Times New Roman" w:cs="Times New Roman"/>
          <w:sz w:val="28"/>
          <w:szCs w:val="28"/>
        </w:rPr>
        <w:t xml:space="preserve"> в форме</w:t>
      </w:r>
      <w:r w:rsidRPr="00B46D9A">
        <w:rPr>
          <w:rFonts w:ascii="Times New Roman" w:hAnsi="Times New Roman" w:cs="Times New Roman"/>
          <w:sz w:val="28"/>
          <w:szCs w:val="28"/>
        </w:rPr>
        <w:t xml:space="preserve"> субсидии на расчетный счет Получателя в кредитной организации (банке):</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налоговые отчисления за 12 месяцев</w:t>
      </w:r>
      <w:proofErr w:type="gramStart"/>
      <w:r w:rsidRPr="00B46D9A">
        <w:rPr>
          <w:rFonts w:ascii="Times New Roman" w:hAnsi="Times New Roman" w:cs="Times New Roman"/>
          <w:sz w:val="28"/>
          <w:szCs w:val="28"/>
        </w:rPr>
        <w:t xml:space="preserve">: _________(_________) </w:t>
      </w:r>
      <w:proofErr w:type="gramEnd"/>
      <w:r w:rsidRPr="00B46D9A">
        <w:rPr>
          <w:rFonts w:ascii="Times New Roman" w:hAnsi="Times New Roman" w:cs="Times New Roman"/>
          <w:sz w:val="28"/>
          <w:szCs w:val="28"/>
        </w:rPr>
        <w:t>рублей;</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платежи во внебюджетные фонды за 12 месяцев</w:t>
      </w:r>
      <w:proofErr w:type="gramStart"/>
      <w:r w:rsidRPr="00B46D9A">
        <w:rPr>
          <w:rFonts w:ascii="Times New Roman" w:hAnsi="Times New Roman" w:cs="Times New Roman"/>
          <w:sz w:val="28"/>
          <w:szCs w:val="28"/>
        </w:rPr>
        <w:t xml:space="preserve">: _________(_________) </w:t>
      </w:r>
      <w:proofErr w:type="gramEnd"/>
      <w:r w:rsidRPr="00B46D9A">
        <w:rPr>
          <w:rFonts w:ascii="Times New Roman" w:hAnsi="Times New Roman" w:cs="Times New Roman"/>
          <w:sz w:val="28"/>
          <w:szCs w:val="28"/>
        </w:rPr>
        <w:t>рублей;</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количество сохраненных рабочих мест в течение 12 месяцев</w:t>
      </w:r>
      <w:proofErr w:type="gramStart"/>
      <w:r w:rsidRPr="00B46D9A">
        <w:rPr>
          <w:rFonts w:ascii="Times New Roman" w:hAnsi="Times New Roman" w:cs="Times New Roman"/>
          <w:sz w:val="28"/>
          <w:szCs w:val="28"/>
        </w:rPr>
        <w:t>: _______;</w:t>
      </w:r>
      <w:proofErr w:type="gramEnd"/>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количество вновь созданных рабочих м</w:t>
      </w:r>
      <w:r w:rsidR="007F2BBB">
        <w:rPr>
          <w:rFonts w:ascii="Times New Roman" w:hAnsi="Times New Roman" w:cs="Times New Roman"/>
          <w:sz w:val="28"/>
          <w:szCs w:val="28"/>
        </w:rPr>
        <w:t>ест в течение 12 месяцев</w:t>
      </w:r>
      <w:proofErr w:type="gramStart"/>
      <w:r w:rsidR="007F2BBB">
        <w:rPr>
          <w:rFonts w:ascii="Times New Roman" w:hAnsi="Times New Roman" w:cs="Times New Roman"/>
          <w:sz w:val="28"/>
          <w:szCs w:val="28"/>
        </w:rPr>
        <w:t>: _____</w:t>
      </w:r>
      <w:r w:rsidRPr="00B46D9A">
        <w:rPr>
          <w:rFonts w:ascii="Times New Roman" w:hAnsi="Times New Roman" w:cs="Times New Roman"/>
          <w:sz w:val="28"/>
          <w:szCs w:val="28"/>
        </w:rPr>
        <w:t>_;</w:t>
      </w:r>
      <w:proofErr w:type="gramEnd"/>
    </w:p>
    <w:p w:rsidR="00E921BF" w:rsidRPr="00B46D9A" w:rsidRDefault="00E921BF" w:rsidP="007A5F1D">
      <w:pPr>
        <w:pStyle w:val="ConsPlusNormal"/>
        <w:ind w:firstLine="709"/>
        <w:jc w:val="both"/>
        <w:rPr>
          <w:rFonts w:ascii="Times New Roman" w:hAnsi="Times New Roman" w:cs="Times New Roman"/>
          <w:sz w:val="28"/>
          <w:szCs w:val="28"/>
        </w:rPr>
      </w:pPr>
      <w:bookmarkStart w:id="28" w:name="P782"/>
      <w:bookmarkEnd w:id="28"/>
      <w:proofErr w:type="spellStart"/>
      <w:proofErr w:type="gramStart"/>
      <w:r w:rsidRPr="00B46D9A">
        <w:rPr>
          <w:rFonts w:ascii="Times New Roman" w:hAnsi="Times New Roman" w:cs="Times New Roman"/>
          <w:sz w:val="28"/>
          <w:szCs w:val="28"/>
        </w:rPr>
        <w:lastRenderedPageBreak/>
        <w:t>д</w:t>
      </w:r>
      <w:proofErr w:type="spellEnd"/>
      <w:r w:rsidRPr="00B46D9A">
        <w:rPr>
          <w:rFonts w:ascii="Times New Roman" w:hAnsi="Times New Roman" w:cs="Times New Roman"/>
          <w:sz w:val="28"/>
          <w:szCs w:val="28"/>
        </w:rPr>
        <w:t xml:space="preserve">) в течение месяца по истечении 12 месяцев после поступления гранта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 xml:space="preserve">субсидии на расчетный счет Получателя в кредитной организации (банке) представляет Администрации </w:t>
      </w:r>
      <w:hyperlink w:anchor="P972" w:history="1">
        <w:r w:rsidRPr="00337DF8">
          <w:rPr>
            <w:rFonts w:ascii="Times New Roman" w:hAnsi="Times New Roman" w:cs="Times New Roman"/>
            <w:sz w:val="28"/>
            <w:szCs w:val="28"/>
          </w:rPr>
          <w:t>отчет</w:t>
        </w:r>
      </w:hyperlink>
      <w:r w:rsidRPr="00337DF8">
        <w:rPr>
          <w:rFonts w:ascii="Times New Roman" w:hAnsi="Times New Roman" w:cs="Times New Roman"/>
          <w:sz w:val="28"/>
          <w:szCs w:val="28"/>
        </w:rPr>
        <w:t xml:space="preserve"> </w:t>
      </w:r>
      <w:r w:rsidRPr="00B46D9A">
        <w:rPr>
          <w:rFonts w:ascii="Times New Roman" w:hAnsi="Times New Roman" w:cs="Times New Roman"/>
          <w:sz w:val="28"/>
          <w:szCs w:val="28"/>
        </w:rPr>
        <w:t xml:space="preserve">о достижении целевых показателей в соответствии с </w:t>
      </w:r>
      <w:hyperlink w:anchor="P777" w:history="1">
        <w:r w:rsidRPr="00337DF8">
          <w:rPr>
            <w:rFonts w:ascii="Times New Roman" w:hAnsi="Times New Roman" w:cs="Times New Roman"/>
            <w:sz w:val="28"/>
            <w:szCs w:val="28"/>
          </w:rPr>
          <w:t>подпунктом «г» пункта 3 раздела 2</w:t>
        </w:r>
      </w:hyperlink>
      <w:r w:rsidRPr="00337DF8">
        <w:rPr>
          <w:rFonts w:ascii="Times New Roman" w:hAnsi="Times New Roman" w:cs="Times New Roman"/>
          <w:sz w:val="28"/>
          <w:szCs w:val="28"/>
        </w:rPr>
        <w:t xml:space="preserve"> </w:t>
      </w:r>
      <w:r>
        <w:rPr>
          <w:rFonts w:ascii="Times New Roman" w:hAnsi="Times New Roman" w:cs="Times New Roman"/>
          <w:sz w:val="28"/>
          <w:szCs w:val="28"/>
        </w:rPr>
        <w:t>«</w:t>
      </w:r>
      <w:r w:rsidRPr="00B46D9A">
        <w:rPr>
          <w:rFonts w:ascii="Times New Roman" w:hAnsi="Times New Roman" w:cs="Times New Roman"/>
          <w:sz w:val="28"/>
          <w:szCs w:val="28"/>
        </w:rPr>
        <w:t>Права и обязанности сторон</w:t>
      </w:r>
      <w:r>
        <w:rPr>
          <w:rFonts w:ascii="Times New Roman" w:hAnsi="Times New Roman" w:cs="Times New Roman"/>
          <w:sz w:val="28"/>
          <w:szCs w:val="28"/>
        </w:rPr>
        <w:t>»</w:t>
      </w:r>
      <w:r w:rsidRPr="00B46D9A">
        <w:rPr>
          <w:rFonts w:ascii="Times New Roman" w:hAnsi="Times New Roman" w:cs="Times New Roman"/>
          <w:sz w:val="28"/>
          <w:szCs w:val="28"/>
        </w:rPr>
        <w:t xml:space="preserve"> настоящего Соглашения по форме в соответствии с приложением 3 к настоящему Соглашению с приложением оригиналов или надлежащим образом</w:t>
      </w:r>
      <w:proofErr w:type="gramEnd"/>
      <w:r w:rsidRPr="00B46D9A">
        <w:rPr>
          <w:rFonts w:ascii="Times New Roman" w:hAnsi="Times New Roman" w:cs="Times New Roman"/>
          <w:sz w:val="28"/>
          <w:szCs w:val="28"/>
        </w:rPr>
        <w:t xml:space="preserve"> оформленных копий подтверждающих документов;</w:t>
      </w:r>
    </w:p>
    <w:p w:rsidR="00E921BF" w:rsidRPr="00B46D9A" w:rsidRDefault="00E921BF" w:rsidP="007A5F1D">
      <w:pPr>
        <w:pStyle w:val="ConsPlusNormal"/>
        <w:ind w:firstLine="709"/>
        <w:jc w:val="both"/>
        <w:rPr>
          <w:rFonts w:ascii="Times New Roman" w:hAnsi="Times New Roman" w:cs="Times New Roman"/>
          <w:sz w:val="28"/>
          <w:szCs w:val="28"/>
        </w:rPr>
      </w:pPr>
      <w:bookmarkStart w:id="29" w:name="P783"/>
      <w:bookmarkEnd w:id="29"/>
      <w:r w:rsidRPr="00B46D9A">
        <w:rPr>
          <w:rFonts w:ascii="Times New Roman" w:hAnsi="Times New Roman" w:cs="Times New Roman"/>
          <w:sz w:val="28"/>
          <w:szCs w:val="28"/>
        </w:rPr>
        <w:t>е) предоставляет по запросу Администрации и в установленные в нем сроки информацию и документы, необходимые для проведения проверок исполнения условий настоящего Соглашения;</w:t>
      </w:r>
    </w:p>
    <w:p w:rsidR="00E921BF" w:rsidRPr="00B46D9A" w:rsidRDefault="00E921BF" w:rsidP="007A5F1D">
      <w:pPr>
        <w:pStyle w:val="ConsPlusNormal"/>
        <w:ind w:firstLine="709"/>
        <w:jc w:val="both"/>
        <w:rPr>
          <w:rFonts w:ascii="Times New Roman" w:hAnsi="Times New Roman" w:cs="Times New Roman"/>
          <w:sz w:val="28"/>
          <w:szCs w:val="28"/>
        </w:rPr>
      </w:pPr>
      <w:proofErr w:type="gramStart"/>
      <w:r w:rsidRPr="00B46D9A">
        <w:rPr>
          <w:rFonts w:ascii="Times New Roman" w:hAnsi="Times New Roman" w:cs="Times New Roman"/>
          <w:sz w:val="28"/>
          <w:szCs w:val="28"/>
        </w:rPr>
        <w:t>ж) в течение 10 дней со дня подписания настоящего Соглашения представляет Организатору конкурса копию согласия, направленного в налоговый орган по месту своей государственной регистрации, на предоставление Администрации в отношении себя сведений, составляющих налоговую тайну, в том числе информации о налогах и сборах, обязательных платежах (начисленных, уплаченных, а также суммах пеней и штрафов по ним</w:t>
      </w:r>
      <w:r w:rsidR="00337DF8">
        <w:rPr>
          <w:rFonts w:ascii="Times New Roman" w:hAnsi="Times New Roman" w:cs="Times New Roman"/>
          <w:sz w:val="28"/>
          <w:szCs w:val="28"/>
        </w:rPr>
        <w:t>), с отметкой налогового органа;</w:t>
      </w:r>
      <w:proofErr w:type="gramEnd"/>
    </w:p>
    <w:p w:rsidR="00E921BF" w:rsidRPr="00B46D9A" w:rsidRDefault="00E921BF" w:rsidP="007A5F1D">
      <w:pPr>
        <w:pStyle w:val="ConsPlusNormal"/>
        <w:ind w:firstLine="709"/>
        <w:jc w:val="both"/>
        <w:rPr>
          <w:rFonts w:ascii="Times New Roman" w:hAnsi="Times New Roman" w:cs="Times New Roman"/>
          <w:sz w:val="28"/>
          <w:szCs w:val="28"/>
        </w:rPr>
      </w:pPr>
      <w:proofErr w:type="spellStart"/>
      <w:r w:rsidRPr="00B46D9A">
        <w:rPr>
          <w:rFonts w:ascii="Times New Roman" w:hAnsi="Times New Roman" w:cs="Times New Roman"/>
          <w:sz w:val="28"/>
          <w:szCs w:val="28"/>
        </w:rPr>
        <w:t>з</w:t>
      </w:r>
      <w:proofErr w:type="spellEnd"/>
      <w:r w:rsidRPr="00B46D9A">
        <w:rPr>
          <w:rFonts w:ascii="Times New Roman" w:hAnsi="Times New Roman" w:cs="Times New Roman"/>
          <w:sz w:val="28"/>
          <w:szCs w:val="28"/>
        </w:rPr>
        <w:t xml:space="preserve">) в течение 10 дней со дня подписания настоящего Соглашения представляет Организатору конкурса дополнительное соглашение к договорам банковских счетов или распоряжение обслуживающему банку о предоставлении администрации права на бесспорное списание денежных средств с отметкой банка о принятии данного распоряжения к исполнению. </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4. Получатель субсидии выражает свое согласие на осуществление Администрацией как главным распорядителем бюджетных средств и органам</w:t>
      </w:r>
      <w:r>
        <w:rPr>
          <w:rFonts w:ascii="Times New Roman" w:hAnsi="Times New Roman" w:cs="Times New Roman"/>
          <w:sz w:val="28"/>
          <w:szCs w:val="28"/>
        </w:rPr>
        <w:t xml:space="preserve"> </w:t>
      </w:r>
      <w:r w:rsidRPr="00B46D9A">
        <w:rPr>
          <w:rFonts w:ascii="Times New Roman" w:hAnsi="Times New Roman" w:cs="Times New Roman"/>
          <w:sz w:val="28"/>
          <w:szCs w:val="28"/>
        </w:rPr>
        <w:t>муниципального финансового контроля проверок соблюдения Получателем субсидии условий, целей и порядка ее предоставления.</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5. Получатель вправе участвовать в проводимых Администрацией проверках по исполнению Получателем условий настоящего Соглашения.</w:t>
      </w:r>
    </w:p>
    <w:p w:rsidR="00E921BF" w:rsidRPr="00B46D9A" w:rsidRDefault="00E921BF" w:rsidP="007A5F1D">
      <w:pPr>
        <w:pStyle w:val="ConsPlusNormal"/>
        <w:ind w:firstLine="709"/>
        <w:jc w:val="both"/>
        <w:rPr>
          <w:rFonts w:ascii="Times New Roman" w:hAnsi="Times New Roman" w:cs="Times New Roman"/>
          <w:sz w:val="28"/>
          <w:szCs w:val="28"/>
        </w:rPr>
      </w:pPr>
    </w:p>
    <w:p w:rsidR="00E921BF" w:rsidRPr="00B46D9A" w:rsidRDefault="00E921BF" w:rsidP="007A5F1D">
      <w:pPr>
        <w:pStyle w:val="ConsPlusNormal"/>
        <w:ind w:firstLine="709"/>
        <w:jc w:val="center"/>
        <w:outlineLvl w:val="2"/>
        <w:rPr>
          <w:rFonts w:ascii="Times New Roman" w:hAnsi="Times New Roman" w:cs="Times New Roman"/>
          <w:sz w:val="28"/>
          <w:szCs w:val="28"/>
        </w:rPr>
      </w:pPr>
      <w:r w:rsidRPr="00B46D9A">
        <w:rPr>
          <w:rFonts w:ascii="Times New Roman" w:hAnsi="Times New Roman" w:cs="Times New Roman"/>
          <w:sz w:val="28"/>
          <w:szCs w:val="28"/>
        </w:rPr>
        <w:t>3. Ответственность сторон</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6. За неисполнение или ненадлежащее исполнение условий настоящего соглашения стороны несут ответственность, предусмотренную действующим законодательством российской федерации.</w:t>
      </w:r>
    </w:p>
    <w:p w:rsidR="00E921BF" w:rsidRPr="00B46D9A" w:rsidRDefault="00E921BF" w:rsidP="007A5F1D">
      <w:pPr>
        <w:pStyle w:val="ConsPlusNormal"/>
        <w:ind w:firstLine="709"/>
        <w:jc w:val="both"/>
        <w:rPr>
          <w:rFonts w:ascii="Times New Roman" w:hAnsi="Times New Roman" w:cs="Times New Roman"/>
          <w:sz w:val="28"/>
          <w:szCs w:val="28"/>
        </w:rPr>
      </w:pPr>
    </w:p>
    <w:p w:rsidR="00E921BF" w:rsidRPr="00B46D9A" w:rsidRDefault="00E921BF" w:rsidP="007A5F1D">
      <w:pPr>
        <w:pStyle w:val="ConsPlusNormal"/>
        <w:ind w:firstLine="709"/>
        <w:jc w:val="center"/>
        <w:outlineLvl w:val="2"/>
        <w:rPr>
          <w:rFonts w:ascii="Times New Roman" w:hAnsi="Times New Roman" w:cs="Times New Roman"/>
          <w:sz w:val="28"/>
          <w:szCs w:val="28"/>
        </w:rPr>
      </w:pPr>
      <w:r w:rsidRPr="00B46D9A">
        <w:rPr>
          <w:rFonts w:ascii="Times New Roman" w:hAnsi="Times New Roman" w:cs="Times New Roman"/>
          <w:sz w:val="28"/>
          <w:szCs w:val="28"/>
        </w:rPr>
        <w:t>4. Срок действия соглашения</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7. Настоящее соглашение вступает в силу со дня его подписания обеими сторонами и действует до полного выполнения сторонами всех принятых на себя обязательств.</w:t>
      </w:r>
    </w:p>
    <w:p w:rsidR="00E921BF" w:rsidRPr="00B46D9A" w:rsidRDefault="00E921BF" w:rsidP="007A5F1D">
      <w:pPr>
        <w:pStyle w:val="ConsPlusNormal"/>
        <w:ind w:firstLine="709"/>
        <w:jc w:val="both"/>
        <w:rPr>
          <w:rFonts w:ascii="Times New Roman" w:hAnsi="Times New Roman" w:cs="Times New Roman"/>
          <w:sz w:val="28"/>
          <w:szCs w:val="28"/>
        </w:rPr>
      </w:pPr>
    </w:p>
    <w:p w:rsidR="00E921BF" w:rsidRPr="00B46D9A" w:rsidRDefault="00E921BF" w:rsidP="007A5F1D">
      <w:pPr>
        <w:pStyle w:val="ConsPlusNormal"/>
        <w:ind w:firstLine="709"/>
        <w:jc w:val="center"/>
        <w:outlineLvl w:val="2"/>
        <w:rPr>
          <w:rFonts w:ascii="Times New Roman" w:hAnsi="Times New Roman" w:cs="Times New Roman"/>
          <w:sz w:val="28"/>
          <w:szCs w:val="28"/>
        </w:rPr>
      </w:pPr>
      <w:r w:rsidRPr="00B46D9A">
        <w:rPr>
          <w:rFonts w:ascii="Times New Roman" w:hAnsi="Times New Roman" w:cs="Times New Roman"/>
          <w:sz w:val="28"/>
          <w:szCs w:val="28"/>
        </w:rPr>
        <w:t>5. Порядок рассмотрения споров</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8.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E921BF" w:rsidRPr="00B46D9A" w:rsidRDefault="00E921BF" w:rsidP="007A5F1D">
      <w:pPr>
        <w:pStyle w:val="ConsPlusNormal"/>
        <w:ind w:firstLine="709"/>
        <w:jc w:val="both"/>
        <w:rPr>
          <w:rFonts w:ascii="Times New Roman" w:hAnsi="Times New Roman" w:cs="Times New Roman"/>
          <w:sz w:val="28"/>
          <w:szCs w:val="28"/>
        </w:rPr>
      </w:pPr>
      <w:bookmarkStart w:id="30" w:name="P800"/>
      <w:bookmarkEnd w:id="30"/>
      <w:r w:rsidRPr="00B46D9A">
        <w:rPr>
          <w:rFonts w:ascii="Times New Roman" w:hAnsi="Times New Roman" w:cs="Times New Roman"/>
          <w:sz w:val="28"/>
          <w:szCs w:val="28"/>
        </w:rPr>
        <w:t>9. В случае невозможности урегулирования споров (разногласий) последние подлежат рассмотрению в порядке, установленном действующим законодательством Российской Федерации.</w:t>
      </w:r>
    </w:p>
    <w:p w:rsidR="00E921BF" w:rsidRPr="00B46D9A" w:rsidRDefault="00E921BF" w:rsidP="007A5F1D">
      <w:pPr>
        <w:pStyle w:val="ConsPlusNormal"/>
        <w:ind w:firstLine="709"/>
        <w:jc w:val="both"/>
        <w:rPr>
          <w:rFonts w:ascii="Times New Roman" w:hAnsi="Times New Roman" w:cs="Times New Roman"/>
          <w:sz w:val="28"/>
          <w:szCs w:val="28"/>
        </w:rPr>
      </w:pPr>
    </w:p>
    <w:p w:rsidR="00E921BF" w:rsidRPr="00B46D9A" w:rsidRDefault="00E921BF" w:rsidP="007A5F1D">
      <w:pPr>
        <w:pStyle w:val="ConsPlusNormal"/>
        <w:ind w:firstLine="709"/>
        <w:jc w:val="center"/>
        <w:outlineLvl w:val="2"/>
        <w:rPr>
          <w:rFonts w:ascii="Times New Roman" w:hAnsi="Times New Roman" w:cs="Times New Roman"/>
          <w:sz w:val="28"/>
          <w:szCs w:val="28"/>
        </w:rPr>
      </w:pPr>
      <w:r w:rsidRPr="00B46D9A">
        <w:rPr>
          <w:rFonts w:ascii="Times New Roman" w:hAnsi="Times New Roman" w:cs="Times New Roman"/>
          <w:sz w:val="28"/>
          <w:szCs w:val="28"/>
        </w:rPr>
        <w:t>6. Заключительные положения</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 xml:space="preserve">10. Внесение в настоящее соглашение изменений в связи </w:t>
      </w:r>
      <w:r>
        <w:rPr>
          <w:rFonts w:ascii="Times New Roman" w:hAnsi="Times New Roman" w:cs="Times New Roman"/>
          <w:sz w:val="28"/>
          <w:szCs w:val="28"/>
        </w:rPr>
        <w:t>с изменениями законодательства Р</w:t>
      </w:r>
      <w:r w:rsidRPr="00B46D9A">
        <w:rPr>
          <w:rFonts w:ascii="Times New Roman" w:hAnsi="Times New Roman" w:cs="Times New Roman"/>
          <w:sz w:val="28"/>
          <w:szCs w:val="28"/>
        </w:rPr>
        <w:t xml:space="preserve">оссийской </w:t>
      </w:r>
      <w:r>
        <w:rPr>
          <w:rFonts w:ascii="Times New Roman" w:hAnsi="Times New Roman" w:cs="Times New Roman"/>
          <w:sz w:val="28"/>
          <w:szCs w:val="28"/>
        </w:rPr>
        <w:t>Федерации осуществляется А</w:t>
      </w:r>
      <w:r w:rsidRPr="00B46D9A">
        <w:rPr>
          <w:rFonts w:ascii="Times New Roman" w:hAnsi="Times New Roman" w:cs="Times New Roman"/>
          <w:sz w:val="28"/>
          <w:szCs w:val="28"/>
        </w:rPr>
        <w:t>дминистрацией в одностороннем порядке путем направления второй стороне соответствующего письменного уведомления в месячный срок со дня вступления в силу изменения законодательства российской федерации.</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Внесенные изменения в настоящее соглашение вступают в силу для сторон со дня, указанного в уведомлении.</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11. Иные, не предусмотренные</w:t>
      </w:r>
      <w:r w:rsidRPr="00337DF8">
        <w:rPr>
          <w:rFonts w:ascii="Times New Roman" w:hAnsi="Times New Roman" w:cs="Times New Roman"/>
          <w:sz w:val="28"/>
          <w:szCs w:val="28"/>
        </w:rPr>
        <w:t xml:space="preserve"> </w:t>
      </w:r>
      <w:hyperlink w:anchor="P800" w:history="1">
        <w:r w:rsidRPr="00337DF8">
          <w:rPr>
            <w:rFonts w:ascii="Times New Roman" w:hAnsi="Times New Roman" w:cs="Times New Roman"/>
            <w:sz w:val="28"/>
            <w:szCs w:val="28"/>
          </w:rPr>
          <w:t>пунктом 9</w:t>
        </w:r>
      </w:hyperlink>
      <w:r w:rsidRPr="00B46D9A">
        <w:rPr>
          <w:rFonts w:ascii="Times New Roman" w:hAnsi="Times New Roman" w:cs="Times New Roman"/>
          <w:sz w:val="28"/>
          <w:szCs w:val="28"/>
        </w:rPr>
        <w:t xml:space="preserve"> настоящего Соглашения, изменения вносятся в настоящее Соглашение по согласованию сторон путем оформления дополнительного соглашения.</w:t>
      </w:r>
    </w:p>
    <w:p w:rsidR="00E921BF" w:rsidRPr="00B46D9A" w:rsidRDefault="00E921BF" w:rsidP="007A5F1D">
      <w:pPr>
        <w:pStyle w:val="ConsPlusNormal"/>
        <w:ind w:firstLine="709"/>
        <w:jc w:val="both"/>
        <w:rPr>
          <w:rFonts w:ascii="Times New Roman" w:hAnsi="Times New Roman" w:cs="Times New Roman"/>
          <w:sz w:val="28"/>
          <w:szCs w:val="28"/>
        </w:rPr>
      </w:pPr>
      <w:r w:rsidRPr="00B46D9A">
        <w:rPr>
          <w:rFonts w:ascii="Times New Roman" w:hAnsi="Times New Roman" w:cs="Times New Roman"/>
          <w:sz w:val="28"/>
          <w:szCs w:val="28"/>
        </w:rPr>
        <w:t>12. Настоящее Соглашение составлено в двух экземплярах, имеющих равную юридическую силу, по одному экземпляру для каждой стороны.</w:t>
      </w:r>
    </w:p>
    <w:p w:rsidR="00E921BF" w:rsidRPr="00B46D9A" w:rsidRDefault="00E921BF" w:rsidP="007A5F1D">
      <w:pPr>
        <w:pStyle w:val="ConsPlusNormal"/>
        <w:ind w:firstLine="709"/>
        <w:jc w:val="both"/>
        <w:rPr>
          <w:rFonts w:ascii="Times New Roman" w:hAnsi="Times New Roman" w:cs="Times New Roman"/>
          <w:sz w:val="28"/>
          <w:szCs w:val="28"/>
        </w:rPr>
      </w:pPr>
    </w:p>
    <w:p w:rsidR="00E921BF" w:rsidRPr="00B46D9A" w:rsidRDefault="00E921BF" w:rsidP="00E921BF">
      <w:pPr>
        <w:pStyle w:val="ConsPlusNormal"/>
        <w:jc w:val="center"/>
        <w:outlineLvl w:val="2"/>
        <w:rPr>
          <w:rFonts w:ascii="Times New Roman" w:hAnsi="Times New Roman" w:cs="Times New Roman"/>
          <w:sz w:val="28"/>
          <w:szCs w:val="28"/>
        </w:rPr>
      </w:pPr>
      <w:r w:rsidRPr="00B46D9A">
        <w:rPr>
          <w:rFonts w:ascii="Times New Roman" w:hAnsi="Times New Roman" w:cs="Times New Roman"/>
          <w:sz w:val="28"/>
          <w:szCs w:val="28"/>
        </w:rPr>
        <w:t>7. Адреса и реквизиты сторон</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Администрация:</w:t>
      </w:r>
      <w:r w:rsidR="0070333F" w:rsidRPr="0070333F">
        <w:rPr>
          <w:rFonts w:ascii="Times New Roman" w:hAnsi="Times New Roman" w:cs="Times New Roman"/>
          <w:spacing w:val="2"/>
          <w:sz w:val="24"/>
          <w:szCs w:val="24"/>
        </w:rPr>
        <w:t xml:space="preserve"> </w:t>
      </w:r>
      <w:r w:rsidR="0070333F" w:rsidRPr="001A4ECC">
        <w:rPr>
          <w:rFonts w:ascii="Times New Roman" w:hAnsi="Times New Roman" w:cs="Times New Roman"/>
          <w:spacing w:val="2"/>
          <w:sz w:val="24"/>
          <w:szCs w:val="24"/>
        </w:rPr>
        <w:tab/>
      </w:r>
      <w:r w:rsidR="0070333F" w:rsidRPr="001A4ECC">
        <w:rPr>
          <w:rFonts w:ascii="Times New Roman" w:hAnsi="Times New Roman" w:cs="Times New Roman"/>
          <w:spacing w:val="2"/>
          <w:sz w:val="24"/>
          <w:szCs w:val="24"/>
        </w:rPr>
        <w:tab/>
      </w:r>
      <w:r w:rsidR="0070333F" w:rsidRPr="001A4ECC">
        <w:rPr>
          <w:rFonts w:ascii="Times New Roman" w:hAnsi="Times New Roman" w:cs="Times New Roman"/>
          <w:spacing w:val="2"/>
          <w:sz w:val="24"/>
          <w:szCs w:val="24"/>
        </w:rPr>
        <w:tab/>
      </w:r>
      <w:r w:rsidR="0070333F" w:rsidRPr="001A4ECC">
        <w:rPr>
          <w:rFonts w:ascii="Times New Roman" w:hAnsi="Times New Roman" w:cs="Times New Roman"/>
          <w:spacing w:val="2"/>
          <w:sz w:val="24"/>
          <w:szCs w:val="24"/>
        </w:rPr>
        <w:tab/>
      </w:r>
      <w:r w:rsidR="0070333F" w:rsidRPr="001A4ECC">
        <w:rPr>
          <w:rFonts w:ascii="Times New Roman" w:hAnsi="Times New Roman" w:cs="Times New Roman"/>
          <w:spacing w:val="2"/>
          <w:sz w:val="24"/>
          <w:szCs w:val="24"/>
        </w:rPr>
        <w:tab/>
      </w:r>
      <w:r w:rsidR="0070333F" w:rsidRPr="001A4ECC">
        <w:rPr>
          <w:rFonts w:ascii="Times New Roman" w:hAnsi="Times New Roman" w:cs="Times New Roman"/>
          <w:spacing w:val="2"/>
          <w:sz w:val="24"/>
          <w:szCs w:val="24"/>
        </w:rPr>
        <w:tab/>
      </w:r>
      <w:r w:rsidR="0070333F" w:rsidRPr="001A4ECC">
        <w:rPr>
          <w:rFonts w:ascii="Times New Roman" w:hAnsi="Times New Roman" w:cs="Times New Roman"/>
          <w:spacing w:val="2"/>
          <w:sz w:val="24"/>
          <w:szCs w:val="24"/>
        </w:rPr>
        <w:tab/>
      </w:r>
      <w:r w:rsidR="0070333F" w:rsidRPr="001A4ECC">
        <w:rPr>
          <w:rFonts w:ascii="Times New Roman" w:hAnsi="Times New Roman" w:cs="Times New Roman"/>
          <w:spacing w:val="2"/>
          <w:sz w:val="24"/>
          <w:szCs w:val="24"/>
        </w:rPr>
        <w:tab/>
      </w:r>
      <w:r w:rsidRPr="00B46D9A">
        <w:rPr>
          <w:rFonts w:ascii="Times New Roman" w:hAnsi="Times New Roman" w:cs="Times New Roman"/>
          <w:sz w:val="28"/>
          <w:szCs w:val="28"/>
        </w:rPr>
        <w:t>Получатель:</w:t>
      </w:r>
    </w:p>
    <w:p w:rsidR="00E921BF" w:rsidRDefault="00E921BF" w:rsidP="00E921BF">
      <w:pPr>
        <w:pStyle w:val="ConsPlusNormal"/>
        <w:jc w:val="both"/>
        <w:rPr>
          <w:rFonts w:ascii="Times New Roman" w:hAnsi="Times New Roman" w:cs="Times New Roman"/>
          <w:sz w:val="28"/>
          <w:szCs w:val="28"/>
        </w:rPr>
      </w:pPr>
    </w:p>
    <w:p w:rsidR="00FA3E38" w:rsidRDefault="00FA3E38" w:rsidP="00E921BF">
      <w:pPr>
        <w:pStyle w:val="ConsPlusNormal"/>
        <w:jc w:val="both"/>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r>
      <w:r w:rsidR="00FD479B">
        <w:rPr>
          <w:rFonts w:ascii="Times New Roman" w:hAnsi="Times New Roman" w:cs="Times New Roman"/>
          <w:spacing w:val="2"/>
          <w:sz w:val="24"/>
          <w:szCs w:val="24"/>
        </w:rPr>
        <w:tab/>
        <w:t xml:space="preserve">          </w:t>
      </w:r>
      <w:r w:rsidR="002577D9">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p>
    <w:p w:rsidR="00E921BF" w:rsidRPr="00B46D9A" w:rsidRDefault="00E921BF" w:rsidP="0070333F">
      <w:pPr>
        <w:pStyle w:val="ConsPlusNormal"/>
        <w:ind w:firstLine="5387"/>
        <w:outlineLvl w:val="2"/>
        <w:rPr>
          <w:rFonts w:ascii="Times New Roman" w:hAnsi="Times New Roman" w:cs="Times New Roman"/>
          <w:sz w:val="28"/>
          <w:szCs w:val="28"/>
        </w:rPr>
      </w:pPr>
      <w:r>
        <w:rPr>
          <w:rFonts w:ascii="Times New Roman" w:hAnsi="Times New Roman" w:cs="Times New Roman"/>
          <w:sz w:val="28"/>
          <w:szCs w:val="28"/>
        </w:rPr>
        <w:br w:type="page"/>
      </w:r>
      <w:r w:rsidRPr="00B46D9A">
        <w:rPr>
          <w:rFonts w:ascii="Times New Roman" w:hAnsi="Times New Roman" w:cs="Times New Roman"/>
          <w:sz w:val="28"/>
          <w:szCs w:val="28"/>
        </w:rPr>
        <w:lastRenderedPageBreak/>
        <w:t>Приложение 1</w:t>
      </w:r>
    </w:p>
    <w:p w:rsidR="00E921BF" w:rsidRPr="00B46D9A" w:rsidRDefault="00E921BF" w:rsidP="00E921BF">
      <w:pPr>
        <w:pStyle w:val="ConsPlusNormal"/>
        <w:ind w:left="5387" w:firstLine="0"/>
        <w:jc w:val="both"/>
        <w:rPr>
          <w:rFonts w:ascii="Times New Roman" w:hAnsi="Times New Roman" w:cs="Times New Roman"/>
          <w:sz w:val="28"/>
          <w:szCs w:val="28"/>
        </w:rPr>
      </w:pPr>
      <w:proofErr w:type="gramStart"/>
      <w:r w:rsidRPr="00B46D9A">
        <w:rPr>
          <w:rFonts w:ascii="Times New Roman" w:hAnsi="Times New Roman" w:cs="Times New Roman"/>
          <w:sz w:val="28"/>
          <w:szCs w:val="28"/>
        </w:rPr>
        <w:t>к Соглашению о предоставлении гранта</w:t>
      </w:r>
      <w:r>
        <w:rPr>
          <w:rFonts w:ascii="Times New Roman" w:hAnsi="Times New Roman" w:cs="Times New Roman"/>
          <w:sz w:val="28"/>
          <w:szCs w:val="28"/>
        </w:rPr>
        <w:t xml:space="preserve"> в форме</w:t>
      </w:r>
      <w:r w:rsidRPr="00B46D9A">
        <w:rPr>
          <w:rFonts w:ascii="Times New Roman" w:hAnsi="Times New Roman" w:cs="Times New Roman"/>
          <w:sz w:val="28"/>
          <w:szCs w:val="28"/>
        </w:rPr>
        <w:t xml:space="preserve"> субсидии из бюджета Иркутского районного муниципа</w:t>
      </w:r>
      <w:r w:rsidR="00C60631">
        <w:rPr>
          <w:rFonts w:ascii="Times New Roman" w:hAnsi="Times New Roman" w:cs="Times New Roman"/>
          <w:sz w:val="28"/>
          <w:szCs w:val="28"/>
        </w:rPr>
        <w:t>льного образования на создание</w:t>
      </w:r>
      <w:proofErr w:type="gramEnd"/>
      <w:r w:rsidR="00C60631">
        <w:rPr>
          <w:rFonts w:ascii="Times New Roman" w:hAnsi="Times New Roman" w:cs="Times New Roman"/>
          <w:sz w:val="28"/>
          <w:szCs w:val="28"/>
        </w:rPr>
        <w:t xml:space="preserve"> с</w:t>
      </w:r>
      <w:r w:rsidRPr="00B46D9A">
        <w:rPr>
          <w:rFonts w:ascii="Times New Roman" w:hAnsi="Times New Roman" w:cs="Times New Roman"/>
          <w:sz w:val="28"/>
          <w:szCs w:val="28"/>
        </w:rPr>
        <w:t xml:space="preserve">обственного бизнеса </w:t>
      </w:r>
    </w:p>
    <w:p w:rsidR="00E921BF" w:rsidRPr="00B46D9A" w:rsidRDefault="00E921BF" w:rsidP="00E921BF">
      <w:pPr>
        <w:pStyle w:val="ConsPlusNormal"/>
        <w:ind w:left="4536" w:firstLine="0"/>
        <w:jc w:val="both"/>
        <w:rPr>
          <w:rFonts w:ascii="Times New Roman" w:hAnsi="Times New Roman" w:cs="Times New Roman"/>
          <w:sz w:val="28"/>
          <w:szCs w:val="28"/>
        </w:rPr>
      </w:pPr>
    </w:p>
    <w:p w:rsidR="00E921BF" w:rsidRPr="005A14AF" w:rsidRDefault="00E921BF" w:rsidP="00E921BF">
      <w:pPr>
        <w:pStyle w:val="ConsPlusNormal"/>
        <w:jc w:val="center"/>
        <w:rPr>
          <w:rFonts w:ascii="Times New Roman" w:hAnsi="Times New Roman" w:cs="Times New Roman"/>
          <w:b/>
          <w:sz w:val="28"/>
          <w:szCs w:val="28"/>
        </w:rPr>
      </w:pPr>
      <w:bookmarkStart w:id="31" w:name="P824"/>
      <w:bookmarkEnd w:id="31"/>
      <w:r w:rsidRPr="005A14AF">
        <w:rPr>
          <w:rFonts w:ascii="Times New Roman" w:hAnsi="Times New Roman" w:cs="Times New Roman"/>
          <w:b/>
          <w:sz w:val="28"/>
          <w:szCs w:val="28"/>
        </w:rPr>
        <w:t>СМЕТА</w:t>
      </w:r>
    </w:p>
    <w:p w:rsidR="00E921BF" w:rsidRPr="00FD18A3" w:rsidRDefault="00E921BF" w:rsidP="00E921BF">
      <w:pPr>
        <w:pStyle w:val="ConsPlusNormal"/>
        <w:jc w:val="center"/>
        <w:rPr>
          <w:rFonts w:ascii="Times New Roman" w:hAnsi="Times New Roman" w:cs="Times New Roman"/>
          <w:b/>
          <w:sz w:val="28"/>
          <w:szCs w:val="28"/>
        </w:rPr>
      </w:pPr>
      <w:r w:rsidRPr="005A14AF">
        <w:rPr>
          <w:rFonts w:ascii="Times New Roman" w:hAnsi="Times New Roman" w:cs="Times New Roman"/>
          <w:b/>
          <w:sz w:val="28"/>
          <w:szCs w:val="28"/>
        </w:rPr>
        <w:t>РАСХОДОВ ГРАНТА В ФОРМЕ СУБСИДИИ</w:t>
      </w:r>
    </w:p>
    <w:p w:rsidR="00E921BF" w:rsidRPr="00B46D9A" w:rsidRDefault="00E921BF" w:rsidP="00E921BF">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1"/>
        <w:gridCol w:w="2011"/>
        <w:gridCol w:w="1559"/>
        <w:gridCol w:w="1134"/>
        <w:gridCol w:w="992"/>
        <w:gridCol w:w="1560"/>
        <w:gridCol w:w="1559"/>
      </w:tblGrid>
      <w:tr w:rsidR="00E921BF" w:rsidRPr="00B46D9A" w:rsidTr="00C42B0F">
        <w:trPr>
          <w:trHeight w:val="1023"/>
        </w:trPr>
        <w:tc>
          <w:tcPr>
            <w:tcW w:w="541"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 xml:space="preserve">N </w:t>
            </w:r>
            <w:proofErr w:type="spellStart"/>
            <w:proofErr w:type="gramStart"/>
            <w:r w:rsidRPr="00B46D9A">
              <w:rPr>
                <w:rFonts w:ascii="Times New Roman" w:hAnsi="Times New Roman" w:cs="Times New Roman"/>
                <w:sz w:val="28"/>
                <w:szCs w:val="28"/>
              </w:rPr>
              <w:t>п</w:t>
            </w:r>
            <w:proofErr w:type="spellEnd"/>
            <w:proofErr w:type="gramEnd"/>
            <w:r w:rsidRPr="00B46D9A">
              <w:rPr>
                <w:rFonts w:ascii="Times New Roman" w:hAnsi="Times New Roman" w:cs="Times New Roman"/>
                <w:sz w:val="28"/>
                <w:szCs w:val="28"/>
              </w:rPr>
              <w:t>/</w:t>
            </w:r>
            <w:proofErr w:type="spellStart"/>
            <w:r w:rsidRPr="00B46D9A">
              <w:rPr>
                <w:rFonts w:ascii="Times New Roman" w:hAnsi="Times New Roman" w:cs="Times New Roman"/>
                <w:sz w:val="28"/>
                <w:szCs w:val="28"/>
              </w:rPr>
              <w:t>п</w:t>
            </w:r>
            <w:proofErr w:type="spellEnd"/>
          </w:p>
        </w:tc>
        <w:tc>
          <w:tcPr>
            <w:tcW w:w="2011"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Наименование статьи расходов</w:t>
            </w:r>
          </w:p>
        </w:tc>
        <w:tc>
          <w:tcPr>
            <w:tcW w:w="1559"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Единица измерения</w:t>
            </w:r>
          </w:p>
        </w:tc>
        <w:tc>
          <w:tcPr>
            <w:tcW w:w="1134"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Кол-во</w:t>
            </w:r>
          </w:p>
        </w:tc>
        <w:tc>
          <w:tcPr>
            <w:tcW w:w="992"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Цена, рублей</w:t>
            </w:r>
          </w:p>
        </w:tc>
        <w:tc>
          <w:tcPr>
            <w:tcW w:w="1560"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Срок исполнения</w:t>
            </w:r>
          </w:p>
        </w:tc>
        <w:tc>
          <w:tcPr>
            <w:tcW w:w="1559"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Стоимость, рублей</w:t>
            </w:r>
          </w:p>
        </w:tc>
      </w:tr>
      <w:tr w:rsidR="00E921BF" w:rsidRPr="00B46D9A" w:rsidTr="00C42B0F">
        <w:trPr>
          <w:trHeight w:val="346"/>
        </w:trPr>
        <w:tc>
          <w:tcPr>
            <w:tcW w:w="541"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1.</w:t>
            </w:r>
          </w:p>
        </w:tc>
        <w:tc>
          <w:tcPr>
            <w:tcW w:w="2011"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992" w:type="dxa"/>
          </w:tcPr>
          <w:p w:rsidR="00E921BF" w:rsidRPr="00B46D9A" w:rsidRDefault="00E921BF" w:rsidP="005F670B">
            <w:pPr>
              <w:pStyle w:val="ConsPlusNormal"/>
              <w:ind w:firstLine="0"/>
              <w:rPr>
                <w:rFonts w:ascii="Times New Roman" w:hAnsi="Times New Roman" w:cs="Times New Roman"/>
                <w:sz w:val="28"/>
                <w:szCs w:val="28"/>
              </w:rPr>
            </w:pPr>
          </w:p>
        </w:tc>
        <w:tc>
          <w:tcPr>
            <w:tcW w:w="1560"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C42B0F">
        <w:trPr>
          <w:trHeight w:val="346"/>
        </w:trPr>
        <w:tc>
          <w:tcPr>
            <w:tcW w:w="541"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2.</w:t>
            </w:r>
          </w:p>
        </w:tc>
        <w:tc>
          <w:tcPr>
            <w:tcW w:w="2011"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992" w:type="dxa"/>
          </w:tcPr>
          <w:p w:rsidR="00E921BF" w:rsidRPr="00B46D9A" w:rsidRDefault="00E921BF" w:rsidP="005F670B">
            <w:pPr>
              <w:pStyle w:val="ConsPlusNormal"/>
              <w:ind w:firstLine="0"/>
              <w:rPr>
                <w:rFonts w:ascii="Times New Roman" w:hAnsi="Times New Roman" w:cs="Times New Roman"/>
                <w:sz w:val="28"/>
                <w:szCs w:val="28"/>
              </w:rPr>
            </w:pPr>
          </w:p>
        </w:tc>
        <w:tc>
          <w:tcPr>
            <w:tcW w:w="1560"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C42B0F">
        <w:trPr>
          <w:trHeight w:val="331"/>
        </w:trPr>
        <w:tc>
          <w:tcPr>
            <w:tcW w:w="541"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w:t>
            </w:r>
          </w:p>
        </w:tc>
        <w:tc>
          <w:tcPr>
            <w:tcW w:w="2011"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992" w:type="dxa"/>
          </w:tcPr>
          <w:p w:rsidR="00E921BF" w:rsidRPr="00B46D9A" w:rsidRDefault="00E921BF" w:rsidP="005F670B">
            <w:pPr>
              <w:pStyle w:val="ConsPlusNormal"/>
              <w:ind w:firstLine="0"/>
              <w:rPr>
                <w:rFonts w:ascii="Times New Roman" w:hAnsi="Times New Roman" w:cs="Times New Roman"/>
                <w:sz w:val="28"/>
                <w:szCs w:val="28"/>
              </w:rPr>
            </w:pPr>
          </w:p>
        </w:tc>
        <w:tc>
          <w:tcPr>
            <w:tcW w:w="1560" w:type="dxa"/>
          </w:tcPr>
          <w:p w:rsidR="00E921BF" w:rsidRPr="00B46D9A" w:rsidRDefault="00E921BF" w:rsidP="005F670B">
            <w:pPr>
              <w:pStyle w:val="ConsPlusNormal"/>
              <w:ind w:firstLine="0"/>
              <w:rPr>
                <w:rFonts w:ascii="Times New Roman" w:hAnsi="Times New Roman" w:cs="Times New Roman"/>
                <w:sz w:val="28"/>
                <w:szCs w:val="28"/>
              </w:rPr>
            </w:pP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C42B0F">
        <w:trPr>
          <w:trHeight w:val="331"/>
        </w:trPr>
        <w:tc>
          <w:tcPr>
            <w:tcW w:w="7797" w:type="dxa"/>
            <w:gridSpan w:val="6"/>
          </w:tcPr>
          <w:p w:rsidR="00E921BF" w:rsidRPr="00B46D9A" w:rsidRDefault="00E921BF" w:rsidP="005F670B">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Итого размер гранта в форме </w:t>
            </w:r>
            <w:r w:rsidRPr="00B46D9A">
              <w:rPr>
                <w:rFonts w:ascii="Times New Roman" w:hAnsi="Times New Roman" w:cs="Times New Roman"/>
                <w:sz w:val="28"/>
                <w:szCs w:val="28"/>
              </w:rPr>
              <w:t>субсидии:</w:t>
            </w:r>
          </w:p>
        </w:tc>
        <w:tc>
          <w:tcPr>
            <w:tcW w:w="1559" w:type="dxa"/>
          </w:tcPr>
          <w:p w:rsidR="00E921BF" w:rsidRPr="00B46D9A" w:rsidRDefault="00E921BF" w:rsidP="005F670B">
            <w:pPr>
              <w:pStyle w:val="ConsPlusNormal"/>
              <w:ind w:firstLine="0"/>
              <w:rPr>
                <w:rFonts w:ascii="Times New Roman" w:hAnsi="Times New Roman" w:cs="Times New Roman"/>
                <w:sz w:val="28"/>
                <w:szCs w:val="28"/>
              </w:rPr>
            </w:pPr>
          </w:p>
        </w:tc>
      </w:tr>
    </w:tbl>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Администрация:</w:t>
      </w:r>
      <w:r w:rsidR="00C42B0F" w:rsidRPr="00C42B0F">
        <w:rPr>
          <w:rFonts w:ascii="Times New Roman" w:hAnsi="Times New Roman" w:cs="Times New Roman"/>
          <w:spacing w:val="2"/>
          <w:sz w:val="24"/>
          <w:szCs w:val="24"/>
        </w:rPr>
        <w:t xml:space="preserve"> </w:t>
      </w:r>
      <w:r w:rsidR="00C42B0F" w:rsidRPr="001A4ECC">
        <w:rPr>
          <w:rFonts w:ascii="Times New Roman" w:hAnsi="Times New Roman" w:cs="Times New Roman"/>
          <w:spacing w:val="2"/>
          <w:sz w:val="24"/>
          <w:szCs w:val="24"/>
        </w:rPr>
        <w:tab/>
      </w:r>
      <w:r w:rsidR="00C42B0F" w:rsidRPr="001A4ECC">
        <w:rPr>
          <w:rFonts w:ascii="Times New Roman" w:hAnsi="Times New Roman" w:cs="Times New Roman"/>
          <w:spacing w:val="2"/>
          <w:sz w:val="24"/>
          <w:szCs w:val="24"/>
        </w:rPr>
        <w:tab/>
      </w:r>
      <w:r w:rsidR="00C42B0F" w:rsidRPr="001A4ECC">
        <w:rPr>
          <w:rFonts w:ascii="Times New Roman" w:hAnsi="Times New Roman" w:cs="Times New Roman"/>
          <w:spacing w:val="2"/>
          <w:sz w:val="24"/>
          <w:szCs w:val="24"/>
        </w:rPr>
        <w:tab/>
      </w:r>
      <w:r w:rsidR="00C42B0F" w:rsidRPr="001A4ECC">
        <w:rPr>
          <w:rFonts w:ascii="Times New Roman" w:hAnsi="Times New Roman" w:cs="Times New Roman"/>
          <w:spacing w:val="2"/>
          <w:sz w:val="24"/>
          <w:szCs w:val="24"/>
        </w:rPr>
        <w:tab/>
      </w:r>
      <w:r w:rsidR="00C42B0F" w:rsidRPr="001A4ECC">
        <w:rPr>
          <w:rFonts w:ascii="Times New Roman" w:hAnsi="Times New Roman" w:cs="Times New Roman"/>
          <w:spacing w:val="2"/>
          <w:sz w:val="24"/>
          <w:szCs w:val="24"/>
        </w:rPr>
        <w:tab/>
      </w:r>
      <w:r w:rsidR="00C42B0F" w:rsidRPr="001A4ECC">
        <w:rPr>
          <w:rFonts w:ascii="Times New Roman" w:hAnsi="Times New Roman" w:cs="Times New Roman"/>
          <w:spacing w:val="2"/>
          <w:sz w:val="24"/>
          <w:szCs w:val="24"/>
        </w:rPr>
        <w:tab/>
      </w:r>
      <w:r w:rsidR="00C42B0F" w:rsidRPr="001A4ECC">
        <w:rPr>
          <w:rFonts w:ascii="Times New Roman" w:hAnsi="Times New Roman" w:cs="Times New Roman"/>
          <w:spacing w:val="2"/>
          <w:sz w:val="24"/>
          <w:szCs w:val="24"/>
        </w:rPr>
        <w:tab/>
      </w:r>
      <w:r w:rsidR="00C42B0F">
        <w:rPr>
          <w:rFonts w:ascii="Times New Roman" w:hAnsi="Times New Roman" w:cs="Times New Roman"/>
          <w:spacing w:val="2"/>
          <w:sz w:val="24"/>
          <w:szCs w:val="24"/>
        </w:rPr>
        <w:tab/>
      </w:r>
      <w:r w:rsidR="00C42B0F" w:rsidRPr="001A4ECC">
        <w:rPr>
          <w:rFonts w:ascii="Times New Roman" w:hAnsi="Times New Roman" w:cs="Times New Roman"/>
          <w:spacing w:val="2"/>
          <w:sz w:val="24"/>
          <w:szCs w:val="24"/>
        </w:rPr>
        <w:tab/>
      </w:r>
      <w:r w:rsidRPr="00B46D9A">
        <w:rPr>
          <w:rFonts w:ascii="Times New Roman" w:hAnsi="Times New Roman" w:cs="Times New Roman"/>
          <w:sz w:val="28"/>
          <w:szCs w:val="28"/>
        </w:rPr>
        <w:t>Получатель:</w:t>
      </w:r>
    </w:p>
    <w:p w:rsidR="00E921BF" w:rsidRDefault="00E921BF" w:rsidP="00E921BF">
      <w:pPr>
        <w:pStyle w:val="ConsPlusNormal"/>
        <w:jc w:val="right"/>
        <w:rPr>
          <w:rFonts w:ascii="Times New Roman" w:hAnsi="Times New Roman" w:cs="Times New Roman"/>
          <w:sz w:val="28"/>
          <w:szCs w:val="28"/>
        </w:rPr>
      </w:pPr>
    </w:p>
    <w:p w:rsidR="00FA3E38" w:rsidRDefault="00FA3E38" w:rsidP="00E921BF">
      <w:pPr>
        <w:pStyle w:val="ConsPlusNormal"/>
        <w:jc w:val="right"/>
        <w:rPr>
          <w:rFonts w:ascii="Times New Roman" w:hAnsi="Times New Roman" w:cs="Times New Roman"/>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70333F" w:rsidRPr="001A4ECC">
        <w:rPr>
          <w:rFonts w:ascii="Times New Roman" w:hAnsi="Times New Roman" w:cs="Times New Roman"/>
          <w:spacing w:val="2"/>
          <w:sz w:val="24"/>
          <w:szCs w:val="24"/>
        </w:rPr>
        <w:tab/>
      </w:r>
      <w:r w:rsidR="002577D9">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p>
    <w:p w:rsidR="00E921BF" w:rsidRPr="00B46D9A" w:rsidRDefault="00E921BF" w:rsidP="00E921BF">
      <w:pPr>
        <w:pStyle w:val="ConsPlusNormal"/>
        <w:ind w:left="4536" w:firstLine="0"/>
        <w:rPr>
          <w:rFonts w:ascii="Times New Roman" w:hAnsi="Times New Roman" w:cs="Times New Roman"/>
          <w:sz w:val="28"/>
          <w:szCs w:val="28"/>
        </w:rPr>
      </w:pPr>
      <w:r>
        <w:rPr>
          <w:rFonts w:ascii="Times New Roman" w:hAnsi="Times New Roman" w:cs="Times New Roman"/>
          <w:sz w:val="28"/>
          <w:szCs w:val="28"/>
        </w:rPr>
        <w:br w:type="page"/>
      </w:r>
      <w:r w:rsidRPr="00B46D9A">
        <w:rPr>
          <w:rFonts w:ascii="Times New Roman" w:hAnsi="Times New Roman" w:cs="Times New Roman"/>
          <w:sz w:val="28"/>
          <w:szCs w:val="28"/>
        </w:rPr>
        <w:lastRenderedPageBreak/>
        <w:t>Приложение 2</w:t>
      </w:r>
    </w:p>
    <w:p w:rsidR="00E921BF" w:rsidRPr="00DC60E6" w:rsidRDefault="00E921BF" w:rsidP="00E921BF">
      <w:pPr>
        <w:pStyle w:val="ConsPlusNormal"/>
        <w:ind w:left="4536" w:firstLine="0"/>
        <w:jc w:val="both"/>
        <w:rPr>
          <w:rFonts w:ascii="Times New Roman" w:hAnsi="Times New Roman" w:cs="Times New Roman"/>
          <w:sz w:val="28"/>
          <w:szCs w:val="28"/>
        </w:rPr>
      </w:pPr>
      <w:proofErr w:type="gramStart"/>
      <w:r w:rsidRPr="00B46D9A">
        <w:rPr>
          <w:rFonts w:ascii="Times New Roman" w:hAnsi="Times New Roman" w:cs="Times New Roman"/>
          <w:sz w:val="28"/>
          <w:szCs w:val="28"/>
        </w:rPr>
        <w:t>к Соглашению о предоставлении гран</w:t>
      </w:r>
      <w:r>
        <w:rPr>
          <w:rFonts w:ascii="Times New Roman" w:hAnsi="Times New Roman" w:cs="Times New Roman"/>
          <w:sz w:val="28"/>
          <w:szCs w:val="28"/>
        </w:rPr>
        <w:t>та в форме субсидии</w:t>
      </w:r>
      <w:r w:rsidRPr="00B46D9A">
        <w:rPr>
          <w:rFonts w:ascii="Times New Roman" w:hAnsi="Times New Roman" w:cs="Times New Roman"/>
          <w:sz w:val="28"/>
          <w:szCs w:val="28"/>
        </w:rPr>
        <w:t xml:space="preserve"> из бюджета Иркутского районного муниципального образования </w:t>
      </w:r>
      <w:r w:rsidRPr="00DC60E6">
        <w:rPr>
          <w:rFonts w:ascii="Times New Roman" w:hAnsi="Times New Roman" w:cs="Times New Roman"/>
          <w:sz w:val="28"/>
          <w:szCs w:val="28"/>
        </w:rPr>
        <w:t>на создание</w:t>
      </w:r>
      <w:proofErr w:type="gramEnd"/>
      <w:r w:rsidRPr="00DC60E6">
        <w:rPr>
          <w:rFonts w:ascii="Times New Roman" w:hAnsi="Times New Roman" w:cs="Times New Roman"/>
          <w:sz w:val="28"/>
          <w:szCs w:val="28"/>
        </w:rPr>
        <w:t xml:space="preserve"> собственного бизнеса</w:t>
      </w:r>
    </w:p>
    <w:p w:rsidR="00E921BF" w:rsidRPr="00F43247" w:rsidRDefault="00E921BF" w:rsidP="00E921BF">
      <w:pPr>
        <w:pStyle w:val="ConsPlusNormal"/>
        <w:jc w:val="both"/>
        <w:rPr>
          <w:rFonts w:ascii="Times New Roman" w:hAnsi="Times New Roman" w:cs="Times New Roman"/>
          <w:sz w:val="12"/>
          <w:szCs w:val="28"/>
        </w:rPr>
      </w:pPr>
    </w:p>
    <w:p w:rsidR="00E921BF" w:rsidRPr="005A14AF" w:rsidRDefault="00E921BF" w:rsidP="00E921BF">
      <w:pPr>
        <w:pStyle w:val="ConsPlusNonformat"/>
        <w:jc w:val="center"/>
        <w:rPr>
          <w:rFonts w:ascii="Times New Roman" w:hAnsi="Times New Roman" w:cs="Times New Roman"/>
          <w:b/>
          <w:sz w:val="28"/>
          <w:szCs w:val="28"/>
        </w:rPr>
      </w:pPr>
      <w:bookmarkStart w:id="32" w:name="P871"/>
      <w:bookmarkEnd w:id="32"/>
      <w:r w:rsidRPr="005A14AF">
        <w:rPr>
          <w:rFonts w:ascii="Times New Roman" w:hAnsi="Times New Roman" w:cs="Times New Roman"/>
          <w:b/>
          <w:sz w:val="28"/>
          <w:szCs w:val="28"/>
        </w:rPr>
        <w:t>Отчет об использовании гранта в форме субсидии</w:t>
      </w:r>
    </w:p>
    <w:p w:rsidR="00E921BF" w:rsidRPr="00FD18A3" w:rsidRDefault="00E921BF" w:rsidP="00E921BF">
      <w:pPr>
        <w:pStyle w:val="ConsPlusNonformat"/>
        <w:jc w:val="center"/>
        <w:rPr>
          <w:rFonts w:ascii="Times New Roman" w:hAnsi="Times New Roman" w:cs="Times New Roman"/>
          <w:b/>
          <w:sz w:val="28"/>
          <w:szCs w:val="28"/>
        </w:rPr>
      </w:pPr>
      <w:r w:rsidRPr="005A14AF">
        <w:rPr>
          <w:rFonts w:ascii="Times New Roman" w:hAnsi="Times New Roman" w:cs="Times New Roman"/>
          <w:b/>
          <w:sz w:val="28"/>
          <w:szCs w:val="28"/>
        </w:rPr>
        <w:t xml:space="preserve">От «__» ________ _____ </w:t>
      </w:r>
      <w:proofErr w:type="gramStart"/>
      <w:r w:rsidRPr="005A14AF">
        <w:rPr>
          <w:rFonts w:ascii="Times New Roman" w:hAnsi="Times New Roman" w:cs="Times New Roman"/>
          <w:b/>
          <w:sz w:val="28"/>
          <w:szCs w:val="28"/>
        </w:rPr>
        <w:t>г</w:t>
      </w:r>
      <w:proofErr w:type="gramEnd"/>
      <w:r w:rsidRPr="005A14AF">
        <w:rPr>
          <w:rFonts w:ascii="Times New Roman" w:hAnsi="Times New Roman" w:cs="Times New Roman"/>
          <w:b/>
          <w:sz w:val="28"/>
          <w:szCs w:val="28"/>
        </w:rPr>
        <w:t>.</w:t>
      </w:r>
    </w:p>
    <w:p w:rsidR="00E921BF" w:rsidRPr="004B4580" w:rsidRDefault="00E921BF" w:rsidP="00E921BF">
      <w:pPr>
        <w:pStyle w:val="ConsPlusNonformat"/>
        <w:jc w:val="both"/>
        <w:rPr>
          <w:rFonts w:ascii="Times New Roman" w:hAnsi="Times New Roman" w:cs="Times New Roman"/>
        </w:rPr>
      </w:pP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Цель предоставления гранта в форме субсидии: _________________________</w:t>
      </w: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Соглашение: от ______________ 20__ года № _________________</w:t>
      </w: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Получатель гранта в форме субсидии: _________________________________</w:t>
      </w:r>
    </w:p>
    <w:p w:rsidR="00E921BF" w:rsidRPr="002E327A" w:rsidRDefault="00E921BF" w:rsidP="00E921BF">
      <w:pPr>
        <w:pStyle w:val="ConsPlusNonformat"/>
        <w:jc w:val="both"/>
        <w:rPr>
          <w:rFonts w:ascii="Times New Roman" w:hAnsi="Times New Roman" w:cs="Times New Roman"/>
        </w:rPr>
      </w:pPr>
      <w:r w:rsidRPr="00DC60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60E6">
        <w:rPr>
          <w:rFonts w:ascii="Times New Roman" w:hAnsi="Times New Roman" w:cs="Times New Roman"/>
          <w:sz w:val="28"/>
          <w:szCs w:val="28"/>
        </w:rPr>
        <w:t xml:space="preserve">                                                   </w:t>
      </w:r>
      <w:r w:rsidRPr="002E327A">
        <w:rPr>
          <w:rFonts w:ascii="Times New Roman" w:hAnsi="Times New Roman" w:cs="Times New Roman"/>
        </w:rPr>
        <w:t>(полное наименование)</w:t>
      </w: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Поступило из бюджета Иркутского района: _________________________ руб.</w:t>
      </w: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Израсходовано средств бюджета Иркутского района: ________________ руб.</w:t>
      </w: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Израсходовано собственных средств: ______________________________ руб.</w:t>
      </w:r>
    </w:p>
    <w:p w:rsidR="00E921BF" w:rsidRPr="00DC60E6" w:rsidRDefault="00E921BF" w:rsidP="00E921BF">
      <w:pPr>
        <w:pStyle w:val="ConsPlusNormal"/>
        <w:jc w:val="both"/>
        <w:rPr>
          <w:rFonts w:ascii="Times New Roman" w:hAnsi="Times New Roman" w:cs="Times New Roman"/>
          <w:sz w:val="28"/>
          <w:szCs w:val="28"/>
        </w:rPr>
      </w:pPr>
    </w:p>
    <w:tbl>
      <w:tblPr>
        <w:tblW w:w="92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3402"/>
        <w:gridCol w:w="2098"/>
        <w:gridCol w:w="1588"/>
        <w:gridCol w:w="1275"/>
      </w:tblGrid>
      <w:tr w:rsidR="00E921BF" w:rsidRPr="002E327A" w:rsidTr="003420C3">
        <w:tc>
          <w:tcPr>
            <w:tcW w:w="851" w:type="dxa"/>
            <w:vMerge w:val="restart"/>
          </w:tcPr>
          <w:p w:rsidR="00E921BF" w:rsidRPr="002E327A" w:rsidRDefault="00E921BF" w:rsidP="005F670B">
            <w:pPr>
              <w:pStyle w:val="ConsPlusNormal"/>
              <w:ind w:left="-62" w:firstLine="0"/>
              <w:jc w:val="center"/>
              <w:rPr>
                <w:rFonts w:ascii="Times New Roman" w:hAnsi="Times New Roman" w:cs="Times New Roman"/>
                <w:sz w:val="24"/>
                <w:szCs w:val="24"/>
              </w:rPr>
            </w:pPr>
            <w:r w:rsidRPr="002E327A">
              <w:rPr>
                <w:rFonts w:ascii="Times New Roman" w:hAnsi="Times New Roman" w:cs="Times New Roman"/>
                <w:sz w:val="24"/>
                <w:szCs w:val="24"/>
              </w:rPr>
              <w:t xml:space="preserve">№ </w:t>
            </w:r>
          </w:p>
          <w:p w:rsidR="00E921BF" w:rsidRPr="002E327A" w:rsidRDefault="00E921BF" w:rsidP="005F670B">
            <w:pPr>
              <w:pStyle w:val="ConsPlusNormal"/>
              <w:ind w:left="-62" w:firstLine="0"/>
              <w:jc w:val="center"/>
              <w:rPr>
                <w:rFonts w:ascii="Times New Roman" w:hAnsi="Times New Roman" w:cs="Times New Roman"/>
                <w:sz w:val="24"/>
                <w:szCs w:val="24"/>
              </w:rPr>
            </w:pPr>
            <w:proofErr w:type="spellStart"/>
            <w:proofErr w:type="gramStart"/>
            <w:r w:rsidRPr="002E327A">
              <w:rPr>
                <w:rFonts w:ascii="Times New Roman" w:hAnsi="Times New Roman" w:cs="Times New Roman"/>
                <w:sz w:val="24"/>
                <w:szCs w:val="24"/>
              </w:rPr>
              <w:t>п</w:t>
            </w:r>
            <w:proofErr w:type="spellEnd"/>
            <w:proofErr w:type="gramEnd"/>
            <w:r w:rsidRPr="002E327A">
              <w:rPr>
                <w:rFonts w:ascii="Times New Roman" w:hAnsi="Times New Roman" w:cs="Times New Roman"/>
                <w:sz w:val="24"/>
                <w:szCs w:val="24"/>
              </w:rPr>
              <w:t>/</w:t>
            </w:r>
            <w:proofErr w:type="spellStart"/>
            <w:r w:rsidRPr="002E327A">
              <w:rPr>
                <w:rFonts w:ascii="Times New Roman" w:hAnsi="Times New Roman" w:cs="Times New Roman"/>
                <w:sz w:val="24"/>
                <w:szCs w:val="24"/>
              </w:rPr>
              <w:t>п</w:t>
            </w:r>
            <w:proofErr w:type="spellEnd"/>
          </w:p>
        </w:tc>
        <w:tc>
          <w:tcPr>
            <w:tcW w:w="3402" w:type="dxa"/>
            <w:vMerge w:val="restart"/>
          </w:tcPr>
          <w:p w:rsidR="00E921BF" w:rsidRPr="002E327A" w:rsidRDefault="00E921BF" w:rsidP="005F670B">
            <w:pPr>
              <w:pStyle w:val="ConsPlusNormal"/>
              <w:ind w:left="180" w:firstLine="11"/>
              <w:jc w:val="center"/>
              <w:rPr>
                <w:rFonts w:ascii="Times New Roman" w:hAnsi="Times New Roman" w:cs="Times New Roman"/>
                <w:sz w:val="24"/>
                <w:szCs w:val="24"/>
              </w:rPr>
            </w:pPr>
            <w:r w:rsidRPr="002E327A">
              <w:rPr>
                <w:rFonts w:ascii="Times New Roman" w:hAnsi="Times New Roman" w:cs="Times New Roman"/>
                <w:sz w:val="24"/>
                <w:szCs w:val="24"/>
              </w:rPr>
              <w:t>Статьи затрат</w:t>
            </w:r>
          </w:p>
        </w:tc>
        <w:tc>
          <w:tcPr>
            <w:tcW w:w="4961" w:type="dxa"/>
            <w:gridSpan w:val="3"/>
          </w:tcPr>
          <w:p w:rsidR="00E921BF" w:rsidRPr="002E327A" w:rsidRDefault="00E921BF" w:rsidP="005F670B">
            <w:pPr>
              <w:pStyle w:val="ConsPlusNormal"/>
              <w:ind w:left="180" w:firstLine="11"/>
              <w:jc w:val="center"/>
              <w:rPr>
                <w:rFonts w:ascii="Times New Roman" w:hAnsi="Times New Roman" w:cs="Times New Roman"/>
                <w:sz w:val="24"/>
                <w:szCs w:val="24"/>
              </w:rPr>
            </w:pPr>
            <w:r w:rsidRPr="002E327A">
              <w:rPr>
                <w:rFonts w:ascii="Times New Roman" w:hAnsi="Times New Roman" w:cs="Times New Roman"/>
                <w:sz w:val="24"/>
                <w:szCs w:val="24"/>
              </w:rPr>
              <w:t>Освоено, руб.</w:t>
            </w:r>
          </w:p>
        </w:tc>
      </w:tr>
      <w:tr w:rsidR="00E921BF" w:rsidRPr="002E327A" w:rsidTr="003420C3">
        <w:trPr>
          <w:trHeight w:val="539"/>
        </w:trPr>
        <w:tc>
          <w:tcPr>
            <w:tcW w:w="851" w:type="dxa"/>
            <w:vMerge/>
          </w:tcPr>
          <w:p w:rsidR="00E921BF" w:rsidRPr="002E327A" w:rsidRDefault="00E921BF" w:rsidP="005F670B">
            <w:pPr>
              <w:ind w:left="180" w:firstLine="11"/>
              <w:rPr>
                <w:sz w:val="24"/>
                <w:szCs w:val="24"/>
              </w:rPr>
            </w:pPr>
          </w:p>
        </w:tc>
        <w:tc>
          <w:tcPr>
            <w:tcW w:w="3402" w:type="dxa"/>
            <w:vMerge/>
          </w:tcPr>
          <w:p w:rsidR="00E921BF" w:rsidRPr="002E327A" w:rsidRDefault="00E921BF" w:rsidP="005F670B">
            <w:pPr>
              <w:ind w:left="180" w:firstLine="11"/>
              <w:rPr>
                <w:sz w:val="24"/>
                <w:szCs w:val="24"/>
              </w:rPr>
            </w:pPr>
          </w:p>
        </w:tc>
        <w:tc>
          <w:tcPr>
            <w:tcW w:w="2098" w:type="dxa"/>
          </w:tcPr>
          <w:p w:rsidR="00E921BF" w:rsidRPr="002E327A" w:rsidRDefault="00E921BF" w:rsidP="005F670B">
            <w:pPr>
              <w:pStyle w:val="ConsPlusNormal"/>
              <w:ind w:left="180" w:firstLine="11"/>
              <w:jc w:val="center"/>
              <w:rPr>
                <w:rFonts w:ascii="Times New Roman" w:hAnsi="Times New Roman" w:cs="Times New Roman"/>
                <w:sz w:val="24"/>
                <w:szCs w:val="24"/>
              </w:rPr>
            </w:pPr>
            <w:r w:rsidRPr="002E327A">
              <w:rPr>
                <w:rFonts w:ascii="Times New Roman" w:hAnsi="Times New Roman" w:cs="Times New Roman"/>
                <w:sz w:val="24"/>
                <w:szCs w:val="24"/>
              </w:rPr>
              <w:t>Собственные средства</w:t>
            </w:r>
          </w:p>
        </w:tc>
        <w:tc>
          <w:tcPr>
            <w:tcW w:w="1588" w:type="dxa"/>
          </w:tcPr>
          <w:p w:rsidR="00E921BF" w:rsidRPr="002E327A" w:rsidRDefault="00E921BF" w:rsidP="005F670B">
            <w:pPr>
              <w:pStyle w:val="ConsPlusNormal"/>
              <w:ind w:left="180" w:firstLine="11"/>
              <w:jc w:val="center"/>
              <w:rPr>
                <w:rFonts w:ascii="Times New Roman" w:hAnsi="Times New Roman" w:cs="Times New Roman"/>
                <w:sz w:val="24"/>
                <w:szCs w:val="24"/>
              </w:rPr>
            </w:pPr>
            <w:r w:rsidRPr="002E327A">
              <w:rPr>
                <w:rFonts w:ascii="Times New Roman" w:hAnsi="Times New Roman" w:cs="Times New Roman"/>
                <w:sz w:val="24"/>
                <w:szCs w:val="24"/>
              </w:rPr>
              <w:t>Субсидия</w:t>
            </w:r>
          </w:p>
        </w:tc>
        <w:tc>
          <w:tcPr>
            <w:tcW w:w="1275" w:type="dxa"/>
          </w:tcPr>
          <w:p w:rsidR="00E921BF" w:rsidRPr="002E327A" w:rsidRDefault="00E921BF" w:rsidP="005F670B">
            <w:pPr>
              <w:pStyle w:val="ConsPlusNormal"/>
              <w:ind w:left="180" w:firstLine="11"/>
              <w:jc w:val="center"/>
              <w:rPr>
                <w:rFonts w:ascii="Times New Roman" w:hAnsi="Times New Roman" w:cs="Times New Roman"/>
                <w:sz w:val="24"/>
                <w:szCs w:val="24"/>
              </w:rPr>
            </w:pPr>
            <w:r w:rsidRPr="002E327A">
              <w:rPr>
                <w:rFonts w:ascii="Times New Roman" w:hAnsi="Times New Roman" w:cs="Times New Roman"/>
                <w:sz w:val="24"/>
                <w:szCs w:val="24"/>
              </w:rPr>
              <w:t>Всего</w:t>
            </w:r>
          </w:p>
        </w:tc>
      </w:tr>
      <w:tr w:rsidR="00E921BF" w:rsidRPr="002E327A" w:rsidTr="003420C3">
        <w:tc>
          <w:tcPr>
            <w:tcW w:w="851"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3402"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2098"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1588"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1275" w:type="dxa"/>
          </w:tcPr>
          <w:p w:rsidR="00E921BF" w:rsidRPr="002E327A" w:rsidRDefault="00E921BF" w:rsidP="005F670B">
            <w:pPr>
              <w:pStyle w:val="ConsPlusNormal"/>
              <w:ind w:left="180" w:firstLine="11"/>
              <w:rPr>
                <w:rFonts w:ascii="Times New Roman" w:hAnsi="Times New Roman" w:cs="Times New Roman"/>
                <w:sz w:val="24"/>
                <w:szCs w:val="24"/>
              </w:rPr>
            </w:pPr>
          </w:p>
        </w:tc>
      </w:tr>
      <w:tr w:rsidR="00E921BF" w:rsidRPr="002E327A" w:rsidTr="003420C3">
        <w:tc>
          <w:tcPr>
            <w:tcW w:w="851"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3402" w:type="dxa"/>
          </w:tcPr>
          <w:p w:rsidR="00E921BF" w:rsidRPr="002E327A" w:rsidRDefault="00E921BF" w:rsidP="005F670B">
            <w:pPr>
              <w:pStyle w:val="ConsPlusNormal"/>
              <w:ind w:left="180" w:firstLine="11"/>
              <w:rPr>
                <w:rFonts w:ascii="Times New Roman" w:hAnsi="Times New Roman" w:cs="Times New Roman"/>
                <w:sz w:val="24"/>
                <w:szCs w:val="24"/>
              </w:rPr>
            </w:pPr>
            <w:r w:rsidRPr="002E327A">
              <w:rPr>
                <w:rFonts w:ascii="Times New Roman" w:hAnsi="Times New Roman" w:cs="Times New Roman"/>
                <w:sz w:val="24"/>
                <w:szCs w:val="24"/>
              </w:rPr>
              <w:t>Итого:</w:t>
            </w:r>
          </w:p>
        </w:tc>
        <w:tc>
          <w:tcPr>
            <w:tcW w:w="2098"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1588" w:type="dxa"/>
          </w:tcPr>
          <w:p w:rsidR="00E921BF" w:rsidRPr="002E327A" w:rsidRDefault="00E921BF" w:rsidP="005F670B">
            <w:pPr>
              <w:pStyle w:val="ConsPlusNormal"/>
              <w:ind w:left="180" w:firstLine="11"/>
              <w:rPr>
                <w:rFonts w:ascii="Times New Roman" w:hAnsi="Times New Roman" w:cs="Times New Roman"/>
                <w:sz w:val="24"/>
                <w:szCs w:val="24"/>
              </w:rPr>
            </w:pPr>
          </w:p>
        </w:tc>
        <w:tc>
          <w:tcPr>
            <w:tcW w:w="1275" w:type="dxa"/>
          </w:tcPr>
          <w:p w:rsidR="00E921BF" w:rsidRPr="002E327A" w:rsidRDefault="00E921BF" w:rsidP="005F670B">
            <w:pPr>
              <w:pStyle w:val="ConsPlusNormal"/>
              <w:ind w:left="180" w:firstLine="11"/>
              <w:rPr>
                <w:rFonts w:ascii="Times New Roman" w:hAnsi="Times New Roman" w:cs="Times New Roman"/>
                <w:sz w:val="24"/>
                <w:szCs w:val="24"/>
              </w:rPr>
            </w:pPr>
          </w:p>
        </w:tc>
      </w:tr>
    </w:tbl>
    <w:p w:rsidR="00E921BF" w:rsidRPr="00DC60E6" w:rsidRDefault="00E921BF" w:rsidP="00E921BF">
      <w:pPr>
        <w:pStyle w:val="ConsPlusNonformat"/>
        <w:jc w:val="both"/>
        <w:rPr>
          <w:rFonts w:ascii="Times New Roman" w:hAnsi="Times New Roman" w:cs="Times New Roman"/>
          <w:sz w:val="28"/>
          <w:szCs w:val="28"/>
        </w:rPr>
      </w:pPr>
    </w:p>
    <w:p w:rsidR="00E921BF" w:rsidRPr="00DC60E6" w:rsidRDefault="00E921BF" w:rsidP="00E921BF">
      <w:pPr>
        <w:pStyle w:val="ConsPlusNonformat"/>
        <w:jc w:val="both"/>
        <w:rPr>
          <w:rFonts w:ascii="Times New Roman" w:hAnsi="Times New Roman" w:cs="Times New Roman"/>
          <w:sz w:val="28"/>
          <w:szCs w:val="28"/>
        </w:rPr>
      </w:pPr>
      <w:r w:rsidRPr="00DC60E6">
        <w:rPr>
          <w:rFonts w:ascii="Times New Roman" w:hAnsi="Times New Roman" w:cs="Times New Roman"/>
          <w:sz w:val="28"/>
          <w:szCs w:val="28"/>
        </w:rPr>
        <w:t>Расшифровка статей сметы расходов.</w:t>
      </w:r>
    </w:p>
    <w:tbl>
      <w:tblPr>
        <w:tblW w:w="921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1639"/>
        <w:gridCol w:w="708"/>
        <w:gridCol w:w="1418"/>
        <w:gridCol w:w="1134"/>
        <w:gridCol w:w="992"/>
        <w:gridCol w:w="2410"/>
      </w:tblGrid>
      <w:tr w:rsidR="00E921BF" w:rsidRPr="002E327A" w:rsidTr="003420C3">
        <w:tc>
          <w:tcPr>
            <w:tcW w:w="913" w:type="dxa"/>
          </w:tcPr>
          <w:p w:rsidR="00E921BF" w:rsidRPr="002E327A" w:rsidRDefault="00E921BF" w:rsidP="005F670B">
            <w:pPr>
              <w:pStyle w:val="ConsPlusNormal"/>
              <w:ind w:firstLine="0"/>
              <w:jc w:val="center"/>
              <w:rPr>
                <w:rFonts w:ascii="Times New Roman" w:hAnsi="Times New Roman" w:cs="Times New Roman"/>
                <w:sz w:val="24"/>
                <w:szCs w:val="24"/>
              </w:rPr>
            </w:pPr>
            <w:r w:rsidRPr="002E327A">
              <w:rPr>
                <w:rFonts w:ascii="Times New Roman" w:hAnsi="Times New Roman" w:cs="Times New Roman"/>
                <w:sz w:val="24"/>
                <w:szCs w:val="24"/>
              </w:rPr>
              <w:t xml:space="preserve">№ </w:t>
            </w:r>
            <w:proofErr w:type="spellStart"/>
            <w:proofErr w:type="gramStart"/>
            <w:r w:rsidRPr="002E327A">
              <w:rPr>
                <w:rFonts w:ascii="Times New Roman" w:hAnsi="Times New Roman" w:cs="Times New Roman"/>
                <w:sz w:val="24"/>
                <w:szCs w:val="24"/>
              </w:rPr>
              <w:t>п</w:t>
            </w:r>
            <w:proofErr w:type="spellEnd"/>
            <w:proofErr w:type="gramEnd"/>
            <w:r w:rsidRPr="002E327A">
              <w:rPr>
                <w:rFonts w:ascii="Times New Roman" w:hAnsi="Times New Roman" w:cs="Times New Roman"/>
                <w:sz w:val="24"/>
                <w:szCs w:val="24"/>
              </w:rPr>
              <w:t>/</w:t>
            </w:r>
            <w:proofErr w:type="spellStart"/>
            <w:r w:rsidRPr="002E327A">
              <w:rPr>
                <w:rFonts w:ascii="Times New Roman" w:hAnsi="Times New Roman" w:cs="Times New Roman"/>
                <w:sz w:val="24"/>
                <w:szCs w:val="24"/>
              </w:rPr>
              <w:t>п</w:t>
            </w:r>
            <w:proofErr w:type="spellEnd"/>
          </w:p>
        </w:tc>
        <w:tc>
          <w:tcPr>
            <w:tcW w:w="1639" w:type="dxa"/>
          </w:tcPr>
          <w:p w:rsidR="00E921BF" w:rsidRPr="002E327A" w:rsidRDefault="00E921BF" w:rsidP="005F670B">
            <w:pPr>
              <w:pStyle w:val="ConsPlusNormal"/>
              <w:ind w:firstLine="0"/>
              <w:jc w:val="center"/>
              <w:rPr>
                <w:rFonts w:ascii="Times New Roman" w:hAnsi="Times New Roman" w:cs="Times New Roman"/>
                <w:sz w:val="24"/>
                <w:szCs w:val="24"/>
              </w:rPr>
            </w:pPr>
            <w:r w:rsidRPr="002E327A">
              <w:rPr>
                <w:rFonts w:ascii="Times New Roman" w:hAnsi="Times New Roman" w:cs="Times New Roman"/>
                <w:sz w:val="24"/>
                <w:szCs w:val="24"/>
              </w:rPr>
              <w:t>Наименование</w:t>
            </w:r>
          </w:p>
        </w:tc>
        <w:tc>
          <w:tcPr>
            <w:tcW w:w="708" w:type="dxa"/>
          </w:tcPr>
          <w:p w:rsidR="00E921BF" w:rsidRPr="002E327A" w:rsidRDefault="00E921BF" w:rsidP="005F670B">
            <w:pPr>
              <w:pStyle w:val="ConsPlusNormal"/>
              <w:ind w:firstLine="0"/>
              <w:jc w:val="center"/>
              <w:rPr>
                <w:rFonts w:ascii="Times New Roman" w:hAnsi="Times New Roman" w:cs="Times New Roman"/>
                <w:sz w:val="24"/>
                <w:szCs w:val="24"/>
              </w:rPr>
            </w:pPr>
            <w:r w:rsidRPr="002E327A">
              <w:rPr>
                <w:rFonts w:ascii="Times New Roman" w:hAnsi="Times New Roman" w:cs="Times New Roman"/>
                <w:sz w:val="24"/>
                <w:szCs w:val="24"/>
              </w:rPr>
              <w:t xml:space="preserve">ед. </w:t>
            </w:r>
            <w:proofErr w:type="spellStart"/>
            <w:r w:rsidRPr="002E327A">
              <w:rPr>
                <w:rFonts w:ascii="Times New Roman" w:hAnsi="Times New Roman" w:cs="Times New Roman"/>
                <w:sz w:val="24"/>
                <w:szCs w:val="24"/>
              </w:rPr>
              <w:t>изм</w:t>
            </w:r>
            <w:proofErr w:type="spellEnd"/>
            <w:r w:rsidRPr="002E327A">
              <w:rPr>
                <w:rFonts w:ascii="Times New Roman" w:hAnsi="Times New Roman" w:cs="Times New Roman"/>
                <w:sz w:val="24"/>
                <w:szCs w:val="24"/>
              </w:rPr>
              <w:t>.</w:t>
            </w:r>
          </w:p>
        </w:tc>
        <w:tc>
          <w:tcPr>
            <w:tcW w:w="1418" w:type="dxa"/>
          </w:tcPr>
          <w:p w:rsidR="00E921BF" w:rsidRPr="002E327A" w:rsidRDefault="00E921BF" w:rsidP="005F670B">
            <w:pPr>
              <w:pStyle w:val="ConsPlusNormal"/>
              <w:ind w:firstLine="0"/>
              <w:jc w:val="center"/>
              <w:rPr>
                <w:rFonts w:ascii="Times New Roman" w:hAnsi="Times New Roman" w:cs="Times New Roman"/>
                <w:sz w:val="24"/>
                <w:szCs w:val="24"/>
              </w:rPr>
            </w:pPr>
            <w:r w:rsidRPr="002E327A">
              <w:rPr>
                <w:rFonts w:ascii="Times New Roman" w:hAnsi="Times New Roman" w:cs="Times New Roman"/>
                <w:sz w:val="24"/>
                <w:szCs w:val="24"/>
              </w:rPr>
              <w:t>Цена с НДС, руб.</w:t>
            </w:r>
          </w:p>
        </w:tc>
        <w:tc>
          <w:tcPr>
            <w:tcW w:w="1134" w:type="dxa"/>
          </w:tcPr>
          <w:p w:rsidR="00E921BF" w:rsidRPr="002E327A" w:rsidRDefault="00E921BF" w:rsidP="005F670B">
            <w:pPr>
              <w:pStyle w:val="ConsPlusNormal"/>
              <w:ind w:firstLine="0"/>
              <w:jc w:val="center"/>
              <w:rPr>
                <w:rFonts w:ascii="Times New Roman" w:hAnsi="Times New Roman" w:cs="Times New Roman"/>
                <w:sz w:val="24"/>
                <w:szCs w:val="24"/>
              </w:rPr>
            </w:pPr>
            <w:r w:rsidRPr="002E327A">
              <w:rPr>
                <w:rFonts w:ascii="Times New Roman" w:hAnsi="Times New Roman" w:cs="Times New Roman"/>
                <w:sz w:val="24"/>
                <w:szCs w:val="24"/>
              </w:rPr>
              <w:t>Кол-во, шт.</w:t>
            </w:r>
          </w:p>
        </w:tc>
        <w:tc>
          <w:tcPr>
            <w:tcW w:w="992" w:type="dxa"/>
          </w:tcPr>
          <w:p w:rsidR="00E921BF" w:rsidRPr="002E327A" w:rsidRDefault="00E921BF" w:rsidP="005F670B">
            <w:pPr>
              <w:pStyle w:val="ConsPlusNormal"/>
              <w:ind w:firstLine="0"/>
              <w:jc w:val="center"/>
              <w:rPr>
                <w:rFonts w:ascii="Times New Roman" w:hAnsi="Times New Roman" w:cs="Times New Roman"/>
                <w:sz w:val="24"/>
                <w:szCs w:val="24"/>
              </w:rPr>
            </w:pPr>
            <w:r w:rsidRPr="002E327A">
              <w:rPr>
                <w:rFonts w:ascii="Times New Roman" w:hAnsi="Times New Roman" w:cs="Times New Roman"/>
                <w:sz w:val="24"/>
                <w:szCs w:val="24"/>
              </w:rPr>
              <w:t>Итого затрат, руб.</w:t>
            </w:r>
          </w:p>
        </w:tc>
        <w:tc>
          <w:tcPr>
            <w:tcW w:w="2410" w:type="dxa"/>
          </w:tcPr>
          <w:p w:rsidR="00E921BF" w:rsidRPr="002E327A" w:rsidRDefault="00E921BF" w:rsidP="005F670B">
            <w:pPr>
              <w:pStyle w:val="ConsPlusNormal"/>
              <w:ind w:firstLine="0"/>
              <w:rPr>
                <w:rFonts w:ascii="Times New Roman" w:hAnsi="Times New Roman" w:cs="Times New Roman"/>
                <w:sz w:val="24"/>
                <w:szCs w:val="24"/>
              </w:rPr>
            </w:pPr>
            <w:r w:rsidRPr="002E327A">
              <w:rPr>
                <w:rFonts w:ascii="Times New Roman" w:hAnsi="Times New Roman" w:cs="Times New Roman"/>
                <w:sz w:val="24"/>
                <w:szCs w:val="24"/>
              </w:rPr>
              <w:t>Наименование подтверждающего документа, Дата и №</w:t>
            </w:r>
          </w:p>
        </w:tc>
      </w:tr>
      <w:tr w:rsidR="00E921BF" w:rsidRPr="002E327A" w:rsidTr="003420C3">
        <w:tc>
          <w:tcPr>
            <w:tcW w:w="913" w:type="dxa"/>
          </w:tcPr>
          <w:p w:rsidR="00E921BF" w:rsidRPr="002E327A" w:rsidRDefault="00E921BF" w:rsidP="005F670B">
            <w:pPr>
              <w:pStyle w:val="ConsPlusNormal"/>
              <w:ind w:firstLine="0"/>
              <w:rPr>
                <w:rFonts w:ascii="Times New Roman" w:hAnsi="Times New Roman" w:cs="Times New Roman"/>
                <w:sz w:val="24"/>
                <w:szCs w:val="24"/>
              </w:rPr>
            </w:pPr>
            <w:r w:rsidRPr="002E327A">
              <w:rPr>
                <w:rFonts w:ascii="Times New Roman" w:hAnsi="Times New Roman" w:cs="Times New Roman"/>
                <w:sz w:val="24"/>
                <w:szCs w:val="24"/>
              </w:rPr>
              <w:t>1.</w:t>
            </w:r>
          </w:p>
        </w:tc>
        <w:tc>
          <w:tcPr>
            <w:tcW w:w="5891" w:type="dxa"/>
            <w:gridSpan w:val="5"/>
          </w:tcPr>
          <w:p w:rsidR="00E921BF" w:rsidRPr="002E327A" w:rsidRDefault="00E921BF" w:rsidP="005F670B">
            <w:pPr>
              <w:pStyle w:val="ConsPlusNormal"/>
              <w:ind w:firstLine="0"/>
              <w:rPr>
                <w:rFonts w:ascii="Times New Roman" w:hAnsi="Times New Roman" w:cs="Times New Roman"/>
                <w:sz w:val="24"/>
                <w:szCs w:val="24"/>
              </w:rPr>
            </w:pPr>
            <w:r w:rsidRPr="002E327A">
              <w:rPr>
                <w:rFonts w:ascii="Times New Roman" w:hAnsi="Times New Roman" w:cs="Times New Roman"/>
                <w:sz w:val="24"/>
                <w:szCs w:val="24"/>
              </w:rPr>
              <w:t>Наименование статьи затрат</w:t>
            </w:r>
          </w:p>
        </w:tc>
        <w:tc>
          <w:tcPr>
            <w:tcW w:w="2410" w:type="dxa"/>
          </w:tcPr>
          <w:p w:rsidR="00E921BF" w:rsidRPr="002E327A" w:rsidRDefault="00E921BF" w:rsidP="005F670B">
            <w:pPr>
              <w:pStyle w:val="ConsPlusNormal"/>
              <w:ind w:firstLine="0"/>
              <w:rPr>
                <w:rFonts w:ascii="Times New Roman" w:hAnsi="Times New Roman" w:cs="Times New Roman"/>
                <w:sz w:val="24"/>
                <w:szCs w:val="24"/>
              </w:rPr>
            </w:pPr>
          </w:p>
        </w:tc>
      </w:tr>
      <w:tr w:rsidR="00E921BF" w:rsidRPr="002E327A" w:rsidTr="003420C3">
        <w:trPr>
          <w:trHeight w:val="269"/>
        </w:trPr>
        <w:tc>
          <w:tcPr>
            <w:tcW w:w="913" w:type="dxa"/>
          </w:tcPr>
          <w:p w:rsidR="00E921BF" w:rsidRPr="002E327A" w:rsidRDefault="00E921BF" w:rsidP="005F670B">
            <w:pPr>
              <w:pStyle w:val="ConsPlusNormal"/>
              <w:ind w:firstLine="0"/>
              <w:rPr>
                <w:rFonts w:ascii="Times New Roman" w:hAnsi="Times New Roman" w:cs="Times New Roman"/>
                <w:sz w:val="24"/>
                <w:szCs w:val="24"/>
              </w:rPr>
            </w:pPr>
            <w:r w:rsidRPr="002E327A">
              <w:rPr>
                <w:rFonts w:ascii="Times New Roman" w:hAnsi="Times New Roman" w:cs="Times New Roman"/>
                <w:sz w:val="24"/>
                <w:szCs w:val="24"/>
              </w:rPr>
              <w:t>1.1</w:t>
            </w:r>
          </w:p>
        </w:tc>
        <w:tc>
          <w:tcPr>
            <w:tcW w:w="1639" w:type="dxa"/>
          </w:tcPr>
          <w:p w:rsidR="00E921BF" w:rsidRPr="002E327A" w:rsidRDefault="00E921BF" w:rsidP="005F670B">
            <w:pPr>
              <w:pStyle w:val="ConsPlusNormal"/>
              <w:ind w:firstLine="0"/>
              <w:rPr>
                <w:rFonts w:ascii="Times New Roman" w:hAnsi="Times New Roman" w:cs="Times New Roman"/>
                <w:sz w:val="24"/>
                <w:szCs w:val="24"/>
              </w:rPr>
            </w:pPr>
          </w:p>
        </w:tc>
        <w:tc>
          <w:tcPr>
            <w:tcW w:w="708" w:type="dxa"/>
          </w:tcPr>
          <w:p w:rsidR="00E921BF" w:rsidRPr="002E327A" w:rsidRDefault="00E921BF" w:rsidP="005F670B">
            <w:pPr>
              <w:pStyle w:val="ConsPlusNormal"/>
              <w:ind w:firstLine="0"/>
              <w:rPr>
                <w:rFonts w:ascii="Times New Roman" w:hAnsi="Times New Roman" w:cs="Times New Roman"/>
                <w:sz w:val="24"/>
                <w:szCs w:val="24"/>
              </w:rPr>
            </w:pPr>
          </w:p>
        </w:tc>
        <w:tc>
          <w:tcPr>
            <w:tcW w:w="1418" w:type="dxa"/>
          </w:tcPr>
          <w:p w:rsidR="00E921BF" w:rsidRPr="002E327A" w:rsidRDefault="00E921BF" w:rsidP="005F670B">
            <w:pPr>
              <w:pStyle w:val="ConsPlusNormal"/>
              <w:ind w:firstLine="0"/>
              <w:rPr>
                <w:rFonts w:ascii="Times New Roman" w:hAnsi="Times New Roman" w:cs="Times New Roman"/>
                <w:sz w:val="24"/>
                <w:szCs w:val="24"/>
              </w:rPr>
            </w:pPr>
          </w:p>
        </w:tc>
        <w:tc>
          <w:tcPr>
            <w:tcW w:w="1134" w:type="dxa"/>
          </w:tcPr>
          <w:p w:rsidR="00E921BF" w:rsidRPr="002E327A" w:rsidRDefault="00E921BF" w:rsidP="005F670B">
            <w:pPr>
              <w:pStyle w:val="ConsPlusNormal"/>
              <w:ind w:firstLine="0"/>
              <w:rPr>
                <w:rFonts w:ascii="Times New Roman" w:hAnsi="Times New Roman" w:cs="Times New Roman"/>
                <w:sz w:val="24"/>
                <w:szCs w:val="24"/>
              </w:rPr>
            </w:pPr>
          </w:p>
        </w:tc>
        <w:tc>
          <w:tcPr>
            <w:tcW w:w="992" w:type="dxa"/>
          </w:tcPr>
          <w:p w:rsidR="00E921BF" w:rsidRPr="002E327A" w:rsidRDefault="00E921BF" w:rsidP="005F670B">
            <w:pPr>
              <w:pStyle w:val="ConsPlusNormal"/>
              <w:ind w:firstLine="0"/>
              <w:rPr>
                <w:rFonts w:ascii="Times New Roman" w:hAnsi="Times New Roman" w:cs="Times New Roman"/>
                <w:sz w:val="24"/>
                <w:szCs w:val="24"/>
              </w:rPr>
            </w:pPr>
          </w:p>
        </w:tc>
        <w:tc>
          <w:tcPr>
            <w:tcW w:w="2410" w:type="dxa"/>
          </w:tcPr>
          <w:p w:rsidR="00E921BF" w:rsidRPr="002E327A" w:rsidRDefault="00E921BF" w:rsidP="005F670B">
            <w:pPr>
              <w:pStyle w:val="ConsPlusNormal"/>
              <w:ind w:firstLine="0"/>
              <w:rPr>
                <w:rFonts w:ascii="Times New Roman" w:hAnsi="Times New Roman" w:cs="Times New Roman"/>
                <w:sz w:val="24"/>
                <w:szCs w:val="24"/>
              </w:rPr>
            </w:pPr>
          </w:p>
        </w:tc>
      </w:tr>
      <w:tr w:rsidR="00E921BF" w:rsidRPr="002E327A" w:rsidTr="003420C3">
        <w:tc>
          <w:tcPr>
            <w:tcW w:w="913" w:type="dxa"/>
          </w:tcPr>
          <w:p w:rsidR="00E921BF" w:rsidRPr="002E327A" w:rsidRDefault="00E921BF" w:rsidP="005F670B">
            <w:pPr>
              <w:pStyle w:val="ConsPlusNormal"/>
              <w:ind w:firstLine="0"/>
              <w:rPr>
                <w:rFonts w:ascii="Times New Roman" w:hAnsi="Times New Roman" w:cs="Times New Roman"/>
                <w:sz w:val="24"/>
                <w:szCs w:val="24"/>
              </w:rPr>
            </w:pPr>
            <w:r w:rsidRPr="002E327A">
              <w:rPr>
                <w:rFonts w:ascii="Times New Roman" w:hAnsi="Times New Roman" w:cs="Times New Roman"/>
                <w:sz w:val="24"/>
                <w:szCs w:val="24"/>
              </w:rPr>
              <w:t>1.2.</w:t>
            </w:r>
          </w:p>
        </w:tc>
        <w:tc>
          <w:tcPr>
            <w:tcW w:w="1639" w:type="dxa"/>
          </w:tcPr>
          <w:p w:rsidR="00E921BF" w:rsidRPr="002E327A" w:rsidRDefault="00E921BF" w:rsidP="005F670B">
            <w:pPr>
              <w:pStyle w:val="ConsPlusNormal"/>
              <w:ind w:firstLine="0"/>
              <w:rPr>
                <w:rFonts w:ascii="Times New Roman" w:hAnsi="Times New Roman" w:cs="Times New Roman"/>
                <w:sz w:val="24"/>
                <w:szCs w:val="24"/>
              </w:rPr>
            </w:pPr>
          </w:p>
        </w:tc>
        <w:tc>
          <w:tcPr>
            <w:tcW w:w="708" w:type="dxa"/>
          </w:tcPr>
          <w:p w:rsidR="00E921BF" w:rsidRPr="002E327A" w:rsidRDefault="00E921BF" w:rsidP="005F670B">
            <w:pPr>
              <w:pStyle w:val="ConsPlusNormal"/>
              <w:ind w:firstLine="0"/>
              <w:rPr>
                <w:rFonts w:ascii="Times New Roman" w:hAnsi="Times New Roman" w:cs="Times New Roman"/>
                <w:sz w:val="24"/>
                <w:szCs w:val="24"/>
              </w:rPr>
            </w:pPr>
          </w:p>
        </w:tc>
        <w:tc>
          <w:tcPr>
            <w:tcW w:w="1418" w:type="dxa"/>
          </w:tcPr>
          <w:p w:rsidR="00E921BF" w:rsidRPr="002E327A" w:rsidRDefault="00E921BF" w:rsidP="005F670B">
            <w:pPr>
              <w:pStyle w:val="ConsPlusNormal"/>
              <w:ind w:firstLine="0"/>
              <w:rPr>
                <w:rFonts w:ascii="Times New Roman" w:hAnsi="Times New Roman" w:cs="Times New Roman"/>
                <w:sz w:val="24"/>
                <w:szCs w:val="24"/>
              </w:rPr>
            </w:pPr>
          </w:p>
        </w:tc>
        <w:tc>
          <w:tcPr>
            <w:tcW w:w="1134" w:type="dxa"/>
          </w:tcPr>
          <w:p w:rsidR="00E921BF" w:rsidRPr="002E327A" w:rsidRDefault="00E921BF" w:rsidP="005F670B">
            <w:pPr>
              <w:pStyle w:val="ConsPlusNormal"/>
              <w:ind w:firstLine="0"/>
              <w:rPr>
                <w:rFonts w:ascii="Times New Roman" w:hAnsi="Times New Roman" w:cs="Times New Roman"/>
                <w:sz w:val="24"/>
                <w:szCs w:val="24"/>
              </w:rPr>
            </w:pPr>
          </w:p>
        </w:tc>
        <w:tc>
          <w:tcPr>
            <w:tcW w:w="992" w:type="dxa"/>
          </w:tcPr>
          <w:p w:rsidR="00E921BF" w:rsidRPr="002E327A" w:rsidRDefault="00E921BF" w:rsidP="005F670B">
            <w:pPr>
              <w:pStyle w:val="ConsPlusNormal"/>
              <w:ind w:firstLine="0"/>
              <w:rPr>
                <w:rFonts w:ascii="Times New Roman" w:hAnsi="Times New Roman" w:cs="Times New Roman"/>
                <w:sz w:val="24"/>
                <w:szCs w:val="24"/>
              </w:rPr>
            </w:pPr>
          </w:p>
        </w:tc>
        <w:tc>
          <w:tcPr>
            <w:tcW w:w="2410" w:type="dxa"/>
          </w:tcPr>
          <w:p w:rsidR="00E921BF" w:rsidRPr="002E327A" w:rsidRDefault="00E921BF" w:rsidP="005F670B">
            <w:pPr>
              <w:pStyle w:val="ConsPlusNormal"/>
              <w:ind w:firstLine="0"/>
              <w:rPr>
                <w:rFonts w:ascii="Times New Roman" w:hAnsi="Times New Roman" w:cs="Times New Roman"/>
                <w:sz w:val="24"/>
                <w:szCs w:val="24"/>
              </w:rPr>
            </w:pPr>
          </w:p>
        </w:tc>
      </w:tr>
      <w:tr w:rsidR="00E921BF" w:rsidRPr="002E327A" w:rsidTr="003420C3">
        <w:tc>
          <w:tcPr>
            <w:tcW w:w="913" w:type="dxa"/>
          </w:tcPr>
          <w:p w:rsidR="00E921BF" w:rsidRPr="002E327A" w:rsidRDefault="00E921BF" w:rsidP="005F670B">
            <w:pPr>
              <w:pStyle w:val="ConsPlusNormal"/>
              <w:ind w:firstLine="0"/>
              <w:rPr>
                <w:rFonts w:ascii="Times New Roman" w:hAnsi="Times New Roman" w:cs="Times New Roman"/>
                <w:sz w:val="24"/>
                <w:szCs w:val="24"/>
              </w:rPr>
            </w:pPr>
          </w:p>
        </w:tc>
        <w:tc>
          <w:tcPr>
            <w:tcW w:w="1639" w:type="dxa"/>
          </w:tcPr>
          <w:p w:rsidR="00E921BF" w:rsidRPr="002E327A" w:rsidRDefault="00E921BF" w:rsidP="005F670B">
            <w:pPr>
              <w:pStyle w:val="ConsPlusNormal"/>
              <w:ind w:firstLine="0"/>
              <w:rPr>
                <w:rFonts w:ascii="Times New Roman" w:hAnsi="Times New Roman" w:cs="Times New Roman"/>
                <w:sz w:val="24"/>
                <w:szCs w:val="24"/>
              </w:rPr>
            </w:pPr>
          </w:p>
        </w:tc>
        <w:tc>
          <w:tcPr>
            <w:tcW w:w="708" w:type="dxa"/>
          </w:tcPr>
          <w:p w:rsidR="00E921BF" w:rsidRPr="002E327A" w:rsidRDefault="00E921BF" w:rsidP="005F670B">
            <w:pPr>
              <w:pStyle w:val="ConsPlusNormal"/>
              <w:ind w:firstLine="0"/>
              <w:rPr>
                <w:rFonts w:ascii="Times New Roman" w:hAnsi="Times New Roman" w:cs="Times New Roman"/>
                <w:sz w:val="24"/>
                <w:szCs w:val="24"/>
              </w:rPr>
            </w:pPr>
          </w:p>
        </w:tc>
        <w:tc>
          <w:tcPr>
            <w:tcW w:w="1418" w:type="dxa"/>
          </w:tcPr>
          <w:p w:rsidR="00E921BF" w:rsidRPr="002E327A" w:rsidRDefault="00E921BF" w:rsidP="005F670B">
            <w:pPr>
              <w:pStyle w:val="ConsPlusNormal"/>
              <w:ind w:firstLine="0"/>
              <w:rPr>
                <w:rFonts w:ascii="Times New Roman" w:hAnsi="Times New Roman" w:cs="Times New Roman"/>
                <w:sz w:val="24"/>
                <w:szCs w:val="24"/>
              </w:rPr>
            </w:pPr>
          </w:p>
        </w:tc>
        <w:tc>
          <w:tcPr>
            <w:tcW w:w="1134" w:type="dxa"/>
          </w:tcPr>
          <w:p w:rsidR="00E921BF" w:rsidRPr="002E327A" w:rsidRDefault="00E921BF" w:rsidP="005F670B">
            <w:pPr>
              <w:pStyle w:val="ConsPlusNormal"/>
              <w:ind w:firstLine="0"/>
              <w:rPr>
                <w:rFonts w:ascii="Times New Roman" w:hAnsi="Times New Roman" w:cs="Times New Roman"/>
                <w:sz w:val="24"/>
                <w:szCs w:val="24"/>
              </w:rPr>
            </w:pPr>
          </w:p>
        </w:tc>
        <w:tc>
          <w:tcPr>
            <w:tcW w:w="992" w:type="dxa"/>
          </w:tcPr>
          <w:p w:rsidR="00E921BF" w:rsidRPr="002E327A" w:rsidRDefault="00E921BF" w:rsidP="005F670B">
            <w:pPr>
              <w:pStyle w:val="ConsPlusNormal"/>
              <w:ind w:firstLine="0"/>
              <w:rPr>
                <w:rFonts w:ascii="Times New Roman" w:hAnsi="Times New Roman" w:cs="Times New Roman"/>
                <w:sz w:val="24"/>
                <w:szCs w:val="24"/>
              </w:rPr>
            </w:pPr>
          </w:p>
        </w:tc>
        <w:tc>
          <w:tcPr>
            <w:tcW w:w="2410" w:type="dxa"/>
          </w:tcPr>
          <w:p w:rsidR="00E921BF" w:rsidRPr="002E327A" w:rsidRDefault="00E921BF" w:rsidP="005F670B">
            <w:pPr>
              <w:pStyle w:val="ConsPlusNormal"/>
              <w:ind w:firstLine="0"/>
              <w:rPr>
                <w:rFonts w:ascii="Times New Roman" w:hAnsi="Times New Roman" w:cs="Times New Roman"/>
                <w:sz w:val="24"/>
                <w:szCs w:val="24"/>
              </w:rPr>
            </w:pPr>
          </w:p>
        </w:tc>
      </w:tr>
      <w:tr w:rsidR="00E921BF" w:rsidRPr="002E327A" w:rsidTr="003420C3">
        <w:tc>
          <w:tcPr>
            <w:tcW w:w="913" w:type="dxa"/>
          </w:tcPr>
          <w:p w:rsidR="00E921BF" w:rsidRPr="002E327A" w:rsidRDefault="00E921BF" w:rsidP="005F670B">
            <w:pPr>
              <w:pStyle w:val="ConsPlusNormal"/>
              <w:ind w:firstLine="0"/>
              <w:rPr>
                <w:rFonts w:ascii="Times New Roman" w:hAnsi="Times New Roman" w:cs="Times New Roman"/>
                <w:sz w:val="24"/>
                <w:szCs w:val="24"/>
              </w:rPr>
            </w:pPr>
            <w:r w:rsidRPr="002E327A">
              <w:rPr>
                <w:rFonts w:ascii="Times New Roman" w:hAnsi="Times New Roman" w:cs="Times New Roman"/>
                <w:sz w:val="24"/>
                <w:szCs w:val="24"/>
              </w:rPr>
              <w:t>2.</w:t>
            </w:r>
          </w:p>
        </w:tc>
        <w:tc>
          <w:tcPr>
            <w:tcW w:w="5891" w:type="dxa"/>
            <w:gridSpan w:val="5"/>
          </w:tcPr>
          <w:p w:rsidR="00E921BF" w:rsidRPr="002E327A" w:rsidRDefault="00E921BF" w:rsidP="005F670B">
            <w:pPr>
              <w:pStyle w:val="ConsPlusNormal"/>
              <w:ind w:firstLine="0"/>
              <w:rPr>
                <w:rFonts w:ascii="Times New Roman" w:hAnsi="Times New Roman" w:cs="Times New Roman"/>
                <w:sz w:val="24"/>
                <w:szCs w:val="24"/>
              </w:rPr>
            </w:pPr>
          </w:p>
        </w:tc>
        <w:tc>
          <w:tcPr>
            <w:tcW w:w="2410" w:type="dxa"/>
          </w:tcPr>
          <w:p w:rsidR="00E921BF" w:rsidRPr="002E327A" w:rsidRDefault="00E921BF" w:rsidP="005F670B">
            <w:pPr>
              <w:pStyle w:val="ConsPlusNormal"/>
              <w:ind w:firstLine="0"/>
              <w:rPr>
                <w:rFonts w:ascii="Times New Roman" w:hAnsi="Times New Roman" w:cs="Times New Roman"/>
                <w:sz w:val="24"/>
                <w:szCs w:val="24"/>
              </w:rPr>
            </w:pPr>
          </w:p>
        </w:tc>
      </w:tr>
    </w:tbl>
    <w:p w:rsidR="00E921BF" w:rsidRPr="002E327A" w:rsidRDefault="00E921BF" w:rsidP="00E921BF">
      <w:pPr>
        <w:pStyle w:val="ConsPlusNonformat"/>
        <w:jc w:val="both"/>
        <w:rPr>
          <w:rFonts w:ascii="Times New Roman" w:hAnsi="Times New Roman" w:cs="Times New Roman"/>
          <w:sz w:val="22"/>
          <w:szCs w:val="22"/>
        </w:rPr>
      </w:pPr>
      <w:r w:rsidRPr="002E327A">
        <w:rPr>
          <w:rFonts w:ascii="Times New Roman" w:hAnsi="Times New Roman" w:cs="Times New Roman"/>
          <w:sz w:val="22"/>
          <w:szCs w:val="22"/>
        </w:rPr>
        <w:t>Приложение:</w:t>
      </w:r>
    </w:p>
    <w:p w:rsidR="00E921BF" w:rsidRPr="00B46D9A" w:rsidRDefault="00E921BF" w:rsidP="00E921BF">
      <w:pPr>
        <w:pStyle w:val="ConsPlusNonformat"/>
        <w:jc w:val="both"/>
        <w:rPr>
          <w:rFonts w:ascii="Times New Roman" w:hAnsi="Times New Roman" w:cs="Times New Roman"/>
          <w:sz w:val="28"/>
          <w:szCs w:val="28"/>
        </w:rPr>
      </w:pPr>
      <w:r w:rsidRPr="002E327A">
        <w:rPr>
          <w:rFonts w:ascii="Times New Roman" w:hAnsi="Times New Roman" w:cs="Times New Roman"/>
          <w:sz w:val="22"/>
          <w:szCs w:val="22"/>
        </w:rPr>
        <w:t>1. Копии документов, заверенные печатью и подписью руководителя либо уполномоченных лиц, подтверждающие целевое использование сре</w:t>
      </w:r>
      <w:proofErr w:type="gramStart"/>
      <w:r w:rsidRPr="002E327A">
        <w:rPr>
          <w:rFonts w:ascii="Times New Roman" w:hAnsi="Times New Roman" w:cs="Times New Roman"/>
          <w:sz w:val="22"/>
          <w:szCs w:val="22"/>
        </w:rPr>
        <w:t>дств гр</w:t>
      </w:r>
      <w:proofErr w:type="gramEnd"/>
      <w:r w:rsidRPr="002E327A">
        <w:rPr>
          <w:rFonts w:ascii="Times New Roman" w:hAnsi="Times New Roman" w:cs="Times New Roman"/>
          <w:sz w:val="22"/>
          <w:szCs w:val="22"/>
        </w:rPr>
        <w:t>анта в форме субсидий.</w:t>
      </w: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Главный бухгалтер</w:t>
      </w:r>
      <w:proofErr w:type="gramStart"/>
      <w:r w:rsidRPr="00B46D9A">
        <w:rPr>
          <w:rFonts w:ascii="Times New Roman" w:hAnsi="Times New Roman" w:cs="Times New Roman"/>
          <w:sz w:val="28"/>
          <w:szCs w:val="28"/>
        </w:rPr>
        <w:t xml:space="preserve"> ______________________(___________________)</w:t>
      </w:r>
      <w:proofErr w:type="gramEnd"/>
    </w:p>
    <w:p w:rsidR="00F43247" w:rsidRDefault="00E921BF" w:rsidP="00F43247">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 xml:space="preserve">    Директор</w:t>
      </w:r>
      <w:proofErr w:type="gramStart"/>
      <w:r w:rsidRPr="00B46D9A">
        <w:rPr>
          <w:rFonts w:ascii="Times New Roman" w:hAnsi="Times New Roman" w:cs="Times New Roman"/>
          <w:sz w:val="28"/>
          <w:szCs w:val="28"/>
        </w:rPr>
        <w:t xml:space="preserve"> _______________________________(___________________)</w:t>
      </w:r>
      <w:proofErr w:type="gramEnd"/>
    </w:p>
    <w:p w:rsidR="00F43247" w:rsidRDefault="00F43247" w:rsidP="00F43247">
      <w:pPr>
        <w:pStyle w:val="ConsPlusNonformat"/>
        <w:rPr>
          <w:rFonts w:ascii="Times New Roman" w:hAnsi="Times New Roman" w:cs="Times New Roman"/>
          <w:sz w:val="28"/>
          <w:szCs w:val="28"/>
        </w:rPr>
      </w:pPr>
    </w:p>
    <w:p w:rsidR="00F43247" w:rsidRDefault="00F43247" w:rsidP="00F43247">
      <w:pPr>
        <w:pStyle w:val="ConsPlusNonformat"/>
        <w:rPr>
          <w:rFonts w:ascii="Times New Roman" w:hAnsi="Times New Roman" w:cs="Times New Roman"/>
          <w:sz w:val="28"/>
          <w:szCs w:val="28"/>
        </w:rPr>
      </w:pPr>
    </w:p>
    <w:p w:rsidR="002577D9" w:rsidRDefault="00F43247" w:rsidP="00F43247">
      <w:pPr>
        <w:pStyle w:val="ConsPlusNonformat"/>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2577D9">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p>
    <w:p w:rsidR="00F43247" w:rsidRPr="00B46D9A" w:rsidRDefault="002577D9" w:rsidP="002577D9">
      <w:pPr>
        <w:widowControl/>
        <w:autoSpaceDE/>
        <w:autoSpaceDN/>
        <w:adjustRightInd/>
        <w:spacing w:after="200" w:line="276" w:lineRule="auto"/>
        <w:rPr>
          <w:sz w:val="28"/>
          <w:szCs w:val="28"/>
        </w:rPr>
      </w:pPr>
      <w:r>
        <w:rPr>
          <w:sz w:val="28"/>
          <w:szCs w:val="28"/>
        </w:rPr>
        <w:br w:type="page"/>
      </w:r>
    </w:p>
    <w:p w:rsidR="00E921BF" w:rsidRPr="00B46D9A" w:rsidRDefault="00E921BF" w:rsidP="00E921BF">
      <w:pPr>
        <w:pStyle w:val="ConsPlusNormal"/>
        <w:ind w:left="4536" w:firstLine="0"/>
        <w:jc w:val="both"/>
        <w:outlineLvl w:val="2"/>
        <w:rPr>
          <w:rFonts w:ascii="Times New Roman" w:hAnsi="Times New Roman" w:cs="Times New Roman"/>
          <w:sz w:val="28"/>
          <w:szCs w:val="28"/>
        </w:rPr>
      </w:pPr>
      <w:r w:rsidRPr="00B46D9A">
        <w:rPr>
          <w:rFonts w:ascii="Times New Roman" w:hAnsi="Times New Roman" w:cs="Times New Roman"/>
          <w:sz w:val="28"/>
          <w:szCs w:val="28"/>
        </w:rPr>
        <w:lastRenderedPageBreak/>
        <w:t>Приложение 3</w:t>
      </w:r>
    </w:p>
    <w:p w:rsidR="00E921BF" w:rsidRPr="00B46D9A" w:rsidRDefault="00E921BF" w:rsidP="00E921BF">
      <w:pPr>
        <w:pStyle w:val="ConsPlusNormal"/>
        <w:ind w:left="4536" w:firstLine="0"/>
        <w:jc w:val="both"/>
        <w:rPr>
          <w:rFonts w:ascii="Times New Roman" w:hAnsi="Times New Roman" w:cs="Times New Roman"/>
          <w:sz w:val="28"/>
          <w:szCs w:val="28"/>
        </w:rPr>
      </w:pPr>
      <w:proofErr w:type="gramStart"/>
      <w:r w:rsidRPr="00B46D9A">
        <w:rPr>
          <w:rFonts w:ascii="Times New Roman" w:hAnsi="Times New Roman" w:cs="Times New Roman"/>
          <w:sz w:val="28"/>
          <w:szCs w:val="28"/>
        </w:rPr>
        <w:t>к Соглашению о</w:t>
      </w:r>
      <w:r>
        <w:rPr>
          <w:rFonts w:ascii="Times New Roman" w:hAnsi="Times New Roman" w:cs="Times New Roman"/>
          <w:sz w:val="28"/>
          <w:szCs w:val="28"/>
        </w:rPr>
        <w:t xml:space="preserve"> предоставлении гранта в форме </w:t>
      </w:r>
      <w:r w:rsidRPr="00B46D9A">
        <w:rPr>
          <w:rFonts w:ascii="Times New Roman" w:hAnsi="Times New Roman" w:cs="Times New Roman"/>
          <w:sz w:val="28"/>
          <w:szCs w:val="28"/>
        </w:rPr>
        <w:t>субсидии из бюджета Иркутского районного муниципального образования на создание</w:t>
      </w:r>
      <w:proofErr w:type="gramEnd"/>
      <w:r w:rsidRPr="00B46D9A">
        <w:rPr>
          <w:rFonts w:ascii="Times New Roman" w:hAnsi="Times New Roman" w:cs="Times New Roman"/>
          <w:sz w:val="28"/>
          <w:szCs w:val="28"/>
        </w:rPr>
        <w:t xml:space="preserve"> собственного бизнеса</w:t>
      </w:r>
    </w:p>
    <w:p w:rsidR="00E921BF" w:rsidRPr="00B46D9A" w:rsidRDefault="00E921BF" w:rsidP="00E921BF">
      <w:pPr>
        <w:pStyle w:val="ConsPlusNormal"/>
        <w:jc w:val="both"/>
        <w:rPr>
          <w:rFonts w:ascii="Times New Roman" w:hAnsi="Times New Roman" w:cs="Times New Roman"/>
          <w:sz w:val="28"/>
          <w:szCs w:val="28"/>
        </w:rPr>
      </w:pPr>
    </w:p>
    <w:p w:rsidR="00E921BF" w:rsidRPr="005A14AF" w:rsidRDefault="00E921BF" w:rsidP="00E921BF">
      <w:pPr>
        <w:pStyle w:val="ConsPlusNormal"/>
        <w:jc w:val="center"/>
        <w:rPr>
          <w:rFonts w:ascii="Times New Roman" w:hAnsi="Times New Roman" w:cs="Times New Roman"/>
          <w:b/>
          <w:sz w:val="28"/>
          <w:szCs w:val="28"/>
        </w:rPr>
      </w:pPr>
      <w:bookmarkStart w:id="33" w:name="P972"/>
      <w:bookmarkEnd w:id="33"/>
      <w:r w:rsidRPr="005A14AF">
        <w:rPr>
          <w:rFonts w:ascii="Times New Roman" w:hAnsi="Times New Roman" w:cs="Times New Roman"/>
          <w:b/>
          <w:sz w:val="28"/>
          <w:szCs w:val="28"/>
        </w:rPr>
        <w:t>Примерная форма отчета</w:t>
      </w:r>
    </w:p>
    <w:p w:rsidR="00E921BF" w:rsidRPr="005A14AF" w:rsidRDefault="00E921BF" w:rsidP="00E921BF">
      <w:pPr>
        <w:pStyle w:val="ConsPlusNormal"/>
        <w:jc w:val="center"/>
        <w:rPr>
          <w:rFonts w:ascii="Times New Roman" w:hAnsi="Times New Roman" w:cs="Times New Roman"/>
          <w:b/>
          <w:sz w:val="28"/>
          <w:szCs w:val="28"/>
        </w:rPr>
      </w:pPr>
      <w:r w:rsidRPr="005A14AF">
        <w:rPr>
          <w:rFonts w:ascii="Times New Roman" w:hAnsi="Times New Roman" w:cs="Times New Roman"/>
          <w:b/>
          <w:sz w:val="28"/>
          <w:szCs w:val="28"/>
        </w:rPr>
        <w:t>о достижении целевых показателей в течение 12 месяцев</w:t>
      </w:r>
    </w:p>
    <w:p w:rsidR="00E921BF" w:rsidRPr="00B46D9A" w:rsidRDefault="00E921BF" w:rsidP="00E921BF">
      <w:pPr>
        <w:pStyle w:val="ConsPlusNormal"/>
        <w:jc w:val="center"/>
        <w:rPr>
          <w:rFonts w:ascii="Times New Roman" w:hAnsi="Times New Roman" w:cs="Times New Roman"/>
          <w:sz w:val="28"/>
          <w:szCs w:val="28"/>
        </w:rPr>
      </w:pPr>
      <w:proofErr w:type="gramStart"/>
      <w:r w:rsidRPr="005A14AF">
        <w:rPr>
          <w:rFonts w:ascii="Times New Roman" w:hAnsi="Times New Roman" w:cs="Times New Roman"/>
          <w:b/>
          <w:sz w:val="28"/>
          <w:szCs w:val="28"/>
        </w:rPr>
        <w:t>с даты получения</w:t>
      </w:r>
      <w:proofErr w:type="gramEnd"/>
      <w:r w:rsidRPr="005A14AF">
        <w:rPr>
          <w:rFonts w:ascii="Times New Roman" w:hAnsi="Times New Roman" w:cs="Times New Roman"/>
          <w:b/>
          <w:sz w:val="28"/>
          <w:szCs w:val="28"/>
        </w:rPr>
        <w:t xml:space="preserve"> гранта в форме субсидии</w:t>
      </w:r>
    </w:p>
    <w:p w:rsidR="00E921BF" w:rsidRPr="00B46D9A" w:rsidRDefault="00E921BF" w:rsidP="00E921BF">
      <w:pPr>
        <w:pStyle w:val="ConsPlusNormal"/>
        <w:jc w:val="both"/>
        <w:rPr>
          <w:rFonts w:ascii="Times New Roman" w:hAnsi="Times New Roman" w:cs="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11"/>
        <w:gridCol w:w="1134"/>
        <w:gridCol w:w="1134"/>
        <w:gridCol w:w="2410"/>
      </w:tblGrid>
      <w:tr w:rsidR="00E921BF" w:rsidRPr="00B46D9A" w:rsidTr="003420C3">
        <w:tc>
          <w:tcPr>
            <w:tcW w:w="567"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 xml:space="preserve">N </w:t>
            </w:r>
            <w:proofErr w:type="spellStart"/>
            <w:proofErr w:type="gramStart"/>
            <w:r w:rsidRPr="00B46D9A">
              <w:rPr>
                <w:rFonts w:ascii="Times New Roman" w:hAnsi="Times New Roman" w:cs="Times New Roman"/>
                <w:sz w:val="28"/>
                <w:szCs w:val="28"/>
              </w:rPr>
              <w:t>п</w:t>
            </w:r>
            <w:proofErr w:type="spellEnd"/>
            <w:proofErr w:type="gramEnd"/>
            <w:r w:rsidRPr="00B46D9A">
              <w:rPr>
                <w:rFonts w:ascii="Times New Roman" w:hAnsi="Times New Roman" w:cs="Times New Roman"/>
                <w:sz w:val="28"/>
                <w:szCs w:val="28"/>
              </w:rPr>
              <w:t>/</w:t>
            </w:r>
            <w:proofErr w:type="spellStart"/>
            <w:r w:rsidRPr="00B46D9A">
              <w:rPr>
                <w:rFonts w:ascii="Times New Roman" w:hAnsi="Times New Roman" w:cs="Times New Roman"/>
                <w:sz w:val="28"/>
                <w:szCs w:val="28"/>
              </w:rPr>
              <w:t>п</w:t>
            </w:r>
            <w:proofErr w:type="spellEnd"/>
          </w:p>
        </w:tc>
        <w:tc>
          <w:tcPr>
            <w:tcW w:w="4111"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Целевой показатель</w:t>
            </w:r>
          </w:p>
        </w:tc>
        <w:tc>
          <w:tcPr>
            <w:tcW w:w="1134"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План</w:t>
            </w:r>
          </w:p>
        </w:tc>
        <w:tc>
          <w:tcPr>
            <w:tcW w:w="1134"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Факт</w:t>
            </w:r>
          </w:p>
        </w:tc>
        <w:tc>
          <w:tcPr>
            <w:tcW w:w="2410"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Отклонение от плана</w:t>
            </w:r>
          </w:p>
        </w:tc>
      </w:tr>
      <w:tr w:rsidR="00E921BF" w:rsidRPr="00B46D9A" w:rsidTr="003420C3">
        <w:tc>
          <w:tcPr>
            <w:tcW w:w="567"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Гр. 1</w:t>
            </w:r>
          </w:p>
        </w:tc>
        <w:tc>
          <w:tcPr>
            <w:tcW w:w="4111"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Гр. 2</w:t>
            </w:r>
          </w:p>
        </w:tc>
        <w:tc>
          <w:tcPr>
            <w:tcW w:w="1134" w:type="dxa"/>
          </w:tcPr>
          <w:p w:rsidR="00E921BF" w:rsidRPr="00B46D9A" w:rsidRDefault="00E921BF" w:rsidP="005F670B">
            <w:pPr>
              <w:pStyle w:val="ConsPlusNormal"/>
              <w:ind w:firstLine="0"/>
              <w:jc w:val="center"/>
              <w:rPr>
                <w:rFonts w:ascii="Times New Roman" w:hAnsi="Times New Roman" w:cs="Times New Roman"/>
                <w:sz w:val="28"/>
                <w:szCs w:val="28"/>
              </w:rPr>
            </w:pPr>
            <w:bookmarkStart w:id="34" w:name="P983"/>
            <w:bookmarkEnd w:id="34"/>
            <w:r w:rsidRPr="00B46D9A">
              <w:rPr>
                <w:rFonts w:ascii="Times New Roman" w:hAnsi="Times New Roman" w:cs="Times New Roman"/>
                <w:sz w:val="28"/>
                <w:szCs w:val="28"/>
              </w:rPr>
              <w:t>Гр. 3</w:t>
            </w:r>
          </w:p>
        </w:tc>
        <w:tc>
          <w:tcPr>
            <w:tcW w:w="1134" w:type="dxa"/>
          </w:tcPr>
          <w:p w:rsidR="00E921BF" w:rsidRPr="00B46D9A" w:rsidRDefault="00E921BF" w:rsidP="005F670B">
            <w:pPr>
              <w:pStyle w:val="ConsPlusNormal"/>
              <w:ind w:firstLine="0"/>
              <w:jc w:val="center"/>
              <w:rPr>
                <w:rFonts w:ascii="Times New Roman" w:hAnsi="Times New Roman" w:cs="Times New Roman"/>
                <w:sz w:val="28"/>
                <w:szCs w:val="28"/>
              </w:rPr>
            </w:pPr>
            <w:bookmarkStart w:id="35" w:name="P984"/>
            <w:bookmarkEnd w:id="35"/>
            <w:r w:rsidRPr="00B46D9A">
              <w:rPr>
                <w:rFonts w:ascii="Times New Roman" w:hAnsi="Times New Roman" w:cs="Times New Roman"/>
                <w:sz w:val="28"/>
                <w:szCs w:val="28"/>
              </w:rPr>
              <w:t>Гр. 4</w:t>
            </w:r>
          </w:p>
        </w:tc>
        <w:tc>
          <w:tcPr>
            <w:tcW w:w="2410" w:type="dxa"/>
          </w:tcPr>
          <w:p w:rsidR="00E921BF" w:rsidRPr="00B46D9A" w:rsidRDefault="00E921BF" w:rsidP="005F670B">
            <w:pPr>
              <w:pStyle w:val="ConsPlusNormal"/>
              <w:ind w:firstLine="0"/>
              <w:jc w:val="center"/>
              <w:rPr>
                <w:rFonts w:ascii="Times New Roman" w:hAnsi="Times New Roman" w:cs="Times New Roman"/>
                <w:sz w:val="28"/>
                <w:szCs w:val="28"/>
              </w:rPr>
            </w:pPr>
            <w:r w:rsidRPr="00B46D9A">
              <w:rPr>
                <w:rFonts w:ascii="Times New Roman" w:hAnsi="Times New Roman" w:cs="Times New Roman"/>
                <w:sz w:val="28"/>
                <w:szCs w:val="28"/>
              </w:rPr>
              <w:t>(</w:t>
            </w:r>
            <w:hyperlink w:anchor="P984" w:history="1">
              <w:r w:rsidRPr="00337DF8">
                <w:rPr>
                  <w:rFonts w:ascii="Times New Roman" w:hAnsi="Times New Roman" w:cs="Times New Roman"/>
                  <w:sz w:val="28"/>
                  <w:szCs w:val="28"/>
                </w:rPr>
                <w:t>гр. 4</w:t>
              </w:r>
            </w:hyperlink>
            <w:r w:rsidRPr="00337DF8">
              <w:rPr>
                <w:rFonts w:ascii="Times New Roman" w:hAnsi="Times New Roman" w:cs="Times New Roman"/>
                <w:sz w:val="28"/>
                <w:szCs w:val="28"/>
              </w:rPr>
              <w:t xml:space="preserve"> / </w:t>
            </w:r>
            <w:hyperlink w:anchor="P983" w:history="1">
              <w:r w:rsidRPr="00337DF8">
                <w:rPr>
                  <w:rFonts w:ascii="Times New Roman" w:hAnsi="Times New Roman" w:cs="Times New Roman"/>
                  <w:sz w:val="28"/>
                  <w:szCs w:val="28"/>
                </w:rPr>
                <w:t>гр. 3</w:t>
              </w:r>
            </w:hyperlink>
            <w:r w:rsidRPr="00B46D9A">
              <w:rPr>
                <w:rFonts w:ascii="Times New Roman" w:hAnsi="Times New Roman" w:cs="Times New Roman"/>
                <w:sz w:val="28"/>
                <w:szCs w:val="28"/>
              </w:rPr>
              <w:t xml:space="preserve"> </w:t>
            </w:r>
            <w:proofErr w:type="spellStart"/>
            <w:r w:rsidRPr="00B46D9A">
              <w:rPr>
                <w:rFonts w:ascii="Times New Roman" w:hAnsi="Times New Roman" w:cs="Times New Roman"/>
                <w:sz w:val="28"/>
                <w:szCs w:val="28"/>
              </w:rPr>
              <w:t>x</w:t>
            </w:r>
            <w:proofErr w:type="spellEnd"/>
            <w:r w:rsidRPr="00B46D9A">
              <w:rPr>
                <w:rFonts w:ascii="Times New Roman" w:hAnsi="Times New Roman" w:cs="Times New Roman"/>
                <w:sz w:val="28"/>
                <w:szCs w:val="28"/>
              </w:rPr>
              <w:t xml:space="preserve"> 100 - 100)</w:t>
            </w:r>
          </w:p>
        </w:tc>
      </w:tr>
      <w:tr w:rsidR="00E921BF" w:rsidRPr="00B46D9A" w:rsidTr="003420C3">
        <w:tc>
          <w:tcPr>
            <w:tcW w:w="56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1.</w:t>
            </w:r>
          </w:p>
        </w:tc>
        <w:tc>
          <w:tcPr>
            <w:tcW w:w="4111"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Налоговые отчисления за 12 месяцев, руб.</w:t>
            </w: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2410"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3420C3">
        <w:tc>
          <w:tcPr>
            <w:tcW w:w="56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2.</w:t>
            </w:r>
          </w:p>
        </w:tc>
        <w:tc>
          <w:tcPr>
            <w:tcW w:w="4111"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Отчисления во внебюджетные фонды за 12 месяцев, руб.</w:t>
            </w: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2410"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3420C3">
        <w:tc>
          <w:tcPr>
            <w:tcW w:w="56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3.</w:t>
            </w:r>
          </w:p>
        </w:tc>
        <w:tc>
          <w:tcPr>
            <w:tcW w:w="4111"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Количество сохраненных рабочих мест в течение 12 месяцев, ед.</w:t>
            </w: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2410" w:type="dxa"/>
          </w:tcPr>
          <w:p w:rsidR="00E921BF" w:rsidRPr="00B46D9A" w:rsidRDefault="00E921BF" w:rsidP="005F670B">
            <w:pPr>
              <w:pStyle w:val="ConsPlusNormal"/>
              <w:ind w:firstLine="0"/>
              <w:rPr>
                <w:rFonts w:ascii="Times New Roman" w:hAnsi="Times New Roman" w:cs="Times New Roman"/>
                <w:sz w:val="28"/>
                <w:szCs w:val="28"/>
              </w:rPr>
            </w:pPr>
          </w:p>
        </w:tc>
      </w:tr>
      <w:tr w:rsidR="00E921BF" w:rsidRPr="00B46D9A" w:rsidTr="003420C3">
        <w:tc>
          <w:tcPr>
            <w:tcW w:w="567"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4.</w:t>
            </w:r>
          </w:p>
        </w:tc>
        <w:tc>
          <w:tcPr>
            <w:tcW w:w="4111" w:type="dxa"/>
          </w:tcPr>
          <w:p w:rsidR="00E921BF" w:rsidRPr="00B46D9A" w:rsidRDefault="00E921BF" w:rsidP="005F670B">
            <w:pPr>
              <w:pStyle w:val="ConsPlusNormal"/>
              <w:ind w:firstLine="0"/>
              <w:rPr>
                <w:rFonts w:ascii="Times New Roman" w:hAnsi="Times New Roman" w:cs="Times New Roman"/>
                <w:sz w:val="28"/>
                <w:szCs w:val="28"/>
              </w:rPr>
            </w:pPr>
            <w:r w:rsidRPr="00B46D9A">
              <w:rPr>
                <w:rFonts w:ascii="Times New Roman" w:hAnsi="Times New Roman" w:cs="Times New Roman"/>
                <w:sz w:val="28"/>
                <w:szCs w:val="28"/>
              </w:rPr>
              <w:t>Количество вновь созданных рабочих мест в течение 12 месяцев, ед.</w:t>
            </w: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1134" w:type="dxa"/>
          </w:tcPr>
          <w:p w:rsidR="00E921BF" w:rsidRPr="00B46D9A" w:rsidRDefault="00E921BF" w:rsidP="005F670B">
            <w:pPr>
              <w:pStyle w:val="ConsPlusNormal"/>
              <w:ind w:firstLine="0"/>
              <w:rPr>
                <w:rFonts w:ascii="Times New Roman" w:hAnsi="Times New Roman" w:cs="Times New Roman"/>
                <w:sz w:val="28"/>
                <w:szCs w:val="28"/>
              </w:rPr>
            </w:pPr>
          </w:p>
        </w:tc>
        <w:tc>
          <w:tcPr>
            <w:tcW w:w="2410" w:type="dxa"/>
          </w:tcPr>
          <w:p w:rsidR="00E921BF" w:rsidRPr="00B46D9A" w:rsidRDefault="00E921BF" w:rsidP="005F670B">
            <w:pPr>
              <w:pStyle w:val="ConsPlusNormal"/>
              <w:ind w:firstLine="0"/>
              <w:rPr>
                <w:rFonts w:ascii="Times New Roman" w:hAnsi="Times New Roman" w:cs="Times New Roman"/>
                <w:sz w:val="28"/>
                <w:szCs w:val="28"/>
              </w:rPr>
            </w:pPr>
          </w:p>
        </w:tc>
      </w:tr>
    </w:tbl>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Приложение:</w:t>
      </w:r>
    </w:p>
    <w:p w:rsidR="00E921BF" w:rsidRPr="00B46D9A" w:rsidRDefault="00E921BF" w:rsidP="00E921BF">
      <w:pPr>
        <w:pStyle w:val="ConsPlusNormal"/>
        <w:ind w:firstLine="540"/>
        <w:jc w:val="both"/>
        <w:rPr>
          <w:rFonts w:ascii="Times New Roman" w:hAnsi="Times New Roman" w:cs="Times New Roman"/>
          <w:sz w:val="28"/>
          <w:szCs w:val="28"/>
        </w:rPr>
      </w:pPr>
      <w:r w:rsidRPr="00B46D9A">
        <w:rPr>
          <w:rFonts w:ascii="Times New Roman" w:hAnsi="Times New Roman" w:cs="Times New Roman"/>
          <w:sz w:val="28"/>
          <w:szCs w:val="28"/>
        </w:rPr>
        <w:t xml:space="preserve">1. Копии документов, заверенные печатью и подписью руководителя либо уполномоченных лиц, подтверждающие: оплату налогов, отчисление платежей во внебюджетные фонды, численность работников. </w:t>
      </w:r>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Главный бухгалтер</w:t>
      </w:r>
      <w:proofErr w:type="gramStart"/>
      <w:r w:rsidRPr="00B46D9A">
        <w:rPr>
          <w:rFonts w:ascii="Times New Roman" w:hAnsi="Times New Roman" w:cs="Times New Roman"/>
          <w:sz w:val="28"/>
          <w:szCs w:val="28"/>
        </w:rPr>
        <w:t xml:space="preserve"> _______________________(___________________)</w:t>
      </w:r>
      <w:proofErr w:type="gramEnd"/>
    </w:p>
    <w:p w:rsidR="00E921BF" w:rsidRPr="00B46D9A" w:rsidRDefault="00E921BF" w:rsidP="00E921BF">
      <w:pPr>
        <w:pStyle w:val="ConsPlusNonformat"/>
        <w:jc w:val="both"/>
        <w:rPr>
          <w:rFonts w:ascii="Times New Roman" w:hAnsi="Times New Roman" w:cs="Times New Roman"/>
          <w:sz w:val="28"/>
          <w:szCs w:val="28"/>
        </w:rPr>
      </w:pPr>
      <w:r w:rsidRPr="00B46D9A">
        <w:rPr>
          <w:rFonts w:ascii="Times New Roman" w:hAnsi="Times New Roman" w:cs="Times New Roman"/>
          <w:sz w:val="28"/>
          <w:szCs w:val="28"/>
        </w:rPr>
        <w:t>Директор</w:t>
      </w:r>
      <w:proofErr w:type="gramStart"/>
      <w:r w:rsidRPr="00B46D9A">
        <w:rPr>
          <w:rFonts w:ascii="Times New Roman" w:hAnsi="Times New Roman" w:cs="Times New Roman"/>
          <w:sz w:val="28"/>
          <w:szCs w:val="28"/>
        </w:rPr>
        <w:t xml:space="preserve"> ________________________________(___________________)</w:t>
      </w:r>
      <w:proofErr w:type="gramEnd"/>
    </w:p>
    <w:p w:rsidR="00E921BF" w:rsidRPr="00B46D9A" w:rsidRDefault="00E921BF" w:rsidP="00E921BF">
      <w:pPr>
        <w:pStyle w:val="ConsPlusNormal"/>
        <w:jc w:val="both"/>
        <w:rPr>
          <w:rFonts w:ascii="Times New Roman" w:hAnsi="Times New Roman" w:cs="Times New Roman"/>
          <w:sz w:val="28"/>
          <w:szCs w:val="28"/>
        </w:rPr>
      </w:pPr>
    </w:p>
    <w:p w:rsidR="00E921BF" w:rsidRPr="00B46D9A" w:rsidRDefault="00E921BF" w:rsidP="00FD18A3">
      <w:pPr>
        <w:pStyle w:val="ConsPlusNormal"/>
        <w:ind w:firstLine="0"/>
        <w:jc w:val="both"/>
        <w:rPr>
          <w:rFonts w:ascii="Times New Roman" w:hAnsi="Times New Roman" w:cs="Times New Roman"/>
          <w:sz w:val="28"/>
          <w:szCs w:val="28"/>
        </w:rPr>
      </w:pPr>
    </w:p>
    <w:p w:rsidR="00E921BF" w:rsidRPr="00B46D9A" w:rsidRDefault="00F43247" w:rsidP="000A39CC">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w:t>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2577D9">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p>
    <w:p w:rsidR="00E921BF" w:rsidRPr="00B46D9A" w:rsidRDefault="00FD18A3" w:rsidP="00FD18A3">
      <w:pPr>
        <w:widowControl/>
        <w:autoSpaceDE/>
        <w:autoSpaceDN/>
        <w:adjustRightInd/>
        <w:spacing w:after="200" w:line="276" w:lineRule="auto"/>
        <w:rPr>
          <w:sz w:val="28"/>
          <w:szCs w:val="28"/>
        </w:rPr>
      </w:pPr>
      <w:r>
        <w:rPr>
          <w:sz w:val="28"/>
          <w:szCs w:val="28"/>
        </w:rPr>
        <w:br w:type="page"/>
      </w:r>
    </w:p>
    <w:p w:rsidR="00E921BF" w:rsidRPr="00B46D9A" w:rsidRDefault="00E921BF" w:rsidP="00E921BF">
      <w:pPr>
        <w:pStyle w:val="ConsPlusNormal"/>
        <w:ind w:left="4395" w:firstLine="0"/>
        <w:jc w:val="both"/>
        <w:outlineLvl w:val="1"/>
        <w:rPr>
          <w:rFonts w:ascii="Times New Roman" w:hAnsi="Times New Roman" w:cs="Times New Roman"/>
          <w:sz w:val="28"/>
          <w:szCs w:val="28"/>
        </w:rPr>
      </w:pPr>
      <w:r w:rsidRPr="00B46D9A">
        <w:rPr>
          <w:rFonts w:ascii="Times New Roman" w:hAnsi="Times New Roman" w:cs="Times New Roman"/>
          <w:sz w:val="28"/>
          <w:szCs w:val="28"/>
        </w:rPr>
        <w:lastRenderedPageBreak/>
        <w:t>Приложение 6</w:t>
      </w:r>
    </w:p>
    <w:p w:rsidR="00E921BF" w:rsidRPr="00B46D9A" w:rsidRDefault="00E921BF" w:rsidP="00E921BF">
      <w:pPr>
        <w:pStyle w:val="ConsPlusNormal"/>
        <w:ind w:left="4395" w:firstLine="0"/>
        <w:jc w:val="both"/>
        <w:rPr>
          <w:rFonts w:ascii="Times New Roman" w:hAnsi="Times New Roman" w:cs="Times New Roman"/>
          <w:sz w:val="28"/>
          <w:szCs w:val="28"/>
        </w:rPr>
      </w:pPr>
      <w:r w:rsidRPr="00B46D9A">
        <w:rPr>
          <w:rFonts w:ascii="Times New Roman" w:hAnsi="Times New Roman" w:cs="Times New Roman"/>
          <w:sz w:val="28"/>
          <w:szCs w:val="28"/>
        </w:rPr>
        <w:t>к Положению о порядке оказания ф</w:t>
      </w:r>
      <w:r w:rsidR="001933EF">
        <w:rPr>
          <w:rFonts w:ascii="Times New Roman" w:hAnsi="Times New Roman" w:cs="Times New Roman"/>
          <w:sz w:val="28"/>
          <w:szCs w:val="28"/>
        </w:rPr>
        <w:t>инансовой поддержки субъектам</w:t>
      </w:r>
      <w:r w:rsidRPr="00B46D9A">
        <w:rPr>
          <w:rFonts w:ascii="Times New Roman" w:hAnsi="Times New Roman" w:cs="Times New Roman"/>
          <w:sz w:val="28"/>
          <w:szCs w:val="28"/>
        </w:rPr>
        <w:t xml:space="preserve"> малого </w:t>
      </w:r>
      <w:r w:rsidR="00901B3D">
        <w:rPr>
          <w:rFonts w:ascii="Times New Roman" w:hAnsi="Times New Roman" w:cs="Times New Roman"/>
          <w:sz w:val="28"/>
          <w:szCs w:val="28"/>
        </w:rPr>
        <w:t>и среднего предпринимательства</w:t>
      </w:r>
      <w:r w:rsidRPr="00B46D9A">
        <w:rPr>
          <w:rFonts w:ascii="Times New Roman" w:hAnsi="Times New Roman" w:cs="Times New Roman"/>
          <w:sz w:val="28"/>
          <w:szCs w:val="28"/>
        </w:rPr>
        <w:t xml:space="preserve"> поддержка начинающих - гранты </w:t>
      </w:r>
      <w:r>
        <w:rPr>
          <w:rFonts w:ascii="Times New Roman" w:hAnsi="Times New Roman" w:cs="Times New Roman"/>
          <w:sz w:val="28"/>
          <w:szCs w:val="28"/>
        </w:rPr>
        <w:t xml:space="preserve">в форме </w:t>
      </w:r>
      <w:r w:rsidRPr="00B46D9A">
        <w:rPr>
          <w:rFonts w:ascii="Times New Roman" w:hAnsi="Times New Roman" w:cs="Times New Roman"/>
          <w:sz w:val="28"/>
          <w:szCs w:val="28"/>
        </w:rPr>
        <w:t>субсидии начинающим на создание собственного бизнеса</w:t>
      </w:r>
    </w:p>
    <w:p w:rsidR="00E921BF" w:rsidRPr="00B46D9A" w:rsidRDefault="00E921BF" w:rsidP="00E921BF">
      <w:pPr>
        <w:pStyle w:val="ConsPlusNormal"/>
        <w:jc w:val="center"/>
        <w:rPr>
          <w:rFonts w:ascii="Times New Roman" w:hAnsi="Times New Roman" w:cs="Times New Roman"/>
          <w:sz w:val="28"/>
          <w:szCs w:val="28"/>
        </w:rPr>
      </w:pPr>
    </w:p>
    <w:p w:rsidR="00E921BF" w:rsidRPr="00FD18A3" w:rsidRDefault="00E921BF" w:rsidP="00E921BF">
      <w:pPr>
        <w:jc w:val="center"/>
        <w:rPr>
          <w:b/>
          <w:sz w:val="28"/>
          <w:szCs w:val="28"/>
        </w:rPr>
      </w:pPr>
      <w:bookmarkStart w:id="36" w:name="P1028"/>
      <w:bookmarkEnd w:id="36"/>
      <w:r w:rsidRPr="00FD18A3">
        <w:rPr>
          <w:b/>
          <w:sz w:val="28"/>
          <w:szCs w:val="28"/>
        </w:rPr>
        <w:t xml:space="preserve">Акт проверки целевого расходования средств гранта </w:t>
      </w:r>
      <w:proofErr w:type="gramStart"/>
      <w:r w:rsidRPr="00FD18A3">
        <w:rPr>
          <w:b/>
          <w:sz w:val="28"/>
          <w:szCs w:val="28"/>
        </w:rPr>
        <w:t>в форме субсидии по соглашению №_____ от _______ о предоставлении гранта в форме</w:t>
      </w:r>
      <w:proofErr w:type="gramEnd"/>
      <w:r w:rsidRPr="00FD18A3">
        <w:rPr>
          <w:b/>
          <w:sz w:val="28"/>
          <w:szCs w:val="28"/>
        </w:rPr>
        <w:t xml:space="preserve"> субсидии из бюджета Иркутского районного муниципального образования на создание собственного бизнеса.</w:t>
      </w:r>
    </w:p>
    <w:p w:rsidR="00E921BF" w:rsidRPr="00B46D9A" w:rsidRDefault="00E921BF" w:rsidP="00E921BF">
      <w:pPr>
        <w:rPr>
          <w:sz w:val="28"/>
          <w:szCs w:val="28"/>
        </w:rPr>
      </w:pPr>
    </w:p>
    <w:p w:rsidR="00E921BF" w:rsidRPr="00B46D9A" w:rsidRDefault="00E921BF" w:rsidP="00E921BF">
      <w:pPr>
        <w:jc w:val="both"/>
        <w:rPr>
          <w:sz w:val="28"/>
          <w:szCs w:val="28"/>
        </w:rPr>
      </w:pPr>
      <w:r w:rsidRPr="00B46D9A">
        <w:rPr>
          <w:sz w:val="28"/>
          <w:szCs w:val="28"/>
        </w:rPr>
        <w:t>г. Иркутск</w:t>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Pr>
          <w:sz w:val="28"/>
          <w:szCs w:val="28"/>
        </w:rPr>
        <w:t>«</w:t>
      </w:r>
      <w:r w:rsidRPr="00B46D9A">
        <w:rPr>
          <w:sz w:val="28"/>
          <w:szCs w:val="28"/>
        </w:rPr>
        <w:t>____</w:t>
      </w:r>
      <w:r>
        <w:rPr>
          <w:sz w:val="28"/>
          <w:szCs w:val="28"/>
        </w:rPr>
        <w:t>»</w:t>
      </w:r>
      <w:r w:rsidRPr="00B46D9A">
        <w:rPr>
          <w:sz w:val="28"/>
          <w:szCs w:val="28"/>
        </w:rPr>
        <w:t>____________</w:t>
      </w:r>
    </w:p>
    <w:p w:rsidR="00E921BF" w:rsidRPr="00B46D9A" w:rsidRDefault="00E921BF" w:rsidP="00E921BF">
      <w:pPr>
        <w:ind w:firstLine="708"/>
        <w:jc w:val="both"/>
        <w:rPr>
          <w:sz w:val="28"/>
          <w:szCs w:val="28"/>
        </w:rPr>
      </w:pPr>
    </w:p>
    <w:p w:rsidR="00E921BF" w:rsidRPr="00B46D9A" w:rsidRDefault="00E921BF" w:rsidP="00E921BF">
      <w:pPr>
        <w:jc w:val="both"/>
        <w:rPr>
          <w:sz w:val="28"/>
          <w:szCs w:val="28"/>
        </w:rPr>
      </w:pPr>
      <w:r w:rsidRPr="00B46D9A">
        <w:rPr>
          <w:sz w:val="28"/>
          <w:szCs w:val="28"/>
        </w:rPr>
        <w:t xml:space="preserve">В целях проверки отчета об использовании гранта </w:t>
      </w:r>
      <w:r>
        <w:rPr>
          <w:sz w:val="28"/>
          <w:szCs w:val="28"/>
        </w:rPr>
        <w:t xml:space="preserve">в форме </w:t>
      </w:r>
      <w:r w:rsidRPr="00B46D9A">
        <w:rPr>
          <w:sz w:val="28"/>
          <w:szCs w:val="28"/>
        </w:rPr>
        <w:t>субсидии _______________________________________________________________</w:t>
      </w:r>
    </w:p>
    <w:p w:rsidR="00E921BF" w:rsidRPr="00B46D9A" w:rsidRDefault="00E921BF" w:rsidP="00E921BF">
      <w:pPr>
        <w:jc w:val="center"/>
        <w:rPr>
          <w:sz w:val="28"/>
          <w:szCs w:val="28"/>
        </w:rPr>
      </w:pPr>
      <w:r w:rsidRPr="00B46D9A">
        <w:rPr>
          <w:sz w:val="28"/>
          <w:szCs w:val="28"/>
        </w:rPr>
        <w:t>(</w:t>
      </w:r>
      <w:r w:rsidRPr="00840D88">
        <w:rPr>
          <w:sz w:val="24"/>
          <w:szCs w:val="24"/>
        </w:rPr>
        <w:t>наименование Получателя гранта в форме субсидии</w:t>
      </w:r>
      <w:r>
        <w:rPr>
          <w:sz w:val="28"/>
          <w:szCs w:val="28"/>
        </w:rPr>
        <w:t>)</w:t>
      </w:r>
    </w:p>
    <w:p w:rsidR="00E921BF" w:rsidRPr="00B46D9A" w:rsidRDefault="00E921BF" w:rsidP="00E921BF">
      <w:pPr>
        <w:jc w:val="both"/>
        <w:rPr>
          <w:sz w:val="28"/>
          <w:szCs w:val="28"/>
        </w:rPr>
      </w:pPr>
      <w:r w:rsidRPr="00B46D9A">
        <w:rPr>
          <w:sz w:val="28"/>
          <w:szCs w:val="28"/>
        </w:rPr>
        <w:t xml:space="preserve"> </w:t>
      </w:r>
      <w:proofErr w:type="gramStart"/>
      <w:r w:rsidRPr="00B46D9A">
        <w:rPr>
          <w:sz w:val="28"/>
          <w:szCs w:val="28"/>
        </w:rPr>
        <w:t xml:space="preserve">сотрудниками </w:t>
      </w:r>
      <w:r w:rsidRPr="00840D88">
        <w:rPr>
          <w:sz w:val="28"/>
          <w:szCs w:val="28"/>
        </w:rPr>
        <w:t>отдела муниципальной поддержки и развития малого и среднего предпринимательства Комитета по управлению муниципальным имуществом</w:t>
      </w:r>
      <w:r w:rsidRPr="00B46D9A">
        <w:rPr>
          <w:sz w:val="28"/>
          <w:szCs w:val="28"/>
        </w:rPr>
        <w:t xml:space="preserve"> </w:t>
      </w:r>
      <w:r>
        <w:rPr>
          <w:sz w:val="28"/>
          <w:szCs w:val="28"/>
        </w:rPr>
        <w:t xml:space="preserve">и жизнеобеспечению </w:t>
      </w:r>
      <w:r w:rsidRPr="00B46D9A">
        <w:rPr>
          <w:sz w:val="28"/>
          <w:szCs w:val="28"/>
        </w:rPr>
        <w:t>администрации Иркутского районного муниципального образования осуществлена проверка по исполнению Получателем условий соглашения (</w:t>
      </w:r>
      <w:proofErr w:type="spellStart"/>
      <w:r w:rsidRPr="00B46D9A">
        <w:rPr>
          <w:sz w:val="28"/>
          <w:szCs w:val="28"/>
        </w:rPr>
        <w:t>пп</w:t>
      </w:r>
      <w:proofErr w:type="spellEnd"/>
      <w:r w:rsidRPr="00B46D9A">
        <w:rPr>
          <w:sz w:val="28"/>
          <w:szCs w:val="28"/>
        </w:rPr>
        <w:t xml:space="preserve">. </w:t>
      </w:r>
      <w:r>
        <w:rPr>
          <w:sz w:val="28"/>
          <w:szCs w:val="28"/>
        </w:rPr>
        <w:t>«</w:t>
      </w:r>
      <w:r w:rsidRPr="00B46D9A">
        <w:rPr>
          <w:sz w:val="28"/>
          <w:szCs w:val="28"/>
        </w:rPr>
        <w:t>б</w:t>
      </w:r>
      <w:r>
        <w:rPr>
          <w:sz w:val="28"/>
          <w:szCs w:val="28"/>
        </w:rPr>
        <w:t>»</w:t>
      </w:r>
      <w:r w:rsidRPr="00B46D9A">
        <w:rPr>
          <w:sz w:val="28"/>
          <w:szCs w:val="28"/>
        </w:rPr>
        <w:t xml:space="preserve"> п. 2.2.</w:t>
      </w:r>
      <w:proofErr w:type="gramEnd"/>
      <w:r w:rsidRPr="00B46D9A">
        <w:rPr>
          <w:sz w:val="28"/>
          <w:szCs w:val="28"/>
        </w:rPr>
        <w:t xml:space="preserve">  </w:t>
      </w:r>
      <w:proofErr w:type="gramStart"/>
      <w:r w:rsidRPr="00B46D9A">
        <w:rPr>
          <w:sz w:val="28"/>
          <w:szCs w:val="28"/>
        </w:rPr>
        <w:t>Соглашения)</w:t>
      </w:r>
      <w:proofErr w:type="gramEnd"/>
    </w:p>
    <w:p w:rsidR="00E921BF" w:rsidRPr="00B46D9A" w:rsidRDefault="00E921BF" w:rsidP="00E921BF">
      <w:pPr>
        <w:jc w:val="both"/>
        <w:rPr>
          <w:sz w:val="28"/>
          <w:szCs w:val="28"/>
        </w:rPr>
      </w:pPr>
    </w:p>
    <w:p w:rsidR="00E921BF" w:rsidRPr="00B46D9A" w:rsidRDefault="00E921BF" w:rsidP="00E921BF">
      <w:pPr>
        <w:jc w:val="both"/>
        <w:rPr>
          <w:sz w:val="28"/>
          <w:szCs w:val="28"/>
        </w:rPr>
      </w:pPr>
      <w:r w:rsidRPr="00B46D9A">
        <w:rPr>
          <w:sz w:val="28"/>
          <w:szCs w:val="28"/>
        </w:rPr>
        <w:t xml:space="preserve">Основание проверки: Соглашение №____ </w:t>
      </w:r>
      <w:proofErr w:type="gramStart"/>
      <w:r w:rsidRPr="00B46D9A">
        <w:rPr>
          <w:sz w:val="28"/>
          <w:szCs w:val="28"/>
        </w:rPr>
        <w:t xml:space="preserve">от ___________ о предоставлении гранта </w:t>
      </w:r>
      <w:r>
        <w:rPr>
          <w:sz w:val="28"/>
          <w:szCs w:val="28"/>
        </w:rPr>
        <w:t xml:space="preserve">в форме </w:t>
      </w:r>
      <w:r w:rsidRPr="00B46D9A">
        <w:rPr>
          <w:sz w:val="28"/>
          <w:szCs w:val="28"/>
        </w:rPr>
        <w:t>субсидии из бюджета Иркутского районного муниципального образования на создание</w:t>
      </w:r>
      <w:proofErr w:type="gramEnd"/>
      <w:r w:rsidRPr="00B46D9A">
        <w:rPr>
          <w:sz w:val="28"/>
          <w:szCs w:val="28"/>
        </w:rPr>
        <w:t xml:space="preserve"> собственного бизнеса (далее - Соглашение).</w:t>
      </w:r>
    </w:p>
    <w:p w:rsidR="00E921BF" w:rsidRDefault="00E921BF" w:rsidP="00E921BF">
      <w:pPr>
        <w:jc w:val="both"/>
        <w:rPr>
          <w:sz w:val="28"/>
          <w:szCs w:val="28"/>
        </w:rPr>
      </w:pPr>
      <w:r w:rsidRPr="00B46D9A">
        <w:rPr>
          <w:sz w:val="28"/>
          <w:szCs w:val="28"/>
        </w:rPr>
        <w:t xml:space="preserve">Субъект проверки: Получатель гранта </w:t>
      </w:r>
      <w:r>
        <w:rPr>
          <w:sz w:val="28"/>
          <w:szCs w:val="28"/>
        </w:rPr>
        <w:t>в форме субсидии</w:t>
      </w:r>
      <w:r w:rsidRPr="00B46D9A">
        <w:rPr>
          <w:sz w:val="28"/>
          <w:szCs w:val="28"/>
        </w:rPr>
        <w:t xml:space="preserve"> _____</w:t>
      </w:r>
      <w:r>
        <w:rPr>
          <w:sz w:val="28"/>
          <w:szCs w:val="28"/>
        </w:rPr>
        <w:t>___________________</w:t>
      </w:r>
      <w:r w:rsidRPr="00B46D9A">
        <w:rPr>
          <w:sz w:val="28"/>
          <w:szCs w:val="28"/>
        </w:rPr>
        <w:t>______ (далее - Получатель).</w:t>
      </w:r>
    </w:p>
    <w:p w:rsidR="00E921BF" w:rsidRPr="00B46D9A" w:rsidRDefault="00E921BF" w:rsidP="00E921BF">
      <w:pPr>
        <w:jc w:val="both"/>
        <w:rPr>
          <w:sz w:val="28"/>
          <w:szCs w:val="28"/>
        </w:rPr>
      </w:pPr>
      <w:r>
        <w:rPr>
          <w:sz w:val="28"/>
          <w:szCs w:val="28"/>
        </w:rPr>
        <w:t>(наименование получателя)</w:t>
      </w:r>
    </w:p>
    <w:p w:rsidR="00E921BF" w:rsidRPr="00B46D9A" w:rsidRDefault="00E921BF" w:rsidP="00E921BF">
      <w:pPr>
        <w:jc w:val="both"/>
        <w:rPr>
          <w:sz w:val="28"/>
          <w:szCs w:val="28"/>
        </w:rPr>
      </w:pPr>
      <w:r w:rsidRPr="00B46D9A">
        <w:rPr>
          <w:sz w:val="28"/>
          <w:szCs w:val="28"/>
        </w:rPr>
        <w:t xml:space="preserve">Предмет проверки: Целевое использование гранта </w:t>
      </w:r>
      <w:r>
        <w:rPr>
          <w:sz w:val="28"/>
          <w:szCs w:val="28"/>
        </w:rPr>
        <w:t xml:space="preserve">в форме </w:t>
      </w:r>
      <w:r w:rsidRPr="00B46D9A">
        <w:rPr>
          <w:sz w:val="28"/>
          <w:szCs w:val="28"/>
        </w:rPr>
        <w:t>субсидии по форме в соответствии с приложением 2 к Соглашению (</w:t>
      </w:r>
      <w:proofErr w:type="spellStart"/>
      <w:r w:rsidRPr="00B46D9A">
        <w:rPr>
          <w:sz w:val="28"/>
          <w:szCs w:val="28"/>
        </w:rPr>
        <w:t>пп</w:t>
      </w:r>
      <w:proofErr w:type="spellEnd"/>
      <w:r w:rsidRPr="00B46D9A">
        <w:rPr>
          <w:sz w:val="28"/>
          <w:szCs w:val="28"/>
        </w:rPr>
        <w:t xml:space="preserve">. </w:t>
      </w:r>
      <w:r>
        <w:rPr>
          <w:sz w:val="28"/>
          <w:szCs w:val="28"/>
        </w:rPr>
        <w:t>«</w:t>
      </w:r>
      <w:r w:rsidRPr="00B46D9A">
        <w:rPr>
          <w:sz w:val="28"/>
          <w:szCs w:val="28"/>
        </w:rPr>
        <w:t>в</w:t>
      </w:r>
      <w:r>
        <w:rPr>
          <w:sz w:val="28"/>
          <w:szCs w:val="28"/>
        </w:rPr>
        <w:t>»</w:t>
      </w:r>
      <w:r w:rsidRPr="00B46D9A">
        <w:rPr>
          <w:sz w:val="28"/>
          <w:szCs w:val="28"/>
        </w:rPr>
        <w:t xml:space="preserve"> </w:t>
      </w:r>
      <w:proofErr w:type="spellStart"/>
      <w:proofErr w:type="gramStart"/>
      <w:r w:rsidRPr="00B46D9A">
        <w:rPr>
          <w:sz w:val="28"/>
          <w:szCs w:val="28"/>
        </w:rPr>
        <w:t>п</w:t>
      </w:r>
      <w:proofErr w:type="spellEnd"/>
      <w:proofErr w:type="gramEnd"/>
      <w:r w:rsidRPr="00B46D9A">
        <w:rPr>
          <w:sz w:val="28"/>
          <w:szCs w:val="28"/>
        </w:rPr>
        <w:t xml:space="preserve"> 2.3. </w:t>
      </w:r>
      <w:proofErr w:type="gramStart"/>
      <w:r w:rsidRPr="00B46D9A">
        <w:rPr>
          <w:sz w:val="28"/>
          <w:szCs w:val="28"/>
        </w:rPr>
        <w:t>Соглашения, Приложение</w:t>
      </w:r>
      <w:r w:rsidR="00901B3D">
        <w:rPr>
          <w:sz w:val="28"/>
          <w:szCs w:val="28"/>
        </w:rPr>
        <w:t xml:space="preserve"> </w:t>
      </w:r>
      <w:r w:rsidRPr="00B46D9A">
        <w:rPr>
          <w:sz w:val="28"/>
          <w:szCs w:val="28"/>
        </w:rPr>
        <w:t>№1 к Соглашению)</w:t>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proofErr w:type="gramEnd"/>
    </w:p>
    <w:p w:rsidR="00E921BF" w:rsidRPr="00B46D9A" w:rsidRDefault="00E921BF" w:rsidP="00901B3D">
      <w:pPr>
        <w:ind w:firstLine="709"/>
        <w:jc w:val="both"/>
        <w:rPr>
          <w:sz w:val="28"/>
          <w:szCs w:val="28"/>
        </w:rPr>
      </w:pPr>
      <w:r w:rsidRPr="00B46D9A">
        <w:rPr>
          <w:sz w:val="28"/>
          <w:szCs w:val="28"/>
        </w:rPr>
        <w:t>1. Документарная проверка</w:t>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p>
    <w:p w:rsidR="00E921BF" w:rsidRPr="00B46D9A" w:rsidRDefault="00E921BF" w:rsidP="00901B3D">
      <w:pPr>
        <w:jc w:val="both"/>
        <w:rPr>
          <w:sz w:val="28"/>
          <w:szCs w:val="28"/>
        </w:rPr>
      </w:pPr>
      <w:r w:rsidRPr="00B46D9A">
        <w:rPr>
          <w:sz w:val="28"/>
          <w:szCs w:val="28"/>
        </w:rPr>
        <w:t xml:space="preserve">Получателем в подтверждение целевого расходования </w:t>
      </w:r>
      <w:r>
        <w:rPr>
          <w:sz w:val="28"/>
          <w:szCs w:val="28"/>
        </w:rPr>
        <w:t xml:space="preserve">гранта в форме </w:t>
      </w:r>
      <w:r w:rsidRPr="00B46D9A">
        <w:rPr>
          <w:sz w:val="28"/>
          <w:szCs w:val="28"/>
        </w:rPr>
        <w:t>субсидии представлены следующие документы:</w:t>
      </w:r>
      <w:r w:rsidRPr="00B46D9A">
        <w:rPr>
          <w:sz w:val="28"/>
          <w:szCs w:val="28"/>
        </w:rPr>
        <w:tab/>
      </w:r>
    </w:p>
    <w:tbl>
      <w:tblPr>
        <w:tblW w:w="9371" w:type="dxa"/>
        <w:tblInd w:w="93" w:type="dxa"/>
        <w:tblLook w:val="04A0"/>
      </w:tblPr>
      <w:tblGrid>
        <w:gridCol w:w="1149"/>
        <w:gridCol w:w="5387"/>
        <w:gridCol w:w="2835"/>
      </w:tblGrid>
      <w:tr w:rsidR="00E921BF" w:rsidRPr="00B46D9A" w:rsidTr="005F670B">
        <w:trPr>
          <w:trHeight w:val="684"/>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1BF" w:rsidRPr="00B46D9A" w:rsidRDefault="00E921BF" w:rsidP="00901B3D">
            <w:pPr>
              <w:ind w:firstLine="709"/>
              <w:jc w:val="both"/>
              <w:rPr>
                <w:sz w:val="28"/>
                <w:szCs w:val="28"/>
              </w:rPr>
            </w:pPr>
            <w:r w:rsidRPr="00B46D9A">
              <w:rPr>
                <w:sz w:val="28"/>
                <w:szCs w:val="28"/>
              </w:rPr>
              <w:t xml:space="preserve">№ </w:t>
            </w:r>
            <w:proofErr w:type="spellStart"/>
            <w:proofErr w:type="gramStart"/>
            <w:r w:rsidRPr="00B46D9A">
              <w:rPr>
                <w:sz w:val="28"/>
                <w:szCs w:val="28"/>
              </w:rPr>
              <w:t>п</w:t>
            </w:r>
            <w:proofErr w:type="spellEnd"/>
            <w:proofErr w:type="gramEnd"/>
            <w:r w:rsidRPr="00B46D9A">
              <w:rPr>
                <w:sz w:val="28"/>
                <w:szCs w:val="28"/>
              </w:rPr>
              <w:t>/</w:t>
            </w:r>
            <w:proofErr w:type="spellStart"/>
            <w:r w:rsidRPr="00B46D9A">
              <w:rPr>
                <w:sz w:val="28"/>
                <w:szCs w:val="28"/>
              </w:rPr>
              <w:t>п</w:t>
            </w:r>
            <w:proofErr w:type="spellEnd"/>
          </w:p>
        </w:tc>
        <w:tc>
          <w:tcPr>
            <w:tcW w:w="5387" w:type="dxa"/>
            <w:tcBorders>
              <w:top w:val="single" w:sz="4" w:space="0" w:color="auto"/>
              <w:left w:val="nil"/>
              <w:bottom w:val="single" w:sz="4" w:space="0" w:color="auto"/>
              <w:right w:val="nil"/>
            </w:tcBorders>
            <w:shd w:val="clear" w:color="auto" w:fill="auto"/>
            <w:vAlign w:val="center"/>
            <w:hideMark/>
          </w:tcPr>
          <w:p w:rsidR="00E921BF" w:rsidRPr="00B46D9A" w:rsidRDefault="00E921BF" w:rsidP="00901B3D">
            <w:pPr>
              <w:ind w:firstLine="709"/>
              <w:jc w:val="both"/>
              <w:rPr>
                <w:sz w:val="28"/>
                <w:szCs w:val="28"/>
              </w:rPr>
            </w:pPr>
            <w:r w:rsidRPr="00B46D9A">
              <w:rPr>
                <w:sz w:val="28"/>
                <w:szCs w:val="28"/>
              </w:rPr>
              <w:t>Наименование отчетного документа (дата, номер)</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1BF" w:rsidRPr="00B46D9A" w:rsidRDefault="00E921BF" w:rsidP="00901B3D">
            <w:pPr>
              <w:ind w:firstLine="709"/>
              <w:jc w:val="both"/>
              <w:rPr>
                <w:sz w:val="28"/>
                <w:szCs w:val="28"/>
              </w:rPr>
            </w:pPr>
            <w:r w:rsidRPr="00B46D9A">
              <w:rPr>
                <w:sz w:val="28"/>
                <w:szCs w:val="28"/>
              </w:rPr>
              <w:t>Отметка о проверке</w:t>
            </w:r>
          </w:p>
        </w:tc>
      </w:tr>
      <w:tr w:rsidR="00E921BF" w:rsidRPr="00B46D9A" w:rsidTr="005F670B">
        <w:trPr>
          <w:trHeight w:val="268"/>
        </w:trPr>
        <w:tc>
          <w:tcPr>
            <w:tcW w:w="11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921BF" w:rsidRPr="00B46D9A" w:rsidRDefault="00E921BF" w:rsidP="00901B3D">
            <w:pPr>
              <w:ind w:firstLine="709"/>
              <w:jc w:val="both"/>
              <w:rPr>
                <w:sz w:val="28"/>
                <w:szCs w:val="28"/>
              </w:rPr>
            </w:pPr>
            <w:r w:rsidRPr="00B46D9A">
              <w:rPr>
                <w:sz w:val="28"/>
                <w:szCs w:val="28"/>
              </w:rPr>
              <w:t>1</w:t>
            </w:r>
          </w:p>
        </w:tc>
        <w:tc>
          <w:tcPr>
            <w:tcW w:w="5387" w:type="dxa"/>
            <w:tcBorders>
              <w:top w:val="single" w:sz="4" w:space="0" w:color="auto"/>
              <w:left w:val="single" w:sz="4" w:space="0" w:color="auto"/>
              <w:bottom w:val="single" w:sz="4" w:space="0" w:color="auto"/>
              <w:right w:val="nil"/>
            </w:tcBorders>
            <w:shd w:val="clear" w:color="auto" w:fill="auto"/>
            <w:vAlign w:val="center"/>
          </w:tcPr>
          <w:p w:rsidR="00E921BF" w:rsidRPr="00B46D9A" w:rsidRDefault="00E921BF" w:rsidP="00901B3D">
            <w:pPr>
              <w:ind w:firstLine="709"/>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921BF" w:rsidRPr="00B46D9A" w:rsidRDefault="00E921BF" w:rsidP="00901B3D">
            <w:pPr>
              <w:ind w:firstLine="709"/>
              <w:jc w:val="both"/>
              <w:rPr>
                <w:sz w:val="28"/>
                <w:szCs w:val="28"/>
              </w:rPr>
            </w:pPr>
          </w:p>
        </w:tc>
      </w:tr>
    </w:tbl>
    <w:p w:rsidR="00E921BF" w:rsidRPr="00B46D9A" w:rsidRDefault="00E921BF" w:rsidP="00901B3D">
      <w:pPr>
        <w:ind w:firstLine="709"/>
        <w:jc w:val="both"/>
        <w:rPr>
          <w:sz w:val="28"/>
          <w:szCs w:val="28"/>
        </w:rPr>
      </w:pPr>
    </w:p>
    <w:p w:rsidR="00E921BF" w:rsidRPr="00B46D9A" w:rsidRDefault="00E921BF" w:rsidP="00901B3D">
      <w:pPr>
        <w:ind w:firstLine="709"/>
        <w:jc w:val="both"/>
        <w:rPr>
          <w:sz w:val="28"/>
          <w:szCs w:val="28"/>
        </w:rPr>
      </w:pP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t>___________________/____________________/</w:t>
      </w:r>
    </w:p>
    <w:p w:rsidR="00E921BF" w:rsidRPr="00B46D9A" w:rsidRDefault="00E921BF" w:rsidP="00901B3D">
      <w:pPr>
        <w:ind w:firstLine="709"/>
        <w:jc w:val="both"/>
        <w:rPr>
          <w:sz w:val="28"/>
          <w:szCs w:val="28"/>
        </w:rPr>
      </w:pPr>
    </w:p>
    <w:p w:rsidR="00901B3D" w:rsidRDefault="00901B3D" w:rsidP="00901B3D">
      <w:pPr>
        <w:ind w:firstLine="709"/>
        <w:jc w:val="both"/>
        <w:rPr>
          <w:sz w:val="28"/>
          <w:szCs w:val="28"/>
        </w:rPr>
      </w:pPr>
    </w:p>
    <w:p w:rsidR="00901B3D" w:rsidRDefault="00E921BF" w:rsidP="00901B3D">
      <w:pPr>
        <w:ind w:firstLine="709"/>
        <w:jc w:val="both"/>
        <w:rPr>
          <w:sz w:val="28"/>
          <w:szCs w:val="28"/>
        </w:rPr>
      </w:pPr>
      <w:r w:rsidRPr="00B46D9A">
        <w:rPr>
          <w:sz w:val="28"/>
          <w:szCs w:val="28"/>
        </w:rPr>
        <w:t>2. Проверка достоверности данных о заключенной сделке</w:t>
      </w:r>
      <w:bookmarkStart w:id="37" w:name="_GoBack"/>
      <w:bookmarkEnd w:id="37"/>
    </w:p>
    <w:p w:rsidR="00901B3D" w:rsidRDefault="00901B3D" w:rsidP="00901B3D">
      <w:pPr>
        <w:ind w:firstLine="709"/>
        <w:jc w:val="both"/>
        <w:rPr>
          <w:sz w:val="28"/>
          <w:szCs w:val="28"/>
        </w:rPr>
      </w:pPr>
    </w:p>
    <w:p w:rsidR="00E921BF" w:rsidRPr="00B46D9A" w:rsidRDefault="00E921BF" w:rsidP="00901B3D">
      <w:pPr>
        <w:ind w:firstLine="709"/>
        <w:jc w:val="both"/>
        <w:rPr>
          <w:sz w:val="28"/>
          <w:szCs w:val="28"/>
        </w:rPr>
      </w:pPr>
      <w:r w:rsidRPr="00B46D9A">
        <w:rPr>
          <w:sz w:val="28"/>
          <w:szCs w:val="28"/>
        </w:rPr>
        <w:tab/>
        <w:t>___________________/____________________/</w:t>
      </w:r>
    </w:p>
    <w:p w:rsidR="00E921BF" w:rsidRPr="00B46D9A" w:rsidRDefault="00E921BF" w:rsidP="00901B3D">
      <w:pPr>
        <w:ind w:firstLine="709"/>
        <w:jc w:val="both"/>
        <w:rPr>
          <w:sz w:val="28"/>
          <w:szCs w:val="28"/>
        </w:rPr>
      </w:pPr>
      <w:r w:rsidRPr="00B46D9A">
        <w:rPr>
          <w:sz w:val="28"/>
          <w:szCs w:val="28"/>
        </w:rPr>
        <w:t>3. Проверка фактического соответствия произведенных расходов</w:t>
      </w:r>
    </w:p>
    <w:p w:rsidR="00E921BF" w:rsidRPr="00B46D9A" w:rsidRDefault="00E921BF" w:rsidP="00901B3D">
      <w:pPr>
        <w:jc w:val="both"/>
        <w:rPr>
          <w:sz w:val="28"/>
          <w:szCs w:val="28"/>
        </w:rPr>
      </w:pPr>
      <w:r w:rsidRPr="00B46D9A">
        <w:rPr>
          <w:sz w:val="28"/>
          <w:szCs w:val="28"/>
        </w:rPr>
        <w:t>Проверка проводится в присутствии представителя Получателя ________________________________________________________________________________________________________________________________________________________________________</w:t>
      </w:r>
      <w:r>
        <w:rPr>
          <w:sz w:val="28"/>
          <w:szCs w:val="28"/>
        </w:rPr>
        <w:t>_________________________</w:t>
      </w:r>
      <w:r w:rsidRPr="00B46D9A">
        <w:rPr>
          <w:sz w:val="28"/>
          <w:szCs w:val="28"/>
        </w:rPr>
        <w:t>__</w:t>
      </w:r>
    </w:p>
    <w:p w:rsidR="00E921BF" w:rsidRPr="00B46D9A" w:rsidRDefault="00E921BF" w:rsidP="00E921BF">
      <w:pPr>
        <w:jc w:val="both"/>
        <w:rPr>
          <w:sz w:val="28"/>
          <w:szCs w:val="28"/>
        </w:rPr>
      </w:pPr>
    </w:p>
    <w:tbl>
      <w:tblPr>
        <w:tblW w:w="9371" w:type="dxa"/>
        <w:tblInd w:w="93" w:type="dxa"/>
        <w:tblLayout w:type="fixed"/>
        <w:tblLook w:val="04A0"/>
      </w:tblPr>
      <w:tblGrid>
        <w:gridCol w:w="582"/>
        <w:gridCol w:w="2552"/>
        <w:gridCol w:w="850"/>
        <w:gridCol w:w="991"/>
        <w:gridCol w:w="959"/>
        <w:gridCol w:w="1587"/>
        <w:gridCol w:w="1850"/>
      </w:tblGrid>
      <w:tr w:rsidR="00E921BF" w:rsidRPr="00B46D9A" w:rsidTr="003420C3">
        <w:trPr>
          <w:trHeight w:val="888"/>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921BF" w:rsidRPr="00B46D9A" w:rsidRDefault="00E921BF" w:rsidP="005F670B">
            <w:pPr>
              <w:jc w:val="both"/>
              <w:rPr>
                <w:sz w:val="28"/>
                <w:szCs w:val="28"/>
              </w:rPr>
            </w:pPr>
            <w:r w:rsidRPr="00B46D9A">
              <w:rPr>
                <w:sz w:val="28"/>
                <w:szCs w:val="28"/>
              </w:rPr>
              <w:t xml:space="preserve">№ </w:t>
            </w:r>
            <w:proofErr w:type="spellStart"/>
            <w:proofErr w:type="gramStart"/>
            <w:r w:rsidRPr="00B46D9A">
              <w:rPr>
                <w:sz w:val="28"/>
                <w:szCs w:val="28"/>
              </w:rPr>
              <w:t>п</w:t>
            </w:r>
            <w:proofErr w:type="spellEnd"/>
            <w:proofErr w:type="gramEnd"/>
            <w:r w:rsidRPr="00B46D9A">
              <w:rPr>
                <w:sz w:val="28"/>
                <w:szCs w:val="28"/>
              </w:rPr>
              <w:t>/</w:t>
            </w:r>
            <w:proofErr w:type="spellStart"/>
            <w:r w:rsidRPr="00B46D9A">
              <w:rPr>
                <w:sz w:val="28"/>
                <w:szCs w:val="28"/>
              </w:rPr>
              <w:t>п</w:t>
            </w:r>
            <w:proofErr w:type="spellEnd"/>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E921BF" w:rsidRPr="00B46D9A" w:rsidRDefault="00E921BF" w:rsidP="005F670B">
            <w:pPr>
              <w:jc w:val="both"/>
              <w:rPr>
                <w:sz w:val="28"/>
                <w:szCs w:val="28"/>
              </w:rPr>
            </w:pPr>
            <w:r w:rsidRPr="00B46D9A">
              <w:rPr>
                <w:sz w:val="28"/>
                <w:szCs w:val="28"/>
              </w:rPr>
              <w:t>Наименование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921BF" w:rsidRPr="00B46D9A" w:rsidRDefault="00E921BF" w:rsidP="005F670B">
            <w:pPr>
              <w:jc w:val="both"/>
              <w:rPr>
                <w:sz w:val="28"/>
                <w:szCs w:val="28"/>
              </w:rPr>
            </w:pPr>
            <w:proofErr w:type="spellStart"/>
            <w:r w:rsidRPr="00B46D9A">
              <w:rPr>
                <w:sz w:val="28"/>
                <w:szCs w:val="28"/>
              </w:rPr>
              <w:t>Ед</w:t>
            </w:r>
            <w:proofErr w:type="gramStart"/>
            <w:r w:rsidRPr="00B46D9A">
              <w:rPr>
                <w:sz w:val="28"/>
                <w:szCs w:val="28"/>
              </w:rPr>
              <w:t>.и</w:t>
            </w:r>
            <w:proofErr w:type="gramEnd"/>
            <w:r w:rsidRPr="00B46D9A">
              <w:rPr>
                <w:sz w:val="28"/>
                <w:szCs w:val="28"/>
              </w:rPr>
              <w:t>зм</w:t>
            </w:r>
            <w:proofErr w:type="spellEnd"/>
            <w:r w:rsidRPr="00B46D9A">
              <w:rPr>
                <w:sz w:val="28"/>
                <w:szCs w:val="28"/>
              </w:rPr>
              <w:t>.</w:t>
            </w:r>
          </w:p>
        </w:tc>
        <w:tc>
          <w:tcPr>
            <w:tcW w:w="991" w:type="dxa"/>
            <w:tcBorders>
              <w:top w:val="single" w:sz="4" w:space="0" w:color="auto"/>
              <w:left w:val="nil"/>
              <w:bottom w:val="single" w:sz="4" w:space="0" w:color="auto"/>
              <w:right w:val="single" w:sz="4" w:space="0" w:color="auto"/>
            </w:tcBorders>
            <w:shd w:val="clear" w:color="auto" w:fill="auto"/>
            <w:vAlign w:val="center"/>
            <w:hideMark/>
          </w:tcPr>
          <w:p w:rsidR="00E921BF" w:rsidRPr="00B46D9A" w:rsidRDefault="00E921BF" w:rsidP="005F670B">
            <w:pPr>
              <w:jc w:val="both"/>
              <w:rPr>
                <w:sz w:val="28"/>
                <w:szCs w:val="28"/>
              </w:rPr>
            </w:pPr>
            <w:r w:rsidRPr="00B46D9A">
              <w:rPr>
                <w:sz w:val="28"/>
                <w:szCs w:val="28"/>
              </w:rPr>
              <w:t xml:space="preserve"> Цена с НДС, руб. </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921BF" w:rsidRPr="00B46D9A" w:rsidRDefault="00E921BF" w:rsidP="005F670B">
            <w:pPr>
              <w:jc w:val="both"/>
              <w:rPr>
                <w:sz w:val="28"/>
                <w:szCs w:val="28"/>
              </w:rPr>
            </w:pPr>
            <w:r w:rsidRPr="00B46D9A">
              <w:rPr>
                <w:sz w:val="28"/>
                <w:szCs w:val="28"/>
              </w:rPr>
              <w:t>Кол-во, шт.</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E921BF" w:rsidRPr="00B46D9A" w:rsidRDefault="00E921BF" w:rsidP="005F670B">
            <w:pPr>
              <w:jc w:val="both"/>
              <w:rPr>
                <w:sz w:val="28"/>
                <w:szCs w:val="28"/>
              </w:rPr>
            </w:pPr>
            <w:r w:rsidRPr="00B46D9A">
              <w:rPr>
                <w:sz w:val="28"/>
                <w:szCs w:val="28"/>
              </w:rPr>
              <w:t>Итого затрат, руб.</w:t>
            </w:r>
          </w:p>
        </w:tc>
        <w:tc>
          <w:tcPr>
            <w:tcW w:w="1850" w:type="dxa"/>
            <w:tcBorders>
              <w:top w:val="single" w:sz="4" w:space="0" w:color="auto"/>
              <w:left w:val="nil"/>
              <w:bottom w:val="single" w:sz="4" w:space="0" w:color="auto"/>
              <w:right w:val="single" w:sz="4" w:space="0" w:color="auto"/>
            </w:tcBorders>
            <w:shd w:val="clear" w:color="auto" w:fill="auto"/>
            <w:noWrap/>
            <w:vAlign w:val="center"/>
            <w:hideMark/>
          </w:tcPr>
          <w:p w:rsidR="00E921BF" w:rsidRPr="00B46D9A" w:rsidRDefault="00E921BF" w:rsidP="005F670B">
            <w:pPr>
              <w:jc w:val="both"/>
              <w:rPr>
                <w:sz w:val="28"/>
                <w:szCs w:val="28"/>
              </w:rPr>
            </w:pPr>
            <w:r w:rsidRPr="00B46D9A">
              <w:rPr>
                <w:sz w:val="28"/>
                <w:szCs w:val="28"/>
              </w:rPr>
              <w:t>Примечание</w:t>
            </w:r>
          </w:p>
        </w:tc>
      </w:tr>
      <w:tr w:rsidR="00E921BF" w:rsidRPr="00B46D9A" w:rsidTr="003420C3">
        <w:trPr>
          <w:trHeight w:val="386"/>
        </w:trPr>
        <w:tc>
          <w:tcPr>
            <w:tcW w:w="582" w:type="dxa"/>
            <w:tcBorders>
              <w:top w:val="single" w:sz="4" w:space="0" w:color="auto"/>
              <w:left w:val="single" w:sz="4" w:space="0" w:color="auto"/>
              <w:bottom w:val="single" w:sz="4" w:space="0" w:color="auto"/>
              <w:right w:val="single" w:sz="4" w:space="0" w:color="000000"/>
            </w:tcBorders>
            <w:shd w:val="clear" w:color="auto" w:fill="auto"/>
            <w:vAlign w:val="center"/>
          </w:tcPr>
          <w:p w:rsidR="00E921BF" w:rsidRPr="00B46D9A" w:rsidRDefault="00E921BF" w:rsidP="005F670B">
            <w:pPr>
              <w:jc w:val="both"/>
              <w:rPr>
                <w:sz w:val="28"/>
                <w:szCs w:val="28"/>
              </w:rPr>
            </w:pPr>
            <w:r w:rsidRPr="00B46D9A">
              <w:rPr>
                <w:sz w:val="28"/>
                <w:szCs w:val="28"/>
              </w:rPr>
              <w:t>1</w:t>
            </w:r>
          </w:p>
        </w:tc>
        <w:tc>
          <w:tcPr>
            <w:tcW w:w="2552" w:type="dxa"/>
            <w:tcBorders>
              <w:top w:val="single" w:sz="4" w:space="0" w:color="auto"/>
              <w:left w:val="nil"/>
              <w:bottom w:val="single" w:sz="4" w:space="0" w:color="auto"/>
              <w:right w:val="single" w:sz="4" w:space="0" w:color="auto"/>
            </w:tcBorders>
            <w:shd w:val="clear" w:color="auto" w:fill="auto"/>
            <w:vAlign w:val="center"/>
          </w:tcPr>
          <w:p w:rsidR="00E921BF" w:rsidRPr="00B46D9A" w:rsidRDefault="00E921BF" w:rsidP="005F670B">
            <w:pPr>
              <w:jc w:val="both"/>
              <w:rPr>
                <w:sz w:val="28"/>
                <w:szCs w:val="28"/>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E921BF" w:rsidRPr="00B46D9A" w:rsidRDefault="00E921BF" w:rsidP="005F670B">
            <w:pPr>
              <w:jc w:val="both"/>
              <w:rPr>
                <w:sz w:val="28"/>
                <w:szCs w:val="28"/>
              </w:rPr>
            </w:pPr>
          </w:p>
        </w:tc>
        <w:tc>
          <w:tcPr>
            <w:tcW w:w="991" w:type="dxa"/>
            <w:tcBorders>
              <w:top w:val="single" w:sz="4" w:space="0" w:color="auto"/>
              <w:left w:val="nil"/>
              <w:bottom w:val="single" w:sz="4" w:space="0" w:color="auto"/>
              <w:right w:val="single" w:sz="4" w:space="0" w:color="auto"/>
            </w:tcBorders>
            <w:shd w:val="clear" w:color="auto" w:fill="auto"/>
            <w:vAlign w:val="center"/>
          </w:tcPr>
          <w:p w:rsidR="00E921BF" w:rsidRPr="00B46D9A" w:rsidRDefault="00E921BF" w:rsidP="005F670B">
            <w:pPr>
              <w:jc w:val="both"/>
              <w:rPr>
                <w:sz w:val="28"/>
                <w:szCs w:val="28"/>
              </w:rPr>
            </w:pPr>
          </w:p>
        </w:tc>
        <w:tc>
          <w:tcPr>
            <w:tcW w:w="959" w:type="dxa"/>
            <w:tcBorders>
              <w:top w:val="single" w:sz="4" w:space="0" w:color="auto"/>
              <w:left w:val="nil"/>
              <w:bottom w:val="single" w:sz="4" w:space="0" w:color="auto"/>
              <w:right w:val="single" w:sz="4" w:space="0" w:color="auto"/>
            </w:tcBorders>
            <w:shd w:val="clear" w:color="auto" w:fill="auto"/>
            <w:vAlign w:val="center"/>
          </w:tcPr>
          <w:p w:rsidR="00E921BF" w:rsidRPr="00B46D9A" w:rsidRDefault="00E921BF" w:rsidP="005F670B">
            <w:pPr>
              <w:jc w:val="both"/>
              <w:rPr>
                <w:sz w:val="28"/>
                <w:szCs w:val="28"/>
              </w:rPr>
            </w:pPr>
          </w:p>
        </w:tc>
        <w:tc>
          <w:tcPr>
            <w:tcW w:w="1587" w:type="dxa"/>
            <w:tcBorders>
              <w:top w:val="single" w:sz="4" w:space="0" w:color="auto"/>
              <w:left w:val="nil"/>
              <w:bottom w:val="single" w:sz="4" w:space="0" w:color="auto"/>
              <w:right w:val="single" w:sz="4" w:space="0" w:color="auto"/>
            </w:tcBorders>
            <w:shd w:val="clear" w:color="auto" w:fill="auto"/>
            <w:vAlign w:val="center"/>
          </w:tcPr>
          <w:p w:rsidR="00E921BF" w:rsidRPr="00B46D9A" w:rsidRDefault="00E921BF" w:rsidP="005F670B">
            <w:pPr>
              <w:jc w:val="both"/>
              <w:rPr>
                <w:sz w:val="28"/>
                <w:szCs w:val="28"/>
              </w:rPr>
            </w:pPr>
          </w:p>
        </w:tc>
        <w:tc>
          <w:tcPr>
            <w:tcW w:w="1850" w:type="dxa"/>
            <w:tcBorders>
              <w:top w:val="single" w:sz="4" w:space="0" w:color="auto"/>
              <w:left w:val="nil"/>
              <w:bottom w:val="single" w:sz="4" w:space="0" w:color="auto"/>
              <w:right w:val="single" w:sz="4" w:space="0" w:color="auto"/>
            </w:tcBorders>
            <w:shd w:val="clear" w:color="auto" w:fill="auto"/>
            <w:noWrap/>
            <w:vAlign w:val="center"/>
          </w:tcPr>
          <w:p w:rsidR="00E921BF" w:rsidRPr="00B46D9A" w:rsidRDefault="00E921BF" w:rsidP="005F670B">
            <w:pPr>
              <w:jc w:val="both"/>
              <w:rPr>
                <w:sz w:val="28"/>
                <w:szCs w:val="28"/>
              </w:rPr>
            </w:pPr>
          </w:p>
        </w:tc>
      </w:tr>
      <w:tr w:rsidR="00E921BF" w:rsidRPr="00B46D9A" w:rsidTr="003420C3">
        <w:trPr>
          <w:trHeight w:val="312"/>
        </w:trPr>
        <w:tc>
          <w:tcPr>
            <w:tcW w:w="59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E921BF" w:rsidRPr="00B46D9A" w:rsidRDefault="00E921BF" w:rsidP="005F670B">
            <w:pPr>
              <w:jc w:val="both"/>
              <w:rPr>
                <w:sz w:val="28"/>
                <w:szCs w:val="28"/>
              </w:rPr>
            </w:pPr>
            <w:r w:rsidRPr="00B46D9A">
              <w:rPr>
                <w:sz w:val="28"/>
                <w:szCs w:val="28"/>
              </w:rPr>
              <w:t>ИТОГО</w:t>
            </w: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1BF" w:rsidRPr="00B46D9A" w:rsidRDefault="00E921BF" w:rsidP="005F670B">
            <w:pPr>
              <w:jc w:val="both"/>
              <w:rPr>
                <w:sz w:val="28"/>
                <w:szCs w:val="28"/>
              </w:rPr>
            </w:pP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21BF" w:rsidRPr="00B46D9A" w:rsidRDefault="00E921BF" w:rsidP="005F670B">
            <w:pPr>
              <w:jc w:val="both"/>
              <w:rPr>
                <w:sz w:val="28"/>
                <w:szCs w:val="28"/>
              </w:rPr>
            </w:pPr>
          </w:p>
        </w:tc>
      </w:tr>
    </w:tbl>
    <w:p w:rsidR="00E921BF" w:rsidRDefault="00E921BF" w:rsidP="00E921BF">
      <w:pPr>
        <w:jc w:val="both"/>
        <w:rPr>
          <w:sz w:val="28"/>
          <w:szCs w:val="28"/>
        </w:rPr>
      </w:pPr>
    </w:p>
    <w:p w:rsidR="00E921BF" w:rsidRPr="00B46D9A" w:rsidRDefault="00E921BF" w:rsidP="00E921BF">
      <w:pPr>
        <w:jc w:val="both"/>
        <w:rPr>
          <w:sz w:val="28"/>
          <w:szCs w:val="28"/>
        </w:rPr>
      </w:pPr>
      <w:r w:rsidRPr="00B46D9A">
        <w:rPr>
          <w:sz w:val="28"/>
          <w:szCs w:val="28"/>
        </w:rPr>
        <w:t>Заключение:</w:t>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p>
    <w:p w:rsidR="00E921BF" w:rsidRPr="00B46D9A" w:rsidRDefault="00E921BF" w:rsidP="00E921BF">
      <w:pPr>
        <w:jc w:val="both"/>
        <w:rPr>
          <w:sz w:val="28"/>
          <w:szCs w:val="28"/>
        </w:rPr>
      </w:pPr>
      <w:r w:rsidRPr="00B46D9A">
        <w:rPr>
          <w:sz w:val="28"/>
          <w:szCs w:val="28"/>
        </w:rPr>
        <w:t xml:space="preserve">Средства </w:t>
      </w:r>
      <w:r>
        <w:rPr>
          <w:sz w:val="28"/>
          <w:szCs w:val="28"/>
        </w:rPr>
        <w:t xml:space="preserve">гранта в форме </w:t>
      </w:r>
      <w:r w:rsidRPr="00B46D9A">
        <w:rPr>
          <w:sz w:val="28"/>
          <w:szCs w:val="28"/>
        </w:rPr>
        <w:t>субсидии расходованы в соответствии с целями, обозначенными в Соглашении. Приобретенное имущество надлежащим образом отражено в бухгалтерском учете Получателя. Замечаний и нарушений Соглашения не выявлено.</w:t>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r w:rsidRPr="00B46D9A">
        <w:rPr>
          <w:sz w:val="28"/>
          <w:szCs w:val="28"/>
        </w:rPr>
        <w:tab/>
      </w:r>
    </w:p>
    <w:p w:rsidR="00E921BF" w:rsidRPr="00B46D9A" w:rsidRDefault="00E921BF" w:rsidP="00E921BF">
      <w:pPr>
        <w:jc w:val="both"/>
        <w:rPr>
          <w:sz w:val="28"/>
          <w:szCs w:val="28"/>
        </w:rPr>
      </w:pPr>
      <w:r w:rsidRPr="00B46D9A">
        <w:rPr>
          <w:sz w:val="28"/>
          <w:szCs w:val="28"/>
        </w:rPr>
        <w:tab/>
        <w:t>Проверка произведена:</w:t>
      </w:r>
    </w:p>
    <w:p w:rsidR="00E921BF" w:rsidRPr="00B46D9A" w:rsidRDefault="00E921BF" w:rsidP="00E921BF">
      <w:pPr>
        <w:jc w:val="both"/>
        <w:rPr>
          <w:sz w:val="28"/>
          <w:szCs w:val="28"/>
        </w:rPr>
      </w:pPr>
      <w:r w:rsidRPr="00B46D9A">
        <w:rPr>
          <w:sz w:val="28"/>
          <w:szCs w:val="28"/>
        </w:rPr>
        <w:tab/>
        <w:t>___________________________________________________________________________________________________________________________</w:t>
      </w:r>
    </w:p>
    <w:p w:rsidR="00E921BF" w:rsidRPr="00B46D9A" w:rsidRDefault="00E921BF" w:rsidP="00E921BF">
      <w:pPr>
        <w:jc w:val="both"/>
        <w:rPr>
          <w:sz w:val="28"/>
          <w:szCs w:val="28"/>
        </w:rPr>
      </w:pPr>
      <w:r w:rsidRPr="00B46D9A">
        <w:rPr>
          <w:sz w:val="28"/>
          <w:szCs w:val="28"/>
        </w:rPr>
        <w:tab/>
        <w:t>___________________________________________________________________________________________________________________________</w:t>
      </w:r>
    </w:p>
    <w:p w:rsidR="00E921BF" w:rsidRDefault="00E921BF" w:rsidP="00E921BF">
      <w:pPr>
        <w:jc w:val="both"/>
        <w:rPr>
          <w:sz w:val="28"/>
          <w:szCs w:val="28"/>
        </w:rPr>
      </w:pPr>
    </w:p>
    <w:p w:rsidR="00E921BF" w:rsidRPr="00B46D9A" w:rsidRDefault="00E921BF" w:rsidP="00E921BF">
      <w:pPr>
        <w:jc w:val="both"/>
        <w:rPr>
          <w:sz w:val="28"/>
          <w:szCs w:val="28"/>
        </w:rPr>
      </w:pPr>
      <w:r w:rsidRPr="00B46D9A">
        <w:rPr>
          <w:sz w:val="28"/>
          <w:szCs w:val="28"/>
        </w:rPr>
        <w:tab/>
        <w:t>Представитель Получателя:</w:t>
      </w:r>
      <w:r w:rsidRPr="00B46D9A">
        <w:rPr>
          <w:sz w:val="28"/>
          <w:szCs w:val="28"/>
        </w:rPr>
        <w:tab/>
      </w:r>
      <w:r w:rsidRPr="00B46D9A">
        <w:rPr>
          <w:sz w:val="28"/>
          <w:szCs w:val="28"/>
        </w:rPr>
        <w:tab/>
      </w:r>
      <w:r w:rsidRPr="00B46D9A">
        <w:rPr>
          <w:sz w:val="28"/>
          <w:szCs w:val="28"/>
        </w:rPr>
        <w:tab/>
      </w:r>
      <w:r w:rsidRPr="00B46D9A">
        <w:rPr>
          <w:sz w:val="28"/>
          <w:szCs w:val="28"/>
        </w:rPr>
        <w:tab/>
        <w:t>______________________________________________________________________________________________________________________________</w:t>
      </w:r>
    </w:p>
    <w:p w:rsidR="00E921BF" w:rsidRPr="00B46D9A" w:rsidRDefault="00E921BF" w:rsidP="00E921BF">
      <w:pPr>
        <w:jc w:val="both"/>
        <w:rPr>
          <w:sz w:val="28"/>
          <w:szCs w:val="28"/>
        </w:rPr>
      </w:pPr>
    </w:p>
    <w:p w:rsidR="00E921BF" w:rsidRPr="00B46D9A" w:rsidRDefault="00E921BF" w:rsidP="00E921BF">
      <w:pPr>
        <w:jc w:val="both"/>
        <w:rPr>
          <w:sz w:val="28"/>
          <w:szCs w:val="28"/>
        </w:rPr>
      </w:pPr>
      <w:r w:rsidRPr="00B46D9A">
        <w:rPr>
          <w:sz w:val="28"/>
          <w:szCs w:val="28"/>
        </w:rPr>
        <w:t>_____________________________________________________________</w:t>
      </w:r>
    </w:p>
    <w:p w:rsidR="00E921BF" w:rsidRPr="00B46D9A" w:rsidRDefault="00E921BF" w:rsidP="00E921BF">
      <w:pPr>
        <w:jc w:val="both"/>
        <w:rPr>
          <w:sz w:val="28"/>
          <w:szCs w:val="28"/>
        </w:rPr>
      </w:pPr>
    </w:p>
    <w:p w:rsidR="00E921BF" w:rsidRPr="00B46D9A" w:rsidRDefault="00E921BF" w:rsidP="00E921BF">
      <w:pPr>
        <w:jc w:val="both"/>
        <w:rPr>
          <w:sz w:val="28"/>
          <w:szCs w:val="28"/>
        </w:rPr>
      </w:pPr>
      <w:r w:rsidRPr="00B46D9A">
        <w:rPr>
          <w:sz w:val="28"/>
          <w:szCs w:val="28"/>
        </w:rPr>
        <w:t>Заключение отдела внутреннего муниципального финансового контроля в сфере бюджетных правоотношений:</w:t>
      </w:r>
    </w:p>
    <w:p w:rsidR="00FD18A3" w:rsidRDefault="00FD18A3" w:rsidP="00337DF8">
      <w:pPr>
        <w:pStyle w:val="ConsPlusNormal"/>
        <w:ind w:left="5245" w:firstLine="0"/>
        <w:rPr>
          <w:b/>
          <w:sz w:val="28"/>
          <w:szCs w:val="28"/>
        </w:rPr>
      </w:pPr>
    </w:p>
    <w:p w:rsidR="00FD18A3" w:rsidRDefault="00FD18A3" w:rsidP="00337DF8">
      <w:pPr>
        <w:pStyle w:val="ConsPlusNormal"/>
        <w:ind w:left="5245" w:firstLine="0"/>
        <w:rPr>
          <w:b/>
          <w:sz w:val="28"/>
          <w:szCs w:val="28"/>
        </w:rPr>
      </w:pPr>
    </w:p>
    <w:p w:rsidR="00F43247" w:rsidRPr="00B46D9A" w:rsidRDefault="00F43247" w:rsidP="00F43247">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2577D9">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p>
    <w:p w:rsidR="00FD18A3" w:rsidRDefault="00FD18A3">
      <w:pPr>
        <w:widowControl/>
        <w:autoSpaceDE/>
        <w:autoSpaceDN/>
        <w:adjustRightInd/>
        <w:spacing w:after="200" w:line="276" w:lineRule="auto"/>
        <w:rPr>
          <w:rFonts w:ascii="Arial" w:hAnsi="Arial" w:cs="Arial"/>
          <w:b/>
          <w:sz w:val="28"/>
          <w:szCs w:val="28"/>
        </w:rPr>
      </w:pPr>
      <w:r>
        <w:rPr>
          <w:b/>
          <w:sz w:val="28"/>
          <w:szCs w:val="28"/>
        </w:rPr>
        <w:br w:type="page"/>
      </w:r>
    </w:p>
    <w:p w:rsidR="00337DF8" w:rsidRPr="00FD13E0" w:rsidRDefault="00FD13E0" w:rsidP="00D72451">
      <w:pPr>
        <w:pStyle w:val="ConsPlusNormal"/>
        <w:ind w:firstLine="5245"/>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337DF8" w:rsidRDefault="00FD13E0" w:rsidP="00337DF8">
      <w:pPr>
        <w:pStyle w:val="ConsPlusNormal"/>
        <w:ind w:left="5245" w:firstLine="0"/>
        <w:rPr>
          <w:rFonts w:ascii="Times New Roman" w:hAnsi="Times New Roman" w:cs="Times New Roman"/>
          <w:sz w:val="28"/>
          <w:szCs w:val="28"/>
        </w:rPr>
      </w:pPr>
      <w:r>
        <w:rPr>
          <w:rFonts w:ascii="Times New Roman" w:hAnsi="Times New Roman" w:cs="Times New Roman"/>
          <w:sz w:val="28"/>
          <w:szCs w:val="28"/>
        </w:rPr>
        <w:t>к постановлению</w:t>
      </w:r>
      <w:r w:rsidR="00337DF8" w:rsidRPr="00223258">
        <w:rPr>
          <w:rFonts w:ascii="Times New Roman" w:hAnsi="Times New Roman" w:cs="Times New Roman"/>
          <w:sz w:val="28"/>
          <w:szCs w:val="28"/>
        </w:rPr>
        <w:t xml:space="preserve"> администрации Иркутского районного муниципального образования </w:t>
      </w:r>
    </w:p>
    <w:p w:rsidR="00337DF8" w:rsidRPr="00FD18A3" w:rsidRDefault="003D7B3F" w:rsidP="00FD18A3">
      <w:pPr>
        <w:ind w:left="5245"/>
        <w:jc w:val="both"/>
        <w:rPr>
          <w:sz w:val="28"/>
          <w:szCs w:val="28"/>
        </w:rPr>
      </w:pPr>
      <w:r>
        <w:rPr>
          <w:sz w:val="28"/>
          <w:szCs w:val="28"/>
        </w:rPr>
        <w:t>№ 368 от 13 сентября 2017</w:t>
      </w:r>
    </w:p>
    <w:p w:rsidR="004A04F5" w:rsidRPr="00423CFD" w:rsidRDefault="004A04F5" w:rsidP="00337DF8">
      <w:pPr>
        <w:widowControl/>
        <w:jc w:val="both"/>
        <w:rPr>
          <w:color w:val="7030A0"/>
          <w:sz w:val="16"/>
          <w:szCs w:val="28"/>
        </w:rPr>
      </w:pPr>
    </w:p>
    <w:p w:rsidR="00337DF8" w:rsidRDefault="00337DF8" w:rsidP="00337DF8">
      <w:pPr>
        <w:widowControl/>
        <w:jc w:val="center"/>
        <w:rPr>
          <w:b/>
          <w:sz w:val="28"/>
          <w:szCs w:val="28"/>
        </w:rPr>
      </w:pPr>
      <w:r>
        <w:rPr>
          <w:b/>
          <w:sz w:val="28"/>
          <w:szCs w:val="28"/>
        </w:rPr>
        <w:t>Положение</w:t>
      </w:r>
    </w:p>
    <w:p w:rsidR="00337DF8" w:rsidRDefault="00337DF8" w:rsidP="00337DF8">
      <w:pPr>
        <w:widowControl/>
        <w:jc w:val="center"/>
        <w:rPr>
          <w:b/>
          <w:sz w:val="28"/>
          <w:szCs w:val="28"/>
        </w:rPr>
      </w:pPr>
      <w:r>
        <w:rPr>
          <w:b/>
          <w:sz w:val="28"/>
          <w:szCs w:val="28"/>
        </w:rPr>
        <w:t xml:space="preserve"> о порядке и условиях оказания консультационной и информационной поддержки субъектам малого и среднего предпринимательства </w:t>
      </w:r>
    </w:p>
    <w:p w:rsidR="00337DF8" w:rsidRPr="00423CFD" w:rsidRDefault="00337DF8" w:rsidP="00337DF8">
      <w:pPr>
        <w:widowControl/>
        <w:jc w:val="center"/>
        <w:rPr>
          <w:sz w:val="16"/>
          <w:szCs w:val="28"/>
        </w:rPr>
      </w:pPr>
    </w:p>
    <w:p w:rsidR="00337DF8" w:rsidRPr="00260075" w:rsidRDefault="00337DF8" w:rsidP="007A5F1D">
      <w:pPr>
        <w:widowControl/>
        <w:ind w:firstLine="709"/>
        <w:jc w:val="both"/>
        <w:rPr>
          <w:sz w:val="28"/>
          <w:szCs w:val="28"/>
        </w:rPr>
      </w:pPr>
      <w:r w:rsidRPr="00260075">
        <w:rPr>
          <w:sz w:val="28"/>
          <w:szCs w:val="28"/>
        </w:rPr>
        <w:t xml:space="preserve">1. Настоящее положение о порядке и условиях оказания консультационной и информационной поддержки определяет цели, условия и порядок предоставления консультационной и информационной поддержки субъектам малого и среднего предпринимательства </w:t>
      </w:r>
      <w:r w:rsidRPr="00FD13E0">
        <w:rPr>
          <w:sz w:val="28"/>
          <w:szCs w:val="28"/>
        </w:rPr>
        <w:t xml:space="preserve">Иркутского </w:t>
      </w:r>
      <w:r w:rsidR="00FC39D3" w:rsidRPr="00FD13E0">
        <w:rPr>
          <w:sz w:val="28"/>
          <w:szCs w:val="28"/>
        </w:rPr>
        <w:t>районного муниципального образования</w:t>
      </w:r>
      <w:r w:rsidRPr="00FD13E0">
        <w:rPr>
          <w:sz w:val="28"/>
          <w:szCs w:val="28"/>
        </w:rPr>
        <w:t>.</w:t>
      </w:r>
    </w:p>
    <w:p w:rsidR="00337DF8" w:rsidRPr="00260075" w:rsidRDefault="00337DF8" w:rsidP="007A5F1D">
      <w:pPr>
        <w:widowControl/>
        <w:ind w:firstLine="709"/>
        <w:jc w:val="both"/>
        <w:rPr>
          <w:sz w:val="28"/>
          <w:szCs w:val="28"/>
        </w:rPr>
      </w:pPr>
      <w:r w:rsidRPr="00260075">
        <w:rPr>
          <w:sz w:val="28"/>
          <w:szCs w:val="28"/>
        </w:rPr>
        <w:t>2. Целями настоящего положения являются:</w:t>
      </w:r>
    </w:p>
    <w:p w:rsidR="00337DF8" w:rsidRPr="00BE7763" w:rsidRDefault="00337DF8" w:rsidP="007A5F1D">
      <w:pPr>
        <w:pStyle w:val="a6"/>
        <w:widowControl/>
        <w:numPr>
          <w:ilvl w:val="0"/>
          <w:numId w:val="16"/>
        </w:numPr>
        <w:ind w:left="0" w:firstLine="709"/>
        <w:jc w:val="both"/>
        <w:rPr>
          <w:sz w:val="28"/>
          <w:szCs w:val="28"/>
        </w:rPr>
      </w:pPr>
      <w:r w:rsidRPr="00BE7763">
        <w:rPr>
          <w:sz w:val="28"/>
          <w:szCs w:val="28"/>
        </w:rPr>
        <w:t>содействие повышению правовой культуры, квалификации и образовательного уровня заявителей;</w:t>
      </w:r>
    </w:p>
    <w:p w:rsidR="00337DF8" w:rsidRPr="00BE7763" w:rsidRDefault="00337DF8" w:rsidP="007A5F1D">
      <w:pPr>
        <w:pStyle w:val="a6"/>
        <w:widowControl/>
        <w:numPr>
          <w:ilvl w:val="0"/>
          <w:numId w:val="16"/>
        </w:numPr>
        <w:ind w:left="0" w:firstLine="709"/>
        <w:jc w:val="both"/>
        <w:rPr>
          <w:sz w:val="28"/>
          <w:szCs w:val="28"/>
        </w:rPr>
      </w:pPr>
      <w:r w:rsidRPr="00BE7763">
        <w:rPr>
          <w:sz w:val="28"/>
          <w:szCs w:val="28"/>
        </w:rPr>
        <w:t>обеспечение свободного и равного доступа заявителей к информации о мерах поддержки заявителей, реализуемых в рамках муниципальных программ развития малого и среднего предпринимательства;</w:t>
      </w:r>
    </w:p>
    <w:p w:rsidR="00337DF8" w:rsidRPr="00BE7763" w:rsidRDefault="00337DF8" w:rsidP="007A5F1D">
      <w:pPr>
        <w:pStyle w:val="a6"/>
        <w:widowControl/>
        <w:numPr>
          <w:ilvl w:val="0"/>
          <w:numId w:val="16"/>
        </w:numPr>
        <w:ind w:left="0" w:firstLine="709"/>
        <w:jc w:val="both"/>
        <w:rPr>
          <w:sz w:val="28"/>
          <w:szCs w:val="28"/>
        </w:rPr>
      </w:pPr>
      <w:r w:rsidRPr="00BE7763">
        <w:rPr>
          <w:sz w:val="28"/>
          <w:szCs w:val="28"/>
        </w:rPr>
        <w:t>содействие в организации мероприятий, направленных на повышение информированности и деловой активности субъектов малого и среднего предпринимательства.</w:t>
      </w:r>
    </w:p>
    <w:p w:rsidR="00337DF8" w:rsidRPr="00260075" w:rsidRDefault="00337DF8" w:rsidP="007A5F1D">
      <w:pPr>
        <w:widowControl/>
        <w:ind w:firstLine="709"/>
        <w:jc w:val="both"/>
        <w:rPr>
          <w:sz w:val="28"/>
          <w:szCs w:val="28"/>
        </w:rPr>
      </w:pPr>
      <w:bookmarkStart w:id="38" w:name="Par16"/>
      <w:bookmarkEnd w:id="38"/>
      <w:r w:rsidRPr="00260075">
        <w:rPr>
          <w:sz w:val="28"/>
          <w:szCs w:val="28"/>
        </w:rPr>
        <w:t>3. Право на получение консультационной и информационной поддержки предоставляется:</w:t>
      </w:r>
    </w:p>
    <w:p w:rsidR="00337DF8" w:rsidRPr="00BE7763" w:rsidRDefault="00337DF8" w:rsidP="007A5F1D">
      <w:pPr>
        <w:pStyle w:val="a6"/>
        <w:widowControl/>
        <w:numPr>
          <w:ilvl w:val="0"/>
          <w:numId w:val="17"/>
        </w:numPr>
        <w:ind w:left="0" w:firstLine="709"/>
        <w:jc w:val="both"/>
        <w:rPr>
          <w:sz w:val="28"/>
          <w:szCs w:val="28"/>
        </w:rPr>
      </w:pPr>
      <w:r w:rsidRPr="00BE7763">
        <w:rPr>
          <w:sz w:val="28"/>
          <w:szCs w:val="28"/>
        </w:rPr>
        <w:t xml:space="preserve">лицам, соответствующим требованиям, установленным </w:t>
      </w:r>
      <w:hyperlink r:id="rId25" w:history="1">
        <w:r w:rsidRPr="00BE7763">
          <w:rPr>
            <w:sz w:val="28"/>
            <w:szCs w:val="28"/>
          </w:rPr>
          <w:t>статьей 4</w:t>
        </w:r>
      </w:hyperlink>
      <w:r w:rsidRPr="00BE7763">
        <w:rPr>
          <w:sz w:val="28"/>
          <w:szCs w:val="28"/>
        </w:rPr>
        <w:t xml:space="preserve"> Федерального закона от 24.07.2007 №</w:t>
      </w:r>
      <w:r w:rsidR="00901B3D">
        <w:rPr>
          <w:sz w:val="28"/>
          <w:szCs w:val="28"/>
        </w:rPr>
        <w:t xml:space="preserve"> </w:t>
      </w:r>
      <w:r w:rsidRPr="00BE7763">
        <w:rPr>
          <w:sz w:val="28"/>
          <w:szCs w:val="28"/>
        </w:rPr>
        <w:t>209-ФЗ «О развитии малого и среднего предпринимательства в Российской Федерации»;</w:t>
      </w:r>
    </w:p>
    <w:p w:rsidR="00337DF8" w:rsidRPr="00BE7763" w:rsidRDefault="00337DF8" w:rsidP="007A5F1D">
      <w:pPr>
        <w:pStyle w:val="a6"/>
        <w:widowControl/>
        <w:numPr>
          <w:ilvl w:val="0"/>
          <w:numId w:val="17"/>
        </w:numPr>
        <w:ind w:left="0" w:firstLine="709"/>
        <w:jc w:val="both"/>
        <w:rPr>
          <w:sz w:val="28"/>
          <w:szCs w:val="28"/>
        </w:rPr>
      </w:pPr>
      <w:proofErr w:type="gramStart"/>
      <w:r w:rsidRPr="00BE7763">
        <w:rPr>
          <w:sz w:val="28"/>
          <w:szCs w:val="28"/>
        </w:rPr>
        <w:t>зарегистрированным</w:t>
      </w:r>
      <w:proofErr w:type="gramEnd"/>
      <w:r w:rsidRPr="00BE7763">
        <w:rPr>
          <w:sz w:val="28"/>
          <w:szCs w:val="28"/>
        </w:rPr>
        <w:t xml:space="preserve"> и осуществляющим свою деятельность на территории Иркутского районного муниципального образования;</w:t>
      </w:r>
    </w:p>
    <w:p w:rsidR="00337DF8" w:rsidRPr="00BE7763" w:rsidRDefault="00337DF8" w:rsidP="007A5F1D">
      <w:pPr>
        <w:pStyle w:val="a6"/>
        <w:widowControl/>
        <w:numPr>
          <w:ilvl w:val="0"/>
          <w:numId w:val="17"/>
        </w:numPr>
        <w:ind w:left="0" w:firstLine="709"/>
        <w:jc w:val="both"/>
        <w:rPr>
          <w:sz w:val="28"/>
          <w:szCs w:val="28"/>
        </w:rPr>
      </w:pPr>
      <w:r w:rsidRPr="00BE7763">
        <w:rPr>
          <w:sz w:val="28"/>
          <w:szCs w:val="28"/>
        </w:rPr>
        <w:t xml:space="preserve">лицам, зарегистрированным по месту жительства (по месту пребывания) на территории Иркутского </w:t>
      </w:r>
      <w:r w:rsidR="00FC39D3">
        <w:rPr>
          <w:sz w:val="28"/>
          <w:szCs w:val="28"/>
        </w:rPr>
        <w:t>районного муниципального образования</w:t>
      </w:r>
      <w:r w:rsidRPr="00BE7763">
        <w:rPr>
          <w:sz w:val="28"/>
          <w:szCs w:val="28"/>
        </w:rPr>
        <w:t xml:space="preserve"> или желающим организовать собственный бизнес на территории Иркутского </w:t>
      </w:r>
      <w:r w:rsidR="00FC39D3">
        <w:rPr>
          <w:sz w:val="28"/>
          <w:szCs w:val="28"/>
        </w:rPr>
        <w:t>районного муниципального образования</w:t>
      </w:r>
      <w:r w:rsidRPr="00BE7763">
        <w:rPr>
          <w:sz w:val="28"/>
          <w:szCs w:val="28"/>
        </w:rPr>
        <w:t>.</w:t>
      </w:r>
    </w:p>
    <w:p w:rsidR="00337DF8" w:rsidRPr="00260075" w:rsidRDefault="00337DF8" w:rsidP="007A5F1D">
      <w:pPr>
        <w:widowControl/>
        <w:ind w:firstLine="709"/>
        <w:jc w:val="both"/>
        <w:rPr>
          <w:sz w:val="28"/>
          <w:szCs w:val="28"/>
        </w:rPr>
      </w:pPr>
      <w:r w:rsidRPr="00260075">
        <w:rPr>
          <w:sz w:val="28"/>
          <w:szCs w:val="28"/>
        </w:rPr>
        <w:t xml:space="preserve">4. Органом, уполномоченным на реализацию положения, является Комитет по управлению муниципальным имуществом и жизнеобеспечению администрации </w:t>
      </w:r>
      <w:r>
        <w:rPr>
          <w:sz w:val="28"/>
          <w:szCs w:val="28"/>
        </w:rPr>
        <w:t>Иркутского районного муниципального образования</w:t>
      </w:r>
      <w:r w:rsidR="00A97A7A">
        <w:rPr>
          <w:sz w:val="28"/>
          <w:szCs w:val="28"/>
        </w:rPr>
        <w:t xml:space="preserve"> (далее – </w:t>
      </w:r>
      <w:r w:rsidR="00A97A7A" w:rsidRPr="00FD13E0">
        <w:rPr>
          <w:sz w:val="28"/>
          <w:szCs w:val="28"/>
        </w:rPr>
        <w:t>Комитет</w:t>
      </w:r>
      <w:r w:rsidRPr="00260075">
        <w:rPr>
          <w:sz w:val="28"/>
          <w:szCs w:val="28"/>
        </w:rPr>
        <w:t>).</w:t>
      </w:r>
    </w:p>
    <w:p w:rsidR="00337DF8" w:rsidRPr="00260075" w:rsidRDefault="00337DF8" w:rsidP="007A5F1D">
      <w:pPr>
        <w:widowControl/>
        <w:ind w:firstLine="709"/>
        <w:jc w:val="both"/>
        <w:rPr>
          <w:sz w:val="28"/>
          <w:szCs w:val="28"/>
        </w:rPr>
      </w:pPr>
      <w:r w:rsidRPr="00260075">
        <w:rPr>
          <w:sz w:val="28"/>
          <w:szCs w:val="28"/>
        </w:rPr>
        <w:t>5. Консультационная поддержка.</w:t>
      </w:r>
    </w:p>
    <w:p w:rsidR="00337DF8" w:rsidRPr="00260075" w:rsidRDefault="00337DF8" w:rsidP="007A5F1D">
      <w:pPr>
        <w:widowControl/>
        <w:ind w:firstLine="709"/>
        <w:jc w:val="both"/>
        <w:rPr>
          <w:sz w:val="28"/>
          <w:szCs w:val="28"/>
        </w:rPr>
      </w:pPr>
      <w:r w:rsidRPr="00260075">
        <w:rPr>
          <w:sz w:val="28"/>
          <w:szCs w:val="28"/>
        </w:rPr>
        <w:t>5.1. Консультационная поддержка осуществляется в виде круглых столов, семинаров, индивидуального консультирования, разовых лекций, проводимых лицами, имеющими соответствующую квалификацию.</w:t>
      </w:r>
    </w:p>
    <w:p w:rsidR="00337DF8" w:rsidRPr="00260075" w:rsidRDefault="00337DF8" w:rsidP="007A5F1D">
      <w:pPr>
        <w:widowControl/>
        <w:ind w:firstLine="709"/>
        <w:jc w:val="both"/>
        <w:rPr>
          <w:sz w:val="28"/>
          <w:szCs w:val="28"/>
        </w:rPr>
      </w:pPr>
      <w:r w:rsidRPr="00260075">
        <w:rPr>
          <w:sz w:val="28"/>
          <w:szCs w:val="28"/>
        </w:rPr>
        <w:t xml:space="preserve">5.2. Консультационная поддержка оказывается субъектам малого и среднего предпринимательства, указанным в </w:t>
      </w:r>
      <w:hyperlink w:anchor="Par16" w:history="1">
        <w:r w:rsidRPr="00260075">
          <w:rPr>
            <w:sz w:val="28"/>
            <w:szCs w:val="28"/>
          </w:rPr>
          <w:t>п. 3</w:t>
        </w:r>
      </w:hyperlink>
      <w:r w:rsidRPr="00260075">
        <w:rPr>
          <w:sz w:val="28"/>
          <w:szCs w:val="28"/>
        </w:rPr>
        <w:t xml:space="preserve"> настоящего положения, на безвозмездной основе.</w:t>
      </w:r>
    </w:p>
    <w:p w:rsidR="00337DF8" w:rsidRPr="00260075" w:rsidRDefault="00337DF8" w:rsidP="007A5F1D">
      <w:pPr>
        <w:widowControl/>
        <w:ind w:firstLine="709"/>
        <w:jc w:val="both"/>
        <w:rPr>
          <w:sz w:val="2"/>
          <w:szCs w:val="2"/>
        </w:rPr>
      </w:pPr>
      <w:r w:rsidRPr="00260075">
        <w:rPr>
          <w:sz w:val="28"/>
          <w:szCs w:val="28"/>
        </w:rPr>
        <w:lastRenderedPageBreak/>
        <w:t>5.3. Предоставление консультационной поддержки может осуществляться на заявительной основе путем направления субъектом малого и среднего предпринимательства письменного, электронного или устного запроса.</w:t>
      </w:r>
    </w:p>
    <w:p w:rsidR="00337DF8" w:rsidRPr="00260075" w:rsidRDefault="00337DF8" w:rsidP="007A5F1D">
      <w:pPr>
        <w:widowControl/>
        <w:ind w:firstLine="709"/>
        <w:jc w:val="both"/>
        <w:rPr>
          <w:sz w:val="28"/>
          <w:szCs w:val="28"/>
        </w:rPr>
      </w:pPr>
      <w:r w:rsidRPr="00260075">
        <w:rPr>
          <w:sz w:val="28"/>
          <w:szCs w:val="28"/>
        </w:rPr>
        <w:t>5.4. При выборе письменной формы запроса субъект малого и среднего предпринимательства представляет заявление, написанное в произвольной форме, с обязательным указанием следующих сведений:</w:t>
      </w:r>
    </w:p>
    <w:p w:rsidR="00337DF8" w:rsidRPr="00851438" w:rsidRDefault="00337DF8" w:rsidP="007A5F1D">
      <w:pPr>
        <w:pStyle w:val="a6"/>
        <w:widowControl/>
        <w:numPr>
          <w:ilvl w:val="0"/>
          <w:numId w:val="18"/>
        </w:numPr>
        <w:ind w:left="0" w:firstLine="709"/>
        <w:jc w:val="both"/>
        <w:rPr>
          <w:sz w:val="28"/>
          <w:szCs w:val="28"/>
        </w:rPr>
      </w:pPr>
      <w:r w:rsidRPr="00851438">
        <w:rPr>
          <w:sz w:val="28"/>
          <w:szCs w:val="28"/>
        </w:rPr>
        <w:t>наименование органа местного самоуправления,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337DF8" w:rsidRPr="00851438" w:rsidRDefault="00337DF8" w:rsidP="007A5F1D">
      <w:pPr>
        <w:pStyle w:val="a6"/>
        <w:widowControl/>
        <w:numPr>
          <w:ilvl w:val="0"/>
          <w:numId w:val="18"/>
        </w:numPr>
        <w:ind w:left="0" w:firstLine="709"/>
        <w:jc w:val="both"/>
        <w:rPr>
          <w:sz w:val="28"/>
          <w:szCs w:val="28"/>
        </w:rPr>
      </w:pPr>
      <w:proofErr w:type="gramStart"/>
      <w:r w:rsidRPr="00851438">
        <w:rPr>
          <w:sz w:val="28"/>
          <w:szCs w:val="28"/>
        </w:rPr>
        <w:t>фамилия, имя, отчество (последнее - при наличии) заявителя, почтовый адрес, по которому должен быть направлен ответ;</w:t>
      </w:r>
      <w:proofErr w:type="gramEnd"/>
    </w:p>
    <w:p w:rsidR="00337DF8" w:rsidRPr="00851438" w:rsidRDefault="00337DF8" w:rsidP="007A5F1D">
      <w:pPr>
        <w:pStyle w:val="a6"/>
        <w:widowControl/>
        <w:numPr>
          <w:ilvl w:val="0"/>
          <w:numId w:val="18"/>
        </w:numPr>
        <w:ind w:left="0" w:firstLine="709"/>
        <w:jc w:val="both"/>
        <w:rPr>
          <w:sz w:val="28"/>
          <w:szCs w:val="28"/>
        </w:rPr>
      </w:pPr>
      <w:r w:rsidRPr="00851438">
        <w:rPr>
          <w:sz w:val="28"/>
          <w:szCs w:val="28"/>
        </w:rPr>
        <w:t>суть обращения;</w:t>
      </w:r>
    </w:p>
    <w:p w:rsidR="00337DF8" w:rsidRPr="00851438" w:rsidRDefault="00851438" w:rsidP="007A5F1D">
      <w:pPr>
        <w:pStyle w:val="a6"/>
        <w:widowControl/>
        <w:numPr>
          <w:ilvl w:val="0"/>
          <w:numId w:val="18"/>
        </w:numPr>
        <w:ind w:left="0" w:firstLine="709"/>
        <w:jc w:val="both"/>
        <w:rPr>
          <w:sz w:val="28"/>
          <w:szCs w:val="28"/>
        </w:rPr>
      </w:pPr>
      <w:r>
        <w:rPr>
          <w:sz w:val="28"/>
          <w:szCs w:val="28"/>
        </w:rPr>
        <w:t>л</w:t>
      </w:r>
      <w:r w:rsidR="00337DF8" w:rsidRPr="00851438">
        <w:rPr>
          <w:sz w:val="28"/>
          <w:szCs w:val="28"/>
        </w:rPr>
        <w:t>ичная подпись заявителя и дата.</w:t>
      </w:r>
    </w:p>
    <w:p w:rsidR="00337DF8" w:rsidRPr="00260075" w:rsidRDefault="00337DF8" w:rsidP="007A5F1D">
      <w:pPr>
        <w:widowControl/>
        <w:ind w:firstLine="709"/>
        <w:jc w:val="both"/>
        <w:rPr>
          <w:sz w:val="28"/>
          <w:szCs w:val="28"/>
        </w:rPr>
      </w:pPr>
      <w:r w:rsidRPr="00260075">
        <w:rPr>
          <w:sz w:val="28"/>
          <w:szCs w:val="28"/>
        </w:rPr>
        <w:t>При выборе письменной формы запроса, направленного в электронной форме, в обязательном порядке указывается фамилия, имя, отчество (последнее - при наличии), суть обращения,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37DF8" w:rsidRPr="00260075" w:rsidRDefault="00337DF8" w:rsidP="007A5F1D">
      <w:pPr>
        <w:widowControl/>
        <w:ind w:firstLine="709"/>
        <w:jc w:val="both"/>
        <w:rPr>
          <w:sz w:val="28"/>
          <w:szCs w:val="28"/>
        </w:rPr>
      </w:pPr>
      <w:r w:rsidRPr="00260075">
        <w:rPr>
          <w:sz w:val="28"/>
          <w:szCs w:val="28"/>
        </w:rPr>
        <w:t>При устном обращении представление документов не требуется.</w:t>
      </w:r>
    </w:p>
    <w:p w:rsidR="00337DF8" w:rsidRPr="00260075" w:rsidRDefault="00337DF8" w:rsidP="007A5F1D">
      <w:pPr>
        <w:widowControl/>
        <w:ind w:firstLine="709"/>
        <w:jc w:val="both"/>
        <w:rPr>
          <w:sz w:val="28"/>
          <w:szCs w:val="28"/>
        </w:rPr>
      </w:pPr>
      <w:r w:rsidRPr="00260075">
        <w:rPr>
          <w:sz w:val="28"/>
          <w:szCs w:val="28"/>
        </w:rPr>
        <w:t>6. Информационная поддержка субъектов малого и среднего предпринимательства.</w:t>
      </w:r>
    </w:p>
    <w:p w:rsidR="00337DF8" w:rsidRPr="00260075" w:rsidRDefault="00337DF8" w:rsidP="007A5F1D">
      <w:pPr>
        <w:widowControl/>
        <w:ind w:firstLine="709"/>
        <w:jc w:val="both"/>
        <w:rPr>
          <w:sz w:val="28"/>
          <w:szCs w:val="28"/>
        </w:rPr>
      </w:pPr>
      <w:r w:rsidRPr="00260075">
        <w:rPr>
          <w:sz w:val="28"/>
          <w:szCs w:val="28"/>
        </w:rPr>
        <w:t>6.1. Информационная поддержка субъектов малого и среднего предпринимательства осуществляется в виде создания муниципальных информационных систем и обеспечения их функционирования.</w:t>
      </w:r>
    </w:p>
    <w:p w:rsidR="00337DF8" w:rsidRPr="00260075" w:rsidRDefault="00337DF8" w:rsidP="007A5F1D">
      <w:pPr>
        <w:widowControl/>
        <w:ind w:firstLine="709"/>
        <w:jc w:val="both"/>
        <w:rPr>
          <w:sz w:val="28"/>
          <w:szCs w:val="28"/>
        </w:rPr>
      </w:pPr>
      <w:bookmarkStart w:id="39" w:name="Par39"/>
      <w:bookmarkEnd w:id="39"/>
      <w:r w:rsidRPr="00260075">
        <w:rPr>
          <w:sz w:val="28"/>
          <w:szCs w:val="28"/>
        </w:rPr>
        <w:t>6.2. Создание муниципальных инф</w:t>
      </w:r>
      <w:r w:rsidR="00423CFD">
        <w:rPr>
          <w:sz w:val="28"/>
          <w:szCs w:val="28"/>
        </w:rPr>
        <w:t>ормационных систем и обеспечение</w:t>
      </w:r>
      <w:r w:rsidRPr="00260075">
        <w:rPr>
          <w:sz w:val="28"/>
          <w:szCs w:val="28"/>
        </w:rPr>
        <w:t xml:space="preserve"> их</w:t>
      </w:r>
      <w:r w:rsidR="00A97A7A">
        <w:rPr>
          <w:sz w:val="28"/>
          <w:szCs w:val="28"/>
        </w:rPr>
        <w:t xml:space="preserve"> функционирования осуществляет</w:t>
      </w:r>
      <w:r w:rsidRPr="00260075">
        <w:rPr>
          <w:sz w:val="28"/>
          <w:szCs w:val="28"/>
        </w:rPr>
        <w:t xml:space="preserve"> </w:t>
      </w:r>
      <w:r w:rsidR="00FC39D3" w:rsidRPr="00FD13E0">
        <w:rPr>
          <w:sz w:val="28"/>
          <w:szCs w:val="28"/>
        </w:rPr>
        <w:t>Комитет</w:t>
      </w:r>
      <w:r w:rsidRPr="00260075">
        <w:rPr>
          <w:sz w:val="28"/>
          <w:szCs w:val="28"/>
        </w:rPr>
        <w:t xml:space="preserve"> и обеспечивает заявителей информацией:</w:t>
      </w:r>
    </w:p>
    <w:p w:rsidR="00337DF8" w:rsidRPr="00851438" w:rsidRDefault="00337DF8" w:rsidP="007A5F1D">
      <w:pPr>
        <w:pStyle w:val="a6"/>
        <w:widowControl/>
        <w:numPr>
          <w:ilvl w:val="0"/>
          <w:numId w:val="19"/>
        </w:numPr>
        <w:ind w:left="0" w:firstLine="709"/>
        <w:jc w:val="both"/>
        <w:rPr>
          <w:sz w:val="28"/>
          <w:szCs w:val="28"/>
        </w:rPr>
      </w:pPr>
      <w:r w:rsidRPr="00851438">
        <w:rPr>
          <w:sz w:val="28"/>
          <w:szCs w:val="28"/>
        </w:rPr>
        <w:t>о реализации муниципальных программ развития субъектов малого и среднего предпринимательства;</w:t>
      </w:r>
    </w:p>
    <w:p w:rsidR="00337DF8" w:rsidRPr="00851438" w:rsidRDefault="00337DF8" w:rsidP="007A5F1D">
      <w:pPr>
        <w:pStyle w:val="a6"/>
        <w:widowControl/>
        <w:numPr>
          <w:ilvl w:val="0"/>
          <w:numId w:val="19"/>
        </w:numPr>
        <w:ind w:left="0" w:firstLine="709"/>
        <w:jc w:val="both"/>
        <w:rPr>
          <w:sz w:val="28"/>
          <w:szCs w:val="28"/>
        </w:rPr>
      </w:pPr>
      <w:r w:rsidRPr="00851438">
        <w:rPr>
          <w:sz w:val="28"/>
          <w:szCs w:val="28"/>
        </w:rPr>
        <w:t>об организациях, образующих инфраструктуру поддержки субъектов малого и среднего предпринимательства;</w:t>
      </w:r>
    </w:p>
    <w:p w:rsidR="00337DF8" w:rsidRPr="00851438" w:rsidRDefault="00337DF8" w:rsidP="007A5F1D">
      <w:pPr>
        <w:pStyle w:val="a6"/>
        <w:widowControl/>
        <w:numPr>
          <w:ilvl w:val="0"/>
          <w:numId w:val="19"/>
        </w:numPr>
        <w:ind w:left="0" w:firstLine="709"/>
        <w:jc w:val="both"/>
        <w:rPr>
          <w:sz w:val="28"/>
          <w:szCs w:val="28"/>
        </w:rPr>
      </w:pPr>
      <w:r w:rsidRPr="00851438">
        <w:rPr>
          <w:sz w:val="28"/>
          <w:szCs w:val="28"/>
        </w:rPr>
        <w:t>иного характера (экономической, правовой, статистической, информацией, необходимой для развития субъектов малого и среднего предпринимательства).</w:t>
      </w:r>
    </w:p>
    <w:p w:rsidR="00423CFD" w:rsidRDefault="00337DF8" w:rsidP="007A5F1D">
      <w:pPr>
        <w:widowControl/>
        <w:ind w:firstLine="709"/>
        <w:jc w:val="both"/>
        <w:rPr>
          <w:sz w:val="28"/>
          <w:szCs w:val="28"/>
        </w:rPr>
      </w:pPr>
      <w:r w:rsidRPr="00260075">
        <w:rPr>
          <w:sz w:val="28"/>
          <w:szCs w:val="28"/>
        </w:rPr>
        <w:t xml:space="preserve">6.3. Информация, указанная в </w:t>
      </w:r>
      <w:hyperlink w:anchor="Par39" w:history="1">
        <w:r w:rsidRPr="00260075">
          <w:rPr>
            <w:sz w:val="28"/>
            <w:szCs w:val="28"/>
          </w:rPr>
          <w:t>пункте 6.2</w:t>
        </w:r>
      </w:hyperlink>
      <w:r w:rsidRPr="00260075">
        <w:rPr>
          <w:sz w:val="28"/>
          <w:szCs w:val="28"/>
        </w:rPr>
        <w:t xml:space="preserve"> настоящего положения, является общедоступной и размещается на официальном сайте</w:t>
      </w:r>
      <w:r w:rsidR="00FC39D3">
        <w:rPr>
          <w:sz w:val="28"/>
          <w:szCs w:val="28"/>
        </w:rPr>
        <w:t xml:space="preserve"> администрации Иркутского </w:t>
      </w:r>
      <w:r w:rsidR="00FC39D3" w:rsidRPr="00FD13E0">
        <w:rPr>
          <w:sz w:val="28"/>
          <w:szCs w:val="28"/>
        </w:rPr>
        <w:t>районного муниципального образования</w:t>
      </w:r>
      <w:r w:rsidR="00FC39D3">
        <w:rPr>
          <w:sz w:val="28"/>
          <w:szCs w:val="28"/>
        </w:rPr>
        <w:t xml:space="preserve"> </w:t>
      </w:r>
      <w:hyperlink r:id="rId26" w:history="1">
        <w:r w:rsidR="00FC39D3" w:rsidRPr="00FD13E0">
          <w:rPr>
            <w:rStyle w:val="a7"/>
            <w:sz w:val="28"/>
            <w:szCs w:val="28"/>
            <w:u w:val="none"/>
            <w:lang w:val="en-US"/>
          </w:rPr>
          <w:t>www</w:t>
        </w:r>
        <w:r w:rsidR="00FC39D3" w:rsidRPr="00FD13E0">
          <w:rPr>
            <w:rStyle w:val="a7"/>
            <w:sz w:val="28"/>
            <w:szCs w:val="28"/>
            <w:u w:val="none"/>
          </w:rPr>
          <w:t>.</w:t>
        </w:r>
        <w:proofErr w:type="spellStart"/>
        <w:r w:rsidR="00FC39D3" w:rsidRPr="00FD13E0">
          <w:rPr>
            <w:rStyle w:val="a7"/>
            <w:sz w:val="28"/>
            <w:szCs w:val="28"/>
            <w:u w:val="none"/>
            <w:lang w:val="en-US"/>
          </w:rPr>
          <w:t>irkraion</w:t>
        </w:r>
        <w:proofErr w:type="spellEnd"/>
        <w:r w:rsidR="00FC39D3" w:rsidRPr="00FD13E0">
          <w:rPr>
            <w:rStyle w:val="a7"/>
            <w:sz w:val="28"/>
            <w:szCs w:val="28"/>
            <w:u w:val="none"/>
          </w:rPr>
          <w:t>.</w:t>
        </w:r>
        <w:proofErr w:type="spellStart"/>
        <w:r w:rsidR="00FC39D3" w:rsidRPr="00FD13E0">
          <w:rPr>
            <w:rStyle w:val="a7"/>
            <w:sz w:val="28"/>
            <w:szCs w:val="28"/>
            <w:u w:val="none"/>
            <w:lang w:val="en-US"/>
          </w:rPr>
          <w:t>ru</w:t>
        </w:r>
        <w:proofErr w:type="spellEnd"/>
      </w:hyperlink>
      <w:r w:rsidR="00423CFD">
        <w:rPr>
          <w:sz w:val="28"/>
          <w:szCs w:val="28"/>
        </w:rPr>
        <w:t>.</w:t>
      </w:r>
    </w:p>
    <w:p w:rsidR="00423CFD" w:rsidRDefault="00423CFD" w:rsidP="00423CFD">
      <w:pPr>
        <w:widowControl/>
        <w:ind w:firstLine="540"/>
        <w:jc w:val="both"/>
        <w:rPr>
          <w:sz w:val="28"/>
          <w:szCs w:val="28"/>
        </w:rPr>
      </w:pPr>
    </w:p>
    <w:p w:rsidR="00423CFD" w:rsidRPr="00423CFD" w:rsidRDefault="00423CFD" w:rsidP="00423CFD">
      <w:pPr>
        <w:widowControl/>
        <w:ind w:firstLine="540"/>
        <w:jc w:val="both"/>
        <w:rPr>
          <w:sz w:val="28"/>
          <w:szCs w:val="28"/>
        </w:rPr>
      </w:pPr>
    </w:p>
    <w:p w:rsidR="00423CFD" w:rsidRPr="00423CFD" w:rsidRDefault="00423CFD" w:rsidP="00FC39D3">
      <w:pPr>
        <w:pStyle w:val="ConsPlusNormal"/>
        <w:ind w:firstLine="0"/>
        <w:rPr>
          <w:rFonts w:ascii="Times New Roman" w:hAnsi="Times New Roman" w:cs="Times New Roman"/>
          <w:b/>
          <w:sz w:val="6"/>
          <w:szCs w:val="28"/>
        </w:rPr>
      </w:pPr>
    </w:p>
    <w:p w:rsidR="00423CFD" w:rsidRDefault="00423CFD" w:rsidP="00423CFD">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2577D9">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p>
    <w:p w:rsidR="000A39CC" w:rsidRDefault="000A39CC">
      <w:pPr>
        <w:widowControl/>
        <w:autoSpaceDE/>
        <w:autoSpaceDN/>
        <w:adjustRightInd/>
        <w:spacing w:after="200" w:line="276" w:lineRule="auto"/>
        <w:rPr>
          <w:sz w:val="28"/>
          <w:szCs w:val="28"/>
        </w:rPr>
      </w:pPr>
      <w:r>
        <w:rPr>
          <w:sz w:val="28"/>
          <w:szCs w:val="28"/>
        </w:rPr>
        <w:br w:type="page"/>
      </w:r>
    </w:p>
    <w:p w:rsidR="004A04F5" w:rsidRPr="00FD13E0" w:rsidRDefault="00FD13E0" w:rsidP="00FC39D3">
      <w:pPr>
        <w:pStyle w:val="ConsPlusNormal"/>
        <w:ind w:left="5245" w:firstLine="0"/>
        <w:rPr>
          <w:rFonts w:ascii="Times New Roman" w:hAnsi="Times New Roman" w:cs="Times New Roman"/>
          <w:b/>
          <w:sz w:val="28"/>
          <w:szCs w:val="28"/>
        </w:rPr>
      </w:pPr>
      <w:r w:rsidRPr="00FD13E0">
        <w:rPr>
          <w:rFonts w:ascii="Times New Roman" w:hAnsi="Times New Roman" w:cs="Times New Roman"/>
          <w:sz w:val="28"/>
          <w:szCs w:val="28"/>
        </w:rPr>
        <w:lastRenderedPageBreak/>
        <w:t>Приложение 4</w:t>
      </w:r>
    </w:p>
    <w:p w:rsidR="004A04F5" w:rsidRPr="00B46D9A" w:rsidRDefault="00FD13E0" w:rsidP="004A04F5">
      <w:pPr>
        <w:ind w:left="5245"/>
        <w:jc w:val="both"/>
        <w:rPr>
          <w:sz w:val="28"/>
          <w:szCs w:val="28"/>
        </w:rPr>
      </w:pPr>
      <w:r>
        <w:rPr>
          <w:sz w:val="28"/>
          <w:szCs w:val="28"/>
        </w:rPr>
        <w:t>к постановлению</w:t>
      </w:r>
      <w:r w:rsidR="004A04F5" w:rsidRPr="00B46D9A">
        <w:rPr>
          <w:sz w:val="28"/>
          <w:szCs w:val="28"/>
        </w:rPr>
        <w:t xml:space="preserve"> администрации Иркутского районного муниципального образования</w:t>
      </w:r>
    </w:p>
    <w:p w:rsidR="004A04F5" w:rsidRPr="00B46D9A" w:rsidRDefault="003D7B3F" w:rsidP="004A04F5">
      <w:pPr>
        <w:ind w:left="5245"/>
        <w:jc w:val="both"/>
        <w:rPr>
          <w:sz w:val="28"/>
          <w:szCs w:val="28"/>
        </w:rPr>
      </w:pPr>
      <w:r>
        <w:rPr>
          <w:sz w:val="28"/>
          <w:szCs w:val="28"/>
        </w:rPr>
        <w:t>№ 368 от 13 сентября 2017</w:t>
      </w:r>
      <w:r w:rsidR="004A04F5" w:rsidRPr="00B46D9A">
        <w:rPr>
          <w:sz w:val="28"/>
          <w:szCs w:val="28"/>
        </w:rPr>
        <w:t xml:space="preserve">  </w:t>
      </w:r>
    </w:p>
    <w:p w:rsidR="004A04F5" w:rsidRDefault="004A04F5" w:rsidP="00901B3D">
      <w:pPr>
        <w:pStyle w:val="ConsPlusTitle"/>
        <w:rPr>
          <w:rFonts w:ascii="Times New Roman" w:hAnsi="Times New Roman" w:cs="Times New Roman"/>
          <w:bCs w:val="0"/>
          <w:sz w:val="28"/>
          <w:szCs w:val="28"/>
        </w:rPr>
      </w:pPr>
      <w:bookmarkStart w:id="40" w:name="P45"/>
      <w:bookmarkEnd w:id="40"/>
    </w:p>
    <w:p w:rsidR="004A04F5" w:rsidRDefault="004A04F5" w:rsidP="004A04F5">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Положение</w:t>
      </w:r>
    </w:p>
    <w:p w:rsidR="004A04F5" w:rsidRDefault="004A04F5" w:rsidP="004A04F5">
      <w:pPr>
        <w:pStyle w:val="ConsPlusTitle"/>
        <w:jc w:val="center"/>
        <w:rPr>
          <w:rFonts w:ascii="Times New Roman" w:hAnsi="Times New Roman" w:cs="Times New Roman"/>
          <w:bCs w:val="0"/>
          <w:sz w:val="28"/>
          <w:szCs w:val="28"/>
        </w:rPr>
      </w:pPr>
      <w:r>
        <w:rPr>
          <w:rFonts w:ascii="Times New Roman" w:hAnsi="Times New Roman" w:cs="Times New Roman"/>
          <w:bCs w:val="0"/>
          <w:sz w:val="28"/>
          <w:szCs w:val="28"/>
        </w:rPr>
        <w:t>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имущества</w:t>
      </w:r>
    </w:p>
    <w:p w:rsidR="004A04F5" w:rsidRPr="005C668E" w:rsidRDefault="004A04F5" w:rsidP="004A04F5">
      <w:pPr>
        <w:pStyle w:val="ConsPlusTitle"/>
        <w:jc w:val="center"/>
        <w:rPr>
          <w:rFonts w:ascii="Times New Roman" w:hAnsi="Times New Roman" w:cs="Times New Roman"/>
          <w:b w:val="0"/>
          <w:sz w:val="28"/>
          <w:szCs w:val="28"/>
        </w:rPr>
      </w:pPr>
      <w:r>
        <w:rPr>
          <w:rFonts w:ascii="Times New Roman" w:hAnsi="Times New Roman" w:cs="Times New Roman"/>
          <w:bCs w:val="0"/>
          <w:sz w:val="28"/>
          <w:szCs w:val="28"/>
        </w:rPr>
        <w:t xml:space="preserve"> </w:t>
      </w:r>
    </w:p>
    <w:p w:rsidR="004A04F5" w:rsidRPr="005C668E" w:rsidRDefault="000055A6" w:rsidP="004A04F5">
      <w:pPr>
        <w:pStyle w:val="ConsPlusNormal"/>
        <w:jc w:val="center"/>
        <w:rPr>
          <w:rFonts w:ascii="Times New Roman" w:hAnsi="Times New Roman" w:cs="Times New Roman"/>
          <w:sz w:val="28"/>
          <w:szCs w:val="28"/>
        </w:rPr>
      </w:pPr>
      <w:r w:rsidRPr="00B46D9A">
        <w:rPr>
          <w:rFonts w:ascii="Times New Roman" w:hAnsi="Times New Roman" w:cs="Times New Roman"/>
          <w:sz w:val="28"/>
          <w:szCs w:val="28"/>
        </w:rPr>
        <w:t>I</w:t>
      </w:r>
      <w:r w:rsidR="004A04F5" w:rsidRPr="005C668E">
        <w:rPr>
          <w:rFonts w:ascii="Times New Roman" w:hAnsi="Times New Roman" w:cs="Times New Roman"/>
          <w:sz w:val="28"/>
          <w:szCs w:val="28"/>
        </w:rPr>
        <w:t xml:space="preserve">. </w:t>
      </w:r>
      <w:r w:rsidR="00851438">
        <w:rPr>
          <w:rFonts w:ascii="Times New Roman" w:hAnsi="Times New Roman" w:cs="Times New Roman"/>
          <w:sz w:val="28"/>
          <w:szCs w:val="28"/>
        </w:rPr>
        <w:t>Общие положения</w:t>
      </w:r>
    </w:p>
    <w:p w:rsidR="004A04F5" w:rsidRPr="005C668E" w:rsidRDefault="004A04F5" w:rsidP="004A04F5">
      <w:pPr>
        <w:pStyle w:val="ConsPlusNormal"/>
        <w:jc w:val="both"/>
        <w:rPr>
          <w:rFonts w:ascii="Times New Roman" w:hAnsi="Times New Roman" w:cs="Times New Roman"/>
          <w:sz w:val="28"/>
          <w:szCs w:val="28"/>
        </w:rPr>
      </w:pPr>
    </w:p>
    <w:p w:rsidR="004A04F5" w:rsidRPr="005C668E" w:rsidRDefault="004A04F5" w:rsidP="007A5F1D">
      <w:pPr>
        <w:widowControl/>
        <w:ind w:firstLine="709"/>
        <w:jc w:val="both"/>
        <w:rPr>
          <w:sz w:val="28"/>
          <w:szCs w:val="28"/>
        </w:rPr>
      </w:pPr>
      <w:r w:rsidRPr="005C668E">
        <w:rPr>
          <w:sz w:val="28"/>
          <w:szCs w:val="28"/>
        </w:rPr>
        <w:t xml:space="preserve">1. </w:t>
      </w:r>
      <w:proofErr w:type="gramStart"/>
      <w:r w:rsidRPr="005C668E">
        <w:rPr>
          <w:sz w:val="28"/>
          <w:szCs w:val="28"/>
        </w:rPr>
        <w:t xml:space="preserve">Настоящее Положение разработано в соответствии с Федеральным </w:t>
      </w:r>
      <w:hyperlink r:id="rId27" w:history="1">
        <w:r w:rsidRPr="005C668E">
          <w:rPr>
            <w:sz w:val="28"/>
            <w:szCs w:val="28"/>
          </w:rPr>
          <w:t>законом</w:t>
        </w:r>
      </w:hyperlink>
      <w:r>
        <w:rPr>
          <w:sz w:val="28"/>
          <w:szCs w:val="28"/>
        </w:rPr>
        <w:t xml:space="preserve"> от 06.10.2003 №</w:t>
      </w:r>
      <w:r w:rsidR="00901B3D">
        <w:rPr>
          <w:sz w:val="28"/>
          <w:szCs w:val="28"/>
        </w:rPr>
        <w:t xml:space="preserve"> </w:t>
      </w:r>
      <w:r>
        <w:rPr>
          <w:sz w:val="28"/>
          <w:szCs w:val="28"/>
        </w:rPr>
        <w:t>131-ФЗ «Об общих принципах организации местного самоуправления в Российской Федерации»</w:t>
      </w:r>
      <w:r w:rsidRPr="005C668E">
        <w:rPr>
          <w:sz w:val="28"/>
          <w:szCs w:val="28"/>
        </w:rPr>
        <w:t xml:space="preserve">, Гражданским </w:t>
      </w:r>
      <w:hyperlink r:id="rId28" w:history="1">
        <w:r w:rsidRPr="005C668E">
          <w:rPr>
            <w:sz w:val="28"/>
            <w:szCs w:val="28"/>
          </w:rPr>
          <w:t>кодексом</w:t>
        </w:r>
      </w:hyperlink>
      <w:r w:rsidRPr="005C668E">
        <w:rPr>
          <w:sz w:val="28"/>
          <w:szCs w:val="28"/>
        </w:rPr>
        <w:t xml:space="preserve"> Российской Федерации, Федеральным </w:t>
      </w:r>
      <w:hyperlink r:id="rId29" w:history="1">
        <w:r w:rsidRPr="005C668E">
          <w:rPr>
            <w:sz w:val="28"/>
            <w:szCs w:val="28"/>
          </w:rPr>
          <w:t>законом</w:t>
        </w:r>
      </w:hyperlink>
      <w:r w:rsidRPr="005C668E">
        <w:rPr>
          <w:sz w:val="28"/>
          <w:szCs w:val="28"/>
        </w:rPr>
        <w:t xml:space="preserve"> от 24.07.2007 №</w:t>
      </w:r>
      <w:r w:rsidR="00901B3D">
        <w:rPr>
          <w:sz w:val="28"/>
          <w:szCs w:val="28"/>
        </w:rPr>
        <w:t xml:space="preserve"> </w:t>
      </w:r>
      <w:r w:rsidRPr="005C668E">
        <w:rPr>
          <w:sz w:val="28"/>
          <w:szCs w:val="28"/>
        </w:rPr>
        <w:t xml:space="preserve">209-ФЗ </w:t>
      </w:r>
      <w:r>
        <w:rPr>
          <w:sz w:val="28"/>
          <w:szCs w:val="28"/>
        </w:rPr>
        <w:t>«</w:t>
      </w:r>
      <w:r w:rsidRPr="005C668E">
        <w:rPr>
          <w:sz w:val="28"/>
          <w:szCs w:val="28"/>
        </w:rPr>
        <w:t>О развитии малого и среднего предпринимательства в Российской Федерации</w:t>
      </w:r>
      <w:r>
        <w:rPr>
          <w:sz w:val="28"/>
          <w:szCs w:val="28"/>
        </w:rPr>
        <w:t>»</w:t>
      </w:r>
      <w:r w:rsidRPr="005C668E">
        <w:rPr>
          <w:sz w:val="28"/>
          <w:szCs w:val="28"/>
        </w:rPr>
        <w:t xml:space="preserve">, Федеральным </w:t>
      </w:r>
      <w:hyperlink r:id="rId30" w:history="1">
        <w:r w:rsidRPr="005C668E">
          <w:rPr>
            <w:sz w:val="28"/>
            <w:szCs w:val="28"/>
          </w:rPr>
          <w:t>законом</w:t>
        </w:r>
      </w:hyperlink>
      <w:r w:rsidRPr="005C668E">
        <w:rPr>
          <w:sz w:val="28"/>
          <w:szCs w:val="28"/>
        </w:rPr>
        <w:t xml:space="preserve"> </w:t>
      </w:r>
      <w:r>
        <w:rPr>
          <w:sz w:val="28"/>
          <w:szCs w:val="28"/>
        </w:rPr>
        <w:t>от 26.07.2006 №</w:t>
      </w:r>
      <w:r w:rsidR="00901B3D">
        <w:rPr>
          <w:sz w:val="28"/>
          <w:szCs w:val="28"/>
        </w:rPr>
        <w:t xml:space="preserve"> </w:t>
      </w:r>
      <w:r>
        <w:rPr>
          <w:sz w:val="28"/>
          <w:szCs w:val="28"/>
        </w:rPr>
        <w:t>135-ФЗ «</w:t>
      </w:r>
      <w:r w:rsidRPr="005C668E">
        <w:rPr>
          <w:sz w:val="28"/>
          <w:szCs w:val="28"/>
        </w:rPr>
        <w:t>О защите конкуренции</w:t>
      </w:r>
      <w:r>
        <w:rPr>
          <w:sz w:val="28"/>
          <w:szCs w:val="28"/>
        </w:rPr>
        <w:t>»</w:t>
      </w:r>
      <w:r w:rsidRPr="005C668E">
        <w:rPr>
          <w:sz w:val="28"/>
          <w:szCs w:val="28"/>
        </w:rPr>
        <w:t xml:space="preserve">, </w:t>
      </w:r>
      <w:hyperlink r:id="rId31" w:history="1">
        <w:r w:rsidRPr="005C668E">
          <w:rPr>
            <w:sz w:val="28"/>
            <w:szCs w:val="28"/>
          </w:rPr>
          <w:t>Уставом</w:t>
        </w:r>
      </w:hyperlink>
      <w:r w:rsidRPr="005C668E">
        <w:rPr>
          <w:sz w:val="28"/>
          <w:szCs w:val="28"/>
        </w:rPr>
        <w:t xml:space="preserve"> Иркутского районного муниципального образования и определяет порядок оказания имущественной поддержки субъектам малого и</w:t>
      </w:r>
      <w:proofErr w:type="gramEnd"/>
      <w:r w:rsidRPr="005C668E">
        <w:rPr>
          <w:sz w:val="28"/>
          <w:szCs w:val="28"/>
        </w:rPr>
        <w:t xml:space="preserve"> среднего предпринимательства и организациям, образующим инфраструктуру поддержки субъектов малого и среднего предпринимательства, в виде передачи в аренду объектов муниципального имущества, отвечающих их потребностям (далее - имущественная поддержка).</w:t>
      </w:r>
    </w:p>
    <w:p w:rsidR="004A04F5" w:rsidRPr="005C668E" w:rsidRDefault="004A04F5" w:rsidP="007A5F1D">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2. Основными принципами имущественной поддержки согласно настоящему Положению являются:</w:t>
      </w:r>
    </w:p>
    <w:p w:rsidR="004A04F5" w:rsidRPr="005C668E" w:rsidRDefault="004A04F5" w:rsidP="007A5F1D">
      <w:pPr>
        <w:pStyle w:val="ConsPlusNormal"/>
        <w:numPr>
          <w:ilvl w:val="0"/>
          <w:numId w:val="2"/>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равенство прав субъектов малого и среднего предпринимательства и организаций, образующих инфраструктуру поддержки субъектов малого и среднего предпринимательства, при получении имущественной поддержки при соблюдении условий ее предоставления и соответствия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критериям ее предоставления;</w:t>
      </w:r>
    </w:p>
    <w:p w:rsidR="004A04F5" w:rsidRPr="005C668E" w:rsidRDefault="004A04F5" w:rsidP="007A5F1D">
      <w:pPr>
        <w:pStyle w:val="ConsPlusNormal"/>
        <w:numPr>
          <w:ilvl w:val="0"/>
          <w:numId w:val="2"/>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оказание имущественной поддержки с соблюдением требований, установленных Федеральным </w:t>
      </w:r>
      <w:hyperlink r:id="rId32" w:history="1">
        <w:r w:rsidRPr="005C668E">
          <w:rPr>
            <w:rFonts w:ascii="Times New Roman" w:hAnsi="Times New Roman" w:cs="Times New Roman"/>
            <w:sz w:val="28"/>
            <w:szCs w:val="28"/>
          </w:rPr>
          <w:t>законом</w:t>
        </w:r>
      </w:hyperlink>
      <w:r w:rsidRPr="005C668E">
        <w:rPr>
          <w:rFonts w:ascii="Times New Roman" w:hAnsi="Times New Roman" w:cs="Times New Roman"/>
          <w:sz w:val="28"/>
          <w:szCs w:val="28"/>
        </w:rPr>
        <w:t xml:space="preserve"> </w:t>
      </w:r>
      <w:r w:rsidR="005F670B" w:rsidRPr="005F670B">
        <w:rPr>
          <w:rFonts w:ascii="Times New Roman" w:hAnsi="Times New Roman" w:cs="Times New Roman"/>
          <w:sz w:val="28"/>
          <w:szCs w:val="28"/>
        </w:rPr>
        <w:t>от 26.07.2006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135-ФЗ</w:t>
      </w:r>
      <w:r w:rsidR="005F670B">
        <w:rPr>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5C668E">
        <w:rPr>
          <w:rFonts w:ascii="Times New Roman" w:hAnsi="Times New Roman" w:cs="Times New Roman"/>
          <w:sz w:val="28"/>
          <w:szCs w:val="28"/>
        </w:rPr>
        <w:t>;</w:t>
      </w:r>
    </w:p>
    <w:p w:rsidR="005F670B" w:rsidRPr="00B30A4D" w:rsidRDefault="004A04F5" w:rsidP="007A5F1D">
      <w:pPr>
        <w:pStyle w:val="a6"/>
        <w:numPr>
          <w:ilvl w:val="0"/>
          <w:numId w:val="2"/>
        </w:numPr>
        <w:ind w:left="0" w:firstLine="709"/>
      </w:pPr>
      <w:r w:rsidRPr="00B30A4D">
        <w:rPr>
          <w:sz w:val="28"/>
          <w:szCs w:val="28"/>
        </w:rPr>
        <w:t>открытость процедуры оказания имущественной поддержки.</w:t>
      </w:r>
    </w:p>
    <w:p w:rsidR="00DE5AC9" w:rsidRDefault="00154CF0" w:rsidP="007A5F1D">
      <w:pPr>
        <w:widowControl/>
        <w:ind w:firstLine="709"/>
        <w:jc w:val="both"/>
        <w:rPr>
          <w:rFonts w:eastAsiaTheme="minorHAnsi"/>
          <w:sz w:val="28"/>
          <w:lang w:eastAsia="en-US"/>
        </w:rPr>
      </w:pPr>
      <w:r>
        <w:rPr>
          <w:sz w:val="28"/>
          <w:szCs w:val="28"/>
        </w:rPr>
        <w:t xml:space="preserve">3. </w:t>
      </w:r>
      <w:proofErr w:type="gramStart"/>
      <w:r w:rsidR="00DE5AC9">
        <w:rPr>
          <w:rFonts w:eastAsiaTheme="minorHAnsi"/>
          <w:sz w:val="28"/>
          <w:lang w:eastAsia="en-US"/>
        </w:rPr>
        <w:t>Перечень</w:t>
      </w:r>
      <w:r w:rsidR="00DE5AC9" w:rsidRPr="00DE5AC9">
        <w:rPr>
          <w:rFonts w:eastAsiaTheme="minorHAnsi"/>
          <w:sz w:val="28"/>
          <w:lang w:eastAsia="en-US"/>
        </w:rPr>
        <w:t xml:space="preserve"> муниципальног</w:t>
      </w:r>
      <w:r w:rsidR="00DE5AC9">
        <w:rPr>
          <w:rFonts w:eastAsiaTheme="minorHAnsi"/>
          <w:sz w:val="28"/>
          <w:lang w:eastAsia="en-US"/>
        </w:rPr>
        <w:t>о имущества Иркутского районного муниципального образования</w:t>
      </w:r>
      <w:r w:rsidR="00A02955">
        <w:rPr>
          <w:rFonts w:eastAsiaTheme="minorHAnsi"/>
          <w:sz w:val="28"/>
          <w:lang w:eastAsia="en-US"/>
        </w:rPr>
        <w:t>, свободного от прав третьих лиц (за исключением имущественных прав</w:t>
      </w:r>
      <w:r>
        <w:rPr>
          <w:rFonts w:eastAsiaTheme="minorHAnsi"/>
          <w:sz w:val="28"/>
          <w:lang w:eastAsia="en-US"/>
        </w:rPr>
        <w:t xml:space="preserve"> </w:t>
      </w:r>
      <w:r w:rsidR="00A02955">
        <w:rPr>
          <w:rFonts w:eastAsiaTheme="minorHAnsi"/>
          <w:sz w:val="28"/>
          <w:lang w:eastAsia="en-US"/>
        </w:rPr>
        <w:t>субъектов малого и среднего предпринимательства)</w:t>
      </w:r>
      <w:r>
        <w:rPr>
          <w:rFonts w:eastAsiaTheme="minorHAnsi"/>
          <w:sz w:val="28"/>
          <w:lang w:eastAsia="en-US"/>
        </w:rPr>
        <w:t>, предназначенный для предоставление его во владение и (или) в пользование на долгосрочной основе (в том числе по льготным ставкам арендой платы) субъектам малого и среднего предпринимательства</w:t>
      </w:r>
      <w:r w:rsidR="00DE5AC9" w:rsidRPr="00DE5AC9">
        <w:rPr>
          <w:rFonts w:eastAsiaTheme="minorHAnsi"/>
          <w:sz w:val="28"/>
          <w:lang w:eastAsia="en-US"/>
        </w:rPr>
        <w:t xml:space="preserve"> и организациям, образующим инфраструктуру </w:t>
      </w:r>
      <w:r>
        <w:rPr>
          <w:rFonts w:eastAsiaTheme="minorHAnsi"/>
          <w:sz w:val="28"/>
          <w:lang w:eastAsia="en-US"/>
        </w:rPr>
        <w:t>поддержки субъектов</w:t>
      </w:r>
      <w:r w:rsidR="00DE5AC9" w:rsidRPr="00DE5AC9">
        <w:rPr>
          <w:rFonts w:eastAsiaTheme="minorHAnsi"/>
          <w:sz w:val="28"/>
          <w:lang w:eastAsia="en-US"/>
        </w:rPr>
        <w:t xml:space="preserve"> малого и </w:t>
      </w:r>
      <w:r w:rsidR="00DE5AC9" w:rsidRPr="00DE5AC9">
        <w:rPr>
          <w:rFonts w:eastAsiaTheme="minorHAnsi"/>
          <w:sz w:val="28"/>
          <w:lang w:eastAsia="en-US"/>
        </w:rPr>
        <w:lastRenderedPageBreak/>
        <w:t>среднего предпринимательства (</w:t>
      </w:r>
      <w:r w:rsidR="00FC39D3">
        <w:rPr>
          <w:rFonts w:eastAsiaTheme="minorHAnsi"/>
          <w:sz w:val="28"/>
          <w:lang w:eastAsia="en-US"/>
        </w:rPr>
        <w:t>далее - Перечень), формируется</w:t>
      </w:r>
      <w:proofErr w:type="gramEnd"/>
      <w:r w:rsidR="00FC39D3">
        <w:rPr>
          <w:rFonts w:eastAsiaTheme="minorHAnsi"/>
          <w:sz w:val="28"/>
          <w:lang w:eastAsia="en-US"/>
        </w:rPr>
        <w:t xml:space="preserve"> </w:t>
      </w:r>
      <w:proofErr w:type="gramStart"/>
      <w:r w:rsidR="00FC39D3">
        <w:rPr>
          <w:rFonts w:eastAsiaTheme="minorHAnsi"/>
          <w:sz w:val="28"/>
          <w:lang w:eastAsia="en-US"/>
        </w:rPr>
        <w:t>К</w:t>
      </w:r>
      <w:r w:rsidR="00DE5AC9" w:rsidRPr="00DE5AC9">
        <w:rPr>
          <w:rFonts w:eastAsiaTheme="minorHAnsi"/>
          <w:sz w:val="28"/>
          <w:lang w:eastAsia="en-US"/>
        </w:rPr>
        <w:t xml:space="preserve">омитетом по управлению муниципальным имуществом </w:t>
      </w:r>
      <w:r w:rsidR="00A02955">
        <w:rPr>
          <w:rFonts w:eastAsiaTheme="minorHAnsi"/>
          <w:sz w:val="28"/>
          <w:lang w:eastAsia="en-US"/>
        </w:rPr>
        <w:t xml:space="preserve"> и жизнеобеспечению администрации Иркутского районного муниципального образования (далее – Комитет)</w:t>
      </w:r>
      <w:r w:rsidR="00DE5AC9" w:rsidRPr="00DE5AC9">
        <w:rPr>
          <w:rFonts w:eastAsiaTheme="minorHAnsi"/>
          <w:sz w:val="28"/>
          <w:lang w:eastAsia="en-US"/>
        </w:rPr>
        <w:t xml:space="preserve">, утверждается </w:t>
      </w:r>
      <w:r w:rsidR="00A02955">
        <w:rPr>
          <w:rFonts w:eastAsiaTheme="minorHAnsi"/>
          <w:sz w:val="28"/>
          <w:lang w:eastAsia="en-US"/>
        </w:rPr>
        <w:t>распоряжением Комитета</w:t>
      </w:r>
      <w:r w:rsidR="00DE5AC9" w:rsidRPr="00DE5AC9">
        <w:rPr>
          <w:rFonts w:eastAsiaTheme="minorHAnsi"/>
          <w:sz w:val="28"/>
          <w:lang w:eastAsia="en-US"/>
        </w:rPr>
        <w:t xml:space="preserve"> с ежегодным - до 1 ноября текущего года дополнением Перечня муниципальным имуществом.</w:t>
      </w:r>
      <w:proofErr w:type="gramEnd"/>
    </w:p>
    <w:p w:rsidR="00154CF0" w:rsidRDefault="00154CF0" w:rsidP="007A5F1D">
      <w:pPr>
        <w:widowControl/>
        <w:ind w:firstLine="709"/>
        <w:jc w:val="both"/>
        <w:rPr>
          <w:rFonts w:eastAsiaTheme="minorHAnsi"/>
          <w:sz w:val="28"/>
          <w:szCs w:val="28"/>
          <w:lang w:eastAsia="en-US"/>
        </w:rPr>
      </w:pPr>
      <w:r>
        <w:rPr>
          <w:rFonts w:eastAsiaTheme="minorHAnsi"/>
          <w:sz w:val="28"/>
          <w:szCs w:val="28"/>
          <w:lang w:eastAsia="en-US"/>
        </w:rPr>
        <w:t>В Перечень включаются объекты:</w:t>
      </w:r>
    </w:p>
    <w:p w:rsidR="00154CF0" w:rsidRDefault="00154CF0" w:rsidP="007A5F1D">
      <w:pPr>
        <w:widowControl/>
        <w:ind w:firstLine="709"/>
        <w:jc w:val="both"/>
        <w:rPr>
          <w:rFonts w:eastAsiaTheme="minorHAnsi"/>
          <w:sz w:val="28"/>
          <w:szCs w:val="28"/>
          <w:lang w:eastAsia="en-US"/>
        </w:rPr>
      </w:pPr>
      <w:r>
        <w:rPr>
          <w:rFonts w:eastAsiaTheme="minorHAnsi"/>
          <w:sz w:val="28"/>
          <w:szCs w:val="28"/>
          <w:lang w:eastAsia="en-US"/>
        </w:rPr>
        <w:t>- свободные от прав третьих лиц (за исключением имущественных прав субъектов малого и среднего предпринимательства);</w:t>
      </w:r>
    </w:p>
    <w:p w:rsidR="00154CF0" w:rsidRDefault="00154CF0" w:rsidP="007A5F1D">
      <w:pPr>
        <w:widowControl/>
        <w:ind w:firstLine="709"/>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находящиеся</w:t>
      </w:r>
      <w:proofErr w:type="gramEnd"/>
      <w:r>
        <w:rPr>
          <w:rFonts w:eastAsiaTheme="minorHAnsi"/>
          <w:sz w:val="28"/>
          <w:szCs w:val="28"/>
          <w:lang w:eastAsia="en-US"/>
        </w:rPr>
        <w:t xml:space="preserve"> в удовлетворительном состоянии (имеющими износ не более 65%).</w:t>
      </w:r>
    </w:p>
    <w:p w:rsidR="00154CF0" w:rsidRDefault="00154CF0" w:rsidP="007A5F1D">
      <w:pPr>
        <w:widowControl/>
        <w:ind w:firstLine="709"/>
        <w:jc w:val="both"/>
        <w:rPr>
          <w:rFonts w:eastAsiaTheme="minorHAnsi"/>
          <w:sz w:val="28"/>
          <w:szCs w:val="28"/>
          <w:lang w:eastAsia="en-US"/>
        </w:rPr>
      </w:pPr>
      <w:r>
        <w:rPr>
          <w:rFonts w:eastAsiaTheme="minorHAnsi"/>
          <w:sz w:val="28"/>
          <w:szCs w:val="28"/>
          <w:lang w:eastAsia="en-US"/>
        </w:rPr>
        <w:t>Исключение объектов из Перечня осуществляется:</w:t>
      </w:r>
    </w:p>
    <w:p w:rsidR="00154CF0" w:rsidRDefault="00154CF0" w:rsidP="007A5F1D">
      <w:pPr>
        <w:widowControl/>
        <w:ind w:firstLine="709"/>
        <w:jc w:val="both"/>
        <w:rPr>
          <w:rFonts w:eastAsiaTheme="minorHAnsi"/>
          <w:sz w:val="28"/>
          <w:szCs w:val="28"/>
          <w:lang w:eastAsia="en-US"/>
        </w:rPr>
      </w:pPr>
      <w:r>
        <w:rPr>
          <w:rFonts w:eastAsiaTheme="minorHAnsi"/>
          <w:sz w:val="28"/>
          <w:szCs w:val="28"/>
          <w:lang w:eastAsia="en-US"/>
        </w:rPr>
        <w:t>- в случае гибели, повреждения или утраты объекта;</w:t>
      </w:r>
    </w:p>
    <w:p w:rsidR="00154CF0" w:rsidRDefault="00154CF0" w:rsidP="007A5F1D">
      <w:pPr>
        <w:widowControl/>
        <w:ind w:firstLine="709"/>
        <w:jc w:val="both"/>
        <w:rPr>
          <w:rFonts w:eastAsiaTheme="minorHAnsi"/>
          <w:sz w:val="28"/>
          <w:szCs w:val="28"/>
          <w:lang w:eastAsia="en-US"/>
        </w:rPr>
      </w:pPr>
      <w:r>
        <w:rPr>
          <w:rFonts w:eastAsiaTheme="minorHAnsi"/>
          <w:sz w:val="28"/>
          <w:szCs w:val="28"/>
          <w:lang w:eastAsia="en-US"/>
        </w:rPr>
        <w:t>- в случае возникновения потребности в данном объекте у органов местного самоуправления Иркутского районного муниципального образования для решения вопросов местного значения;</w:t>
      </w:r>
    </w:p>
    <w:p w:rsidR="00154CF0" w:rsidRDefault="00154CF0" w:rsidP="007A5F1D">
      <w:pPr>
        <w:widowControl/>
        <w:ind w:firstLine="709"/>
        <w:jc w:val="both"/>
        <w:rPr>
          <w:rFonts w:eastAsiaTheme="minorHAnsi"/>
          <w:sz w:val="28"/>
          <w:szCs w:val="28"/>
          <w:lang w:eastAsia="en-US"/>
        </w:rPr>
      </w:pPr>
      <w:r>
        <w:rPr>
          <w:rFonts w:eastAsiaTheme="minorHAnsi"/>
          <w:sz w:val="28"/>
          <w:szCs w:val="28"/>
          <w:lang w:eastAsia="en-US"/>
        </w:rPr>
        <w:t>- в случае необходимости проведения реконструкции, капитального ремонта объекта;</w:t>
      </w:r>
    </w:p>
    <w:p w:rsidR="00154CF0" w:rsidRDefault="00154CF0" w:rsidP="007A5F1D">
      <w:pPr>
        <w:widowControl/>
        <w:ind w:firstLine="709"/>
        <w:jc w:val="both"/>
        <w:rPr>
          <w:rFonts w:eastAsiaTheme="minorHAnsi"/>
          <w:sz w:val="28"/>
          <w:szCs w:val="28"/>
          <w:lang w:eastAsia="en-US"/>
        </w:rPr>
      </w:pPr>
      <w:r>
        <w:rPr>
          <w:rFonts w:eastAsiaTheme="minorHAnsi"/>
          <w:sz w:val="28"/>
          <w:szCs w:val="28"/>
          <w:lang w:eastAsia="en-US"/>
        </w:rPr>
        <w:t>- в целях оказания поддержки субъектам малого и среднего предпринимательства по иным основаниям и в порядке, предусмотренном законодательством.</w:t>
      </w:r>
    </w:p>
    <w:p w:rsidR="00692D52" w:rsidRDefault="00692D52" w:rsidP="007A5F1D">
      <w:pPr>
        <w:widowControl/>
        <w:ind w:firstLine="709"/>
        <w:jc w:val="both"/>
        <w:rPr>
          <w:rFonts w:eastAsiaTheme="minorHAnsi"/>
          <w:sz w:val="28"/>
          <w:szCs w:val="28"/>
          <w:lang w:eastAsia="en-US"/>
        </w:rPr>
      </w:pPr>
      <w:r>
        <w:rPr>
          <w:rFonts w:eastAsiaTheme="minorHAnsi"/>
          <w:sz w:val="28"/>
          <w:szCs w:val="28"/>
          <w:lang w:eastAsia="en-US"/>
        </w:rPr>
        <w:t xml:space="preserve">Предложение о включении объекта в Перечень (исключение из Перечня) оформляется в виде заявления согласно форме Приложения 1 к настоящему Положению, направляется заявителем в письменном виде, в том числе посредствам электронной почты, в Комитет, регистрируется и рассматривается в месячный срок со дня регистрации такого предложения. </w:t>
      </w:r>
    </w:p>
    <w:p w:rsidR="00154CF0" w:rsidRDefault="00692D52" w:rsidP="007A5F1D">
      <w:pPr>
        <w:widowControl/>
        <w:ind w:firstLine="709"/>
        <w:jc w:val="both"/>
        <w:rPr>
          <w:rFonts w:eastAsiaTheme="minorHAnsi"/>
          <w:sz w:val="28"/>
          <w:szCs w:val="28"/>
          <w:lang w:eastAsia="en-US"/>
        </w:rPr>
      </w:pPr>
      <w:r>
        <w:rPr>
          <w:rFonts w:eastAsiaTheme="minorHAnsi"/>
          <w:sz w:val="28"/>
          <w:szCs w:val="28"/>
          <w:lang w:eastAsia="en-US"/>
        </w:rPr>
        <w:t>Заявителями являются субъекты малого и среднего предпринимательства  и иные заинтересованные лица.</w:t>
      </w:r>
    </w:p>
    <w:p w:rsidR="00692D52" w:rsidRDefault="00692D52" w:rsidP="007A5F1D">
      <w:pPr>
        <w:widowControl/>
        <w:ind w:firstLine="709"/>
        <w:jc w:val="both"/>
        <w:rPr>
          <w:rFonts w:eastAsiaTheme="minorHAnsi"/>
          <w:sz w:val="28"/>
          <w:szCs w:val="28"/>
          <w:lang w:eastAsia="en-US"/>
        </w:rPr>
      </w:pPr>
      <w:r>
        <w:rPr>
          <w:rFonts w:eastAsiaTheme="minorHAnsi"/>
          <w:sz w:val="28"/>
          <w:szCs w:val="28"/>
          <w:lang w:eastAsia="en-US"/>
        </w:rPr>
        <w:t>В случае подачи предложения о включении имущества в Перечень (исключении из Перечня) представителем заявителя к нему прилагается доверенность, оформленная в установленном законодательством РФ порядке.</w:t>
      </w:r>
    </w:p>
    <w:p w:rsidR="00692D52" w:rsidRDefault="00692D52" w:rsidP="007A5F1D">
      <w:pPr>
        <w:widowControl/>
        <w:ind w:firstLine="709"/>
        <w:jc w:val="both"/>
        <w:rPr>
          <w:rFonts w:eastAsiaTheme="minorHAnsi"/>
          <w:sz w:val="28"/>
          <w:szCs w:val="28"/>
          <w:lang w:eastAsia="en-US"/>
        </w:rPr>
      </w:pPr>
      <w:r>
        <w:rPr>
          <w:rFonts w:eastAsiaTheme="minorHAnsi"/>
          <w:sz w:val="28"/>
          <w:szCs w:val="28"/>
          <w:lang w:eastAsia="en-US"/>
        </w:rPr>
        <w:t>В случае отрицательного решения вопроса о включении объекта в Перечень (исключении объекта из Перечня) Комитет направляет (по почте заказным письмом с уведомлением о вручении), выдает (лично под роспись) заявителю (представителю заявителя) мотивированный отказ в месячный срок со дня подачи такого предложения.</w:t>
      </w:r>
    </w:p>
    <w:p w:rsidR="000055A6" w:rsidRDefault="000055A6" w:rsidP="007A5F1D">
      <w:pPr>
        <w:widowControl/>
        <w:ind w:firstLine="709"/>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Муниципальное имущество, включенное в Перечень, используется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w:t>
      </w:r>
      <w:proofErr w:type="gramEnd"/>
      <w:r>
        <w:rPr>
          <w:rFonts w:eastAsiaTheme="minorHAnsi"/>
          <w:sz w:val="28"/>
          <w:szCs w:val="28"/>
          <w:lang w:eastAsia="en-US"/>
        </w:rPr>
        <w:t xml:space="preserve"> </w:t>
      </w:r>
      <w:hyperlink r:id="rId33" w:history="1">
        <w:r w:rsidRPr="000055A6">
          <w:rPr>
            <w:rFonts w:eastAsiaTheme="minorHAnsi"/>
            <w:sz w:val="28"/>
            <w:szCs w:val="28"/>
            <w:lang w:eastAsia="en-US"/>
          </w:rPr>
          <w:t>частью 2.1 статьи 9</w:t>
        </w:r>
      </w:hyperlink>
      <w:r>
        <w:rPr>
          <w:rFonts w:eastAsiaTheme="minorHAnsi"/>
          <w:sz w:val="28"/>
          <w:szCs w:val="28"/>
          <w:lang w:eastAsia="en-US"/>
        </w:rPr>
        <w:t xml:space="preserve"> Федерального закона от 22.07.2008 </w:t>
      </w:r>
      <w:r w:rsidR="00901B3D">
        <w:rPr>
          <w:rFonts w:eastAsiaTheme="minorHAnsi"/>
          <w:sz w:val="28"/>
          <w:szCs w:val="28"/>
          <w:lang w:eastAsia="en-US"/>
        </w:rPr>
        <w:br/>
      </w:r>
      <w:r>
        <w:rPr>
          <w:rFonts w:eastAsiaTheme="minorHAnsi"/>
          <w:sz w:val="28"/>
          <w:szCs w:val="28"/>
          <w:lang w:eastAsia="en-US"/>
        </w:rPr>
        <w:t>№</w:t>
      </w:r>
      <w:r w:rsidR="00901B3D">
        <w:rPr>
          <w:rFonts w:eastAsiaTheme="minorHAnsi"/>
          <w:sz w:val="28"/>
          <w:szCs w:val="28"/>
          <w:lang w:eastAsia="en-US"/>
        </w:rPr>
        <w:t xml:space="preserve"> </w:t>
      </w:r>
      <w:r>
        <w:rPr>
          <w:rFonts w:eastAsiaTheme="minorHAnsi"/>
          <w:sz w:val="28"/>
          <w:szCs w:val="28"/>
          <w:lang w:eastAsia="en-US"/>
        </w:rPr>
        <w:t xml:space="preserve">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Pr>
          <w:rFonts w:eastAsiaTheme="minorHAnsi"/>
          <w:sz w:val="28"/>
          <w:szCs w:val="28"/>
          <w:lang w:eastAsia="en-US"/>
        </w:rPr>
        <w:lastRenderedPageBreak/>
        <w:t>малого и среднего предпринимательства, и о внесении изменений в отдельные законодательные акты Российской Федерации».</w:t>
      </w:r>
    </w:p>
    <w:p w:rsidR="000055A6" w:rsidRDefault="000055A6" w:rsidP="007A5F1D">
      <w:pPr>
        <w:widowControl/>
        <w:ind w:firstLine="709"/>
        <w:jc w:val="both"/>
        <w:rPr>
          <w:rFonts w:eastAsiaTheme="minorHAnsi"/>
          <w:sz w:val="28"/>
          <w:szCs w:val="28"/>
          <w:lang w:eastAsia="en-US"/>
        </w:rPr>
      </w:pPr>
      <w:r>
        <w:rPr>
          <w:rFonts w:eastAsiaTheme="minorHAnsi"/>
          <w:sz w:val="28"/>
          <w:szCs w:val="28"/>
          <w:lang w:eastAsia="en-US"/>
        </w:rPr>
        <w:t xml:space="preserve">5. </w:t>
      </w:r>
      <w:proofErr w:type="gramStart"/>
      <w:r>
        <w:rPr>
          <w:rFonts w:eastAsiaTheme="minorHAnsi"/>
          <w:sz w:val="28"/>
          <w:szCs w:val="28"/>
          <w:lang w:eastAsia="en-US"/>
        </w:rPr>
        <w:t>Муниципальное 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w:t>
      </w:r>
      <w:r w:rsidRPr="000055A6">
        <w:rPr>
          <w:rFonts w:eastAsiaTheme="minorHAnsi"/>
          <w:sz w:val="28"/>
          <w:szCs w:val="28"/>
          <w:lang w:eastAsia="en-US"/>
        </w:rPr>
        <w:t xml:space="preserve"> </w:t>
      </w:r>
      <w:hyperlink r:id="rId34" w:history="1">
        <w:r w:rsidRPr="000055A6">
          <w:rPr>
            <w:rFonts w:eastAsiaTheme="minorHAnsi"/>
            <w:sz w:val="28"/>
            <w:szCs w:val="28"/>
            <w:lang w:eastAsia="en-US"/>
          </w:rPr>
          <w:t>частью 2.1 статьи 9</w:t>
        </w:r>
      </w:hyperlink>
      <w:r>
        <w:rPr>
          <w:rFonts w:eastAsiaTheme="minorHAnsi"/>
          <w:sz w:val="28"/>
          <w:szCs w:val="28"/>
          <w:lang w:eastAsia="en-US"/>
        </w:rPr>
        <w:t xml:space="preserve"> Федерального закона от 22.07.2008 №</w:t>
      </w:r>
      <w:r w:rsidR="00901B3D">
        <w:rPr>
          <w:rFonts w:eastAsiaTheme="minorHAnsi"/>
          <w:sz w:val="28"/>
          <w:szCs w:val="28"/>
          <w:lang w:eastAsia="en-US"/>
        </w:rPr>
        <w:t xml:space="preserve"> </w:t>
      </w:r>
      <w:r>
        <w:rPr>
          <w:rFonts w:eastAsiaTheme="minorHAnsi"/>
          <w:sz w:val="28"/>
          <w:szCs w:val="28"/>
          <w:lang w:eastAsia="en-US"/>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Pr>
          <w:rFonts w:eastAsiaTheme="minorHAnsi"/>
          <w:sz w:val="28"/>
          <w:szCs w:val="28"/>
          <w:lang w:eastAsia="en-US"/>
        </w:rPr>
        <w:t xml:space="preserve"> о внесении изменений в отдельные законодательные акты Российской Федерации».</w:t>
      </w:r>
    </w:p>
    <w:p w:rsidR="00851438" w:rsidRDefault="00851438" w:rsidP="007A5F1D">
      <w:pPr>
        <w:widowControl/>
        <w:ind w:firstLine="709"/>
        <w:jc w:val="both"/>
        <w:rPr>
          <w:rFonts w:eastAsiaTheme="minorHAnsi"/>
          <w:sz w:val="28"/>
          <w:szCs w:val="28"/>
          <w:lang w:eastAsia="en-US"/>
        </w:rPr>
      </w:pPr>
    </w:p>
    <w:p w:rsidR="000055A6" w:rsidRDefault="000055A6" w:rsidP="007A5F1D">
      <w:pPr>
        <w:widowControl/>
        <w:ind w:firstLine="709"/>
        <w:jc w:val="center"/>
        <w:rPr>
          <w:rFonts w:eastAsiaTheme="minorHAnsi"/>
          <w:color w:val="000000" w:themeColor="text1"/>
          <w:sz w:val="28"/>
          <w:szCs w:val="28"/>
          <w:lang w:eastAsia="en-US"/>
        </w:rPr>
      </w:pPr>
      <w:r w:rsidRPr="00B46D9A">
        <w:rPr>
          <w:sz w:val="28"/>
          <w:szCs w:val="28"/>
        </w:rPr>
        <w:t>I</w:t>
      </w:r>
      <w:proofErr w:type="spellStart"/>
      <w:r>
        <w:rPr>
          <w:sz w:val="28"/>
          <w:szCs w:val="28"/>
          <w:lang w:val="en-US"/>
        </w:rPr>
        <w:t>I</w:t>
      </w:r>
      <w:proofErr w:type="spellEnd"/>
      <w:r w:rsidRPr="000055A6">
        <w:rPr>
          <w:rFonts w:eastAsiaTheme="minorHAnsi"/>
          <w:color w:val="000000" w:themeColor="text1"/>
          <w:sz w:val="28"/>
          <w:szCs w:val="28"/>
          <w:lang w:eastAsia="en-US"/>
        </w:rPr>
        <w:t xml:space="preserve">. </w:t>
      </w:r>
      <w:r w:rsidR="00851438">
        <w:rPr>
          <w:rFonts w:eastAsiaTheme="minorHAnsi"/>
          <w:color w:val="000000" w:themeColor="text1"/>
          <w:sz w:val="28"/>
          <w:szCs w:val="28"/>
          <w:lang w:eastAsia="en-US"/>
        </w:rPr>
        <w:t xml:space="preserve">Условия предоставления имущественной поддержки </w:t>
      </w:r>
    </w:p>
    <w:p w:rsidR="00851438" w:rsidRPr="000055A6" w:rsidRDefault="00851438" w:rsidP="007A5F1D">
      <w:pPr>
        <w:widowControl/>
        <w:ind w:firstLine="709"/>
        <w:jc w:val="center"/>
        <w:rPr>
          <w:rFonts w:eastAsiaTheme="minorHAnsi"/>
          <w:color w:val="000000" w:themeColor="text1"/>
          <w:sz w:val="28"/>
          <w:szCs w:val="28"/>
          <w:lang w:eastAsia="en-US"/>
        </w:rPr>
      </w:pPr>
    </w:p>
    <w:p w:rsidR="00692D52" w:rsidRDefault="001801AE" w:rsidP="007A5F1D">
      <w:pPr>
        <w:widowControl/>
        <w:ind w:firstLine="709"/>
        <w:jc w:val="both"/>
        <w:rPr>
          <w:sz w:val="28"/>
          <w:szCs w:val="28"/>
        </w:rPr>
      </w:pPr>
      <w:r>
        <w:rPr>
          <w:sz w:val="28"/>
          <w:szCs w:val="28"/>
        </w:rPr>
        <w:t xml:space="preserve">6.  </w:t>
      </w:r>
      <w:r w:rsidRPr="005C668E">
        <w:rPr>
          <w:sz w:val="28"/>
          <w:szCs w:val="28"/>
        </w:rPr>
        <w:t>В соответствии с настоящим Положением имущественная поддержка предоставляется с соблюдением следующих условий</w:t>
      </w:r>
      <w:r>
        <w:rPr>
          <w:sz w:val="28"/>
          <w:szCs w:val="28"/>
        </w:rPr>
        <w:t>:</w:t>
      </w:r>
    </w:p>
    <w:p w:rsidR="001801AE" w:rsidRPr="005C668E" w:rsidRDefault="001801AE" w:rsidP="007A5F1D">
      <w:pPr>
        <w:pStyle w:val="ConsPlusNormal"/>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переданное </w:t>
      </w:r>
      <w:r w:rsidRPr="005C668E">
        <w:rPr>
          <w:rFonts w:ascii="Times New Roman" w:hAnsi="Times New Roman" w:cs="Times New Roman"/>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имущество должно использоваться по целевому назначению.</w:t>
      </w:r>
    </w:p>
    <w:p w:rsidR="001801AE" w:rsidRDefault="001801AE" w:rsidP="007A5F1D">
      <w:pPr>
        <w:pStyle w:val="ConsPlusNormal"/>
        <w:ind w:firstLine="709"/>
        <w:jc w:val="both"/>
        <w:rPr>
          <w:rFonts w:ascii="Times New Roman" w:hAnsi="Times New Roman" w:cs="Times New Roman"/>
          <w:sz w:val="28"/>
          <w:szCs w:val="28"/>
        </w:rPr>
      </w:pPr>
      <w:proofErr w:type="gramStart"/>
      <w:r w:rsidRPr="005C668E">
        <w:rPr>
          <w:rFonts w:ascii="Times New Roman" w:hAnsi="Times New Roman" w:cs="Times New Roman"/>
          <w:sz w:val="28"/>
          <w:szCs w:val="28"/>
        </w:rPr>
        <w:t xml:space="preserve">Комитет вправе обратиться в суд с требованием о прекращении прав владения и (или) пользования субъектами малого и среднего предпринимательства и организациями, образующими инфраструктуру поддержки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w:t>
      </w:r>
      <w:hyperlink w:anchor="P95" w:history="1">
        <w:r w:rsidRPr="005C668E">
          <w:rPr>
            <w:rFonts w:ascii="Times New Roman" w:hAnsi="Times New Roman" w:cs="Times New Roman"/>
            <w:sz w:val="28"/>
            <w:szCs w:val="28"/>
          </w:rPr>
          <w:t>пунктом 2</w:t>
        </w:r>
      </w:hyperlink>
      <w:r w:rsidRPr="005C668E">
        <w:rPr>
          <w:rFonts w:ascii="Times New Roman" w:hAnsi="Times New Roman" w:cs="Times New Roman"/>
          <w:sz w:val="28"/>
          <w:szCs w:val="28"/>
        </w:rPr>
        <w:t xml:space="preserve"> настоящего раздела в соответствии с </w:t>
      </w:r>
      <w:hyperlink r:id="rId35" w:history="1">
        <w:r w:rsidRPr="005C668E">
          <w:rPr>
            <w:rFonts w:ascii="Times New Roman" w:hAnsi="Times New Roman" w:cs="Times New Roman"/>
            <w:sz w:val="28"/>
            <w:szCs w:val="28"/>
          </w:rPr>
          <w:t>частью 2 статьи 18</w:t>
        </w:r>
      </w:hyperlink>
      <w:r w:rsidRPr="005C668E">
        <w:rPr>
          <w:rFonts w:ascii="Times New Roman" w:hAnsi="Times New Roman" w:cs="Times New Roman"/>
          <w:sz w:val="28"/>
          <w:szCs w:val="28"/>
        </w:rPr>
        <w:t xml:space="preserve"> Федерального закона </w:t>
      </w:r>
      <w:r w:rsidR="005F670B" w:rsidRPr="005F670B">
        <w:rPr>
          <w:rFonts w:ascii="Times New Roman" w:hAnsi="Times New Roman" w:cs="Times New Roman"/>
          <w:sz w:val="28"/>
          <w:szCs w:val="28"/>
        </w:rPr>
        <w:t>от 24.07.2007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209-ФЗ</w:t>
      </w:r>
      <w:proofErr w:type="gramEnd"/>
      <w:r w:rsidR="005F670B" w:rsidRPr="005C668E">
        <w:rPr>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5C668E">
        <w:rPr>
          <w:rFonts w:ascii="Times New Roman" w:hAnsi="Times New Roman" w:cs="Times New Roman"/>
          <w:sz w:val="28"/>
          <w:szCs w:val="28"/>
        </w:rPr>
        <w:t>.</w:t>
      </w:r>
    </w:p>
    <w:p w:rsidR="001801AE" w:rsidRPr="005C668E" w:rsidRDefault="001801AE" w:rsidP="007A5F1D">
      <w:pPr>
        <w:pStyle w:val="ConsPlusNormal"/>
        <w:numPr>
          <w:ilvl w:val="0"/>
          <w:numId w:val="4"/>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запрещаются </w:t>
      </w:r>
      <w:r w:rsidRPr="005C668E">
        <w:rPr>
          <w:rFonts w:ascii="Times New Roman" w:hAnsi="Times New Roman" w:cs="Times New Roman"/>
          <w:sz w:val="28"/>
          <w:szCs w:val="28"/>
        </w:rPr>
        <w:t xml:space="preserve">продажа имущества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36" w:history="1">
        <w:r w:rsidRPr="005C668E">
          <w:rPr>
            <w:rFonts w:ascii="Times New Roman" w:hAnsi="Times New Roman" w:cs="Times New Roman"/>
            <w:sz w:val="28"/>
            <w:szCs w:val="28"/>
          </w:rPr>
          <w:t>частью</w:t>
        </w:r>
        <w:proofErr w:type="gramEnd"/>
        <w:r w:rsidRPr="005C668E">
          <w:rPr>
            <w:rFonts w:ascii="Times New Roman" w:hAnsi="Times New Roman" w:cs="Times New Roman"/>
            <w:sz w:val="28"/>
            <w:szCs w:val="28"/>
          </w:rPr>
          <w:t xml:space="preserve"> 2.1 статьи 9</w:t>
        </w:r>
      </w:hyperlink>
      <w:r w:rsidRPr="005C668E">
        <w:rPr>
          <w:rFonts w:ascii="Times New Roman" w:hAnsi="Times New Roman" w:cs="Times New Roman"/>
          <w:sz w:val="28"/>
          <w:szCs w:val="28"/>
        </w:rPr>
        <w:t xml:space="preserve"> Федерального</w:t>
      </w:r>
      <w:r w:rsidR="00851438">
        <w:rPr>
          <w:rFonts w:ascii="Times New Roman" w:hAnsi="Times New Roman" w:cs="Times New Roman"/>
          <w:sz w:val="28"/>
          <w:szCs w:val="28"/>
        </w:rPr>
        <w:t xml:space="preserve"> закона от 22.07.2008</w:t>
      </w:r>
      <w:r>
        <w:rPr>
          <w:rFonts w:ascii="Times New Roman" w:hAnsi="Times New Roman" w:cs="Times New Roman"/>
          <w:sz w:val="28"/>
          <w:szCs w:val="28"/>
        </w:rPr>
        <w:t xml:space="preserve"> №</w:t>
      </w:r>
      <w:r w:rsidR="00901B3D">
        <w:rPr>
          <w:rFonts w:ascii="Times New Roman" w:hAnsi="Times New Roman" w:cs="Times New Roman"/>
          <w:sz w:val="28"/>
          <w:szCs w:val="28"/>
        </w:rPr>
        <w:t xml:space="preserve"> </w:t>
      </w:r>
      <w:r>
        <w:rPr>
          <w:rFonts w:ascii="Times New Roman" w:hAnsi="Times New Roman" w:cs="Times New Roman"/>
          <w:sz w:val="28"/>
          <w:szCs w:val="28"/>
        </w:rPr>
        <w:t>159 «Об особенностях отчуждения</w:t>
      </w:r>
      <w:r w:rsidRPr="001801AE">
        <w:rPr>
          <w:rFonts w:ascii="Times New Roman" w:hAnsi="Times New Roman" w:cs="Times New Roman"/>
          <w:sz w:val="28"/>
          <w:szCs w:val="28"/>
        </w:rPr>
        <w:t xml:space="preserve"> </w:t>
      </w:r>
      <w:r w:rsidRPr="005C668E">
        <w:rPr>
          <w:rFonts w:ascii="Times New Roman" w:hAnsi="Times New Roman" w:cs="Times New Roman"/>
          <w:sz w:val="28"/>
          <w:szCs w:val="28"/>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r>
        <w:rPr>
          <w:rFonts w:ascii="Times New Roman" w:hAnsi="Times New Roman" w:cs="Times New Roman"/>
          <w:sz w:val="28"/>
          <w:szCs w:val="28"/>
        </w:rPr>
        <w:t>»</w:t>
      </w:r>
      <w:r w:rsidRPr="005C668E">
        <w:rPr>
          <w:rFonts w:ascii="Times New Roman" w:hAnsi="Times New Roman" w:cs="Times New Roman"/>
          <w:sz w:val="28"/>
          <w:szCs w:val="28"/>
        </w:rPr>
        <w:t>, и о внесении изменений в отдельные законодательные акты Российской Федерации.</w:t>
      </w:r>
    </w:p>
    <w:p w:rsidR="001801AE" w:rsidRPr="005C668E" w:rsidRDefault="001801AE"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5C668E">
        <w:rPr>
          <w:rFonts w:ascii="Times New Roman" w:hAnsi="Times New Roman" w:cs="Times New Roman"/>
          <w:sz w:val="28"/>
          <w:szCs w:val="28"/>
        </w:rPr>
        <w:t>Предоставление в аренду объектов муниципального нежилого фонда, включенных в Перечень, осуществляется:</w:t>
      </w:r>
    </w:p>
    <w:p w:rsidR="001801AE" w:rsidRPr="005C668E" w:rsidRDefault="001801AE" w:rsidP="007A5F1D">
      <w:pPr>
        <w:pStyle w:val="ConsPlusNormal"/>
        <w:numPr>
          <w:ilvl w:val="0"/>
          <w:numId w:val="20"/>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по результатам конкурсов или аукционов;</w:t>
      </w:r>
    </w:p>
    <w:p w:rsidR="001801AE" w:rsidRDefault="001801AE" w:rsidP="007A5F1D">
      <w:pPr>
        <w:pStyle w:val="ConsPlusNormal"/>
        <w:numPr>
          <w:ilvl w:val="0"/>
          <w:numId w:val="20"/>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без проведения конкурсов или аукционов на право заключения </w:t>
      </w:r>
      <w:r w:rsidRPr="005C668E">
        <w:rPr>
          <w:rFonts w:ascii="Times New Roman" w:hAnsi="Times New Roman" w:cs="Times New Roman"/>
          <w:sz w:val="28"/>
          <w:szCs w:val="28"/>
        </w:rPr>
        <w:lastRenderedPageBreak/>
        <w:t xml:space="preserve">договоров аренды в случае предоставления объектов в соответствии со </w:t>
      </w:r>
      <w:hyperlink r:id="rId37" w:history="1">
        <w:r w:rsidRPr="005C668E">
          <w:rPr>
            <w:rFonts w:ascii="Times New Roman" w:hAnsi="Times New Roman" w:cs="Times New Roman"/>
            <w:sz w:val="28"/>
            <w:szCs w:val="28"/>
          </w:rPr>
          <w:t>статьей 17.1</w:t>
        </w:r>
      </w:hyperlink>
      <w:r w:rsidRPr="005C668E">
        <w:rPr>
          <w:rFonts w:ascii="Times New Roman" w:hAnsi="Times New Roman" w:cs="Times New Roman"/>
          <w:sz w:val="28"/>
          <w:szCs w:val="28"/>
        </w:rPr>
        <w:t xml:space="preserve"> Федерального закона </w:t>
      </w:r>
      <w:r w:rsidR="005F670B" w:rsidRPr="005F670B">
        <w:rPr>
          <w:rFonts w:ascii="Times New Roman" w:hAnsi="Times New Roman" w:cs="Times New Roman"/>
          <w:sz w:val="28"/>
          <w:szCs w:val="28"/>
        </w:rPr>
        <w:t>от 26.07.2006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135-ФЗ</w:t>
      </w:r>
      <w:r w:rsidR="005F670B">
        <w:rPr>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5C668E">
        <w:rPr>
          <w:rFonts w:ascii="Times New Roman" w:hAnsi="Times New Roman" w:cs="Times New Roman"/>
          <w:sz w:val="28"/>
          <w:szCs w:val="28"/>
        </w:rPr>
        <w:t>.</w:t>
      </w:r>
    </w:p>
    <w:p w:rsidR="001801AE" w:rsidRPr="005C668E" w:rsidRDefault="001801AE"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5C668E">
        <w:rPr>
          <w:rFonts w:ascii="Times New Roman" w:hAnsi="Times New Roman" w:cs="Times New Roman"/>
          <w:sz w:val="28"/>
          <w:szCs w:val="28"/>
        </w:rPr>
        <w:t>Имущественная поддержка не может оказываться в отношении субъектов малого и среднего предпринимательства:</w:t>
      </w:r>
    </w:p>
    <w:p w:rsidR="001801AE" w:rsidRPr="005C668E" w:rsidRDefault="001801AE" w:rsidP="007A5F1D">
      <w:pPr>
        <w:pStyle w:val="ConsPlusNormal"/>
        <w:numPr>
          <w:ilvl w:val="0"/>
          <w:numId w:val="7"/>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801AE" w:rsidRPr="005C668E" w:rsidRDefault="001801AE" w:rsidP="007A5F1D">
      <w:pPr>
        <w:pStyle w:val="ConsPlusNormal"/>
        <w:numPr>
          <w:ilvl w:val="0"/>
          <w:numId w:val="7"/>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являющихся участниками соглашений о разделе продукции;</w:t>
      </w:r>
    </w:p>
    <w:p w:rsidR="001801AE" w:rsidRPr="005C668E" w:rsidRDefault="001801AE" w:rsidP="007A5F1D">
      <w:pPr>
        <w:pStyle w:val="ConsPlusNormal"/>
        <w:numPr>
          <w:ilvl w:val="0"/>
          <w:numId w:val="7"/>
        </w:numPr>
        <w:ind w:left="0" w:firstLine="709"/>
        <w:jc w:val="both"/>
        <w:rPr>
          <w:rFonts w:ascii="Times New Roman" w:hAnsi="Times New Roman" w:cs="Times New Roman"/>
          <w:sz w:val="28"/>
          <w:szCs w:val="28"/>
        </w:rPr>
      </w:pPr>
      <w:proofErr w:type="gramStart"/>
      <w:r w:rsidRPr="005C668E">
        <w:rPr>
          <w:rFonts w:ascii="Times New Roman" w:hAnsi="Times New Roman" w:cs="Times New Roman"/>
          <w:sz w:val="28"/>
          <w:szCs w:val="28"/>
        </w:rPr>
        <w:t>осуществляющих</w:t>
      </w:r>
      <w:proofErr w:type="gramEnd"/>
      <w:r w:rsidRPr="005C668E">
        <w:rPr>
          <w:rFonts w:ascii="Times New Roman" w:hAnsi="Times New Roman" w:cs="Times New Roman"/>
          <w:sz w:val="28"/>
          <w:szCs w:val="28"/>
        </w:rPr>
        <w:t xml:space="preserve"> предпринимательскую деятельность в сфере игорного бизнеса;</w:t>
      </w:r>
    </w:p>
    <w:p w:rsidR="001801AE" w:rsidRPr="005C668E" w:rsidRDefault="001801AE" w:rsidP="007A5F1D">
      <w:pPr>
        <w:pStyle w:val="ConsPlusNormal"/>
        <w:numPr>
          <w:ilvl w:val="0"/>
          <w:numId w:val="7"/>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801AE" w:rsidRPr="005C668E" w:rsidRDefault="001801AE" w:rsidP="007A5F1D">
      <w:pPr>
        <w:pStyle w:val="ConsPlusNormal"/>
        <w:ind w:firstLine="709"/>
        <w:jc w:val="both"/>
        <w:rPr>
          <w:rFonts w:ascii="Times New Roman" w:hAnsi="Times New Roman" w:cs="Times New Roman"/>
          <w:sz w:val="28"/>
          <w:szCs w:val="28"/>
        </w:rPr>
      </w:pPr>
      <w:proofErr w:type="gramStart"/>
      <w:r w:rsidRPr="005C668E">
        <w:rPr>
          <w:rFonts w:ascii="Times New Roman" w:hAnsi="Times New Roman" w:cs="Times New Roman"/>
          <w:sz w:val="28"/>
          <w:szCs w:val="28"/>
        </w:rPr>
        <w:t>Заявления о предоставлении имущественной поддержки субъект</w:t>
      </w:r>
      <w:r>
        <w:rPr>
          <w:rFonts w:ascii="Times New Roman" w:hAnsi="Times New Roman" w:cs="Times New Roman"/>
          <w:sz w:val="28"/>
          <w:szCs w:val="28"/>
        </w:rPr>
        <w:t>у</w:t>
      </w:r>
      <w:r w:rsidRPr="005C668E">
        <w:rPr>
          <w:rFonts w:ascii="Times New Roman" w:hAnsi="Times New Roman" w:cs="Times New Roman"/>
          <w:sz w:val="28"/>
          <w:szCs w:val="28"/>
        </w:rPr>
        <w:t xml:space="preserve"> малого и среднего предпринимательства, относящихся к любой из указанных в настоящем пункте категорий, возвращаются без рассмотрения.</w:t>
      </w:r>
      <w:proofErr w:type="gramEnd"/>
    </w:p>
    <w:p w:rsidR="001801AE" w:rsidRDefault="001801AE" w:rsidP="007A5F1D">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Ответ заявителю об основаниях возвращения заявления без рассмотрения готовит Комитет в течение пятнадцати дней с момента регистрации заявления с соблюдением сроков, указанных в </w:t>
      </w:r>
      <w:hyperlink r:id="rId38" w:history="1">
        <w:r w:rsidRPr="005C668E">
          <w:rPr>
            <w:rFonts w:ascii="Times New Roman" w:hAnsi="Times New Roman" w:cs="Times New Roman"/>
            <w:sz w:val="28"/>
            <w:szCs w:val="28"/>
          </w:rPr>
          <w:t>части 6 статьи 14</w:t>
        </w:r>
      </w:hyperlink>
      <w:r w:rsidRPr="005C668E">
        <w:rPr>
          <w:rFonts w:ascii="Times New Roman" w:hAnsi="Times New Roman" w:cs="Times New Roman"/>
          <w:sz w:val="28"/>
          <w:szCs w:val="28"/>
        </w:rPr>
        <w:t xml:space="preserve"> Федерального закона </w:t>
      </w:r>
      <w:r w:rsidR="005F670B" w:rsidRPr="005F670B">
        <w:rPr>
          <w:rFonts w:ascii="Times New Roman" w:hAnsi="Times New Roman" w:cs="Times New Roman"/>
          <w:sz w:val="28"/>
          <w:szCs w:val="28"/>
        </w:rPr>
        <w:t>от 24.07.2007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209-ФЗ</w:t>
      </w:r>
      <w:r w:rsidR="005F670B" w:rsidRPr="005C668E">
        <w:rPr>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5C668E">
        <w:rPr>
          <w:rFonts w:ascii="Times New Roman" w:hAnsi="Times New Roman" w:cs="Times New Roman"/>
          <w:sz w:val="28"/>
          <w:szCs w:val="28"/>
        </w:rPr>
        <w:t>.</w:t>
      </w:r>
    </w:p>
    <w:p w:rsidR="00D676ED" w:rsidRPr="005C668E" w:rsidRDefault="00D676ED"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5C668E">
        <w:rPr>
          <w:rFonts w:ascii="Times New Roman" w:hAnsi="Times New Roman" w:cs="Times New Roman"/>
          <w:sz w:val="28"/>
          <w:szCs w:val="28"/>
        </w:rPr>
        <w:t>В оказании поддержки отказывается в случае, если:</w:t>
      </w:r>
    </w:p>
    <w:p w:rsidR="00D676ED" w:rsidRPr="005C668E" w:rsidRDefault="00D676ED" w:rsidP="007A5F1D">
      <w:pPr>
        <w:pStyle w:val="ConsPlusNormal"/>
        <w:numPr>
          <w:ilvl w:val="0"/>
          <w:numId w:val="9"/>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не представлены документы, определенные настоящим Положением, или представлены недостоверные сведения и документы;</w:t>
      </w:r>
    </w:p>
    <w:p w:rsidR="00D676ED" w:rsidRPr="005C668E" w:rsidRDefault="00D676ED" w:rsidP="007A5F1D">
      <w:pPr>
        <w:pStyle w:val="ConsPlusNormal"/>
        <w:numPr>
          <w:ilvl w:val="0"/>
          <w:numId w:val="9"/>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не выполнены условия оказания имущественной поддержки.</w:t>
      </w:r>
    </w:p>
    <w:p w:rsidR="00D676ED" w:rsidRPr="005C668E" w:rsidRDefault="00D676ED" w:rsidP="007A5F1D">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Условия оказания имущественной поддержки определяются настоящим разделом. Кроме того, юридическое лицо и индивидуальный предприниматель должны относиться к субъектам малого или среднего предпринимательства в соответствии со </w:t>
      </w:r>
      <w:hyperlink r:id="rId39" w:history="1">
        <w:r w:rsidRPr="005C668E">
          <w:rPr>
            <w:rFonts w:ascii="Times New Roman" w:hAnsi="Times New Roman" w:cs="Times New Roman"/>
            <w:sz w:val="28"/>
            <w:szCs w:val="28"/>
          </w:rPr>
          <w:t>статьей 4</w:t>
        </w:r>
      </w:hyperlink>
      <w:r w:rsidRPr="005C668E">
        <w:rPr>
          <w:rFonts w:ascii="Times New Roman" w:hAnsi="Times New Roman" w:cs="Times New Roman"/>
          <w:sz w:val="28"/>
          <w:szCs w:val="28"/>
        </w:rPr>
        <w:t xml:space="preserve"> Федерального закона</w:t>
      </w:r>
      <w:r w:rsidR="005F670B" w:rsidRPr="005F670B">
        <w:rPr>
          <w:sz w:val="28"/>
          <w:szCs w:val="28"/>
        </w:rPr>
        <w:t xml:space="preserve"> </w:t>
      </w:r>
      <w:r w:rsidR="005F670B" w:rsidRPr="005F670B">
        <w:rPr>
          <w:rFonts w:ascii="Times New Roman" w:hAnsi="Times New Roman" w:cs="Times New Roman"/>
          <w:sz w:val="28"/>
          <w:szCs w:val="28"/>
        </w:rPr>
        <w:t>от 24.07.2007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209-ФЗ</w:t>
      </w:r>
      <w:r w:rsidRPr="005F670B">
        <w:rPr>
          <w:rFonts w:ascii="Times New Roman" w:hAnsi="Times New Roman" w:cs="Times New Roman"/>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5C668E">
        <w:rPr>
          <w:rFonts w:ascii="Times New Roman" w:hAnsi="Times New Roman" w:cs="Times New Roman"/>
          <w:sz w:val="28"/>
          <w:szCs w:val="28"/>
        </w:rPr>
        <w:t>, организациям, образующим инфраструктуру поддержки субъектов малого и среднего предпринимательства;</w:t>
      </w:r>
    </w:p>
    <w:p w:rsidR="00D676ED" w:rsidRPr="005C668E" w:rsidRDefault="00D676ED" w:rsidP="007A5F1D">
      <w:pPr>
        <w:pStyle w:val="ConsPlusNormal"/>
        <w:numPr>
          <w:ilvl w:val="0"/>
          <w:numId w:val="9"/>
        </w:numPr>
        <w:ind w:left="0" w:firstLine="709"/>
        <w:jc w:val="both"/>
        <w:rPr>
          <w:rFonts w:ascii="Times New Roman" w:hAnsi="Times New Roman" w:cs="Times New Roman"/>
          <w:sz w:val="28"/>
          <w:szCs w:val="28"/>
        </w:rPr>
      </w:pPr>
      <w:r>
        <w:rPr>
          <w:rFonts w:ascii="Times New Roman" w:hAnsi="Times New Roman" w:cs="Times New Roman"/>
          <w:sz w:val="28"/>
          <w:szCs w:val="28"/>
        </w:rPr>
        <w:t>ранее в отношении заявителя –</w:t>
      </w:r>
      <w:r w:rsidRPr="005C668E">
        <w:rPr>
          <w:rFonts w:ascii="Times New Roman" w:hAnsi="Times New Roman" w:cs="Times New Roman"/>
          <w:sz w:val="28"/>
          <w:szCs w:val="28"/>
        </w:rPr>
        <w:t xml:space="preserve"> субъекта малого и среднего предпринимательства и организаций, образующих инфраструктуру поддержки субъектов малого и среднего предпринимательства, было принято решение об оказании аналогичной поддержки (поддержки, </w:t>
      </w:r>
      <w:proofErr w:type="gramStart"/>
      <w:r w:rsidRPr="005C668E">
        <w:rPr>
          <w:rFonts w:ascii="Times New Roman" w:hAnsi="Times New Roman" w:cs="Times New Roman"/>
          <w:sz w:val="28"/>
          <w:szCs w:val="28"/>
        </w:rPr>
        <w:t>условия</w:t>
      </w:r>
      <w:proofErr w:type="gramEnd"/>
      <w:r w:rsidRPr="005C668E">
        <w:rPr>
          <w:rFonts w:ascii="Times New Roman" w:hAnsi="Times New Roman" w:cs="Times New Roman"/>
          <w:sz w:val="28"/>
          <w:szCs w:val="28"/>
        </w:rPr>
        <w:t xml:space="preserve"> оказания которой совпадают, включая форму, вид поддержки и цели ее оказания) и сроки ее оказания не истекли;</w:t>
      </w:r>
    </w:p>
    <w:p w:rsidR="00D676ED" w:rsidRPr="005C668E" w:rsidRDefault="00D676ED" w:rsidP="007A5F1D">
      <w:pPr>
        <w:pStyle w:val="ConsPlusNormal"/>
        <w:numPr>
          <w:ilvl w:val="0"/>
          <w:numId w:val="9"/>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с момента признания субъекта малого и среднего предпринимательства и организаций, образующих инфраструктуру поддержки субъектов малого и среднего предпринимательства, допустившим нарушение порядка и условий оказания имущественной поддержки, в том числе не обеспечившим целевого использования объекта муниципального нежилого фонда, прошло менее чем три года.</w:t>
      </w:r>
    </w:p>
    <w:p w:rsidR="00D676ED" w:rsidRDefault="00D676ED" w:rsidP="007A5F1D">
      <w:pPr>
        <w:pStyle w:val="ConsPlusNormal"/>
        <w:ind w:firstLine="709"/>
        <w:jc w:val="both"/>
        <w:rPr>
          <w:rFonts w:ascii="Times New Roman" w:hAnsi="Times New Roman" w:cs="Times New Roman"/>
          <w:sz w:val="28"/>
          <w:szCs w:val="28"/>
        </w:rPr>
      </w:pPr>
      <w:proofErr w:type="gramStart"/>
      <w:r w:rsidRPr="005C668E">
        <w:rPr>
          <w:rFonts w:ascii="Times New Roman" w:hAnsi="Times New Roman" w:cs="Times New Roman"/>
          <w:sz w:val="28"/>
          <w:szCs w:val="28"/>
        </w:rPr>
        <w:lastRenderedPageBreak/>
        <w:t xml:space="preserve">Ответ заявителю об основаниях отказа в оказании поддержки готовит Комитет в течение одного месяца с момента регистрации заявления, если иной срок не установлен федеральными законами и муниципальными правовыми актами города Иркутска с соблюдением сроков, указанных в </w:t>
      </w:r>
      <w:hyperlink r:id="rId40" w:history="1">
        <w:r w:rsidRPr="005C668E">
          <w:rPr>
            <w:rFonts w:ascii="Times New Roman" w:hAnsi="Times New Roman" w:cs="Times New Roman"/>
            <w:sz w:val="28"/>
            <w:szCs w:val="28"/>
          </w:rPr>
          <w:t>части 6 статьи 14</w:t>
        </w:r>
      </w:hyperlink>
      <w:r w:rsidRPr="005C668E">
        <w:rPr>
          <w:rFonts w:ascii="Times New Roman" w:hAnsi="Times New Roman" w:cs="Times New Roman"/>
          <w:sz w:val="28"/>
          <w:szCs w:val="28"/>
        </w:rPr>
        <w:t xml:space="preserve"> Федерального закона </w:t>
      </w:r>
      <w:r w:rsidR="005F670B" w:rsidRPr="005F670B">
        <w:rPr>
          <w:rFonts w:ascii="Times New Roman" w:hAnsi="Times New Roman" w:cs="Times New Roman"/>
          <w:sz w:val="28"/>
          <w:szCs w:val="28"/>
        </w:rPr>
        <w:t>от 24.07.2007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209-ФЗ</w:t>
      </w:r>
      <w:r w:rsidR="005F670B" w:rsidRPr="005C668E">
        <w:rPr>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5C668E">
        <w:rPr>
          <w:rFonts w:ascii="Times New Roman" w:hAnsi="Times New Roman" w:cs="Times New Roman"/>
          <w:sz w:val="28"/>
          <w:szCs w:val="28"/>
        </w:rPr>
        <w:t>.</w:t>
      </w:r>
      <w:proofErr w:type="gramEnd"/>
    </w:p>
    <w:p w:rsidR="00851438" w:rsidRDefault="00851438" w:rsidP="007A5F1D">
      <w:pPr>
        <w:pStyle w:val="ConsPlusNormal"/>
        <w:ind w:firstLine="709"/>
        <w:jc w:val="both"/>
        <w:rPr>
          <w:rFonts w:ascii="Times New Roman" w:hAnsi="Times New Roman" w:cs="Times New Roman"/>
          <w:sz w:val="28"/>
          <w:szCs w:val="28"/>
        </w:rPr>
      </w:pPr>
    </w:p>
    <w:p w:rsidR="00D676ED" w:rsidRDefault="00D676ED" w:rsidP="007A5F1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851438">
        <w:rPr>
          <w:rFonts w:ascii="Times New Roman" w:hAnsi="Times New Roman" w:cs="Times New Roman"/>
          <w:sz w:val="28"/>
          <w:szCs w:val="28"/>
        </w:rPr>
        <w:t xml:space="preserve">Порядок оказания имущественной поддержки </w:t>
      </w:r>
    </w:p>
    <w:p w:rsidR="00851438" w:rsidRDefault="00851438" w:rsidP="007A5F1D">
      <w:pPr>
        <w:pStyle w:val="ConsPlusNormal"/>
        <w:ind w:firstLine="709"/>
        <w:jc w:val="center"/>
        <w:rPr>
          <w:rFonts w:ascii="Times New Roman" w:hAnsi="Times New Roman" w:cs="Times New Roman"/>
          <w:sz w:val="28"/>
          <w:szCs w:val="28"/>
        </w:rPr>
      </w:pPr>
    </w:p>
    <w:p w:rsidR="00D676ED" w:rsidRPr="005C668E" w:rsidRDefault="00D676ED"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sidRPr="005C668E">
        <w:rPr>
          <w:rFonts w:ascii="Times New Roman" w:hAnsi="Times New Roman" w:cs="Times New Roman"/>
          <w:sz w:val="28"/>
          <w:szCs w:val="28"/>
        </w:rPr>
        <w:t xml:space="preserve">При оказании имущественной поддержки субъектам малого и среднего предпринимательства, организациям, образующим инфраструктуру поддержки субъектов малого и среднего предпринимательства, применяются правила, установленные </w:t>
      </w:r>
      <w:hyperlink r:id="rId41" w:history="1">
        <w:r w:rsidRPr="005C668E">
          <w:rPr>
            <w:rFonts w:ascii="Times New Roman" w:hAnsi="Times New Roman" w:cs="Times New Roman"/>
            <w:sz w:val="28"/>
            <w:szCs w:val="28"/>
          </w:rPr>
          <w:t>Порядком</w:t>
        </w:r>
      </w:hyperlink>
      <w:r w:rsidRPr="005C668E">
        <w:rPr>
          <w:rFonts w:ascii="Times New Roman" w:hAnsi="Times New Roman" w:cs="Times New Roman"/>
          <w:sz w:val="28"/>
          <w:szCs w:val="28"/>
        </w:rPr>
        <w:t xml:space="preserve"> сдачи муниципального имущества Иркутского районного муниципального образования в аренду и безвозмездное пользование утвержденное постановлением администрации Иркутского районного муниципального образования от 21.06.2012 №</w:t>
      </w:r>
      <w:r w:rsidR="00901B3D">
        <w:rPr>
          <w:rFonts w:ascii="Times New Roman" w:hAnsi="Times New Roman" w:cs="Times New Roman"/>
          <w:sz w:val="28"/>
          <w:szCs w:val="28"/>
        </w:rPr>
        <w:t xml:space="preserve"> </w:t>
      </w:r>
      <w:r w:rsidRPr="005C668E">
        <w:rPr>
          <w:rFonts w:ascii="Times New Roman" w:hAnsi="Times New Roman" w:cs="Times New Roman"/>
          <w:sz w:val="28"/>
          <w:szCs w:val="28"/>
        </w:rPr>
        <w:t xml:space="preserve">2897 </w:t>
      </w:r>
      <w:r>
        <w:rPr>
          <w:rFonts w:ascii="Times New Roman" w:hAnsi="Times New Roman" w:cs="Times New Roman"/>
          <w:sz w:val="28"/>
          <w:szCs w:val="28"/>
        </w:rPr>
        <w:t>«</w:t>
      </w:r>
      <w:r w:rsidRPr="005C668E">
        <w:rPr>
          <w:rFonts w:ascii="Times New Roman" w:hAnsi="Times New Roman" w:cs="Times New Roman"/>
          <w:sz w:val="28"/>
          <w:szCs w:val="28"/>
        </w:rPr>
        <w:t>Об утверждении положения о порядке сдачи муниципального имущества Иркутского районного муниципального образования в аренду и безвозмездное</w:t>
      </w:r>
      <w:proofErr w:type="gramEnd"/>
      <w:r w:rsidRPr="005C668E">
        <w:rPr>
          <w:rFonts w:ascii="Times New Roman" w:hAnsi="Times New Roman" w:cs="Times New Roman"/>
          <w:sz w:val="28"/>
          <w:szCs w:val="28"/>
        </w:rPr>
        <w:t xml:space="preserve"> пользование</w:t>
      </w:r>
      <w:r>
        <w:rPr>
          <w:rFonts w:ascii="Times New Roman" w:hAnsi="Times New Roman" w:cs="Times New Roman"/>
          <w:sz w:val="28"/>
          <w:szCs w:val="28"/>
        </w:rPr>
        <w:t>»</w:t>
      </w:r>
      <w:r w:rsidRPr="005C668E">
        <w:rPr>
          <w:rFonts w:ascii="Times New Roman" w:hAnsi="Times New Roman" w:cs="Times New Roman"/>
          <w:sz w:val="28"/>
          <w:szCs w:val="28"/>
        </w:rPr>
        <w:t>, с особенностями, предусмотренными настоящим Положением.</w:t>
      </w:r>
    </w:p>
    <w:p w:rsidR="00D676ED" w:rsidRPr="005C668E" w:rsidRDefault="00D676ED"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hyperlink r:id="rId42" w:history="1">
        <w:proofErr w:type="gramStart"/>
        <w:r w:rsidRPr="005C668E">
          <w:rPr>
            <w:rFonts w:ascii="Times New Roman" w:hAnsi="Times New Roman" w:cs="Times New Roman"/>
            <w:sz w:val="28"/>
            <w:szCs w:val="28"/>
          </w:rPr>
          <w:t>Порядок</w:t>
        </w:r>
      </w:hyperlink>
      <w:r w:rsidRPr="005C668E">
        <w:rPr>
          <w:rFonts w:ascii="Times New Roman" w:hAnsi="Times New Roman" w:cs="Times New Roman"/>
          <w:sz w:val="28"/>
          <w:szCs w:val="28"/>
        </w:rPr>
        <w:t xml:space="preserve"> проведения конкурсов или аукционов на право заключения договоров аренды и </w:t>
      </w:r>
      <w:hyperlink r:id="rId43" w:history="1">
        <w:r w:rsidRPr="005C668E">
          <w:rPr>
            <w:rFonts w:ascii="Times New Roman" w:hAnsi="Times New Roman" w:cs="Times New Roman"/>
            <w:sz w:val="28"/>
            <w:szCs w:val="28"/>
          </w:rPr>
          <w:t>перечень</w:t>
        </w:r>
      </w:hyperlink>
      <w:r w:rsidRPr="005C668E">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конкурса, утверждены Приказом ФАС РФ от 10.02.2010 </w:t>
      </w:r>
      <w:r>
        <w:rPr>
          <w:rFonts w:ascii="Times New Roman" w:hAnsi="Times New Roman" w:cs="Times New Roman"/>
          <w:sz w:val="28"/>
          <w:szCs w:val="28"/>
        </w:rPr>
        <w:t>№</w:t>
      </w:r>
      <w:r w:rsidR="00901B3D">
        <w:rPr>
          <w:rFonts w:ascii="Times New Roman" w:hAnsi="Times New Roman" w:cs="Times New Roman"/>
          <w:sz w:val="28"/>
          <w:szCs w:val="28"/>
        </w:rPr>
        <w:t xml:space="preserve"> </w:t>
      </w:r>
      <w:r w:rsidRPr="005C668E">
        <w:rPr>
          <w:rFonts w:ascii="Times New Roman" w:hAnsi="Times New Roman" w:cs="Times New Roman"/>
          <w:sz w:val="28"/>
          <w:szCs w:val="28"/>
        </w:rPr>
        <w:t xml:space="preserve">67 </w:t>
      </w:r>
      <w:r>
        <w:rPr>
          <w:rFonts w:ascii="Times New Roman" w:hAnsi="Times New Roman" w:cs="Times New Roman"/>
          <w:sz w:val="28"/>
          <w:szCs w:val="28"/>
        </w:rPr>
        <w:t>«</w:t>
      </w:r>
      <w:r w:rsidRPr="005C668E">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proofErr w:type="gramEnd"/>
      <w:r w:rsidRPr="005C668E">
        <w:rPr>
          <w:rFonts w:ascii="Times New Roman" w:hAnsi="Times New Roman" w:cs="Times New Roman"/>
          <w:sz w:val="28"/>
          <w:szCs w:val="28"/>
        </w:rPr>
        <w:t xml:space="preserve">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8"/>
          <w:szCs w:val="28"/>
        </w:rPr>
        <w:t>»</w:t>
      </w:r>
      <w:r w:rsidRPr="005C668E">
        <w:rPr>
          <w:rFonts w:ascii="Times New Roman" w:hAnsi="Times New Roman" w:cs="Times New Roman"/>
          <w:sz w:val="28"/>
          <w:szCs w:val="28"/>
        </w:rPr>
        <w:t>.</w:t>
      </w:r>
    </w:p>
    <w:p w:rsidR="00D676ED" w:rsidRDefault="00AB2175"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5C668E">
        <w:rPr>
          <w:rFonts w:ascii="Times New Roman" w:hAnsi="Times New Roman" w:cs="Times New Roman"/>
          <w:sz w:val="28"/>
          <w:szCs w:val="28"/>
        </w:rPr>
        <w:t xml:space="preserve">Организатором конкурсов и аукционов на право заключения договоров аренды выступает от имени администрации Иркутского районного муниципального образования </w:t>
      </w:r>
      <w:r>
        <w:rPr>
          <w:rFonts w:ascii="Times New Roman" w:hAnsi="Times New Roman" w:cs="Times New Roman"/>
          <w:sz w:val="28"/>
          <w:szCs w:val="28"/>
        </w:rPr>
        <w:t>орган, осуществляющий управление</w:t>
      </w:r>
      <w:r w:rsidRPr="005C668E">
        <w:rPr>
          <w:rFonts w:ascii="Times New Roman" w:hAnsi="Times New Roman" w:cs="Times New Roman"/>
          <w:sz w:val="28"/>
          <w:szCs w:val="28"/>
        </w:rPr>
        <w:t xml:space="preserve"> муниципальным имуществом.</w:t>
      </w:r>
    </w:p>
    <w:p w:rsidR="00AB2175" w:rsidRDefault="00AB2175"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5C668E">
        <w:rPr>
          <w:rFonts w:ascii="Times New Roman" w:hAnsi="Times New Roman" w:cs="Times New Roman"/>
          <w:sz w:val="28"/>
          <w:szCs w:val="28"/>
        </w:rPr>
        <w:t>Организатор конкурса или аукциона до опубликования извещения о проведении конкурса или аукциона принимает решение о создании комиссии, определяет ее состав и порядок работы, назначает председателя комиссии.</w:t>
      </w:r>
    </w:p>
    <w:p w:rsidR="00AB2175" w:rsidRPr="005C668E" w:rsidRDefault="00AB2175"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C71921">
        <w:rPr>
          <w:rFonts w:ascii="Times New Roman" w:hAnsi="Times New Roman" w:cs="Times New Roman"/>
          <w:sz w:val="28"/>
          <w:szCs w:val="28"/>
        </w:rPr>
        <w:t xml:space="preserve"> целях обеспечения участия Совета по развитию малого и среднего предпринимательства при Мэре Иркутского района, созданного </w:t>
      </w:r>
      <w:hyperlink r:id="rId44" w:history="1">
        <w:r w:rsidRPr="00C71921">
          <w:rPr>
            <w:rFonts w:ascii="Times New Roman" w:hAnsi="Times New Roman" w:cs="Times New Roman"/>
            <w:sz w:val="28"/>
            <w:szCs w:val="28"/>
          </w:rPr>
          <w:t>постановлением</w:t>
        </w:r>
      </w:hyperlink>
      <w:r w:rsidR="00901B3D">
        <w:rPr>
          <w:rFonts w:ascii="Times New Roman" w:hAnsi="Times New Roman" w:cs="Times New Roman"/>
          <w:sz w:val="28"/>
          <w:szCs w:val="28"/>
        </w:rPr>
        <w:t xml:space="preserve"> М</w:t>
      </w:r>
      <w:r w:rsidR="007F2BBB">
        <w:rPr>
          <w:rFonts w:ascii="Times New Roman" w:hAnsi="Times New Roman" w:cs="Times New Roman"/>
          <w:sz w:val="28"/>
          <w:szCs w:val="28"/>
        </w:rPr>
        <w:t>эра</w:t>
      </w:r>
      <w:r w:rsidRPr="00C71921">
        <w:rPr>
          <w:rFonts w:ascii="Times New Roman" w:hAnsi="Times New Roman" w:cs="Times New Roman"/>
          <w:sz w:val="28"/>
          <w:szCs w:val="28"/>
        </w:rPr>
        <w:t xml:space="preserve"> Иркутского районного муниципального образования от 02.06.2017 №</w:t>
      </w:r>
      <w:r w:rsidR="00901B3D">
        <w:rPr>
          <w:rFonts w:ascii="Times New Roman" w:hAnsi="Times New Roman" w:cs="Times New Roman"/>
          <w:sz w:val="28"/>
          <w:szCs w:val="28"/>
        </w:rPr>
        <w:t xml:space="preserve"> </w:t>
      </w:r>
      <w:r w:rsidRPr="00C71921">
        <w:rPr>
          <w:rFonts w:ascii="Times New Roman" w:hAnsi="Times New Roman" w:cs="Times New Roman"/>
          <w:sz w:val="28"/>
          <w:szCs w:val="28"/>
        </w:rPr>
        <w:t>165,</w:t>
      </w:r>
      <w:r w:rsidRPr="005C668E">
        <w:rPr>
          <w:rFonts w:ascii="Times New Roman" w:hAnsi="Times New Roman" w:cs="Times New Roman"/>
          <w:sz w:val="28"/>
          <w:szCs w:val="28"/>
        </w:rPr>
        <w:t xml:space="preserve"> в решении вопросов предоставления имущественной поддержки в состав конкурсной и</w:t>
      </w:r>
      <w:r>
        <w:rPr>
          <w:rFonts w:ascii="Times New Roman" w:hAnsi="Times New Roman" w:cs="Times New Roman"/>
          <w:sz w:val="28"/>
          <w:szCs w:val="28"/>
        </w:rPr>
        <w:t xml:space="preserve"> (или)</w:t>
      </w:r>
      <w:r w:rsidRPr="005C668E">
        <w:rPr>
          <w:rFonts w:ascii="Times New Roman" w:hAnsi="Times New Roman" w:cs="Times New Roman"/>
          <w:sz w:val="28"/>
          <w:szCs w:val="28"/>
        </w:rPr>
        <w:t xml:space="preserve"> аукционной комиссий включаются представители данн</w:t>
      </w:r>
      <w:r>
        <w:rPr>
          <w:rFonts w:ascii="Times New Roman" w:hAnsi="Times New Roman" w:cs="Times New Roman"/>
          <w:sz w:val="28"/>
          <w:szCs w:val="28"/>
        </w:rPr>
        <w:t xml:space="preserve">ого </w:t>
      </w:r>
      <w:r w:rsidRPr="005C668E">
        <w:rPr>
          <w:rFonts w:ascii="Times New Roman" w:hAnsi="Times New Roman" w:cs="Times New Roman"/>
          <w:sz w:val="28"/>
          <w:szCs w:val="28"/>
        </w:rPr>
        <w:t>Совет</w:t>
      </w:r>
      <w:r>
        <w:rPr>
          <w:rFonts w:ascii="Times New Roman" w:hAnsi="Times New Roman" w:cs="Times New Roman"/>
          <w:sz w:val="28"/>
          <w:szCs w:val="28"/>
        </w:rPr>
        <w:t>а</w:t>
      </w:r>
      <w:r w:rsidRPr="005C668E">
        <w:rPr>
          <w:rFonts w:ascii="Times New Roman" w:hAnsi="Times New Roman" w:cs="Times New Roman"/>
          <w:sz w:val="28"/>
          <w:szCs w:val="28"/>
        </w:rPr>
        <w:t>.</w:t>
      </w:r>
    </w:p>
    <w:p w:rsidR="00AB2175" w:rsidRPr="005C668E" w:rsidRDefault="00AB2175" w:rsidP="007A5F1D">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Члены конкурсной или аукционной комиссии обладают равными правами в обсуждении и решении вопросов, входящих в компетенцию </w:t>
      </w:r>
      <w:r w:rsidRPr="005C668E">
        <w:rPr>
          <w:rFonts w:ascii="Times New Roman" w:hAnsi="Times New Roman" w:cs="Times New Roman"/>
          <w:sz w:val="28"/>
          <w:szCs w:val="28"/>
        </w:rPr>
        <w:lastRenderedPageBreak/>
        <w:t>конкурсной или аукционной комиссии.</w:t>
      </w:r>
    </w:p>
    <w:p w:rsidR="00351782" w:rsidRDefault="00351782"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AB2175">
        <w:rPr>
          <w:rFonts w:ascii="Times New Roman" w:hAnsi="Times New Roman" w:cs="Times New Roman"/>
          <w:sz w:val="28"/>
          <w:szCs w:val="28"/>
        </w:rPr>
        <w:t>На рассмотрение конкурсной или аукционной комиссии Комитет</w:t>
      </w:r>
      <w:r w:rsidR="00AB2175" w:rsidRPr="005C668E">
        <w:rPr>
          <w:rFonts w:ascii="Times New Roman" w:hAnsi="Times New Roman" w:cs="Times New Roman"/>
          <w:sz w:val="28"/>
          <w:szCs w:val="28"/>
        </w:rPr>
        <w:t xml:space="preserve"> представляет заключения, справки и информацию об отнесении заявителя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 задолженности по заработной плате и уровне заработной платы и иные данные, относящиеся </w:t>
      </w:r>
      <w:r w:rsidR="00AB2175" w:rsidRPr="006142D5">
        <w:rPr>
          <w:rFonts w:ascii="Times New Roman" w:hAnsi="Times New Roman" w:cs="Times New Roman"/>
          <w:sz w:val="28"/>
          <w:szCs w:val="28"/>
        </w:rPr>
        <w:t>к  их компетенции</w:t>
      </w:r>
      <w:r w:rsidR="00AB2175">
        <w:rPr>
          <w:rFonts w:ascii="Times New Roman" w:hAnsi="Times New Roman" w:cs="Times New Roman"/>
          <w:sz w:val="28"/>
          <w:szCs w:val="28"/>
        </w:rPr>
        <w:t>.</w:t>
      </w:r>
    </w:p>
    <w:p w:rsidR="00AB2175" w:rsidRPr="005C668E" w:rsidRDefault="00351782"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AB2175">
        <w:rPr>
          <w:rFonts w:ascii="Times New Roman" w:hAnsi="Times New Roman" w:cs="Times New Roman"/>
          <w:sz w:val="28"/>
          <w:szCs w:val="28"/>
        </w:rPr>
        <w:t>Срок действия договоров аренды устанавливается:</w:t>
      </w:r>
    </w:p>
    <w:p w:rsidR="00AB2175" w:rsidRPr="00AB2175" w:rsidRDefault="00AB2175" w:rsidP="007A5F1D">
      <w:pPr>
        <w:pStyle w:val="a6"/>
        <w:widowControl/>
        <w:numPr>
          <w:ilvl w:val="0"/>
          <w:numId w:val="14"/>
        </w:numPr>
        <w:ind w:left="0" w:firstLine="709"/>
        <w:jc w:val="both"/>
        <w:rPr>
          <w:rFonts w:ascii="Arial" w:hAnsi="Arial" w:cs="Arial"/>
        </w:rPr>
      </w:pPr>
      <w:r w:rsidRPr="00AB2175">
        <w:rPr>
          <w:sz w:val="28"/>
          <w:szCs w:val="28"/>
        </w:rPr>
        <w:t>в отношении договоров аренды, заключаемых по результатам проведения конкурса и (или) аукциона на право заключения договоров аренды</w:t>
      </w:r>
      <w:r w:rsidRPr="00AB2175">
        <w:rPr>
          <w:rFonts w:ascii="Arial" w:hAnsi="Arial" w:cs="Arial"/>
          <w:sz w:val="28"/>
          <w:szCs w:val="28"/>
        </w:rPr>
        <w:t>.</w:t>
      </w:r>
    </w:p>
    <w:p w:rsidR="00AB2175" w:rsidRDefault="00AB2175" w:rsidP="007A5F1D">
      <w:pPr>
        <w:pStyle w:val="ConsPlusNormal"/>
        <w:numPr>
          <w:ilvl w:val="0"/>
          <w:numId w:val="14"/>
        </w:numPr>
        <w:ind w:left="0" w:firstLine="709"/>
        <w:jc w:val="both"/>
        <w:rPr>
          <w:rFonts w:ascii="Times New Roman" w:hAnsi="Times New Roman" w:cs="Times New Roman"/>
          <w:sz w:val="28"/>
          <w:szCs w:val="28"/>
        </w:rPr>
      </w:pPr>
      <w:proofErr w:type="gramStart"/>
      <w:r w:rsidRPr="005C668E">
        <w:rPr>
          <w:rFonts w:ascii="Times New Roman" w:hAnsi="Times New Roman" w:cs="Times New Roman"/>
          <w:sz w:val="28"/>
          <w:szCs w:val="28"/>
        </w:rPr>
        <w:t xml:space="preserve">в отношении договоров аренды, заключаемых без проведения конкурса или аукциона на право заключения договоров аренды в соответствии со </w:t>
      </w:r>
      <w:hyperlink r:id="rId45" w:history="1">
        <w:r w:rsidRPr="00C142EC">
          <w:rPr>
            <w:rFonts w:ascii="Times New Roman" w:hAnsi="Times New Roman" w:cs="Times New Roman"/>
            <w:sz w:val="28"/>
            <w:szCs w:val="28"/>
          </w:rPr>
          <w:t>статьей 17.1</w:t>
        </w:r>
      </w:hyperlink>
      <w:r w:rsidRPr="00C142EC">
        <w:rPr>
          <w:rFonts w:ascii="Times New Roman" w:hAnsi="Times New Roman" w:cs="Times New Roman"/>
          <w:sz w:val="28"/>
          <w:szCs w:val="28"/>
        </w:rPr>
        <w:t xml:space="preserve"> Федерального закона</w:t>
      </w:r>
      <w:r w:rsidR="005F670B" w:rsidRPr="005F670B">
        <w:rPr>
          <w:sz w:val="28"/>
          <w:szCs w:val="28"/>
        </w:rPr>
        <w:t xml:space="preserve"> </w:t>
      </w:r>
      <w:r w:rsidR="005F670B" w:rsidRPr="005F670B">
        <w:rPr>
          <w:rFonts w:ascii="Times New Roman" w:hAnsi="Times New Roman" w:cs="Times New Roman"/>
          <w:sz w:val="28"/>
          <w:szCs w:val="28"/>
        </w:rPr>
        <w:t>от 26.07.2006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135-ФЗ</w:t>
      </w:r>
      <w:r w:rsidRPr="00C142EC">
        <w:rPr>
          <w:rFonts w:ascii="Times New Roman" w:hAnsi="Times New Roman" w:cs="Times New Roman"/>
          <w:sz w:val="28"/>
          <w:szCs w:val="28"/>
        </w:rPr>
        <w:t xml:space="preserve"> «О защите конкуренции», - в соответствии с условиями договора аренды, с соблюдением требований Федерального </w:t>
      </w:r>
      <w:hyperlink r:id="rId46" w:history="1">
        <w:r w:rsidRPr="00C142EC">
          <w:rPr>
            <w:rFonts w:ascii="Times New Roman" w:hAnsi="Times New Roman" w:cs="Times New Roman"/>
            <w:sz w:val="28"/>
            <w:szCs w:val="28"/>
          </w:rPr>
          <w:t>закона</w:t>
        </w:r>
      </w:hyperlink>
      <w:r w:rsidRPr="00C142EC">
        <w:rPr>
          <w:rFonts w:ascii="Times New Roman" w:hAnsi="Times New Roman" w:cs="Times New Roman"/>
          <w:sz w:val="28"/>
          <w:szCs w:val="28"/>
        </w:rPr>
        <w:t xml:space="preserve"> </w:t>
      </w:r>
      <w:r w:rsidR="005F670B" w:rsidRPr="005F670B">
        <w:rPr>
          <w:rFonts w:ascii="Times New Roman" w:hAnsi="Times New Roman" w:cs="Times New Roman"/>
          <w:sz w:val="28"/>
          <w:szCs w:val="28"/>
        </w:rPr>
        <w:t>от 24.07.2007 №</w:t>
      </w:r>
      <w:r w:rsidR="00901B3D">
        <w:rPr>
          <w:rFonts w:ascii="Times New Roman" w:hAnsi="Times New Roman" w:cs="Times New Roman"/>
          <w:sz w:val="28"/>
          <w:szCs w:val="28"/>
        </w:rPr>
        <w:t xml:space="preserve"> </w:t>
      </w:r>
      <w:r w:rsidR="005F670B" w:rsidRPr="005F670B">
        <w:rPr>
          <w:rFonts w:ascii="Times New Roman" w:hAnsi="Times New Roman" w:cs="Times New Roman"/>
          <w:sz w:val="28"/>
          <w:szCs w:val="28"/>
        </w:rPr>
        <w:t>209-ФЗ</w:t>
      </w:r>
      <w:r w:rsidR="005F670B" w:rsidRPr="005C668E">
        <w:rPr>
          <w:sz w:val="28"/>
          <w:szCs w:val="28"/>
        </w:rPr>
        <w:t xml:space="preserve"> </w:t>
      </w:r>
      <w:r w:rsidRPr="00C142EC">
        <w:rPr>
          <w:rFonts w:ascii="Times New Roman" w:hAnsi="Times New Roman" w:cs="Times New Roman"/>
          <w:sz w:val="28"/>
          <w:szCs w:val="28"/>
        </w:rPr>
        <w:t>«О развитии малого и среднего предпринимательства в Российской Федерации».</w:t>
      </w:r>
      <w:proofErr w:type="gramEnd"/>
    </w:p>
    <w:p w:rsidR="00AB2175" w:rsidRDefault="00351782"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AB2175">
        <w:rPr>
          <w:rFonts w:ascii="Times New Roman" w:hAnsi="Times New Roman" w:cs="Times New Roman"/>
          <w:sz w:val="28"/>
          <w:szCs w:val="28"/>
        </w:rPr>
        <w:t>Для получения имущественной поддержки в виде передачи в аренду объектов муниципального имущества проведения конкурсов или аукционов на право заключения договоров аренды субъектов малого и среднего предпринимательства, организация, образующая инфраструктуру поддержи субъектов малого и среднего предпринимательства, направляет в Комитет заявление о предоставлении имущественной поддержки с указанием следующих сведений:</w:t>
      </w:r>
    </w:p>
    <w:p w:rsidR="00AB2175" w:rsidRPr="005C668E" w:rsidRDefault="00AB2175" w:rsidP="007A5F1D">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наименование заявителя (наименование юридического лица, Ф.И.О. индивидуального предпринимателя);</w:t>
      </w:r>
    </w:p>
    <w:p w:rsidR="00AB2175" w:rsidRPr="005C668E" w:rsidRDefault="00AB2175" w:rsidP="007A5F1D">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адрес лица, подавшего заявление (юридический, фактический, почтовый);</w:t>
      </w:r>
    </w:p>
    <w:p w:rsidR="00AB2175" w:rsidRPr="005C668E" w:rsidRDefault="00AB2175" w:rsidP="007A5F1D">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контактный номер телефона;</w:t>
      </w:r>
    </w:p>
    <w:p w:rsidR="00AB2175" w:rsidRPr="005C668E" w:rsidRDefault="00AB2175" w:rsidP="007A5F1D">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вид деятельности, для которого запрашивается объект (в соответствии с </w:t>
      </w:r>
      <w:hyperlink r:id="rId47" w:history="1">
        <w:r w:rsidRPr="005C668E">
          <w:rPr>
            <w:rFonts w:ascii="Times New Roman" w:hAnsi="Times New Roman" w:cs="Times New Roman"/>
            <w:sz w:val="28"/>
            <w:szCs w:val="28"/>
          </w:rPr>
          <w:t>ОКВЭД</w:t>
        </w:r>
      </w:hyperlink>
      <w:r w:rsidRPr="005C668E">
        <w:rPr>
          <w:rFonts w:ascii="Times New Roman" w:hAnsi="Times New Roman" w:cs="Times New Roman"/>
          <w:sz w:val="28"/>
          <w:szCs w:val="28"/>
        </w:rPr>
        <w:t>);</w:t>
      </w:r>
    </w:p>
    <w:p w:rsidR="00AB2175" w:rsidRPr="005C668E" w:rsidRDefault="00AB2175" w:rsidP="007A5F1D">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площадь, адрес объекта;</w:t>
      </w:r>
    </w:p>
    <w:p w:rsidR="00AB2175" w:rsidRPr="005C668E" w:rsidRDefault="00B34CFF" w:rsidP="007A5F1D">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срок договора аренды;</w:t>
      </w:r>
    </w:p>
    <w:p w:rsidR="00AB2175" w:rsidRPr="005C668E" w:rsidRDefault="00AB2175" w:rsidP="007A5F1D">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Заявление регистрируется К</w:t>
      </w:r>
      <w:r w:rsidR="00B34CFF">
        <w:rPr>
          <w:rFonts w:ascii="Times New Roman" w:hAnsi="Times New Roman" w:cs="Times New Roman"/>
          <w:sz w:val="28"/>
          <w:szCs w:val="28"/>
        </w:rPr>
        <w:t>омитетом в день его подачи;</w:t>
      </w:r>
    </w:p>
    <w:p w:rsidR="00AB2175" w:rsidRPr="005C668E" w:rsidRDefault="00AB2175" w:rsidP="007A5F1D">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К заявлению должен прилагаться следующий пакет документов:</w:t>
      </w:r>
    </w:p>
    <w:p w:rsidR="00AB2175" w:rsidRPr="005C668E" w:rsidRDefault="00AB2175" w:rsidP="007A5F1D">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копия устава (для юридического лица, действующего на основании устава, утвержденного его учредителем (участником))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копия учредительного договора (для хозяйственных товариществ);</w:t>
      </w:r>
    </w:p>
    <w:p w:rsidR="00AB2175" w:rsidRPr="005C668E" w:rsidRDefault="00AB2175" w:rsidP="007A5F1D">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копии свидетельства о постановке на учет в налоговом органе и свидетельства о государственной регистрации (для юридических лиц и индивидуальных предпринимателей);</w:t>
      </w:r>
    </w:p>
    <w:p w:rsidR="00AB2175" w:rsidRPr="005C668E" w:rsidRDefault="001616B9" w:rsidP="007A5F1D">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00AB2175" w:rsidRPr="00746C13">
        <w:rPr>
          <w:rFonts w:ascii="Times New Roman" w:hAnsi="Times New Roman" w:cs="Times New Roman"/>
          <w:sz w:val="28"/>
          <w:szCs w:val="28"/>
        </w:rPr>
        <w:t xml:space="preserve">правка в произвольной форме, содержащая информацию, подтверждающую отнесение заявителя к субъектам малого и среднего предпринимательства и организациям, образующим инфраструктуру </w:t>
      </w:r>
      <w:r w:rsidR="00AB2175" w:rsidRPr="00746C13">
        <w:rPr>
          <w:rFonts w:ascii="Times New Roman" w:hAnsi="Times New Roman" w:cs="Times New Roman"/>
          <w:sz w:val="28"/>
          <w:szCs w:val="28"/>
        </w:rPr>
        <w:lastRenderedPageBreak/>
        <w:t>поддержки малого и среднего предпринимательства;</w:t>
      </w:r>
    </w:p>
    <w:p w:rsidR="00AB2175" w:rsidRDefault="00AB2175" w:rsidP="007A5F1D">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справка об отсутствии задолженности по заработной плате с указанием фонда оплаты труда и среднего уровня заработной платы за предыдущий год и по состоянию на 1 число месяца, в котором подана заявка, в произвольной письменной форме, заверенная подписью руководителя и печатью субъекта малого и среднего предпринимательства (при наличии печати);</w:t>
      </w:r>
    </w:p>
    <w:p w:rsidR="001616B9" w:rsidRDefault="001616B9" w:rsidP="007A5F1D">
      <w:pPr>
        <w:pStyle w:val="ConsPlusNormal"/>
        <w:numPr>
          <w:ilvl w:val="0"/>
          <w:numId w:val="15"/>
        </w:numPr>
        <w:ind w:left="0"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копия </w:t>
      </w:r>
      <w:hyperlink r:id="rId48" w:history="1">
        <w:r w:rsidRPr="005C668E">
          <w:rPr>
            <w:rFonts w:ascii="Times New Roman" w:hAnsi="Times New Roman" w:cs="Times New Roman"/>
            <w:sz w:val="28"/>
            <w:szCs w:val="28"/>
          </w:rPr>
          <w:t>формы</w:t>
        </w:r>
      </w:hyperlink>
      <w:r w:rsidRPr="005C668E">
        <w:rPr>
          <w:rFonts w:ascii="Times New Roman" w:hAnsi="Times New Roman" w:cs="Times New Roman"/>
          <w:sz w:val="28"/>
          <w:szCs w:val="28"/>
        </w:rPr>
        <w:t xml:space="preserve"> </w:t>
      </w:r>
      <w:r>
        <w:rPr>
          <w:rFonts w:ascii="Times New Roman" w:hAnsi="Times New Roman" w:cs="Times New Roman"/>
          <w:sz w:val="28"/>
          <w:szCs w:val="28"/>
        </w:rPr>
        <w:t>«</w:t>
      </w:r>
      <w:r w:rsidRPr="005C668E">
        <w:rPr>
          <w:rFonts w:ascii="Times New Roman" w:hAnsi="Times New Roman" w:cs="Times New Roman"/>
          <w:sz w:val="28"/>
          <w:szCs w:val="28"/>
        </w:rPr>
        <w:t>Сведения о среднесписочной численности работников за предшествующий календарный год</w:t>
      </w:r>
      <w:r>
        <w:rPr>
          <w:rFonts w:ascii="Times New Roman" w:hAnsi="Times New Roman" w:cs="Times New Roman"/>
          <w:sz w:val="28"/>
          <w:szCs w:val="28"/>
        </w:rPr>
        <w:t>»</w:t>
      </w:r>
      <w:r w:rsidRPr="005C668E">
        <w:rPr>
          <w:rFonts w:ascii="Times New Roman" w:hAnsi="Times New Roman" w:cs="Times New Roman"/>
          <w:sz w:val="28"/>
          <w:szCs w:val="28"/>
        </w:rPr>
        <w:t xml:space="preserve">, утвержденной Приказом ФНС </w:t>
      </w:r>
      <w:r>
        <w:rPr>
          <w:rFonts w:ascii="Times New Roman" w:hAnsi="Times New Roman" w:cs="Times New Roman"/>
          <w:sz w:val="28"/>
          <w:szCs w:val="28"/>
        </w:rPr>
        <w:t>РФ от 29.03.2007 №</w:t>
      </w:r>
      <w:r w:rsidR="00901B3D">
        <w:rPr>
          <w:rFonts w:ascii="Times New Roman" w:hAnsi="Times New Roman" w:cs="Times New Roman"/>
          <w:sz w:val="28"/>
          <w:szCs w:val="28"/>
        </w:rPr>
        <w:t xml:space="preserve"> </w:t>
      </w:r>
      <w:r>
        <w:rPr>
          <w:rFonts w:ascii="Times New Roman" w:hAnsi="Times New Roman" w:cs="Times New Roman"/>
          <w:sz w:val="28"/>
          <w:szCs w:val="28"/>
        </w:rPr>
        <w:t>ММ-3-25/174</w:t>
      </w:r>
      <w:r w:rsidRPr="001616B9">
        <w:rPr>
          <w:rFonts w:ascii="Times New Roman" w:hAnsi="Times New Roman" w:cs="Times New Roman"/>
          <w:sz w:val="28"/>
          <w:szCs w:val="28"/>
        </w:rPr>
        <w:t>@</w:t>
      </w:r>
      <w:r>
        <w:rPr>
          <w:rFonts w:ascii="Times New Roman" w:hAnsi="Times New Roman" w:cs="Times New Roman"/>
          <w:sz w:val="28"/>
          <w:szCs w:val="28"/>
        </w:rPr>
        <w:t>;</w:t>
      </w:r>
    </w:p>
    <w:p w:rsidR="001616B9" w:rsidRDefault="001616B9" w:rsidP="007A5F1D">
      <w:pPr>
        <w:pStyle w:val="ConsPlusNormal"/>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заявление по форме, утвержденной приказом Министерства экономического развития Российской Федерации от 10.03.2016 №</w:t>
      </w:r>
      <w:r w:rsidR="00901B3D">
        <w:rPr>
          <w:rFonts w:ascii="Times New Roman" w:hAnsi="Times New Roman" w:cs="Times New Roman"/>
          <w:sz w:val="28"/>
          <w:szCs w:val="28"/>
        </w:rPr>
        <w:t xml:space="preserve"> </w:t>
      </w:r>
      <w:r>
        <w:rPr>
          <w:rFonts w:ascii="Times New Roman" w:hAnsi="Times New Roman" w:cs="Times New Roman"/>
          <w:sz w:val="28"/>
          <w:szCs w:val="28"/>
        </w:rPr>
        <w:t>113 (для вновь созданных юридических лиц и вновь зарегистрированных индивидуальных предпринимателей).</w:t>
      </w:r>
    </w:p>
    <w:p w:rsidR="001616B9" w:rsidRDefault="001616B9"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заверяются специалистами Комитета в случае предоставления подлинников заверенных документов.</w:t>
      </w:r>
    </w:p>
    <w:p w:rsidR="001616B9" w:rsidRPr="005C668E" w:rsidRDefault="001616B9"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5C668E">
        <w:rPr>
          <w:rFonts w:ascii="Times New Roman" w:hAnsi="Times New Roman" w:cs="Times New Roman"/>
          <w:sz w:val="28"/>
          <w:szCs w:val="28"/>
        </w:rPr>
        <w:t>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претендующим на получение в аренду объектов муниципального имущества, предъявляются следующие требования:</w:t>
      </w:r>
    </w:p>
    <w:p w:rsidR="001616B9" w:rsidRPr="005C668E" w:rsidRDefault="001616B9" w:rsidP="007A5F1D">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 xml:space="preserve">1) субъект малого и среднего предпринимательства и организации, образующие инфраструктуру поддержки субъектов малого и среднего предпринимательства, должны быть зарегистрированы в установленном порядке на территории Иркутского района, иметь необходимые документы в соответствии с </w:t>
      </w:r>
      <w:hyperlink w:anchor="P144" w:history="1">
        <w:r w:rsidRPr="004A4B47">
          <w:rPr>
            <w:rFonts w:ascii="Times New Roman" w:hAnsi="Times New Roman" w:cs="Times New Roman"/>
            <w:sz w:val="28"/>
            <w:szCs w:val="28"/>
          </w:rPr>
          <w:t>пунктом 1</w:t>
        </w:r>
      </w:hyperlink>
      <w:r w:rsidRPr="004A4B47">
        <w:rPr>
          <w:rFonts w:ascii="Times New Roman" w:hAnsi="Times New Roman" w:cs="Times New Roman"/>
          <w:sz w:val="28"/>
          <w:szCs w:val="28"/>
        </w:rPr>
        <w:t>5</w:t>
      </w:r>
      <w:r w:rsidRPr="005C668E">
        <w:rPr>
          <w:rFonts w:ascii="Times New Roman" w:hAnsi="Times New Roman" w:cs="Times New Roman"/>
          <w:sz w:val="28"/>
          <w:szCs w:val="28"/>
        </w:rPr>
        <w:t xml:space="preserve"> настоящего раздела и конкурсной документацией;</w:t>
      </w:r>
    </w:p>
    <w:p w:rsidR="001616B9" w:rsidRPr="005C668E" w:rsidRDefault="001616B9" w:rsidP="007A5F1D">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2) субъект малого и среднего предпринимательства и организации, образующие инфраструктуру поддержки субъектов малого и среднего предпринимательства, не должны:</w:t>
      </w:r>
    </w:p>
    <w:p w:rsidR="001616B9" w:rsidRPr="005C668E" w:rsidRDefault="001616B9" w:rsidP="007A5F1D">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rsidR="001616B9" w:rsidRPr="005C668E" w:rsidRDefault="001616B9" w:rsidP="007A5F1D">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 иметь задолженность по налоговым и неналоговым платежам в бюджеты всех уровней и во внебюджетные фонды (за исключением заемщиков, оформивших в установленном порядке соглашение о реструктуризации задолженности, выполняющих графики погашения задолженности и осуществляющих своевременно текущие платежи);</w:t>
      </w:r>
    </w:p>
    <w:p w:rsidR="001616B9" w:rsidRPr="005C668E" w:rsidRDefault="001616B9" w:rsidP="007A5F1D">
      <w:pPr>
        <w:pStyle w:val="ConsPlusNormal"/>
        <w:ind w:firstLine="709"/>
        <w:jc w:val="both"/>
        <w:rPr>
          <w:rFonts w:ascii="Times New Roman" w:hAnsi="Times New Roman" w:cs="Times New Roman"/>
          <w:sz w:val="28"/>
          <w:szCs w:val="28"/>
        </w:rPr>
      </w:pPr>
      <w:r w:rsidRPr="005C668E">
        <w:rPr>
          <w:rFonts w:ascii="Times New Roman" w:hAnsi="Times New Roman" w:cs="Times New Roman"/>
          <w:sz w:val="28"/>
          <w:szCs w:val="28"/>
        </w:rPr>
        <w:t>- иметь просроченную задолженность по заработной плате;</w:t>
      </w:r>
    </w:p>
    <w:p w:rsidR="001616B9" w:rsidRPr="005C668E" w:rsidRDefault="00BE7763"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616B9" w:rsidRPr="005C668E">
        <w:rPr>
          <w:rFonts w:ascii="Times New Roman" w:hAnsi="Times New Roman" w:cs="Times New Roman"/>
          <w:sz w:val="28"/>
          <w:szCs w:val="28"/>
        </w:rPr>
        <w:t>иметь уровень заработной платы ниже текущей величины прожиточного минимума по южным районам Иркутской области, установленного для трудоспособного населения.</w:t>
      </w:r>
    </w:p>
    <w:p w:rsidR="00BE7763" w:rsidRDefault="00BE7763"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5C668E">
        <w:rPr>
          <w:rFonts w:ascii="Times New Roman" w:hAnsi="Times New Roman" w:cs="Times New Roman"/>
          <w:sz w:val="28"/>
          <w:szCs w:val="28"/>
        </w:rPr>
        <w:t>Результаты конкурса или итоги аукциона на право заключения договора аренды объекта муниципального нежилого фонда определяются в соответствии с конкурсной документацией и (или) федеральным законодательством.</w:t>
      </w:r>
    </w:p>
    <w:p w:rsidR="00BE7763" w:rsidRDefault="00BE7763"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5C668E">
        <w:rPr>
          <w:rFonts w:ascii="Times New Roman" w:hAnsi="Times New Roman" w:cs="Times New Roman"/>
          <w:sz w:val="28"/>
          <w:szCs w:val="28"/>
        </w:rPr>
        <w:t xml:space="preserve">Договор аренды объекта муниципального имущества по результатам проведенного конкурса или итогам аукциона заключается </w:t>
      </w:r>
      <w:r>
        <w:rPr>
          <w:rFonts w:ascii="Times New Roman" w:hAnsi="Times New Roman" w:cs="Times New Roman"/>
          <w:sz w:val="28"/>
          <w:szCs w:val="28"/>
        </w:rPr>
        <w:t>К</w:t>
      </w:r>
      <w:r w:rsidRPr="005C668E">
        <w:rPr>
          <w:rFonts w:ascii="Times New Roman" w:hAnsi="Times New Roman" w:cs="Times New Roman"/>
          <w:sz w:val="28"/>
          <w:szCs w:val="28"/>
        </w:rPr>
        <w:t>омитетом</w:t>
      </w:r>
      <w:r>
        <w:rPr>
          <w:rFonts w:ascii="Times New Roman" w:hAnsi="Times New Roman" w:cs="Times New Roman"/>
          <w:sz w:val="28"/>
          <w:szCs w:val="28"/>
        </w:rPr>
        <w:t>.</w:t>
      </w:r>
    </w:p>
    <w:p w:rsidR="00BE7763" w:rsidRDefault="00BE7763"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20. Срок договоров аренды составляет не менее – 5 лет.</w:t>
      </w:r>
    </w:p>
    <w:p w:rsidR="00BE7763" w:rsidRDefault="00BE7763" w:rsidP="007A5F1D">
      <w:pPr>
        <w:widowControl/>
        <w:ind w:firstLine="709"/>
        <w:jc w:val="both"/>
        <w:rPr>
          <w:sz w:val="28"/>
          <w:szCs w:val="28"/>
        </w:rPr>
      </w:pPr>
      <w:r>
        <w:rPr>
          <w:sz w:val="28"/>
          <w:szCs w:val="28"/>
        </w:rPr>
        <w:t>20.1. Арендная плата вносится в следующем порядке:</w:t>
      </w:r>
    </w:p>
    <w:p w:rsidR="00BE7763" w:rsidRDefault="00BE7763" w:rsidP="007A5F1D">
      <w:pPr>
        <w:widowControl/>
        <w:ind w:firstLine="709"/>
        <w:jc w:val="both"/>
        <w:rPr>
          <w:sz w:val="28"/>
          <w:szCs w:val="28"/>
        </w:rPr>
      </w:pPr>
      <w:r>
        <w:rPr>
          <w:sz w:val="28"/>
          <w:szCs w:val="28"/>
        </w:rPr>
        <w:t>- в первый год аренды - 40 процентов размера арендной платы;</w:t>
      </w:r>
    </w:p>
    <w:p w:rsidR="00BE7763" w:rsidRDefault="00BE7763" w:rsidP="007A5F1D">
      <w:pPr>
        <w:widowControl/>
        <w:ind w:firstLine="709"/>
        <w:jc w:val="both"/>
        <w:rPr>
          <w:sz w:val="28"/>
          <w:szCs w:val="28"/>
        </w:rPr>
      </w:pPr>
      <w:r>
        <w:rPr>
          <w:sz w:val="28"/>
          <w:szCs w:val="28"/>
        </w:rPr>
        <w:t>- во второй год аренды - 60 процентов размера арендной платы;</w:t>
      </w:r>
    </w:p>
    <w:p w:rsidR="00BE7763" w:rsidRDefault="00BE7763" w:rsidP="007A5F1D">
      <w:pPr>
        <w:widowControl/>
        <w:ind w:firstLine="709"/>
        <w:jc w:val="both"/>
        <w:rPr>
          <w:sz w:val="28"/>
          <w:szCs w:val="28"/>
        </w:rPr>
      </w:pPr>
      <w:r>
        <w:rPr>
          <w:sz w:val="28"/>
          <w:szCs w:val="28"/>
        </w:rPr>
        <w:t>- в третий год аренды - 80 процентов размера арендной платы;</w:t>
      </w:r>
    </w:p>
    <w:p w:rsidR="00BE7763" w:rsidRPr="00BE7763" w:rsidRDefault="00BE7763" w:rsidP="007A5F1D">
      <w:pPr>
        <w:pStyle w:val="ConsPlusNormal"/>
        <w:ind w:firstLine="709"/>
        <w:jc w:val="both"/>
        <w:rPr>
          <w:rFonts w:ascii="Times New Roman" w:hAnsi="Times New Roman" w:cs="Times New Roman"/>
          <w:sz w:val="28"/>
          <w:szCs w:val="28"/>
        </w:rPr>
      </w:pPr>
      <w:r w:rsidRPr="00BE7763">
        <w:rPr>
          <w:rFonts w:ascii="Times New Roman" w:hAnsi="Times New Roman" w:cs="Times New Roman"/>
          <w:sz w:val="28"/>
          <w:szCs w:val="28"/>
        </w:rPr>
        <w:t>- в четвертый год аренды и далее - 100 процентов размера арендной платы</w:t>
      </w:r>
    </w:p>
    <w:p w:rsidR="00BE7763" w:rsidRPr="005C668E" w:rsidRDefault="00BE7763"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5C668E">
        <w:rPr>
          <w:rFonts w:ascii="Times New Roman" w:hAnsi="Times New Roman" w:cs="Times New Roman"/>
          <w:sz w:val="28"/>
          <w:szCs w:val="28"/>
        </w:rPr>
        <w:t xml:space="preserve">Контроль за соблюдением </w:t>
      </w:r>
      <w:proofErr w:type="gramStart"/>
      <w:r w:rsidRPr="005C668E">
        <w:rPr>
          <w:rFonts w:ascii="Times New Roman" w:hAnsi="Times New Roman" w:cs="Times New Roman"/>
          <w:sz w:val="28"/>
          <w:szCs w:val="28"/>
        </w:rPr>
        <w:t>условий договоров аренды объектов муниципального нежилого фонда</w:t>
      </w:r>
      <w:proofErr w:type="gramEnd"/>
      <w:r w:rsidRPr="005C668E">
        <w:rPr>
          <w:rFonts w:ascii="Times New Roman" w:hAnsi="Times New Roman" w:cs="Times New Roman"/>
          <w:sz w:val="28"/>
          <w:szCs w:val="28"/>
        </w:rPr>
        <w:t xml:space="preserve"> в части использования муниципального имущества надлежащим образом, своевременности и полноты поступления платежей по договорам аренды и иных условий договоров аренды осуществляется </w:t>
      </w:r>
      <w:r>
        <w:rPr>
          <w:rFonts w:ascii="Times New Roman" w:hAnsi="Times New Roman" w:cs="Times New Roman"/>
          <w:sz w:val="28"/>
          <w:szCs w:val="28"/>
        </w:rPr>
        <w:t>К</w:t>
      </w:r>
      <w:r w:rsidRPr="005C668E">
        <w:rPr>
          <w:rFonts w:ascii="Times New Roman" w:hAnsi="Times New Roman" w:cs="Times New Roman"/>
          <w:sz w:val="28"/>
          <w:szCs w:val="28"/>
        </w:rPr>
        <w:t>омитетом.</w:t>
      </w:r>
    </w:p>
    <w:p w:rsidR="00BE7763" w:rsidRPr="005C668E" w:rsidRDefault="00BE7763" w:rsidP="007A5F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sidRPr="005C668E">
        <w:rPr>
          <w:rFonts w:ascii="Times New Roman" w:hAnsi="Times New Roman" w:cs="Times New Roman"/>
          <w:sz w:val="28"/>
          <w:szCs w:val="28"/>
        </w:rPr>
        <w:t xml:space="preserve">Информация (отчет) о предоставлении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w:t>
      </w:r>
      <w:r>
        <w:rPr>
          <w:rFonts w:ascii="Times New Roman" w:hAnsi="Times New Roman" w:cs="Times New Roman"/>
          <w:sz w:val="28"/>
          <w:szCs w:val="28"/>
        </w:rPr>
        <w:t>настоящим Положением готовится К</w:t>
      </w:r>
      <w:r w:rsidRPr="005C668E">
        <w:rPr>
          <w:rFonts w:ascii="Times New Roman" w:hAnsi="Times New Roman" w:cs="Times New Roman"/>
          <w:sz w:val="28"/>
          <w:szCs w:val="28"/>
        </w:rPr>
        <w:t xml:space="preserve">омитетом и представляется в составе информации (отчетов) о выполнении </w:t>
      </w:r>
      <w:hyperlink r:id="rId49" w:history="1">
        <w:r w:rsidRPr="005C668E">
          <w:rPr>
            <w:rFonts w:ascii="Times New Roman" w:hAnsi="Times New Roman" w:cs="Times New Roman"/>
            <w:sz w:val="28"/>
            <w:szCs w:val="28"/>
          </w:rPr>
          <w:t>подпрограммы</w:t>
        </w:r>
      </w:hyperlink>
      <w:r w:rsidRPr="005C668E">
        <w:rPr>
          <w:rFonts w:ascii="Times New Roman" w:hAnsi="Times New Roman" w:cs="Times New Roman"/>
          <w:sz w:val="28"/>
          <w:szCs w:val="28"/>
        </w:rPr>
        <w:t>. Развитие и поддержка малого и среднего предпринимательства в Иркутском районном муниципальном образовании</w:t>
      </w:r>
      <w:r>
        <w:rPr>
          <w:rFonts w:ascii="Times New Roman" w:hAnsi="Times New Roman" w:cs="Times New Roman"/>
          <w:sz w:val="28"/>
          <w:szCs w:val="28"/>
        </w:rPr>
        <w:t>»</w:t>
      </w:r>
      <w:r w:rsidRPr="005C668E">
        <w:rPr>
          <w:rFonts w:ascii="Times New Roman" w:hAnsi="Times New Roman" w:cs="Times New Roman"/>
          <w:sz w:val="28"/>
          <w:szCs w:val="28"/>
        </w:rPr>
        <w:t xml:space="preserve"> на 2014 </w:t>
      </w:r>
      <w:r>
        <w:rPr>
          <w:rFonts w:ascii="Times New Roman" w:hAnsi="Times New Roman" w:cs="Times New Roman"/>
          <w:sz w:val="28"/>
          <w:szCs w:val="28"/>
        </w:rPr>
        <w:t>–</w:t>
      </w:r>
      <w:r w:rsidRPr="005C668E">
        <w:rPr>
          <w:rFonts w:ascii="Times New Roman" w:hAnsi="Times New Roman" w:cs="Times New Roman"/>
          <w:sz w:val="28"/>
          <w:szCs w:val="28"/>
        </w:rPr>
        <w:t xml:space="preserve"> 2017</w:t>
      </w:r>
      <w:r>
        <w:rPr>
          <w:rFonts w:ascii="Times New Roman" w:hAnsi="Times New Roman" w:cs="Times New Roman"/>
          <w:sz w:val="28"/>
          <w:szCs w:val="28"/>
        </w:rPr>
        <w:t xml:space="preserve"> </w:t>
      </w:r>
      <w:r w:rsidRPr="005C668E">
        <w:rPr>
          <w:rFonts w:ascii="Times New Roman" w:hAnsi="Times New Roman" w:cs="Times New Roman"/>
          <w:sz w:val="28"/>
          <w:szCs w:val="28"/>
        </w:rPr>
        <w:t xml:space="preserve">годы муниципальной программы </w:t>
      </w:r>
      <w:r>
        <w:rPr>
          <w:rFonts w:ascii="Times New Roman" w:hAnsi="Times New Roman" w:cs="Times New Roman"/>
          <w:sz w:val="28"/>
          <w:szCs w:val="28"/>
        </w:rPr>
        <w:t>«</w:t>
      </w:r>
      <w:r w:rsidRPr="005C668E">
        <w:rPr>
          <w:rFonts w:ascii="Times New Roman" w:hAnsi="Times New Roman" w:cs="Times New Roman"/>
          <w:sz w:val="28"/>
          <w:szCs w:val="28"/>
        </w:rPr>
        <w:t>Развитие экономического потенциала в Иркутском</w:t>
      </w:r>
      <w:proofErr w:type="gramEnd"/>
      <w:r w:rsidRPr="005C668E">
        <w:rPr>
          <w:rFonts w:ascii="Times New Roman" w:hAnsi="Times New Roman" w:cs="Times New Roman"/>
          <w:sz w:val="28"/>
          <w:szCs w:val="28"/>
        </w:rPr>
        <w:t xml:space="preserve"> районе</w:t>
      </w:r>
      <w:r>
        <w:rPr>
          <w:rFonts w:ascii="Times New Roman" w:hAnsi="Times New Roman" w:cs="Times New Roman"/>
          <w:sz w:val="28"/>
          <w:szCs w:val="28"/>
        </w:rPr>
        <w:t>»</w:t>
      </w:r>
      <w:r w:rsidRPr="005C668E">
        <w:rPr>
          <w:rFonts w:ascii="Times New Roman" w:hAnsi="Times New Roman" w:cs="Times New Roman"/>
          <w:sz w:val="28"/>
          <w:szCs w:val="28"/>
        </w:rPr>
        <w:t xml:space="preserve"> на 2014 - 2017 годы, </w:t>
      </w:r>
      <w:proofErr w:type="gramStart"/>
      <w:r w:rsidRPr="005C668E">
        <w:rPr>
          <w:rFonts w:ascii="Times New Roman" w:hAnsi="Times New Roman" w:cs="Times New Roman"/>
          <w:sz w:val="28"/>
          <w:szCs w:val="28"/>
        </w:rPr>
        <w:t>утвержденную</w:t>
      </w:r>
      <w:proofErr w:type="gramEnd"/>
      <w:r w:rsidRPr="005C668E">
        <w:rPr>
          <w:rFonts w:ascii="Times New Roman" w:hAnsi="Times New Roman" w:cs="Times New Roman"/>
          <w:sz w:val="28"/>
          <w:szCs w:val="28"/>
        </w:rPr>
        <w:t xml:space="preserve"> постановлением администрации Иркутского районного муниципального образования от 13.11.2013 №</w:t>
      </w:r>
      <w:r w:rsidR="00901B3D">
        <w:rPr>
          <w:rFonts w:ascii="Times New Roman" w:hAnsi="Times New Roman" w:cs="Times New Roman"/>
          <w:sz w:val="28"/>
          <w:szCs w:val="28"/>
        </w:rPr>
        <w:t xml:space="preserve"> </w:t>
      </w:r>
      <w:r w:rsidRPr="005C668E">
        <w:rPr>
          <w:rFonts w:ascii="Times New Roman" w:hAnsi="Times New Roman" w:cs="Times New Roman"/>
          <w:sz w:val="28"/>
          <w:szCs w:val="28"/>
        </w:rPr>
        <w:t xml:space="preserve">5101. </w:t>
      </w:r>
    </w:p>
    <w:p w:rsidR="00BE7763" w:rsidRDefault="00BE7763" w:rsidP="00BE7763">
      <w:pPr>
        <w:pStyle w:val="ConsPlusNormal"/>
        <w:ind w:firstLine="540"/>
        <w:jc w:val="both"/>
        <w:rPr>
          <w:rFonts w:ascii="Times New Roman" w:hAnsi="Times New Roman" w:cs="Times New Roman"/>
          <w:sz w:val="28"/>
          <w:szCs w:val="28"/>
        </w:rPr>
      </w:pPr>
    </w:p>
    <w:p w:rsidR="00901B3D" w:rsidRDefault="00901B3D" w:rsidP="00BE7763">
      <w:pPr>
        <w:pStyle w:val="ConsPlusNormal"/>
        <w:ind w:firstLine="0"/>
        <w:rPr>
          <w:rFonts w:ascii="Times New Roman" w:hAnsi="Times New Roman" w:cs="Times New Roman"/>
          <w:sz w:val="28"/>
          <w:szCs w:val="28"/>
        </w:rPr>
      </w:pPr>
    </w:p>
    <w:p w:rsidR="00423CFD" w:rsidRPr="00B46D9A" w:rsidRDefault="00423CFD" w:rsidP="00423CFD">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2577D9">
        <w:rPr>
          <w:rFonts w:ascii="Times New Roman" w:hAnsi="Times New Roman" w:cs="Times New Roman"/>
          <w:spacing w:val="2"/>
          <w:sz w:val="24"/>
          <w:szCs w:val="24"/>
        </w:rPr>
        <w:t xml:space="preserve"> </w:t>
      </w:r>
      <w:r w:rsidRPr="00AD6C61">
        <w:rPr>
          <w:rFonts w:ascii="Times New Roman" w:hAnsi="Times New Roman" w:cs="Times New Roman"/>
          <w:sz w:val="28"/>
          <w:szCs w:val="28"/>
        </w:rPr>
        <w:t>П.Н. Новосельцев</w:t>
      </w:r>
    </w:p>
    <w:p w:rsidR="00D338F5" w:rsidRDefault="00D338F5">
      <w:pPr>
        <w:widowControl/>
        <w:autoSpaceDE/>
        <w:autoSpaceDN/>
        <w:adjustRightInd/>
        <w:spacing w:after="200" w:line="276" w:lineRule="auto"/>
      </w:pPr>
      <w:r>
        <w:br w:type="page"/>
      </w:r>
    </w:p>
    <w:p w:rsidR="00D338F5" w:rsidRPr="00B46D9A" w:rsidRDefault="00D338F5" w:rsidP="00D72451">
      <w:pPr>
        <w:pStyle w:val="ConsPlusNormal"/>
        <w:ind w:firstLine="4962"/>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72451" w:rsidRDefault="00D338F5" w:rsidP="00D72451">
      <w:pPr>
        <w:pStyle w:val="ConsPlusTitle"/>
        <w:ind w:firstLine="4962"/>
        <w:rPr>
          <w:rFonts w:ascii="Times New Roman" w:hAnsi="Times New Roman" w:cs="Times New Roman"/>
          <w:b w:val="0"/>
          <w:bCs w:val="0"/>
          <w:sz w:val="28"/>
          <w:szCs w:val="28"/>
        </w:rPr>
      </w:pPr>
      <w:r w:rsidRPr="00D338F5">
        <w:rPr>
          <w:rFonts w:ascii="Times New Roman" w:hAnsi="Times New Roman" w:cs="Times New Roman"/>
          <w:b w:val="0"/>
          <w:sz w:val="28"/>
          <w:szCs w:val="28"/>
        </w:rPr>
        <w:t>к Положению</w:t>
      </w:r>
      <w:r w:rsidRPr="00D338F5">
        <w:rPr>
          <w:b w:val="0"/>
          <w:sz w:val="28"/>
          <w:szCs w:val="28"/>
        </w:rPr>
        <w:t xml:space="preserve"> </w:t>
      </w:r>
      <w:r w:rsidR="00D72451">
        <w:rPr>
          <w:rFonts w:ascii="Times New Roman" w:hAnsi="Times New Roman" w:cs="Times New Roman"/>
          <w:b w:val="0"/>
          <w:bCs w:val="0"/>
          <w:sz w:val="28"/>
          <w:szCs w:val="28"/>
        </w:rPr>
        <w:t>об оказании</w:t>
      </w:r>
    </w:p>
    <w:p w:rsidR="00D72451" w:rsidRDefault="00D338F5" w:rsidP="00D72451">
      <w:pPr>
        <w:pStyle w:val="ConsPlusTitle"/>
        <w:ind w:firstLine="4962"/>
        <w:rPr>
          <w:rFonts w:ascii="Times New Roman" w:hAnsi="Times New Roman" w:cs="Times New Roman"/>
          <w:b w:val="0"/>
          <w:bCs w:val="0"/>
          <w:sz w:val="28"/>
          <w:szCs w:val="28"/>
        </w:rPr>
      </w:pPr>
      <w:r w:rsidRPr="00D338F5">
        <w:rPr>
          <w:rFonts w:ascii="Times New Roman" w:hAnsi="Times New Roman" w:cs="Times New Roman"/>
          <w:b w:val="0"/>
          <w:bCs w:val="0"/>
          <w:sz w:val="28"/>
          <w:szCs w:val="28"/>
        </w:rPr>
        <w:t>и</w:t>
      </w:r>
      <w:r w:rsidR="00D72451">
        <w:rPr>
          <w:rFonts w:ascii="Times New Roman" w:hAnsi="Times New Roman" w:cs="Times New Roman"/>
          <w:b w:val="0"/>
          <w:bCs w:val="0"/>
          <w:sz w:val="28"/>
          <w:szCs w:val="28"/>
        </w:rPr>
        <w:t>мущественной поддержки</w:t>
      </w:r>
    </w:p>
    <w:p w:rsidR="00D72451" w:rsidRDefault="00D72451" w:rsidP="00D72451">
      <w:pPr>
        <w:pStyle w:val="ConsPlusTitle"/>
        <w:ind w:firstLine="4962"/>
        <w:rPr>
          <w:rFonts w:ascii="Times New Roman" w:hAnsi="Times New Roman" w:cs="Times New Roman"/>
          <w:b w:val="0"/>
          <w:bCs w:val="0"/>
          <w:sz w:val="28"/>
          <w:szCs w:val="28"/>
        </w:rPr>
      </w:pPr>
      <w:r>
        <w:rPr>
          <w:rFonts w:ascii="Times New Roman" w:hAnsi="Times New Roman" w:cs="Times New Roman"/>
          <w:b w:val="0"/>
          <w:bCs w:val="0"/>
          <w:sz w:val="28"/>
          <w:szCs w:val="28"/>
        </w:rPr>
        <w:t>субъектам малого и среднего</w:t>
      </w:r>
    </w:p>
    <w:p w:rsidR="00D72451" w:rsidRDefault="00D72451" w:rsidP="00D72451">
      <w:pPr>
        <w:pStyle w:val="ConsPlusTitle"/>
        <w:ind w:firstLine="4962"/>
        <w:rPr>
          <w:rFonts w:ascii="Times New Roman" w:hAnsi="Times New Roman" w:cs="Times New Roman"/>
          <w:b w:val="0"/>
          <w:bCs w:val="0"/>
          <w:sz w:val="28"/>
          <w:szCs w:val="28"/>
        </w:rPr>
      </w:pPr>
      <w:r>
        <w:rPr>
          <w:rFonts w:ascii="Times New Roman" w:hAnsi="Times New Roman" w:cs="Times New Roman"/>
          <w:b w:val="0"/>
          <w:bCs w:val="0"/>
          <w:sz w:val="28"/>
          <w:szCs w:val="28"/>
        </w:rPr>
        <w:t>предпринимательства и</w:t>
      </w:r>
    </w:p>
    <w:p w:rsidR="00D72451" w:rsidRDefault="00D338F5" w:rsidP="00D72451">
      <w:pPr>
        <w:pStyle w:val="ConsPlusTitle"/>
        <w:ind w:firstLine="4962"/>
        <w:rPr>
          <w:rFonts w:ascii="Times New Roman" w:hAnsi="Times New Roman" w:cs="Times New Roman"/>
          <w:b w:val="0"/>
          <w:bCs w:val="0"/>
          <w:sz w:val="28"/>
          <w:szCs w:val="28"/>
        </w:rPr>
      </w:pPr>
      <w:r w:rsidRPr="00D338F5">
        <w:rPr>
          <w:rFonts w:ascii="Times New Roman" w:hAnsi="Times New Roman" w:cs="Times New Roman"/>
          <w:b w:val="0"/>
          <w:bCs w:val="0"/>
          <w:sz w:val="28"/>
          <w:szCs w:val="28"/>
        </w:rPr>
        <w:t xml:space="preserve">организациям, </w:t>
      </w:r>
    </w:p>
    <w:p w:rsidR="00D72451" w:rsidRDefault="00D72451" w:rsidP="00D72451">
      <w:pPr>
        <w:pStyle w:val="ConsPlusTitle"/>
        <w:ind w:firstLine="4962"/>
        <w:rPr>
          <w:rFonts w:ascii="Times New Roman" w:hAnsi="Times New Roman" w:cs="Times New Roman"/>
          <w:b w:val="0"/>
          <w:bCs w:val="0"/>
          <w:sz w:val="28"/>
          <w:szCs w:val="28"/>
        </w:rPr>
      </w:pPr>
      <w:r>
        <w:rPr>
          <w:rFonts w:ascii="Times New Roman" w:hAnsi="Times New Roman" w:cs="Times New Roman"/>
          <w:b w:val="0"/>
          <w:bCs w:val="0"/>
          <w:sz w:val="28"/>
          <w:szCs w:val="28"/>
        </w:rPr>
        <w:t>образующим инфраструктуру</w:t>
      </w:r>
    </w:p>
    <w:p w:rsidR="00D72451" w:rsidRDefault="00D338F5" w:rsidP="00D72451">
      <w:pPr>
        <w:pStyle w:val="ConsPlusTitle"/>
        <w:ind w:firstLine="4962"/>
        <w:rPr>
          <w:rFonts w:ascii="Times New Roman" w:hAnsi="Times New Roman" w:cs="Times New Roman"/>
          <w:b w:val="0"/>
          <w:bCs w:val="0"/>
          <w:sz w:val="28"/>
          <w:szCs w:val="28"/>
        </w:rPr>
      </w:pPr>
      <w:r w:rsidRPr="00D338F5">
        <w:rPr>
          <w:rFonts w:ascii="Times New Roman" w:hAnsi="Times New Roman" w:cs="Times New Roman"/>
          <w:b w:val="0"/>
          <w:bCs w:val="0"/>
          <w:sz w:val="28"/>
          <w:szCs w:val="28"/>
        </w:rPr>
        <w:t xml:space="preserve">поддержки субъектов малого </w:t>
      </w:r>
      <w:r w:rsidR="00D72451">
        <w:rPr>
          <w:rFonts w:ascii="Times New Roman" w:hAnsi="Times New Roman" w:cs="Times New Roman"/>
          <w:b w:val="0"/>
          <w:bCs w:val="0"/>
          <w:sz w:val="28"/>
          <w:szCs w:val="28"/>
        </w:rPr>
        <w:t>и</w:t>
      </w:r>
    </w:p>
    <w:p w:rsidR="00D72451" w:rsidRDefault="00D338F5" w:rsidP="00D72451">
      <w:pPr>
        <w:pStyle w:val="ConsPlusTitle"/>
        <w:ind w:firstLine="4962"/>
        <w:rPr>
          <w:rFonts w:ascii="Times New Roman" w:hAnsi="Times New Roman" w:cs="Times New Roman"/>
          <w:b w:val="0"/>
          <w:bCs w:val="0"/>
          <w:sz w:val="28"/>
          <w:szCs w:val="28"/>
        </w:rPr>
      </w:pPr>
      <w:r w:rsidRPr="00D338F5">
        <w:rPr>
          <w:rFonts w:ascii="Times New Roman" w:hAnsi="Times New Roman" w:cs="Times New Roman"/>
          <w:b w:val="0"/>
          <w:bCs w:val="0"/>
          <w:sz w:val="28"/>
          <w:szCs w:val="28"/>
        </w:rPr>
        <w:t xml:space="preserve">среднего предпринимательства, </w:t>
      </w:r>
    </w:p>
    <w:p w:rsidR="00D72451" w:rsidRDefault="00D338F5" w:rsidP="00D72451">
      <w:pPr>
        <w:pStyle w:val="ConsPlusTitle"/>
        <w:ind w:firstLine="4962"/>
        <w:rPr>
          <w:rFonts w:ascii="Times New Roman" w:hAnsi="Times New Roman" w:cs="Times New Roman"/>
          <w:b w:val="0"/>
          <w:bCs w:val="0"/>
          <w:sz w:val="28"/>
          <w:szCs w:val="28"/>
        </w:rPr>
      </w:pPr>
      <w:r w:rsidRPr="00D338F5">
        <w:rPr>
          <w:rFonts w:ascii="Times New Roman" w:hAnsi="Times New Roman" w:cs="Times New Roman"/>
          <w:b w:val="0"/>
          <w:bCs w:val="0"/>
          <w:sz w:val="28"/>
          <w:szCs w:val="28"/>
        </w:rPr>
        <w:t xml:space="preserve">в виде передачи в аренду объектов </w:t>
      </w:r>
    </w:p>
    <w:p w:rsidR="00D338F5" w:rsidRPr="00D338F5" w:rsidRDefault="00D338F5" w:rsidP="00D72451">
      <w:pPr>
        <w:pStyle w:val="ConsPlusTitle"/>
        <w:ind w:firstLine="4962"/>
        <w:rPr>
          <w:rFonts w:ascii="Times New Roman" w:hAnsi="Times New Roman" w:cs="Times New Roman"/>
          <w:b w:val="0"/>
          <w:bCs w:val="0"/>
          <w:sz w:val="28"/>
          <w:szCs w:val="28"/>
        </w:rPr>
      </w:pPr>
      <w:r w:rsidRPr="00D338F5">
        <w:rPr>
          <w:rFonts w:ascii="Times New Roman" w:hAnsi="Times New Roman" w:cs="Times New Roman"/>
          <w:b w:val="0"/>
          <w:bCs w:val="0"/>
          <w:sz w:val="28"/>
          <w:szCs w:val="28"/>
        </w:rPr>
        <w:t>муниципального имущества</w:t>
      </w:r>
    </w:p>
    <w:p w:rsidR="00D338F5" w:rsidRDefault="00D338F5" w:rsidP="00D338F5">
      <w:pPr>
        <w:widowControl/>
        <w:jc w:val="center"/>
        <w:rPr>
          <w:rFonts w:eastAsiaTheme="minorHAnsi"/>
          <w:b/>
          <w:bCs/>
          <w:sz w:val="28"/>
          <w:szCs w:val="28"/>
          <w:lang w:eastAsia="en-US"/>
        </w:rPr>
      </w:pPr>
    </w:p>
    <w:p w:rsidR="00D72451" w:rsidRDefault="00D72451" w:rsidP="00D72451">
      <w:pPr>
        <w:widowControl/>
        <w:ind w:firstLine="4962"/>
        <w:rPr>
          <w:rFonts w:eastAsiaTheme="minorHAnsi"/>
          <w:sz w:val="28"/>
          <w:szCs w:val="28"/>
          <w:lang w:eastAsia="en-US"/>
        </w:rPr>
      </w:pPr>
      <w:r>
        <w:rPr>
          <w:rFonts w:eastAsiaTheme="minorHAnsi"/>
          <w:sz w:val="28"/>
          <w:szCs w:val="28"/>
          <w:lang w:eastAsia="en-US"/>
        </w:rPr>
        <w:t xml:space="preserve">Мэру </w:t>
      </w:r>
      <w:proofErr w:type="gramStart"/>
      <w:r>
        <w:rPr>
          <w:rFonts w:eastAsiaTheme="minorHAnsi"/>
          <w:sz w:val="28"/>
          <w:szCs w:val="28"/>
          <w:lang w:eastAsia="en-US"/>
        </w:rPr>
        <w:t>Иркутского</w:t>
      </w:r>
      <w:proofErr w:type="gramEnd"/>
      <w:r>
        <w:rPr>
          <w:rFonts w:eastAsiaTheme="minorHAnsi"/>
          <w:sz w:val="28"/>
          <w:szCs w:val="28"/>
          <w:lang w:eastAsia="en-US"/>
        </w:rPr>
        <w:t xml:space="preserve"> районного</w:t>
      </w:r>
    </w:p>
    <w:p w:rsidR="00D72451" w:rsidRDefault="00D338F5" w:rsidP="00D72451">
      <w:pPr>
        <w:widowControl/>
        <w:ind w:firstLine="4962"/>
        <w:rPr>
          <w:rFonts w:eastAsiaTheme="minorHAnsi"/>
          <w:sz w:val="28"/>
          <w:szCs w:val="28"/>
          <w:lang w:eastAsia="en-US"/>
        </w:rPr>
      </w:pPr>
      <w:r>
        <w:rPr>
          <w:rFonts w:eastAsiaTheme="minorHAnsi"/>
          <w:sz w:val="28"/>
          <w:szCs w:val="28"/>
          <w:lang w:eastAsia="en-US"/>
        </w:rPr>
        <w:t xml:space="preserve">муниципального </w:t>
      </w:r>
      <w:r w:rsidR="00D72451">
        <w:rPr>
          <w:rFonts w:eastAsiaTheme="minorHAnsi"/>
          <w:sz w:val="28"/>
          <w:szCs w:val="28"/>
          <w:lang w:eastAsia="en-US"/>
        </w:rPr>
        <w:t xml:space="preserve">образования </w:t>
      </w:r>
    </w:p>
    <w:p w:rsidR="00D338F5" w:rsidRPr="00D338F5" w:rsidRDefault="00D338F5" w:rsidP="00D72451">
      <w:pPr>
        <w:widowControl/>
        <w:ind w:firstLine="4962"/>
        <w:rPr>
          <w:rFonts w:eastAsiaTheme="minorHAnsi"/>
          <w:sz w:val="28"/>
          <w:szCs w:val="28"/>
          <w:lang w:eastAsia="en-US"/>
        </w:rPr>
      </w:pPr>
      <w:r w:rsidRPr="00D338F5">
        <w:rPr>
          <w:rFonts w:eastAsiaTheme="minorHAnsi"/>
          <w:sz w:val="28"/>
          <w:szCs w:val="28"/>
          <w:lang w:eastAsia="en-US"/>
        </w:rPr>
        <w:t>Л.П. Фролову</w:t>
      </w:r>
    </w:p>
    <w:p w:rsidR="00812788" w:rsidRDefault="00812788" w:rsidP="00D72451">
      <w:pPr>
        <w:widowControl/>
        <w:ind w:firstLine="4962"/>
        <w:jc w:val="both"/>
        <w:rPr>
          <w:rFonts w:eastAsiaTheme="minorHAnsi"/>
          <w:sz w:val="22"/>
          <w:szCs w:val="28"/>
          <w:lang w:eastAsia="en-US"/>
        </w:rPr>
      </w:pPr>
      <w:r>
        <w:rPr>
          <w:rFonts w:eastAsiaTheme="minorHAnsi"/>
          <w:sz w:val="28"/>
          <w:szCs w:val="28"/>
          <w:lang w:eastAsia="en-US"/>
        </w:rPr>
        <w:t>от _</w:t>
      </w:r>
      <w:r w:rsidR="00D338F5" w:rsidRPr="00D338F5">
        <w:rPr>
          <w:rFonts w:eastAsiaTheme="minorHAnsi"/>
          <w:sz w:val="28"/>
          <w:szCs w:val="28"/>
          <w:lang w:eastAsia="en-US"/>
        </w:rPr>
        <w:t>___</w:t>
      </w:r>
      <w:r>
        <w:rPr>
          <w:rFonts w:eastAsiaTheme="minorHAnsi"/>
          <w:sz w:val="28"/>
          <w:szCs w:val="28"/>
          <w:lang w:eastAsia="en-US"/>
        </w:rPr>
        <w:t>___________</w:t>
      </w:r>
      <w:r w:rsidR="001A7C12">
        <w:rPr>
          <w:rFonts w:eastAsiaTheme="minorHAnsi"/>
          <w:sz w:val="28"/>
          <w:szCs w:val="28"/>
          <w:lang w:eastAsia="en-US"/>
        </w:rPr>
        <w:t>____________</w:t>
      </w:r>
    </w:p>
    <w:p w:rsidR="00D338F5" w:rsidRPr="001A7C12" w:rsidRDefault="00D72451" w:rsidP="00D72451">
      <w:pPr>
        <w:widowControl/>
        <w:ind w:firstLine="4962"/>
        <w:jc w:val="both"/>
        <w:rPr>
          <w:rFonts w:eastAsiaTheme="minorHAnsi"/>
          <w:sz w:val="22"/>
          <w:szCs w:val="28"/>
          <w:lang w:eastAsia="en-US"/>
        </w:rPr>
      </w:pPr>
      <w:proofErr w:type="gramStart"/>
      <w:r>
        <w:rPr>
          <w:rFonts w:eastAsiaTheme="minorHAnsi"/>
          <w:sz w:val="22"/>
          <w:szCs w:val="28"/>
          <w:lang w:eastAsia="en-US"/>
        </w:rPr>
        <w:t>(наименование юридического лица</w:t>
      </w:r>
      <w:r w:rsidR="00812788">
        <w:rPr>
          <w:rFonts w:eastAsiaTheme="minorHAnsi"/>
          <w:sz w:val="22"/>
          <w:szCs w:val="28"/>
          <w:lang w:eastAsia="en-US"/>
        </w:rPr>
        <w:t xml:space="preserve"> </w:t>
      </w:r>
      <w:proofErr w:type="gramEnd"/>
    </w:p>
    <w:p w:rsidR="00D338F5" w:rsidRPr="001A7C12" w:rsidRDefault="00D338F5" w:rsidP="00D72451">
      <w:pPr>
        <w:widowControl/>
        <w:ind w:firstLine="4962"/>
        <w:jc w:val="both"/>
        <w:rPr>
          <w:rFonts w:eastAsiaTheme="minorHAnsi"/>
          <w:sz w:val="22"/>
          <w:szCs w:val="28"/>
          <w:lang w:eastAsia="en-US"/>
        </w:rPr>
      </w:pPr>
      <w:proofErr w:type="gramStart"/>
      <w:r w:rsidRPr="001A7C12">
        <w:rPr>
          <w:rFonts w:eastAsiaTheme="minorHAnsi"/>
          <w:sz w:val="22"/>
          <w:szCs w:val="28"/>
          <w:lang w:eastAsia="en-US"/>
        </w:rPr>
        <w:t>Ф.И.О. индивидуального предпринимателя)</w:t>
      </w:r>
      <w:proofErr w:type="gramEnd"/>
    </w:p>
    <w:p w:rsidR="00D338F5" w:rsidRPr="00D338F5" w:rsidRDefault="00D338F5" w:rsidP="00D72451">
      <w:pPr>
        <w:widowControl/>
        <w:ind w:firstLine="4962"/>
        <w:jc w:val="both"/>
        <w:rPr>
          <w:rFonts w:eastAsiaTheme="minorHAnsi"/>
          <w:sz w:val="28"/>
          <w:szCs w:val="28"/>
          <w:lang w:eastAsia="en-US"/>
        </w:rPr>
      </w:pPr>
      <w:r w:rsidRPr="00D338F5">
        <w:rPr>
          <w:rFonts w:eastAsiaTheme="minorHAnsi"/>
          <w:sz w:val="28"/>
          <w:szCs w:val="28"/>
          <w:lang w:eastAsia="en-US"/>
        </w:rPr>
        <w:t>адрес</w:t>
      </w:r>
      <w:r w:rsidR="001A7C12">
        <w:rPr>
          <w:rFonts w:eastAsiaTheme="minorHAnsi"/>
          <w:sz w:val="28"/>
          <w:szCs w:val="28"/>
          <w:lang w:eastAsia="en-US"/>
        </w:rPr>
        <w:t>: ________________________</w:t>
      </w:r>
      <w:r w:rsidRPr="00D338F5">
        <w:rPr>
          <w:rFonts w:eastAsiaTheme="minorHAnsi"/>
          <w:sz w:val="28"/>
          <w:szCs w:val="28"/>
          <w:lang w:eastAsia="en-US"/>
        </w:rPr>
        <w:t>,</w:t>
      </w:r>
    </w:p>
    <w:p w:rsidR="00D338F5" w:rsidRPr="00D338F5" w:rsidRDefault="00D72451" w:rsidP="00D72451">
      <w:pPr>
        <w:widowControl/>
        <w:ind w:firstLine="4962"/>
        <w:jc w:val="both"/>
        <w:rPr>
          <w:rFonts w:eastAsiaTheme="minorHAnsi"/>
          <w:sz w:val="28"/>
          <w:szCs w:val="28"/>
          <w:lang w:eastAsia="en-US"/>
        </w:rPr>
      </w:pPr>
      <w:proofErr w:type="spellStart"/>
      <w:r>
        <w:rPr>
          <w:rFonts w:eastAsiaTheme="minorHAnsi"/>
          <w:sz w:val="28"/>
          <w:szCs w:val="28"/>
          <w:lang w:eastAsia="en-US"/>
        </w:rPr>
        <w:t>тел.:</w:t>
      </w:r>
      <w:r w:rsidR="001A7C12">
        <w:rPr>
          <w:rFonts w:eastAsiaTheme="minorHAnsi"/>
          <w:sz w:val="28"/>
          <w:szCs w:val="28"/>
          <w:lang w:eastAsia="en-US"/>
        </w:rPr>
        <w:t>____</w:t>
      </w:r>
      <w:r w:rsidR="00D338F5" w:rsidRPr="00D338F5">
        <w:rPr>
          <w:rFonts w:eastAsiaTheme="minorHAnsi"/>
          <w:sz w:val="28"/>
          <w:szCs w:val="28"/>
          <w:lang w:eastAsia="en-US"/>
        </w:rPr>
        <w:t>_</w:t>
      </w:r>
      <w:r w:rsidR="001A7C12">
        <w:rPr>
          <w:rFonts w:eastAsiaTheme="minorHAnsi"/>
          <w:sz w:val="28"/>
          <w:szCs w:val="28"/>
          <w:lang w:eastAsia="en-US"/>
        </w:rPr>
        <w:t>_</w:t>
      </w:r>
      <w:r w:rsidR="00D338F5" w:rsidRPr="00D338F5">
        <w:rPr>
          <w:rFonts w:eastAsiaTheme="minorHAnsi"/>
          <w:sz w:val="28"/>
          <w:szCs w:val="28"/>
          <w:lang w:eastAsia="en-US"/>
        </w:rPr>
        <w:t>__________________</w:t>
      </w:r>
      <w:proofErr w:type="spellEnd"/>
      <w:r w:rsidR="00D338F5" w:rsidRPr="00D338F5">
        <w:rPr>
          <w:rFonts w:eastAsiaTheme="minorHAnsi"/>
          <w:sz w:val="28"/>
          <w:szCs w:val="28"/>
          <w:lang w:eastAsia="en-US"/>
        </w:rPr>
        <w:t>.</w:t>
      </w:r>
    </w:p>
    <w:p w:rsidR="002577D9" w:rsidRDefault="002577D9" w:rsidP="00D72451">
      <w:pPr>
        <w:widowControl/>
        <w:ind w:firstLine="709"/>
        <w:jc w:val="center"/>
        <w:rPr>
          <w:rFonts w:eastAsiaTheme="minorHAnsi"/>
          <w:b/>
          <w:sz w:val="28"/>
          <w:szCs w:val="28"/>
          <w:lang w:eastAsia="en-US"/>
        </w:rPr>
      </w:pPr>
    </w:p>
    <w:p w:rsidR="00D338F5" w:rsidRPr="001A7C12" w:rsidRDefault="00D338F5" w:rsidP="00D72451">
      <w:pPr>
        <w:widowControl/>
        <w:ind w:firstLine="709"/>
        <w:jc w:val="center"/>
        <w:rPr>
          <w:rFonts w:eastAsiaTheme="minorHAnsi"/>
          <w:b/>
          <w:sz w:val="28"/>
          <w:szCs w:val="28"/>
          <w:lang w:eastAsia="en-US"/>
        </w:rPr>
      </w:pPr>
      <w:r w:rsidRPr="001A7C12">
        <w:rPr>
          <w:rFonts w:eastAsiaTheme="minorHAnsi"/>
          <w:b/>
          <w:sz w:val="28"/>
          <w:szCs w:val="28"/>
          <w:lang w:eastAsia="en-US"/>
        </w:rPr>
        <w:t>ЗАЯВЛЕНИЕ</w:t>
      </w:r>
    </w:p>
    <w:p w:rsidR="00D338F5" w:rsidRPr="00D338F5" w:rsidRDefault="00D338F5" w:rsidP="00D338F5">
      <w:pPr>
        <w:widowControl/>
        <w:ind w:firstLine="709"/>
        <w:jc w:val="both"/>
        <w:rPr>
          <w:rFonts w:eastAsiaTheme="minorHAnsi"/>
          <w:sz w:val="28"/>
          <w:szCs w:val="28"/>
          <w:lang w:eastAsia="en-US"/>
        </w:rPr>
      </w:pPr>
    </w:p>
    <w:p w:rsidR="00D338F5" w:rsidRPr="00D338F5" w:rsidRDefault="00D72451" w:rsidP="001A7C12">
      <w:pPr>
        <w:widowControl/>
        <w:ind w:firstLine="709"/>
        <w:jc w:val="both"/>
        <w:rPr>
          <w:rFonts w:eastAsiaTheme="minorHAnsi"/>
          <w:sz w:val="28"/>
          <w:szCs w:val="28"/>
          <w:lang w:eastAsia="en-US"/>
        </w:rPr>
      </w:pPr>
      <w:r>
        <w:rPr>
          <w:rFonts w:eastAsiaTheme="minorHAnsi"/>
          <w:sz w:val="28"/>
          <w:szCs w:val="28"/>
          <w:lang w:eastAsia="en-US"/>
        </w:rPr>
        <w:t xml:space="preserve">Прошу включить (исключить) имущество, находящееся в </w:t>
      </w:r>
      <w:r w:rsidR="00D338F5" w:rsidRPr="00D338F5">
        <w:rPr>
          <w:rFonts w:eastAsiaTheme="minorHAnsi"/>
          <w:sz w:val="28"/>
          <w:szCs w:val="28"/>
          <w:lang w:eastAsia="en-US"/>
        </w:rPr>
        <w:t>муниципальной</w:t>
      </w:r>
      <w:r w:rsidR="00D338F5">
        <w:rPr>
          <w:rFonts w:eastAsiaTheme="minorHAnsi"/>
          <w:sz w:val="28"/>
          <w:szCs w:val="28"/>
          <w:lang w:eastAsia="en-US"/>
        </w:rPr>
        <w:t xml:space="preserve"> собственности Иркутского районного муниципального образования</w:t>
      </w:r>
      <w:r>
        <w:rPr>
          <w:rFonts w:eastAsiaTheme="minorHAnsi"/>
          <w:sz w:val="28"/>
          <w:szCs w:val="28"/>
          <w:lang w:eastAsia="en-US"/>
        </w:rPr>
        <w:t xml:space="preserve">, расположенное по </w:t>
      </w:r>
      <w:proofErr w:type="spellStart"/>
      <w:r w:rsidR="00D338F5" w:rsidRPr="00D338F5">
        <w:rPr>
          <w:rFonts w:eastAsiaTheme="minorHAnsi"/>
          <w:sz w:val="28"/>
          <w:szCs w:val="28"/>
          <w:lang w:eastAsia="en-US"/>
        </w:rPr>
        <w:t>адресу:</w:t>
      </w:r>
      <w:r w:rsidR="00D338F5">
        <w:rPr>
          <w:rFonts w:eastAsiaTheme="minorHAnsi"/>
          <w:sz w:val="28"/>
          <w:szCs w:val="28"/>
          <w:lang w:eastAsia="en-US"/>
        </w:rPr>
        <w:t>_____________________</w:t>
      </w:r>
      <w:proofErr w:type="spellEnd"/>
      <w:r w:rsidR="00D338F5" w:rsidRPr="00D338F5">
        <w:rPr>
          <w:rFonts w:eastAsiaTheme="minorHAnsi"/>
          <w:sz w:val="28"/>
          <w:szCs w:val="28"/>
          <w:lang w:eastAsia="en-US"/>
        </w:rPr>
        <w:t>, в (из) Перечен</w:t>
      </w:r>
      <w:proofErr w:type="gramStart"/>
      <w:r w:rsidR="00D338F5" w:rsidRPr="00D338F5">
        <w:rPr>
          <w:rFonts w:eastAsiaTheme="minorHAnsi"/>
          <w:sz w:val="28"/>
          <w:szCs w:val="28"/>
          <w:lang w:eastAsia="en-US"/>
        </w:rPr>
        <w:t>ь(</w:t>
      </w:r>
      <w:proofErr w:type="gramEnd"/>
      <w:r w:rsidR="00D338F5" w:rsidRPr="00D338F5">
        <w:rPr>
          <w:rFonts w:eastAsiaTheme="minorHAnsi"/>
          <w:sz w:val="28"/>
          <w:szCs w:val="28"/>
          <w:lang w:eastAsia="en-US"/>
        </w:rPr>
        <w:t>я) объектов муниципального</w:t>
      </w:r>
      <w:r w:rsidR="00D338F5">
        <w:rPr>
          <w:rFonts w:eastAsiaTheme="minorHAnsi"/>
          <w:sz w:val="28"/>
          <w:szCs w:val="28"/>
          <w:lang w:eastAsia="en-US"/>
        </w:rPr>
        <w:t xml:space="preserve"> </w:t>
      </w:r>
      <w:r>
        <w:rPr>
          <w:rFonts w:eastAsiaTheme="minorHAnsi"/>
          <w:sz w:val="28"/>
          <w:szCs w:val="28"/>
          <w:lang w:eastAsia="en-US"/>
        </w:rPr>
        <w:t xml:space="preserve">нежилого фонда </w:t>
      </w:r>
      <w:r w:rsidR="00D338F5">
        <w:rPr>
          <w:rFonts w:eastAsiaTheme="minorHAnsi"/>
          <w:sz w:val="28"/>
          <w:szCs w:val="28"/>
          <w:lang w:eastAsia="en-US"/>
        </w:rPr>
        <w:t>Иркутского районного муниципального образования</w:t>
      </w:r>
      <w:r>
        <w:rPr>
          <w:rFonts w:eastAsiaTheme="minorHAnsi"/>
          <w:sz w:val="28"/>
          <w:szCs w:val="28"/>
          <w:lang w:eastAsia="en-US"/>
        </w:rPr>
        <w:t xml:space="preserve">, предназначенных для </w:t>
      </w:r>
      <w:r w:rsidR="00D338F5" w:rsidRPr="00D338F5">
        <w:rPr>
          <w:rFonts w:eastAsiaTheme="minorHAnsi"/>
          <w:sz w:val="28"/>
          <w:szCs w:val="28"/>
          <w:lang w:eastAsia="en-US"/>
        </w:rPr>
        <w:t>передачи в аренду</w:t>
      </w:r>
      <w:r w:rsidR="00D338F5">
        <w:rPr>
          <w:rFonts w:eastAsiaTheme="minorHAnsi"/>
          <w:sz w:val="28"/>
          <w:szCs w:val="28"/>
          <w:lang w:eastAsia="en-US"/>
        </w:rPr>
        <w:t xml:space="preserve"> </w:t>
      </w:r>
      <w:r>
        <w:rPr>
          <w:rFonts w:eastAsiaTheme="minorHAnsi"/>
          <w:sz w:val="28"/>
          <w:szCs w:val="28"/>
          <w:lang w:eastAsia="en-US"/>
        </w:rPr>
        <w:t xml:space="preserve">субъектам </w:t>
      </w:r>
      <w:r w:rsidR="00D338F5" w:rsidRPr="00D338F5">
        <w:rPr>
          <w:rFonts w:eastAsiaTheme="minorHAnsi"/>
          <w:sz w:val="28"/>
          <w:szCs w:val="28"/>
          <w:lang w:eastAsia="en-US"/>
        </w:rPr>
        <w:t>малого и среднего предпринимательства и организациям, образующим</w:t>
      </w:r>
      <w:r w:rsidR="00D338F5">
        <w:rPr>
          <w:rFonts w:eastAsiaTheme="minorHAnsi"/>
          <w:sz w:val="28"/>
          <w:szCs w:val="28"/>
          <w:lang w:eastAsia="en-US"/>
        </w:rPr>
        <w:t xml:space="preserve"> инфраструктуру поддержки</w:t>
      </w:r>
      <w:r w:rsidR="00D338F5" w:rsidRPr="00D338F5">
        <w:rPr>
          <w:rFonts w:eastAsiaTheme="minorHAnsi"/>
          <w:sz w:val="28"/>
          <w:szCs w:val="28"/>
          <w:lang w:eastAsia="en-US"/>
        </w:rPr>
        <w:t xml:space="preserve"> малого и среднего предпринимательства.</w:t>
      </w:r>
    </w:p>
    <w:p w:rsidR="00D338F5" w:rsidRPr="00D338F5" w:rsidRDefault="00D338F5" w:rsidP="00D338F5">
      <w:pPr>
        <w:widowControl/>
        <w:jc w:val="both"/>
        <w:rPr>
          <w:rFonts w:eastAsiaTheme="minorHAnsi"/>
          <w:sz w:val="28"/>
          <w:szCs w:val="28"/>
          <w:lang w:eastAsia="en-US"/>
        </w:rPr>
      </w:pPr>
    </w:p>
    <w:p w:rsidR="00D338F5" w:rsidRPr="00D338F5" w:rsidRDefault="00D338F5" w:rsidP="00D338F5">
      <w:pPr>
        <w:widowControl/>
        <w:jc w:val="both"/>
        <w:rPr>
          <w:rFonts w:eastAsiaTheme="minorHAnsi"/>
          <w:sz w:val="28"/>
          <w:szCs w:val="28"/>
          <w:lang w:eastAsia="en-US"/>
        </w:rPr>
      </w:pPr>
      <w:r w:rsidRPr="00D338F5">
        <w:rPr>
          <w:rFonts w:eastAsiaTheme="minorHAnsi"/>
          <w:sz w:val="28"/>
          <w:szCs w:val="28"/>
          <w:lang w:eastAsia="en-US"/>
        </w:rPr>
        <w:t>(подпись)</w:t>
      </w:r>
      <w:r w:rsidR="00D72451" w:rsidRPr="00D72451">
        <w:rPr>
          <w:spacing w:val="2"/>
          <w:sz w:val="24"/>
          <w:szCs w:val="24"/>
        </w:rPr>
        <w:t xml:space="preserve"> </w:t>
      </w:r>
      <w:r w:rsidR="00D72451" w:rsidRPr="001A4ECC">
        <w:rPr>
          <w:spacing w:val="2"/>
          <w:sz w:val="24"/>
          <w:szCs w:val="24"/>
        </w:rPr>
        <w:tab/>
      </w:r>
      <w:r w:rsidR="00D72451" w:rsidRPr="001A4ECC">
        <w:rPr>
          <w:spacing w:val="2"/>
          <w:sz w:val="24"/>
          <w:szCs w:val="24"/>
        </w:rPr>
        <w:tab/>
      </w:r>
      <w:r w:rsidR="00D72451" w:rsidRPr="001A4ECC">
        <w:rPr>
          <w:spacing w:val="2"/>
          <w:sz w:val="24"/>
          <w:szCs w:val="24"/>
        </w:rPr>
        <w:tab/>
      </w:r>
      <w:r w:rsidRPr="00D338F5">
        <w:rPr>
          <w:rFonts w:eastAsiaTheme="minorHAnsi"/>
          <w:sz w:val="28"/>
          <w:szCs w:val="28"/>
          <w:lang w:eastAsia="en-US"/>
        </w:rPr>
        <w:t>(Ф.И.О.)</w:t>
      </w:r>
      <w:r w:rsidR="00D72451" w:rsidRPr="00D72451">
        <w:rPr>
          <w:spacing w:val="2"/>
          <w:sz w:val="24"/>
          <w:szCs w:val="24"/>
        </w:rPr>
        <w:t xml:space="preserve"> </w:t>
      </w:r>
      <w:r w:rsidR="00D72451" w:rsidRPr="001A4ECC">
        <w:rPr>
          <w:spacing w:val="2"/>
          <w:sz w:val="24"/>
          <w:szCs w:val="24"/>
        </w:rPr>
        <w:tab/>
      </w:r>
      <w:r w:rsidR="00D72451" w:rsidRPr="001A4ECC">
        <w:rPr>
          <w:spacing w:val="2"/>
          <w:sz w:val="24"/>
          <w:szCs w:val="24"/>
        </w:rPr>
        <w:tab/>
      </w:r>
      <w:r w:rsidRPr="00D338F5">
        <w:rPr>
          <w:rFonts w:eastAsiaTheme="minorHAnsi"/>
          <w:sz w:val="28"/>
          <w:szCs w:val="28"/>
          <w:lang w:eastAsia="en-US"/>
        </w:rPr>
        <w:t xml:space="preserve"> дата, М.П. (при наличии печати)</w:t>
      </w:r>
    </w:p>
    <w:p w:rsidR="00D338F5" w:rsidRDefault="00D338F5" w:rsidP="00D338F5">
      <w:pPr>
        <w:widowControl/>
        <w:ind w:firstLine="709"/>
        <w:jc w:val="both"/>
        <w:rPr>
          <w:rFonts w:eastAsiaTheme="minorHAnsi"/>
          <w:b/>
          <w:bCs/>
          <w:sz w:val="28"/>
          <w:szCs w:val="28"/>
          <w:lang w:eastAsia="en-US"/>
        </w:rPr>
      </w:pPr>
    </w:p>
    <w:p w:rsidR="001A7C12" w:rsidRDefault="001A7C12" w:rsidP="00D338F5">
      <w:pPr>
        <w:widowControl/>
        <w:ind w:firstLine="709"/>
        <w:jc w:val="both"/>
        <w:rPr>
          <w:rFonts w:eastAsiaTheme="minorHAnsi"/>
          <w:b/>
          <w:bCs/>
          <w:sz w:val="28"/>
          <w:szCs w:val="28"/>
          <w:lang w:eastAsia="en-US"/>
        </w:rPr>
      </w:pPr>
    </w:p>
    <w:p w:rsidR="001A7C12" w:rsidRPr="00B46D9A" w:rsidRDefault="001A7C12" w:rsidP="001A7C12">
      <w:pPr>
        <w:pStyle w:val="ConsPlusNormal"/>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w:t>
      </w:r>
      <w:r>
        <w:rPr>
          <w:rFonts w:ascii="Times New Roman" w:hAnsi="Times New Roman" w:cs="Times New Roman"/>
          <w:sz w:val="28"/>
          <w:szCs w:val="28"/>
        </w:rPr>
        <w:br/>
        <w:t>первого з</w:t>
      </w:r>
      <w:r w:rsidRPr="00B46D9A">
        <w:rPr>
          <w:rFonts w:ascii="Times New Roman" w:hAnsi="Times New Roman" w:cs="Times New Roman"/>
          <w:sz w:val="28"/>
          <w:szCs w:val="28"/>
        </w:rPr>
        <w:t>аме</w:t>
      </w:r>
      <w:r>
        <w:rPr>
          <w:rFonts w:ascii="Times New Roman" w:hAnsi="Times New Roman" w:cs="Times New Roman"/>
          <w:sz w:val="28"/>
          <w:szCs w:val="28"/>
        </w:rPr>
        <w:t>стителя</w:t>
      </w:r>
      <w:r w:rsidRPr="00B46D9A">
        <w:rPr>
          <w:rFonts w:ascii="Times New Roman" w:hAnsi="Times New Roman" w:cs="Times New Roman"/>
          <w:sz w:val="28"/>
          <w:szCs w:val="28"/>
        </w:rPr>
        <w:t xml:space="preserve"> Мэра района </w:t>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00D72451" w:rsidRPr="001A4ECC">
        <w:rPr>
          <w:rFonts w:ascii="Times New Roman" w:hAnsi="Times New Roman" w:cs="Times New Roman"/>
          <w:spacing w:val="2"/>
          <w:sz w:val="24"/>
          <w:szCs w:val="24"/>
        </w:rPr>
        <w:tab/>
      </w:r>
      <w:r w:rsidRPr="00AD6C61">
        <w:rPr>
          <w:rFonts w:ascii="Times New Roman" w:hAnsi="Times New Roman" w:cs="Times New Roman"/>
          <w:sz w:val="28"/>
          <w:szCs w:val="28"/>
        </w:rPr>
        <w:t>П.Н. Новосельцев</w:t>
      </w:r>
      <w:r>
        <w:rPr>
          <w:rFonts w:ascii="Times New Roman" w:hAnsi="Times New Roman" w:cs="Times New Roman"/>
          <w:sz w:val="28"/>
          <w:szCs w:val="28"/>
        </w:rPr>
        <w:t xml:space="preserve"> </w:t>
      </w:r>
    </w:p>
    <w:p w:rsidR="00B30A4D" w:rsidRDefault="00B30A4D" w:rsidP="00B30A4D">
      <w:pPr>
        <w:pStyle w:val="a6"/>
        <w:ind w:left="709"/>
      </w:pPr>
    </w:p>
    <w:sectPr w:rsidR="00B30A4D" w:rsidSect="00FD479B">
      <w:pgSz w:w="11906" w:h="16838"/>
      <w:pgMar w:top="1134"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6AE" w:rsidRDefault="00D346AE" w:rsidP="00FD18A3">
      <w:r>
        <w:separator/>
      </w:r>
    </w:p>
  </w:endnote>
  <w:endnote w:type="continuationSeparator" w:id="0">
    <w:p w:rsidR="00D346AE" w:rsidRDefault="00D346AE" w:rsidP="00FD1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6AE" w:rsidRDefault="00D346AE" w:rsidP="00FD18A3">
      <w:r>
        <w:separator/>
      </w:r>
    </w:p>
  </w:footnote>
  <w:footnote w:type="continuationSeparator" w:id="0">
    <w:p w:rsidR="00D346AE" w:rsidRDefault="00D346AE" w:rsidP="00FD1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AE2"/>
    <w:multiLevelType w:val="hybridMultilevel"/>
    <w:tmpl w:val="62887B3A"/>
    <w:lvl w:ilvl="0" w:tplc="DACA28EC">
      <w:start w:val="1"/>
      <w:numFmt w:val="decimal"/>
      <w:lvlText w:val="%1)"/>
      <w:lvlJc w:val="left"/>
      <w:pPr>
        <w:ind w:left="190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1E9561C"/>
    <w:multiLevelType w:val="hybridMultilevel"/>
    <w:tmpl w:val="5762BC6C"/>
    <w:lvl w:ilvl="0" w:tplc="DACA28EC">
      <w:start w:val="1"/>
      <w:numFmt w:val="decimal"/>
      <w:lvlText w:val="%1)"/>
      <w:lvlJc w:val="left"/>
      <w:pPr>
        <w:ind w:left="1904" w:hanging="825"/>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C1F06A5"/>
    <w:multiLevelType w:val="hybridMultilevel"/>
    <w:tmpl w:val="496AE474"/>
    <w:lvl w:ilvl="0" w:tplc="ABBE13F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C74B7E"/>
    <w:multiLevelType w:val="hybridMultilevel"/>
    <w:tmpl w:val="C4BCF00A"/>
    <w:lvl w:ilvl="0" w:tplc="D3CCD652">
      <w:start w:val="1"/>
      <w:numFmt w:val="decimal"/>
      <w:lvlText w:val="%1)"/>
      <w:lvlJc w:val="left"/>
      <w:pPr>
        <w:ind w:left="1905" w:hanging="825"/>
      </w:pPr>
      <w:rPr>
        <w:rFonts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9636CDA"/>
    <w:multiLevelType w:val="hybridMultilevel"/>
    <w:tmpl w:val="47585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674A1"/>
    <w:multiLevelType w:val="hybridMultilevel"/>
    <w:tmpl w:val="CC48671C"/>
    <w:lvl w:ilvl="0" w:tplc="1AF0C33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C0E36B9"/>
    <w:multiLevelType w:val="hybridMultilevel"/>
    <w:tmpl w:val="26063D2E"/>
    <w:lvl w:ilvl="0" w:tplc="1AF0C332">
      <w:start w:val="7"/>
      <w:numFmt w:val="decimal"/>
      <w:lvlText w:val="%1."/>
      <w:lvlJc w:val="left"/>
      <w:pPr>
        <w:ind w:left="162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C1234AC"/>
    <w:multiLevelType w:val="hybridMultilevel"/>
    <w:tmpl w:val="B220FB06"/>
    <w:lvl w:ilvl="0" w:tplc="57166388">
      <w:start w:val="1"/>
      <w:numFmt w:val="decimal"/>
      <w:lvlText w:val="%1)"/>
      <w:lvlJc w:val="left"/>
      <w:pPr>
        <w:ind w:left="1751"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4832156"/>
    <w:multiLevelType w:val="hybridMultilevel"/>
    <w:tmpl w:val="288600F2"/>
    <w:lvl w:ilvl="0" w:tplc="DACA28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737442E"/>
    <w:multiLevelType w:val="hybridMultilevel"/>
    <w:tmpl w:val="9DE04934"/>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58987A99"/>
    <w:multiLevelType w:val="hybridMultilevel"/>
    <w:tmpl w:val="C64624E6"/>
    <w:lvl w:ilvl="0" w:tplc="8ADC972A">
      <w:start w:val="1"/>
      <w:numFmt w:val="decimal"/>
      <w:lvlText w:val="%1)"/>
      <w:lvlJc w:val="left"/>
      <w:pPr>
        <w:ind w:left="1515" w:hanging="975"/>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9512E56"/>
    <w:multiLevelType w:val="hybridMultilevel"/>
    <w:tmpl w:val="C7FCCCA8"/>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A012FB6"/>
    <w:multiLevelType w:val="hybridMultilevel"/>
    <w:tmpl w:val="4FF03244"/>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BE5366E"/>
    <w:multiLevelType w:val="hybridMultilevel"/>
    <w:tmpl w:val="C3BC9496"/>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1D31A4A"/>
    <w:multiLevelType w:val="hybridMultilevel"/>
    <w:tmpl w:val="6C0A4F3E"/>
    <w:lvl w:ilvl="0" w:tplc="AA76224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4986594"/>
    <w:multiLevelType w:val="hybridMultilevel"/>
    <w:tmpl w:val="557E295E"/>
    <w:lvl w:ilvl="0" w:tplc="8ADC972A">
      <w:start w:val="1"/>
      <w:numFmt w:val="decimal"/>
      <w:lvlText w:val="%1)"/>
      <w:lvlJc w:val="left"/>
      <w:pPr>
        <w:ind w:left="2055" w:hanging="975"/>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66FA5F4C"/>
    <w:multiLevelType w:val="hybridMultilevel"/>
    <w:tmpl w:val="58CE42EE"/>
    <w:lvl w:ilvl="0" w:tplc="8ADC972A">
      <w:start w:val="1"/>
      <w:numFmt w:val="decimal"/>
      <w:lvlText w:val="%1)"/>
      <w:lvlJc w:val="left"/>
      <w:pPr>
        <w:ind w:left="2054" w:hanging="975"/>
      </w:pPr>
      <w:rPr>
        <w:rFonts w:ascii="Times New Roman" w:hAnsi="Times New Roman" w:cs="Times New Roman" w:hint="default"/>
        <w:sz w:val="28"/>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7">
    <w:nsid w:val="6E102923"/>
    <w:multiLevelType w:val="hybridMultilevel"/>
    <w:tmpl w:val="8424C1F8"/>
    <w:lvl w:ilvl="0" w:tplc="D3CCD652">
      <w:start w:val="1"/>
      <w:numFmt w:val="decimal"/>
      <w:lvlText w:val="%1)"/>
      <w:lvlJc w:val="left"/>
      <w:pPr>
        <w:ind w:left="1365" w:hanging="825"/>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95D27B0"/>
    <w:multiLevelType w:val="hybridMultilevel"/>
    <w:tmpl w:val="8688B8CA"/>
    <w:lvl w:ilvl="0" w:tplc="DACA28EC">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C01111B"/>
    <w:multiLevelType w:val="hybridMultilevel"/>
    <w:tmpl w:val="E2989F4A"/>
    <w:lvl w:ilvl="0" w:tplc="571663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17"/>
  </w:num>
  <w:num w:numId="3">
    <w:abstractNumId w:val="3"/>
  </w:num>
  <w:num w:numId="4">
    <w:abstractNumId w:val="2"/>
  </w:num>
  <w:num w:numId="5">
    <w:abstractNumId w:val="5"/>
  </w:num>
  <w:num w:numId="6">
    <w:abstractNumId w:val="6"/>
  </w:num>
  <w:num w:numId="7">
    <w:abstractNumId w:val="8"/>
  </w:num>
  <w:num w:numId="8">
    <w:abstractNumId w:val="0"/>
  </w:num>
  <w:num w:numId="9">
    <w:abstractNumId w:val="18"/>
  </w:num>
  <w:num w:numId="10">
    <w:abstractNumId w:val="14"/>
  </w:num>
  <w:num w:numId="11">
    <w:abstractNumId w:val="1"/>
  </w:num>
  <w:num w:numId="12">
    <w:abstractNumId w:val="19"/>
  </w:num>
  <w:num w:numId="13">
    <w:abstractNumId w:val="7"/>
  </w:num>
  <w:num w:numId="14">
    <w:abstractNumId w:val="10"/>
  </w:num>
  <w:num w:numId="15">
    <w:abstractNumId w:val="13"/>
  </w:num>
  <w:num w:numId="16">
    <w:abstractNumId w:val="12"/>
  </w:num>
  <w:num w:numId="17">
    <w:abstractNumId w:val="9"/>
  </w:num>
  <w:num w:numId="18">
    <w:abstractNumId w:val="11"/>
  </w:num>
  <w:num w:numId="19">
    <w:abstractNumId w:val="1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D18E9"/>
    <w:rsid w:val="000055A6"/>
    <w:rsid w:val="00023E67"/>
    <w:rsid w:val="000742BE"/>
    <w:rsid w:val="000A39CC"/>
    <w:rsid w:val="000D788C"/>
    <w:rsid w:val="001348DD"/>
    <w:rsid w:val="00154CF0"/>
    <w:rsid w:val="001616B9"/>
    <w:rsid w:val="001801AE"/>
    <w:rsid w:val="001849F0"/>
    <w:rsid w:val="001933EF"/>
    <w:rsid w:val="001A7C12"/>
    <w:rsid w:val="001D184C"/>
    <w:rsid w:val="001E5492"/>
    <w:rsid w:val="002530F8"/>
    <w:rsid w:val="002577D9"/>
    <w:rsid w:val="00270E5F"/>
    <w:rsid w:val="002726D0"/>
    <w:rsid w:val="002E0F27"/>
    <w:rsid w:val="002E33D9"/>
    <w:rsid w:val="0030558A"/>
    <w:rsid w:val="00316184"/>
    <w:rsid w:val="00337DF8"/>
    <w:rsid w:val="003420C3"/>
    <w:rsid w:val="00351782"/>
    <w:rsid w:val="00373DB2"/>
    <w:rsid w:val="003908A4"/>
    <w:rsid w:val="003B001B"/>
    <w:rsid w:val="003C5087"/>
    <w:rsid w:val="003D7B3F"/>
    <w:rsid w:val="00420DB2"/>
    <w:rsid w:val="00423CFD"/>
    <w:rsid w:val="00451433"/>
    <w:rsid w:val="00454C5F"/>
    <w:rsid w:val="00487B0D"/>
    <w:rsid w:val="004A04F5"/>
    <w:rsid w:val="005A14AF"/>
    <w:rsid w:val="005F670B"/>
    <w:rsid w:val="006325B3"/>
    <w:rsid w:val="00641E41"/>
    <w:rsid w:val="00673CB7"/>
    <w:rsid w:val="00692D52"/>
    <w:rsid w:val="0070333F"/>
    <w:rsid w:val="00706A81"/>
    <w:rsid w:val="0073586E"/>
    <w:rsid w:val="0078726C"/>
    <w:rsid w:val="007A5F1D"/>
    <w:rsid w:val="007F2BBB"/>
    <w:rsid w:val="00805DE5"/>
    <w:rsid w:val="00812788"/>
    <w:rsid w:val="00830B19"/>
    <w:rsid w:val="00851438"/>
    <w:rsid w:val="00897B23"/>
    <w:rsid w:val="008A6D88"/>
    <w:rsid w:val="008C7065"/>
    <w:rsid w:val="00901B3D"/>
    <w:rsid w:val="009567A7"/>
    <w:rsid w:val="00977403"/>
    <w:rsid w:val="009B29AB"/>
    <w:rsid w:val="009B521A"/>
    <w:rsid w:val="009F60D3"/>
    <w:rsid w:val="00A00B0B"/>
    <w:rsid w:val="00A02955"/>
    <w:rsid w:val="00A116C9"/>
    <w:rsid w:val="00A16836"/>
    <w:rsid w:val="00A950A1"/>
    <w:rsid w:val="00A97A7A"/>
    <w:rsid w:val="00AB2175"/>
    <w:rsid w:val="00AD6C61"/>
    <w:rsid w:val="00B30A4D"/>
    <w:rsid w:val="00B34CFF"/>
    <w:rsid w:val="00B826B1"/>
    <w:rsid w:val="00B878C5"/>
    <w:rsid w:val="00BA1317"/>
    <w:rsid w:val="00BD18E9"/>
    <w:rsid w:val="00BD2F9C"/>
    <w:rsid w:val="00BE7763"/>
    <w:rsid w:val="00C205C6"/>
    <w:rsid w:val="00C42B0F"/>
    <w:rsid w:val="00C476B1"/>
    <w:rsid w:val="00C60631"/>
    <w:rsid w:val="00C60889"/>
    <w:rsid w:val="00C85771"/>
    <w:rsid w:val="00C85800"/>
    <w:rsid w:val="00C9219A"/>
    <w:rsid w:val="00C97626"/>
    <w:rsid w:val="00CB519F"/>
    <w:rsid w:val="00CE374D"/>
    <w:rsid w:val="00CF325C"/>
    <w:rsid w:val="00D338F5"/>
    <w:rsid w:val="00D346AE"/>
    <w:rsid w:val="00D676ED"/>
    <w:rsid w:val="00D72451"/>
    <w:rsid w:val="00DA76F0"/>
    <w:rsid w:val="00DB3894"/>
    <w:rsid w:val="00DB3F0D"/>
    <w:rsid w:val="00DE0214"/>
    <w:rsid w:val="00DE5AC9"/>
    <w:rsid w:val="00E07207"/>
    <w:rsid w:val="00E276FB"/>
    <w:rsid w:val="00E54A62"/>
    <w:rsid w:val="00E921BF"/>
    <w:rsid w:val="00EB4D98"/>
    <w:rsid w:val="00EE1960"/>
    <w:rsid w:val="00F4109A"/>
    <w:rsid w:val="00F43247"/>
    <w:rsid w:val="00FA3E38"/>
    <w:rsid w:val="00FC39D3"/>
    <w:rsid w:val="00FD13E0"/>
    <w:rsid w:val="00FD18A3"/>
    <w:rsid w:val="00FD479B"/>
    <w:rsid w:val="00FD5F3A"/>
    <w:rsid w:val="00FE70F8"/>
    <w:rsid w:val="00FF055F"/>
    <w:rsid w:val="00FF107F"/>
    <w:rsid w:val="00FF2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8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E7763"/>
    <w:pPr>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8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D18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59"/>
    <w:rsid w:val="00EB4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D2F9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E921BF"/>
    <w:rPr>
      <w:rFonts w:ascii="Tahoma" w:hAnsi="Tahoma" w:cs="Tahoma"/>
      <w:sz w:val="16"/>
      <w:szCs w:val="16"/>
    </w:rPr>
  </w:style>
  <w:style w:type="character" w:customStyle="1" w:styleId="a5">
    <w:name w:val="Текст выноски Знак"/>
    <w:basedOn w:val="a0"/>
    <w:link w:val="a4"/>
    <w:uiPriority w:val="99"/>
    <w:semiHidden/>
    <w:rsid w:val="00E921BF"/>
    <w:rPr>
      <w:rFonts w:ascii="Tahoma" w:eastAsia="Times New Roman" w:hAnsi="Tahoma" w:cs="Tahoma"/>
      <w:sz w:val="16"/>
      <w:szCs w:val="16"/>
      <w:lang w:eastAsia="ru-RU"/>
    </w:rPr>
  </w:style>
  <w:style w:type="paragraph" w:styleId="a6">
    <w:name w:val="List Paragraph"/>
    <w:basedOn w:val="a"/>
    <w:uiPriority w:val="34"/>
    <w:qFormat/>
    <w:rsid w:val="00B30A4D"/>
    <w:pPr>
      <w:ind w:left="720"/>
      <w:contextualSpacing/>
    </w:pPr>
  </w:style>
  <w:style w:type="character" w:customStyle="1" w:styleId="10">
    <w:name w:val="Заголовок 1 Знак"/>
    <w:basedOn w:val="a0"/>
    <w:link w:val="1"/>
    <w:uiPriority w:val="99"/>
    <w:rsid w:val="00BE7763"/>
    <w:rPr>
      <w:rFonts w:ascii="Arial" w:eastAsia="Times New Roman" w:hAnsi="Arial" w:cs="Arial"/>
      <w:b/>
      <w:bCs/>
      <w:color w:val="000080"/>
      <w:lang w:eastAsia="ru-RU"/>
    </w:rPr>
  </w:style>
  <w:style w:type="character" w:styleId="a7">
    <w:name w:val="Hyperlink"/>
    <w:basedOn w:val="a0"/>
    <w:uiPriority w:val="99"/>
    <w:unhideWhenUsed/>
    <w:rsid w:val="009F60D3"/>
    <w:rPr>
      <w:color w:val="0000FF" w:themeColor="hyperlink"/>
      <w:u w:val="single"/>
    </w:rPr>
  </w:style>
  <w:style w:type="paragraph" w:styleId="a8">
    <w:name w:val="header"/>
    <w:basedOn w:val="a"/>
    <w:link w:val="a9"/>
    <w:uiPriority w:val="99"/>
    <w:semiHidden/>
    <w:unhideWhenUsed/>
    <w:rsid w:val="00FD18A3"/>
    <w:pPr>
      <w:tabs>
        <w:tab w:val="center" w:pos="4677"/>
        <w:tab w:val="right" w:pos="9355"/>
      </w:tabs>
    </w:pPr>
  </w:style>
  <w:style w:type="character" w:customStyle="1" w:styleId="a9">
    <w:name w:val="Верхний колонтитул Знак"/>
    <w:basedOn w:val="a0"/>
    <w:link w:val="a8"/>
    <w:uiPriority w:val="99"/>
    <w:semiHidden/>
    <w:rsid w:val="00FD18A3"/>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FD18A3"/>
    <w:pPr>
      <w:tabs>
        <w:tab w:val="center" w:pos="4677"/>
        <w:tab w:val="right" w:pos="9355"/>
      </w:tabs>
    </w:pPr>
  </w:style>
  <w:style w:type="character" w:customStyle="1" w:styleId="ab">
    <w:name w:val="Нижний колонтитул Знак"/>
    <w:basedOn w:val="a0"/>
    <w:link w:val="aa"/>
    <w:uiPriority w:val="99"/>
    <w:semiHidden/>
    <w:rsid w:val="00FD18A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0428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4ACDD453BE315C217534EB9044B637266AE9B3D22BE95448BA44E54AC8505E447A6DB488A0CE51QCT9B" TargetMode="External"/><Relationship Id="rId18" Type="http://schemas.openxmlformats.org/officeDocument/2006/relationships/hyperlink" Target="consultantplus://offline/ref=954ACDD453BE315C217534EB9044B6372462EEB4D128B45E40E348E74DC70F49433361B588A0CCQ5T0B" TargetMode="External"/><Relationship Id="rId26" Type="http://schemas.openxmlformats.org/officeDocument/2006/relationships/hyperlink" Target="http://www.irkraion.ru" TargetMode="External"/><Relationship Id="rId39" Type="http://schemas.openxmlformats.org/officeDocument/2006/relationships/hyperlink" Target="consultantplus://offline/ref=96F31B0A4E500CC955E60CE98BF30FB035A3903D51755E55B8FBBB84E576565430531DCF1B0C766FW6OEC" TargetMode="External"/><Relationship Id="rId3" Type="http://schemas.openxmlformats.org/officeDocument/2006/relationships/styles" Target="styles.xml"/><Relationship Id="rId21" Type="http://schemas.openxmlformats.org/officeDocument/2006/relationships/hyperlink" Target="consultantplus://offline/ref=954ACDD453BE315C217534EB9044B6372563E9BBDF26E95448BA44E54AQCT8B" TargetMode="External"/><Relationship Id="rId34" Type="http://schemas.openxmlformats.org/officeDocument/2006/relationships/hyperlink" Target="consultantplus://offline/ref=EA240B01DC2C9A58A59B58CC72149DF0B9A0D7635EC93522E6B0ADAB67EC4E54E82BA1D3F704A252i2J4G" TargetMode="External"/><Relationship Id="rId42" Type="http://schemas.openxmlformats.org/officeDocument/2006/relationships/hyperlink" Target="consultantplus://offline/ref=96F31B0A4E500CC955E60CE98BF30FB035AF983650725E55B8FBBB84E576565430531DWCOAC" TargetMode="External"/><Relationship Id="rId47" Type="http://schemas.openxmlformats.org/officeDocument/2006/relationships/hyperlink" Target="consultantplus://offline/ref=96F31B0A4E500CC955E60CE98BF30FB035AD993C587E5E55B8FBBB84E576565430531DCF1B0C766FW6O4C"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4ACDD453BE315C21752AE68628EC3B2668B4BFD722E20010EE42B21598560B043A6BE1CBE4C351C07C3740Q2TCB" TargetMode="External"/><Relationship Id="rId17" Type="http://schemas.openxmlformats.org/officeDocument/2006/relationships/hyperlink" Target="consultantplus://offline/ref=954ACDD453BE315C217534EB9044B637266BE8B3D421E95448BA44E54AC8505E447A6DB488A0CE52QCT0B" TargetMode="External"/><Relationship Id="rId25" Type="http://schemas.openxmlformats.org/officeDocument/2006/relationships/hyperlink" Target="consultantplus://offline/ref=ED5C1B873E042078D4E851A610E30D65D7BBDEEDAA5FA1FE5611694662441D0D36737E4D38876D28fBtCG" TargetMode="External"/><Relationship Id="rId33" Type="http://schemas.openxmlformats.org/officeDocument/2006/relationships/hyperlink" Target="consultantplus://offline/ref=7540022696F3165727640919F44554DE967286538242404CCE02A2BB73DF331CFB4D0C09ED01C705U4HAG" TargetMode="External"/><Relationship Id="rId38" Type="http://schemas.openxmlformats.org/officeDocument/2006/relationships/hyperlink" Target="consultantplus://offline/ref=96F31B0A4E500CC955E60CE98BF30FB035A3903D51755E55B8FBBB84E576565430531DCF1B0C776AW6OEC" TargetMode="External"/><Relationship Id="rId46" Type="http://schemas.openxmlformats.org/officeDocument/2006/relationships/hyperlink" Target="consultantplus://offline/ref=96F31B0A4E500CC955E60CE98BF30FB035A3903D51755E55B8FBBB84E5W7O6C" TargetMode="External"/><Relationship Id="rId2" Type="http://schemas.openxmlformats.org/officeDocument/2006/relationships/numbering" Target="numbering.xml"/><Relationship Id="rId16" Type="http://schemas.openxmlformats.org/officeDocument/2006/relationships/hyperlink" Target="consultantplus://offline/ref=954ACDD453BE315C217534EB9044B637266AE9B3D22BE95448BA44E54AC8505E447A6DB488A0CF54QCT4B" TargetMode="External"/><Relationship Id="rId20" Type="http://schemas.openxmlformats.org/officeDocument/2006/relationships/hyperlink" Target="consultantplus://offline/ref=954ACDD453BE315C217534EB9044B6372563E9BBDF26E95448BA44E54AQCT8B" TargetMode="External"/><Relationship Id="rId29" Type="http://schemas.openxmlformats.org/officeDocument/2006/relationships/hyperlink" Target="consultantplus://offline/ref=96F31B0A4E500CC955E60CE98BF30FB035A3903D51755E55B8FBBB84E5W7O6C" TargetMode="External"/><Relationship Id="rId41" Type="http://schemas.openxmlformats.org/officeDocument/2006/relationships/hyperlink" Target="consultantplus://offline/ref=96F31B0A4E500CC955E612E49D9F55BC35A1CF3959765C06E1A7BDD3BA26500170131B9A58487B6F67FA42BAW1O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kraion.ru" TargetMode="External"/><Relationship Id="rId24" Type="http://schemas.openxmlformats.org/officeDocument/2006/relationships/image" Target="media/image3.wmf"/><Relationship Id="rId32" Type="http://schemas.openxmlformats.org/officeDocument/2006/relationships/hyperlink" Target="consultantplus://offline/ref=96F31B0A4E500CC955E60CE98BF30FB036AA913D59745E55B8FBBB84E5W7O6C" TargetMode="External"/><Relationship Id="rId37" Type="http://schemas.openxmlformats.org/officeDocument/2006/relationships/hyperlink" Target="consultantplus://offline/ref=96F31B0A4E500CC955E60CE98BF30FB036AA913D59745E55B8FBBB84E576565430531DCF1B0C7367W6OEC" TargetMode="External"/><Relationship Id="rId40" Type="http://schemas.openxmlformats.org/officeDocument/2006/relationships/hyperlink" Target="consultantplus://offline/ref=96F31B0A4E500CC955E60CE98BF30FB035A3903D51755E55B8FBBB84E576565430531DCF1B0C776AW6OEC" TargetMode="External"/><Relationship Id="rId45" Type="http://schemas.openxmlformats.org/officeDocument/2006/relationships/hyperlink" Target="consultantplus://offline/ref=96F31B0A4E500CC955E60CE98BF30FB036AA913D59745E55B8FBBB84E576565430531DCF1B0C7367W6OEC" TargetMode="External"/><Relationship Id="rId5" Type="http://schemas.openxmlformats.org/officeDocument/2006/relationships/webSettings" Target="webSettings.xml"/><Relationship Id="rId15" Type="http://schemas.openxmlformats.org/officeDocument/2006/relationships/hyperlink" Target="consultantplus://offline/ref=954ACDD453BE315C217534EB9044B637266AE9B3D22BE95448BA44E54AC8505E447A6DB488A0CF54QCT3B" TargetMode="External"/><Relationship Id="rId23" Type="http://schemas.openxmlformats.org/officeDocument/2006/relationships/image" Target="media/image2.wmf"/><Relationship Id="rId28" Type="http://schemas.openxmlformats.org/officeDocument/2006/relationships/hyperlink" Target="consultantplus://offline/ref=96F31B0A4E500CC955E60CE98BF30FB036AA913C5D725E55B8FBBB84E5W7O6C" TargetMode="External"/><Relationship Id="rId36" Type="http://schemas.openxmlformats.org/officeDocument/2006/relationships/hyperlink" Target="consultantplus://offline/ref=96F31B0A4E500CC955E60CE98BF30FB035A29033517E5E55B8FBBB84E576565430531DCF1B0C776EW6OFC" TargetMode="External"/><Relationship Id="rId49" Type="http://schemas.openxmlformats.org/officeDocument/2006/relationships/hyperlink" Target="consultantplus://offline/ref=96F31B0A4E500CC955E612E49D9F55BC35A1CF3959755502E0A8BDD3BA26500170131B9A58487B6F67FB4BBDW1OCC" TargetMode="External"/><Relationship Id="rId10" Type="http://schemas.openxmlformats.org/officeDocument/2006/relationships/hyperlink" Target="consultantplus://offline/ref=ECA96CC484858EFCA6EED42DAC7D2DD45A7F400D57ADB6B07DBFA850D735528D3706954AA20815AD11U3B" TargetMode="External"/><Relationship Id="rId19" Type="http://schemas.openxmlformats.org/officeDocument/2006/relationships/hyperlink" Target="consultantplus://offline/ref=954ACDD453BE315C217534EB9044B6372462EEB4D128B45E40E348E74DC70F49433361B588A2C7Q5T6B" TargetMode="External"/><Relationship Id="rId31" Type="http://schemas.openxmlformats.org/officeDocument/2006/relationships/hyperlink" Target="consultantplus://offline/ref=96F31B0A4E500CC955E612E49D9F55BC35A1CF3959765C04E1ABBDD3BA26500170131B9A58487B6F67F847BCW1ODC" TargetMode="External"/><Relationship Id="rId44" Type="http://schemas.openxmlformats.org/officeDocument/2006/relationships/hyperlink" Target="consultantplus://offline/ref=96F31B0A4E500CC955E612E49D9F55BC35A1CF395975550AECA8BDD3BA26500170W1O3C" TargetMode="External"/><Relationship Id="rId4" Type="http://schemas.openxmlformats.org/officeDocument/2006/relationships/settings" Target="settings.xml"/><Relationship Id="rId9" Type="http://schemas.openxmlformats.org/officeDocument/2006/relationships/hyperlink" Target="consultantplus://offline/ref=ECA96CC484858EFCA6EED42DAC7D2DD45976430554A3B6B07DBFA850D735528D3706954AA20B10AB11U5B" TargetMode="External"/><Relationship Id="rId14" Type="http://schemas.openxmlformats.org/officeDocument/2006/relationships/hyperlink" Target="consultantplus://offline/ref=954ACDD453BE315C217534EB9044B637266AE9B3D22BE95448BA44E54AC8505E447A6DB488A0CF53QCT8B" TargetMode="External"/><Relationship Id="rId22" Type="http://schemas.openxmlformats.org/officeDocument/2006/relationships/hyperlink" Target="consultantplus://offline/ref=954ACDD453BE315C217534EB9044B6372563E9BBDF26E95448BA44E54AQCT8B" TargetMode="External"/><Relationship Id="rId27" Type="http://schemas.openxmlformats.org/officeDocument/2006/relationships/hyperlink" Target="consultantplus://offline/ref=96F31B0A4E500CC955E60CE98BF30FB036AA9135587F5E55B8FBBB84E5W7O6C" TargetMode="External"/><Relationship Id="rId30" Type="http://schemas.openxmlformats.org/officeDocument/2006/relationships/hyperlink" Target="consultantplus://offline/ref=96F31B0A4E500CC955E60CE98BF30FB036AA913D59745E55B8FBBB84E5W7O6C" TargetMode="External"/><Relationship Id="rId35" Type="http://schemas.openxmlformats.org/officeDocument/2006/relationships/hyperlink" Target="consultantplus://offline/ref=96F31B0A4E500CC955E60CE98BF30FB035A3903D51755E55B8FBBB84E576565430531DCF1B0C7768W6O3C" TargetMode="External"/><Relationship Id="rId43" Type="http://schemas.openxmlformats.org/officeDocument/2006/relationships/hyperlink" Target="consultantplus://offline/ref=96F31B0A4E500CC955E60CE98BF30FB035AF983650725E55B8FBBB84E576565430531DCF1B0C756EW6O4C" TargetMode="External"/><Relationship Id="rId48" Type="http://schemas.openxmlformats.org/officeDocument/2006/relationships/hyperlink" Target="consultantplus://offline/ref=96F31B0A4E500CC955E60CE98BF30FB032AD99315B7C035FB0A2B786E2790943371A11CE1B0C77W6OBC"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22FD4-67DD-4FC1-AA23-3D4490F3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13167</Words>
  <Characters>75058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bogoduhovamo</dc:creator>
  <cp:keywords/>
  <dc:description/>
  <cp:lastModifiedBy>bogoduhovamo</cp:lastModifiedBy>
  <cp:revision>24</cp:revision>
  <cp:lastPrinted>2017-09-21T02:28:00Z</cp:lastPrinted>
  <dcterms:created xsi:type="dcterms:W3CDTF">2017-08-22T03:24:00Z</dcterms:created>
  <dcterms:modified xsi:type="dcterms:W3CDTF">2017-10-17T03:55:00Z</dcterms:modified>
</cp:coreProperties>
</file>