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71" w:tblpY="109"/>
        <w:tblW w:w="103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350"/>
      </w:tblGrid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РОССИЙСКАЯ ФЕДЕРАЦИЯ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ИРКУТСКАЯ ОБЛАСТЬ ИРКУТСКИЙ РАЙОН</w:t>
            </w:r>
          </w:p>
          <w:p w:rsidR="002476AF" w:rsidRPr="00BD69BB" w:rsidRDefault="002476AF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ИРКУТСКОЕ РАЙОННОЕ МУНИЦИПАЛЬНОЕОБРАЗОВАНИЕ</w:t>
            </w:r>
          </w:p>
          <w:p w:rsidR="002476AF" w:rsidRPr="00BD69BB" w:rsidRDefault="00BD69BB" w:rsidP="0024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 xml:space="preserve">ГОРОХОВСКОГО МУНИЦИПАЛЬНОГО </w:t>
            </w:r>
            <w:r w:rsidR="002476AF" w:rsidRPr="00BD69BB">
              <w:rPr>
                <w:rFonts w:ascii="Times New Roman" w:eastAsia="Times New Roman" w:hAnsi="Times New Roman" w:cs="Times New Roman"/>
                <w:b/>
                <w:spacing w:val="50"/>
                <w:lang w:eastAsia="ru-RU"/>
              </w:rPr>
              <w:t>ОБРАЗОВАНИЕ</w:t>
            </w:r>
          </w:p>
        </w:tc>
      </w:tr>
      <w:tr w:rsidR="002476AF" w:rsidRPr="00BD69BB" w:rsidTr="002476AF">
        <w:tc>
          <w:tcPr>
            <w:tcW w:w="10348" w:type="dxa"/>
          </w:tcPr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   ДУМА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  <w:r w:rsidRPr="00BD69BB"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  <w:t xml:space="preserve">                                РЕШЕНИЕ  </w:t>
            </w:r>
          </w:p>
          <w:p w:rsidR="002476AF" w:rsidRPr="00BD69BB" w:rsidRDefault="002476AF" w:rsidP="0024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0"/>
                <w:lang w:eastAsia="ru-RU"/>
              </w:rPr>
            </w:pPr>
          </w:p>
        </w:tc>
      </w:tr>
    </w:tbl>
    <w:p w:rsidR="002476AF" w:rsidRPr="00BD69BB" w:rsidRDefault="002476AF" w:rsidP="002476AF">
      <w:pPr>
        <w:keepNext/>
        <w:tabs>
          <w:tab w:val="left" w:pos="1985"/>
          <w:tab w:val="left" w:pos="2268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2476AF" w:rsidRPr="00BD69BB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69BB">
        <w:rPr>
          <w:rFonts w:ascii="Times New Roman" w:eastAsia="Times New Roman" w:hAnsi="Times New Roman" w:cs="Times New Roman"/>
          <w:b/>
          <w:lang w:eastAsia="ru-RU"/>
        </w:rPr>
        <w:t>От «</w:t>
      </w:r>
      <w:r w:rsidR="0092315D">
        <w:rPr>
          <w:rFonts w:ascii="Times New Roman" w:eastAsia="Times New Roman" w:hAnsi="Times New Roman" w:cs="Times New Roman"/>
          <w:b/>
          <w:lang w:eastAsia="ru-RU"/>
        </w:rPr>
        <w:t>23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2315D">
        <w:rPr>
          <w:rFonts w:ascii="Times New Roman" w:eastAsia="Times New Roman" w:hAnsi="Times New Roman" w:cs="Times New Roman"/>
          <w:b/>
          <w:lang w:eastAsia="ru-RU"/>
        </w:rPr>
        <w:t xml:space="preserve">декабря  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20 </w:t>
      </w:r>
      <w:r w:rsidR="0092315D">
        <w:rPr>
          <w:rFonts w:ascii="Times New Roman" w:eastAsia="Times New Roman" w:hAnsi="Times New Roman" w:cs="Times New Roman"/>
          <w:b/>
          <w:lang w:eastAsia="ru-RU"/>
        </w:rPr>
        <w:t>13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г. №   </w:t>
      </w:r>
      <w:r w:rsidR="0092315D">
        <w:rPr>
          <w:rFonts w:ascii="Times New Roman" w:eastAsia="Times New Roman" w:hAnsi="Times New Roman" w:cs="Times New Roman"/>
          <w:b/>
          <w:lang w:eastAsia="ru-RU"/>
        </w:rPr>
        <w:t>3-15-1дсп</w:t>
      </w:r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с. </w:t>
      </w:r>
      <w:proofErr w:type="spellStart"/>
      <w:r w:rsidRPr="00BD69BB">
        <w:rPr>
          <w:rFonts w:ascii="Times New Roman" w:eastAsia="Times New Roman" w:hAnsi="Times New Roman" w:cs="Times New Roman"/>
          <w:b/>
          <w:lang w:eastAsia="ru-RU"/>
        </w:rPr>
        <w:t>Горохово</w:t>
      </w:r>
      <w:proofErr w:type="spellEnd"/>
      <w:r w:rsidRPr="00BD69B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476AF" w:rsidRPr="00BD69BB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476AF" w:rsidRPr="0092315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«О бюджете Гороховского</w:t>
      </w:r>
    </w:p>
    <w:p w:rsidR="002476AF" w:rsidRPr="0092315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образования на 2014</w:t>
      </w:r>
    </w:p>
    <w:p w:rsidR="002476AF" w:rsidRPr="0092315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год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и плановый период 2015 и 2016 годов»</w:t>
      </w:r>
    </w:p>
    <w:p w:rsidR="002476AF" w:rsidRPr="0092315D" w:rsidRDefault="002476AF" w:rsidP="002476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AF" w:rsidRPr="0092315D" w:rsidRDefault="002476AF" w:rsidP="002476A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В соответствии со </w:t>
      </w:r>
      <w:proofErr w:type="spellStart"/>
      <w:r w:rsidRPr="0092315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92315D">
        <w:rPr>
          <w:rFonts w:ascii="Times New Roman" w:eastAsia="Times New Roman" w:hAnsi="Times New Roman" w:cs="Times New Roman"/>
          <w:lang w:eastAsia="ru-RU"/>
        </w:rPr>
        <w:t xml:space="preserve">. 15, 187 Бюджетного кодекса Российской Федерации, </w:t>
      </w:r>
      <w:proofErr w:type="spellStart"/>
      <w:r w:rsidRPr="0092315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92315D">
        <w:rPr>
          <w:rFonts w:ascii="Times New Roman" w:eastAsia="Times New Roman" w:hAnsi="Times New Roman" w:cs="Times New Roman"/>
          <w:lang w:eastAsia="ru-RU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92315D">
        <w:rPr>
          <w:rFonts w:ascii="Times New Roman" w:eastAsia="Times New Roman" w:hAnsi="Times New Roman" w:cs="Times New Roman"/>
          <w:lang w:eastAsia="ru-RU"/>
        </w:rPr>
        <w:t>ст.ст</w:t>
      </w:r>
      <w:proofErr w:type="spellEnd"/>
      <w:r w:rsidRPr="0092315D">
        <w:rPr>
          <w:rFonts w:ascii="Times New Roman" w:eastAsia="Times New Roman" w:hAnsi="Times New Roman" w:cs="Times New Roman"/>
          <w:lang w:eastAsia="ru-RU"/>
        </w:rPr>
        <w:t>. 6, 58,63-70 Устава Гороховского муниципального образования Дума Гороховского муниципального образования</w:t>
      </w:r>
    </w:p>
    <w:p w:rsidR="002476AF" w:rsidRPr="0092315D" w:rsidRDefault="002476AF" w:rsidP="002476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РЕШИЛА:</w:t>
      </w:r>
    </w:p>
    <w:p w:rsidR="002476AF" w:rsidRPr="0092315D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476AF" w:rsidRPr="0092315D" w:rsidRDefault="002476AF" w:rsidP="002476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ab/>
      </w:r>
      <w:r w:rsidRPr="0092315D">
        <w:rPr>
          <w:rFonts w:ascii="Times New Roman" w:eastAsia="Times New Roman" w:hAnsi="Times New Roman" w:cs="Times New Roman"/>
          <w:b/>
          <w:lang w:eastAsia="ru-RU"/>
        </w:rPr>
        <w:t>Статья 1</w:t>
      </w:r>
    </w:p>
    <w:p w:rsidR="002476AF" w:rsidRPr="0092315D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ab/>
        <w:t xml:space="preserve">1. Утвердить основные характеристики   бюджета Гороховского муниципального образования на 2014 год (далее – бюджета поселения): </w:t>
      </w:r>
    </w:p>
    <w:p w:rsidR="002476AF" w:rsidRPr="0092315D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ab/>
        <w:t>Прогнозируемый общий объем доходов п</w:t>
      </w:r>
      <w:r w:rsidR="00AF5DB4" w:rsidRPr="0092315D">
        <w:rPr>
          <w:rFonts w:ascii="Times New Roman" w:eastAsia="Times New Roman" w:hAnsi="Times New Roman" w:cs="Times New Roman"/>
          <w:lang w:eastAsia="ru-RU"/>
        </w:rPr>
        <w:t>оселения в сумме 11467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тыс. руб., в </w:t>
      </w:r>
      <w:proofErr w:type="spellStart"/>
      <w:r w:rsidRPr="0092315D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92315D">
        <w:rPr>
          <w:rFonts w:ascii="Times New Roman" w:eastAsia="Times New Roman" w:hAnsi="Times New Roman" w:cs="Times New Roman"/>
          <w:lang w:eastAsia="ru-RU"/>
        </w:rPr>
        <w:t>. безвозме</w:t>
      </w:r>
      <w:r w:rsidR="00AF5DB4" w:rsidRPr="0092315D">
        <w:rPr>
          <w:rFonts w:ascii="Times New Roman" w:eastAsia="Times New Roman" w:hAnsi="Times New Roman" w:cs="Times New Roman"/>
          <w:lang w:eastAsia="ru-RU"/>
        </w:rPr>
        <w:t>здные поступления в сумме 9320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p w:rsidR="002476AF" w:rsidRPr="0092315D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ab/>
        <w:t xml:space="preserve"> Общи</w:t>
      </w:r>
      <w:r w:rsidR="00AF5DB4" w:rsidRPr="0092315D">
        <w:rPr>
          <w:rFonts w:ascii="Times New Roman" w:eastAsia="Times New Roman" w:hAnsi="Times New Roman" w:cs="Times New Roman"/>
          <w:lang w:eastAsia="ru-RU"/>
        </w:rPr>
        <w:t>й объем расходов в сумме 11574</w:t>
      </w:r>
      <w:r w:rsidRPr="0092315D">
        <w:rPr>
          <w:rFonts w:ascii="Times New Roman" w:eastAsia="Times New Roman" w:hAnsi="Times New Roman" w:cs="Times New Roman"/>
          <w:lang w:eastAsia="ru-RU"/>
        </w:rPr>
        <w:t>тыс. руб.;</w:t>
      </w:r>
    </w:p>
    <w:p w:rsidR="002476AF" w:rsidRPr="0092315D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ab/>
        <w:t xml:space="preserve"> Размер дефицита в сумме 107 тыс. руб. или 5% от общего объема доходов бюджета поселения без учета объема безвозмездных поступлений. </w:t>
      </w:r>
      <w:r w:rsidRPr="0092315D">
        <w:rPr>
          <w:rFonts w:ascii="Times New Roman" w:eastAsia="Times New Roman" w:hAnsi="Times New Roman" w:cs="Times New Roman"/>
          <w:lang w:eastAsia="ru-RU"/>
        </w:rPr>
        <w:tab/>
      </w:r>
    </w:p>
    <w:p w:rsidR="002476AF" w:rsidRPr="0092315D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ab/>
        <w:t xml:space="preserve">2. Утвердить основные характеристики бюджета поселения на плановый период 2015 и 2016 годов:  </w:t>
      </w:r>
    </w:p>
    <w:p w:rsidR="002476AF" w:rsidRPr="0092315D" w:rsidRDefault="002476AF" w:rsidP="0024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Общий объем доходов бюджета посе</w:t>
      </w:r>
      <w:r w:rsidR="00AF5DB4" w:rsidRPr="0092315D">
        <w:rPr>
          <w:rFonts w:ascii="Times New Roman" w:eastAsia="Times New Roman" w:hAnsi="Times New Roman" w:cs="Times New Roman"/>
          <w:lang w:eastAsia="ru-RU"/>
        </w:rPr>
        <w:t>ления на 2015 год в сумме 9432,7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тыс. руб., в </w:t>
      </w:r>
      <w:proofErr w:type="spellStart"/>
      <w:r w:rsidRPr="0092315D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92315D">
        <w:rPr>
          <w:rFonts w:ascii="Times New Roman" w:eastAsia="Times New Roman" w:hAnsi="Times New Roman" w:cs="Times New Roman"/>
          <w:lang w:eastAsia="ru-RU"/>
        </w:rPr>
        <w:t>. безвозме</w:t>
      </w:r>
      <w:r w:rsidR="00F836B9" w:rsidRPr="0092315D">
        <w:rPr>
          <w:rFonts w:ascii="Times New Roman" w:eastAsia="Times New Roman" w:hAnsi="Times New Roman" w:cs="Times New Roman"/>
          <w:lang w:eastAsia="ru-RU"/>
        </w:rPr>
        <w:t>здные поступления в сумме 7022,7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тыс. </w:t>
      </w:r>
      <w:r w:rsidR="006F4F05" w:rsidRPr="0092315D">
        <w:rPr>
          <w:rFonts w:ascii="Times New Roman" w:eastAsia="Times New Roman" w:hAnsi="Times New Roman" w:cs="Times New Roman"/>
          <w:lang w:eastAsia="ru-RU"/>
        </w:rPr>
        <w:t>руб., на 2</w:t>
      </w:r>
      <w:r w:rsidR="00AF5DB4" w:rsidRPr="0092315D">
        <w:rPr>
          <w:rFonts w:ascii="Times New Roman" w:eastAsia="Times New Roman" w:hAnsi="Times New Roman" w:cs="Times New Roman"/>
          <w:lang w:eastAsia="ru-RU"/>
        </w:rPr>
        <w:t>016 год в сумме 9466,4</w:t>
      </w:r>
      <w:r w:rsidR="006F4F05" w:rsidRPr="009231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тыс. руб., в </w:t>
      </w:r>
      <w:proofErr w:type="spellStart"/>
      <w:r w:rsidRPr="0092315D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92315D">
        <w:rPr>
          <w:rFonts w:ascii="Times New Roman" w:eastAsia="Times New Roman" w:hAnsi="Times New Roman" w:cs="Times New Roman"/>
          <w:lang w:eastAsia="ru-RU"/>
        </w:rPr>
        <w:t>. безвозме</w:t>
      </w:r>
      <w:r w:rsidR="00AF5DB4" w:rsidRPr="0092315D">
        <w:rPr>
          <w:rFonts w:ascii="Times New Roman" w:eastAsia="Times New Roman" w:hAnsi="Times New Roman" w:cs="Times New Roman"/>
          <w:lang w:eastAsia="ru-RU"/>
        </w:rPr>
        <w:t>здные поступления в сумме 6824,4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тыс. руб.; </w:t>
      </w:r>
    </w:p>
    <w:p w:rsidR="002476AF" w:rsidRPr="0092315D" w:rsidRDefault="002476AF" w:rsidP="002476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общий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объем расходов  бюджета  посе</w:t>
      </w:r>
      <w:r w:rsidR="00AF5DB4" w:rsidRPr="0092315D">
        <w:rPr>
          <w:rFonts w:ascii="Times New Roman" w:eastAsia="Times New Roman" w:hAnsi="Times New Roman" w:cs="Times New Roman"/>
          <w:lang w:eastAsia="ru-RU"/>
        </w:rPr>
        <w:t>ления на 2015 год в сумме 9552,7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тыс. руб., в том числе общий объем условно утверждаемых (утвержденных)расходов 111,4тыс.руб, на </w:t>
      </w:r>
      <w:r w:rsidR="00AF5DB4" w:rsidRPr="0092315D">
        <w:rPr>
          <w:rFonts w:ascii="Times New Roman" w:eastAsia="Times New Roman" w:hAnsi="Times New Roman" w:cs="Times New Roman"/>
          <w:lang w:eastAsia="ru-RU"/>
        </w:rPr>
        <w:t>2016 год в сумме 9598,4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тыс. руб., в том числе общий объем условно утверждаемых (утвержденных)расходов 236,7тыс.руб; </w:t>
      </w:r>
    </w:p>
    <w:p w:rsidR="002476AF" w:rsidRPr="0092315D" w:rsidRDefault="002476AF" w:rsidP="0024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размер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дефицита бюджета поселения  на 2015год в сумме 120 тыс. руб. или 5,0% от общего объема доходов местного бюджета без учета объема безвозмездных поступлений, на 2016год в сумме 132тыс. руб. или 5% от общего объема доходов местного бюджета без учета объема безвозмездных поступлений.</w:t>
      </w:r>
    </w:p>
    <w:p w:rsidR="00BD69BB" w:rsidRPr="0092315D" w:rsidRDefault="00BD69BB" w:rsidP="0024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6AF" w:rsidRPr="0092315D" w:rsidRDefault="002476AF" w:rsidP="00247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ab/>
      </w:r>
      <w:r w:rsidRPr="0092315D">
        <w:rPr>
          <w:rFonts w:ascii="Times New Roman" w:eastAsia="Times New Roman" w:hAnsi="Times New Roman" w:cs="Times New Roman"/>
          <w:b/>
          <w:lang w:eastAsia="ru-RU"/>
        </w:rPr>
        <w:t xml:space="preserve">Статья 2 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Установить, что доходы бюджета поселения, поступающие в 2014 - 2016 годах, формируются за счет: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lastRenderedPageBreak/>
        <w:t>1) налоговых доходов, в том числе: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2) неналоговых доходов,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3) безвозмездных поступлений.</w:t>
      </w:r>
    </w:p>
    <w:p w:rsidR="002476AF" w:rsidRPr="0092315D" w:rsidRDefault="002476AF" w:rsidP="002476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2315D">
        <w:rPr>
          <w:rFonts w:ascii="Times New Roman" w:eastAsia="Times New Roman" w:hAnsi="Times New Roman" w:cs="Times New Roman"/>
          <w:b/>
          <w:lang w:eastAsia="ru-RU"/>
        </w:rPr>
        <w:t>Статья 3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Установить прогнозируемые доходы бюджета поселения на 2014 год и плановый период 2015-2016 год по классификации доходов бюджетов Российской Федерации согласно приложениям 1, 2 к настоящему решению Думы.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315D">
        <w:rPr>
          <w:rFonts w:ascii="Times New Roman" w:eastAsia="Times New Roman" w:hAnsi="Times New Roman" w:cs="Times New Roman"/>
          <w:b/>
          <w:lang w:eastAsia="ru-RU"/>
        </w:rPr>
        <w:t>Статья 4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Утвердить перечень главных администраторов доходов бюджета Гороховского муниципальног</w:t>
      </w:r>
      <w:r w:rsidR="006F4F05" w:rsidRPr="0092315D">
        <w:rPr>
          <w:rFonts w:ascii="Times New Roman" w:eastAsia="Times New Roman" w:hAnsi="Times New Roman" w:cs="Times New Roman"/>
          <w:lang w:eastAsia="ru-RU"/>
        </w:rPr>
        <w:t xml:space="preserve">о образования 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на 2014 год и плановый период 2015 и </w:t>
      </w:r>
      <w:r w:rsidR="00C32481" w:rsidRPr="0092315D">
        <w:rPr>
          <w:rFonts w:ascii="Times New Roman" w:eastAsia="Times New Roman" w:hAnsi="Times New Roman" w:cs="Times New Roman"/>
          <w:lang w:eastAsia="ru-RU"/>
        </w:rPr>
        <w:t xml:space="preserve">2016 годов согласно приложению </w:t>
      </w:r>
      <w:r w:rsidRPr="0092315D">
        <w:rPr>
          <w:rFonts w:ascii="Times New Roman" w:eastAsia="Times New Roman" w:hAnsi="Times New Roman" w:cs="Times New Roman"/>
          <w:lang w:eastAsia="ru-RU"/>
        </w:rPr>
        <w:t>3 к настоящему решению Думы.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b/>
          <w:lang w:eastAsia="ru-RU"/>
        </w:rPr>
        <w:t xml:space="preserve"> Статья 5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Утвердить перечень главных администраторов источников финансирования дефицита бюджета Гороховского МО на 2014 год и плановый период 2015 и 2016 годов согласно приложению 4 к настоящему решению Думы.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315D">
        <w:rPr>
          <w:rFonts w:ascii="Times New Roman" w:eastAsia="Times New Roman" w:hAnsi="Times New Roman" w:cs="Times New Roman"/>
          <w:b/>
          <w:lang w:eastAsia="ru-RU"/>
        </w:rPr>
        <w:t>Статья 6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Утвердить распределение бюджетных ассигнований: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1) по разделам, подразделам классификации расходов бюджетов на 2014 год и плановый период 2015 и 2016 годов согласно приложениям 5, 6 к настоящему решению Думы;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2) по разделам, подразделам, целевым статьям</w:t>
      </w:r>
      <w:r w:rsidR="006F4F05" w:rsidRPr="0092315D">
        <w:rPr>
          <w:rFonts w:ascii="Times New Roman" w:eastAsia="Times New Roman" w:hAnsi="Times New Roman" w:cs="Times New Roman"/>
          <w:lang w:eastAsia="ru-RU"/>
        </w:rPr>
        <w:t>, группам</w:t>
      </w:r>
      <w:r w:rsidR="00C32481" w:rsidRPr="009231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05" w:rsidRPr="0092315D">
        <w:rPr>
          <w:rFonts w:ascii="Times New Roman" w:eastAsia="Times New Roman" w:hAnsi="Times New Roman" w:cs="Times New Roman"/>
          <w:lang w:eastAsia="ru-RU"/>
        </w:rPr>
        <w:t>(группам и подгруппам)</w:t>
      </w:r>
      <w:r w:rsidR="00BD69BB" w:rsidRPr="009231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05" w:rsidRPr="0092315D">
        <w:rPr>
          <w:rFonts w:ascii="Times New Roman" w:eastAsia="Times New Roman" w:hAnsi="Times New Roman" w:cs="Times New Roman"/>
          <w:lang w:eastAsia="ru-RU"/>
        </w:rPr>
        <w:t>видов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расходов классификации расходов бюджетов </w:t>
      </w:r>
      <w:r w:rsidR="006F4F05" w:rsidRPr="0092315D">
        <w:rPr>
          <w:rFonts w:ascii="Times New Roman" w:eastAsia="Times New Roman" w:hAnsi="Times New Roman" w:cs="Times New Roman"/>
          <w:lang w:eastAsia="ru-RU"/>
        </w:rPr>
        <w:t xml:space="preserve">Российской Федерации </w:t>
      </w:r>
      <w:r w:rsidRPr="0092315D">
        <w:rPr>
          <w:rFonts w:ascii="Times New Roman" w:eastAsia="Times New Roman" w:hAnsi="Times New Roman" w:cs="Times New Roman"/>
          <w:lang w:eastAsia="ru-RU"/>
        </w:rPr>
        <w:t>на 2014 год и плановый период 2015 и 2016 годов согласно приложениям 7, 8 к настоящему решению Думы;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3</w:t>
      </w:r>
      <w:r w:rsidR="006F4F05" w:rsidRPr="0092315D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32481" w:rsidRPr="0092315D">
        <w:rPr>
          <w:rFonts w:ascii="Times New Roman" w:eastAsia="Times New Roman" w:hAnsi="Times New Roman" w:cs="Times New Roman"/>
          <w:lang w:eastAsia="ru-RU"/>
        </w:rPr>
        <w:t>ведомственной структуры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расходов бюджета Гороховского муниципального образования на 2014 год и плановый период 2015и 2016годов согласно приложениям 9, 10 к настоящему решению Думы.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b/>
          <w:lang w:eastAsia="ru-RU"/>
        </w:rPr>
        <w:t>Статья 7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2014 год в размере 20 тыс. руб.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2015 год в размере 20тыс. руб.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2016 год в размере 20 тыс. руб.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b/>
          <w:lang w:eastAsia="ru-RU"/>
        </w:rPr>
        <w:t>Статья 8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Установить общий объем бюджетных ассигнований, направляемых на исполнение публичных нормативных обязательств: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2014 год в сумме 0 тыс. руб.;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2015 год в сумме 0 тыс. руб.;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2016 год в сумме 0 тыс. руб.;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2315D">
        <w:rPr>
          <w:rFonts w:ascii="Times New Roman" w:eastAsia="Times New Roman" w:hAnsi="Times New Roman" w:cs="Times New Roman"/>
          <w:b/>
          <w:lang w:eastAsia="ru-RU"/>
        </w:rPr>
        <w:t>Статья 9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Установить предельный объём муниципального долга Гороховского муниципального образования: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2014 год в сумме   1073 тыс. руб.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2015 год в сумме   1205тыс. руб.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2016 год в сумме   1321тыс. руб.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315D">
        <w:rPr>
          <w:rFonts w:ascii="Times New Roman" w:eastAsia="Times New Roman" w:hAnsi="Times New Roman" w:cs="Times New Roman"/>
          <w:b/>
          <w:lang w:eastAsia="ru-RU"/>
        </w:rPr>
        <w:t>Статья 10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Установить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1 января 2015года в сумме 107тыс. руб., в том числе  придельный объем обязательств по муниципальным гарантиям - 0 тыс. руб. </w:t>
      </w:r>
    </w:p>
    <w:p w:rsidR="002476AF" w:rsidRPr="0092315D" w:rsidRDefault="006E5C16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на 1 января 2016</w:t>
      </w:r>
      <w:r w:rsidR="002476AF" w:rsidRPr="0092315D">
        <w:rPr>
          <w:rFonts w:ascii="Times New Roman" w:eastAsia="Times New Roman" w:hAnsi="Times New Roman" w:cs="Times New Roman"/>
          <w:lang w:eastAsia="ru-RU"/>
        </w:rPr>
        <w:t xml:space="preserve"> года в сумме 120 тыс. руб., в том числе предельный объем по долговым обязательствам по муниципальным гарантиям – 0 тыс. руб. 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1 января 2017 года в сумме 132 тыс. руб., в том числе предельный объем по долговым обязательствам по муниципальным гарантиям – 0 тыс. руб. </w:t>
      </w:r>
    </w:p>
    <w:p w:rsidR="002476AF" w:rsidRPr="0092315D" w:rsidRDefault="002476AF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b/>
          <w:lang w:eastAsia="ru-RU"/>
        </w:rPr>
        <w:t>Статья 11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lastRenderedPageBreak/>
        <w:t xml:space="preserve">Установить предельный объём расходов на обслуживание муниципального долга Гороховского муниципального </w:t>
      </w: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образования:,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что составляет 15% от расходов:</w:t>
      </w:r>
    </w:p>
    <w:p w:rsidR="002476AF" w:rsidRPr="0092315D" w:rsidRDefault="00AF5DB4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2014 год в сумме 1722,4</w:t>
      </w:r>
      <w:r w:rsidR="002476AF" w:rsidRPr="0092315D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AF5DB4" w:rsidRPr="0092315D">
        <w:rPr>
          <w:rFonts w:ascii="Times New Roman" w:eastAsia="Times New Roman" w:hAnsi="Times New Roman" w:cs="Times New Roman"/>
          <w:lang w:eastAsia="ru-RU"/>
        </w:rPr>
        <w:t xml:space="preserve"> 2015 год в сумме  1402,5</w:t>
      </w:r>
      <w:r w:rsidRPr="0092315D">
        <w:rPr>
          <w:rFonts w:ascii="Times New Roman" w:eastAsia="Times New Roman" w:hAnsi="Times New Roman" w:cs="Times New Roman"/>
          <w:lang w:eastAsia="ru-RU"/>
        </w:rPr>
        <w:t xml:space="preserve"> тыс. руб.</w:t>
      </w:r>
    </w:p>
    <w:p w:rsidR="002476AF" w:rsidRPr="0092315D" w:rsidRDefault="006E5C16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2315D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92315D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AF5DB4" w:rsidRPr="0092315D">
        <w:rPr>
          <w:rFonts w:ascii="Times New Roman" w:eastAsia="Times New Roman" w:hAnsi="Times New Roman" w:cs="Times New Roman"/>
          <w:lang w:eastAsia="ru-RU"/>
        </w:rPr>
        <w:t xml:space="preserve"> год в сумме  1390,5</w:t>
      </w:r>
      <w:r w:rsidR="002476AF" w:rsidRPr="0092315D">
        <w:rPr>
          <w:rFonts w:ascii="Times New Roman" w:eastAsia="Times New Roman" w:hAnsi="Times New Roman" w:cs="Times New Roman"/>
          <w:lang w:eastAsia="ru-RU"/>
        </w:rPr>
        <w:t>тыс. руб.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315D">
        <w:rPr>
          <w:rFonts w:ascii="Times New Roman" w:eastAsia="Times New Roman" w:hAnsi="Times New Roman" w:cs="Times New Roman"/>
          <w:b/>
          <w:lang w:eastAsia="ru-RU"/>
        </w:rPr>
        <w:t>Статья 12</w:t>
      </w:r>
    </w:p>
    <w:p w:rsidR="002476AF" w:rsidRPr="0092315D" w:rsidRDefault="002476AF" w:rsidP="002476A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Установить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 бюджета Гороховского МО на 2014 год и плановый период 2015 и 2016 годов согласно приложениям 13, 14 к настоящему решению Думы.    </w:t>
      </w:r>
    </w:p>
    <w:p w:rsidR="002476AF" w:rsidRPr="0092315D" w:rsidRDefault="002476AF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315D">
        <w:rPr>
          <w:rFonts w:ascii="Times New Roman" w:eastAsia="Times New Roman" w:hAnsi="Times New Roman" w:cs="Times New Roman"/>
          <w:b/>
          <w:lang w:eastAsia="ru-RU"/>
        </w:rPr>
        <w:t>Статья 13</w:t>
      </w:r>
    </w:p>
    <w:p w:rsidR="002476AF" w:rsidRPr="0092315D" w:rsidRDefault="002476AF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1 января 2014года.</w:t>
      </w:r>
    </w:p>
    <w:p w:rsidR="002476AF" w:rsidRPr="0092315D" w:rsidRDefault="002476AF" w:rsidP="00247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315D">
        <w:rPr>
          <w:rFonts w:ascii="Times New Roman" w:eastAsia="Times New Roman" w:hAnsi="Times New Roman" w:cs="Times New Roman"/>
          <w:b/>
          <w:lang w:eastAsia="ru-RU"/>
        </w:rPr>
        <w:t>Статья 14</w:t>
      </w:r>
    </w:p>
    <w:p w:rsidR="002476AF" w:rsidRPr="0092315D" w:rsidRDefault="002476AF" w:rsidP="00BD69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>Опубликовать настоящее решение в информационном бюллетене «Вестник» Гороховского М.О.</w:t>
      </w:r>
    </w:p>
    <w:p w:rsidR="002476AF" w:rsidRPr="0092315D" w:rsidRDefault="002476AF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581" w:rsidRPr="0092315D" w:rsidRDefault="00D60581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581" w:rsidRPr="0092315D" w:rsidRDefault="00D60581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0581" w:rsidRPr="0092315D" w:rsidRDefault="00D60581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76AF" w:rsidRPr="0092315D" w:rsidRDefault="002476AF" w:rsidP="002476AF">
      <w:pPr>
        <w:snapToGri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Глава Гороховского МО                                                        В.В. </w:t>
      </w:r>
      <w:proofErr w:type="spellStart"/>
      <w:r w:rsidRPr="0092315D">
        <w:rPr>
          <w:rFonts w:ascii="Times New Roman" w:eastAsia="Times New Roman" w:hAnsi="Times New Roman" w:cs="Times New Roman"/>
          <w:lang w:eastAsia="ru-RU"/>
        </w:rPr>
        <w:t>Кондрашина</w:t>
      </w:r>
      <w:proofErr w:type="spellEnd"/>
      <w:r w:rsidRPr="0092315D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2476AF" w:rsidRPr="0092315D" w:rsidRDefault="002476AF" w:rsidP="002476AF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476AF" w:rsidRPr="00F836B9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  <w:r w:rsidRPr="00F836B9">
        <w:rPr>
          <w:rFonts w:ascii="Times New Roman" w:eastAsia="Times New Roman" w:hAnsi="Times New Roman" w:cs="Times New Roman"/>
          <w:color w:val="00B050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2476AF" w:rsidRPr="00F836B9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2476AF" w:rsidRPr="00F836B9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2476AF" w:rsidRPr="00F836B9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lang w:eastAsia="ru-RU"/>
        </w:rPr>
      </w:pPr>
    </w:p>
    <w:p w:rsidR="002476AF" w:rsidRPr="00BD69BB" w:rsidRDefault="002476AF" w:rsidP="002476AF">
      <w:pPr>
        <w:spacing w:after="0" w:line="240" w:lineRule="auto"/>
        <w:ind w:left="300"/>
        <w:rPr>
          <w:rFonts w:ascii="Times New Roman" w:eastAsia="Times New Roman" w:hAnsi="Times New Roman" w:cs="Times New Roman"/>
          <w:lang w:eastAsia="ru-RU"/>
        </w:rPr>
      </w:pPr>
    </w:p>
    <w:p w:rsidR="002E2320" w:rsidRDefault="002E2320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AA682E" w:rsidRDefault="00AA682E">
      <w:pPr>
        <w:rPr>
          <w:rFonts w:ascii="Times New Roman" w:hAnsi="Times New Roman" w:cs="Times New Roman"/>
        </w:rPr>
      </w:pPr>
    </w:p>
    <w:p w:rsidR="00AA682E" w:rsidRDefault="00AA682E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Приложение №1</w:t>
      </w: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0A704B" w:rsidRPr="009E703A" w:rsidRDefault="000A704B" w:rsidP="000A704B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proofErr w:type="gramStart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0A704B" w:rsidRPr="009E703A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E703A" w:rsidRDefault="000A704B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9E703A"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E703A"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E703A"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2013г.  №</w:t>
      </w:r>
      <w:r w:rsidR="009E703A"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3-15-1дсп</w:t>
      </w:r>
      <w:r w:rsidRPr="009E7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0A704B" w:rsidRPr="009E703A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0A704B" w:rsidRPr="009E703A" w:rsidRDefault="000A704B" w:rsidP="000A704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9E703A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 xml:space="preserve">                                         Прогнозируемые   доходы Гороховского муниципального образования     2014 год    </w:t>
      </w:r>
    </w:p>
    <w:p w:rsidR="000A704B" w:rsidRPr="009E703A" w:rsidRDefault="000A704B" w:rsidP="000A704B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spellStart"/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9E703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9505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2"/>
        <w:gridCol w:w="1559"/>
        <w:gridCol w:w="2410"/>
        <w:gridCol w:w="1134"/>
      </w:tblGrid>
      <w:tr w:rsidR="000A704B" w:rsidRPr="009E703A" w:rsidTr="00B64179">
        <w:trPr>
          <w:trHeight w:val="739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 xml:space="preserve">                                           Наименование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Администратора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704B" w:rsidRPr="009E703A" w:rsidTr="00B64179">
        <w:trPr>
          <w:trHeight w:val="45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2147,0</w:t>
            </w:r>
          </w:p>
        </w:tc>
      </w:tr>
      <w:tr w:rsidR="000A704B" w:rsidRPr="009E703A" w:rsidTr="00B64179">
        <w:trPr>
          <w:trHeight w:val="45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B64179">
        <w:trPr>
          <w:trHeight w:val="307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B64179">
        <w:trPr>
          <w:trHeight w:val="207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Налоги и товары (работы,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услуги)реализуемые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1114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дизельное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топливо,  зачисляемые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моторные масла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дизельных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двигателей, зачисляемые в консолидированные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автомобильный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бензин,  производимый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660,0</w:t>
            </w:r>
          </w:p>
        </w:tc>
      </w:tr>
      <w:tr w:rsidR="000A704B" w:rsidRPr="009E703A" w:rsidTr="00B64179">
        <w:trPr>
          <w:trHeight w:val="930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 Российской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E703A" w:rsidTr="00B64179">
        <w:trPr>
          <w:trHeight w:val="29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</w:t>
            </w:r>
          </w:p>
        </w:tc>
      </w:tr>
      <w:tr w:rsidR="000A704B" w:rsidRPr="009E703A" w:rsidTr="00B64179">
        <w:trPr>
          <w:trHeight w:val="479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B64179">
        <w:trPr>
          <w:trHeight w:val="792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</w:tr>
      <w:tr w:rsidR="000A704B" w:rsidRPr="009E703A" w:rsidTr="00B64179">
        <w:trPr>
          <w:trHeight w:val="307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</w:p>
        </w:tc>
      </w:tr>
      <w:tr w:rsidR="000A704B" w:rsidRPr="009E703A" w:rsidTr="00B64179">
        <w:trPr>
          <w:trHeight w:val="914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1 06  06010 00 0000 110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</w:tr>
      <w:tr w:rsidR="000A704B" w:rsidRPr="009E703A" w:rsidTr="00B64179">
        <w:trPr>
          <w:trHeight w:val="129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взимаемый по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ставкам ,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 в соответствии с подпунктом 1 пункта1 статьи394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</w:t>
            </w:r>
          </w:p>
        </w:tc>
      </w:tr>
      <w:tr w:rsidR="000A704B" w:rsidRPr="009E703A" w:rsidTr="00B64179">
        <w:trPr>
          <w:trHeight w:val="1057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взимаемым по ставкам,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установленным  в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соответствии с подпунктом2 пункта 1 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0A704B" w:rsidRPr="009E703A" w:rsidTr="00B64179">
        <w:trPr>
          <w:trHeight w:val="126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взимаемый по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ставкам ,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в соответствии с подпунктом 2 пункта1 статьи 394 Налогового кодекса Российской Федерации и применяемым к объектам налогообложения 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0A704B" w:rsidRPr="009E703A" w:rsidTr="00B64179">
        <w:trPr>
          <w:trHeight w:val="6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B64179">
        <w:trPr>
          <w:trHeight w:val="6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действий(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B64179">
        <w:trPr>
          <w:trHeight w:val="6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0A704B" w:rsidRPr="009E703A" w:rsidTr="00B64179">
        <w:trPr>
          <w:trHeight w:val="59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9E703A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</w:tr>
      <w:tr w:rsidR="000A704B" w:rsidRPr="009E703A" w:rsidTr="00B64179">
        <w:trPr>
          <w:trHeight w:val="1360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либо иной платы за передачу  в  возмездное 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11 05000 00 0000 120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B64179">
        <w:trPr>
          <w:trHeight w:val="1360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B64179">
        <w:trPr>
          <w:trHeight w:val="1360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Доходы ,получаемые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11 05013 10 0001 120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E703A" w:rsidTr="00B64179">
        <w:trPr>
          <w:trHeight w:val="1360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Прочие доходы от использования имущества,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находящихся  в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государственной и муниципальной собственности (за исключением имущества  бюджетных и  автономных учреждений, а также имущества государственных и муниципальных унитарных предприятий в том числе казенных)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0A704B" w:rsidRPr="009E703A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9E703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A704B" w:rsidRPr="009E703A" w:rsidTr="00B64179">
        <w:trPr>
          <w:trHeight w:val="1526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поступления  от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использования имущества, находящегося в   собственности поселений (за исключением имущества   муниципальных  бюджетных  и автономных учреждений, а также имущества  муниципальных унитарных предприятий, в том числе казенных)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9E703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A704B" w:rsidRPr="009E703A" w:rsidTr="00B64179">
        <w:trPr>
          <w:trHeight w:val="3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B64179">
        <w:trPr>
          <w:trHeight w:val="3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B64179">
        <w:trPr>
          <w:trHeight w:val="3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E703A" w:rsidTr="00B64179">
        <w:trPr>
          <w:trHeight w:val="36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БЕЗВОЗМЕЗДНЫЕ ПОСТУПЛЕНИЯ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81FED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9320</w:t>
            </w:r>
          </w:p>
        </w:tc>
      </w:tr>
      <w:tr w:rsidR="000A704B" w:rsidRPr="009E703A" w:rsidTr="00B64179">
        <w:trPr>
          <w:trHeight w:val="70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81FE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9320</w:t>
            </w:r>
          </w:p>
        </w:tc>
      </w:tr>
      <w:tr w:rsidR="000A704B" w:rsidRPr="009E703A" w:rsidTr="00B64179">
        <w:trPr>
          <w:trHeight w:val="723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4091,9</w:t>
            </w:r>
          </w:p>
        </w:tc>
      </w:tr>
      <w:tr w:rsidR="000A704B" w:rsidRPr="009E703A" w:rsidTr="00B64179">
        <w:trPr>
          <w:trHeight w:val="369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Дотации на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выравнивание  бюджетной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обеспеченности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4091,9</w:t>
            </w:r>
          </w:p>
        </w:tc>
      </w:tr>
      <w:tr w:rsidR="000A704B" w:rsidRPr="009E703A" w:rsidTr="00B64179">
        <w:trPr>
          <w:trHeight w:val="70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4091,9</w:t>
            </w:r>
          </w:p>
        </w:tc>
      </w:tr>
      <w:tr w:rsidR="000A704B" w:rsidRPr="009E703A" w:rsidTr="00B64179">
        <w:trPr>
          <w:trHeight w:val="68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81FE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5136,7</w:t>
            </w:r>
          </w:p>
        </w:tc>
      </w:tr>
      <w:tr w:rsidR="000A704B" w:rsidRPr="009E703A" w:rsidTr="00B64179">
        <w:trPr>
          <w:trHeight w:val="37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E703A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Прочие субсидии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81FE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5136,7</w:t>
            </w:r>
          </w:p>
        </w:tc>
      </w:tr>
      <w:tr w:rsidR="000A704B" w:rsidRPr="009E703A" w:rsidTr="00B64179">
        <w:trPr>
          <w:trHeight w:val="27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поселений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81FE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5136,7</w:t>
            </w:r>
          </w:p>
        </w:tc>
      </w:tr>
      <w:tr w:rsidR="000A704B" w:rsidRPr="009E703A" w:rsidTr="00B64179">
        <w:trPr>
          <w:trHeight w:val="685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B64179">
        <w:trPr>
          <w:trHeight w:val="528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B64179">
        <w:trPr>
          <w:trHeight w:val="1006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первичного  воинского</w:t>
            </w:r>
            <w:proofErr w:type="gramEnd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учёта на территориях, где отсутствуют 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proofErr w:type="gramStart"/>
            <w:r w:rsidRPr="009E703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военные  комиссариаты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</w:tr>
      <w:tr w:rsidR="000A704B" w:rsidRPr="009E703A" w:rsidTr="00B64179">
        <w:trPr>
          <w:trHeight w:val="701"/>
        </w:trPr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0A704B" w:rsidRPr="009E703A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E703A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E703A" w:rsidRDefault="00D81FED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E703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11467</w:t>
            </w:r>
          </w:p>
        </w:tc>
      </w:tr>
    </w:tbl>
    <w:p w:rsidR="000A704B" w:rsidRPr="009E703A" w:rsidRDefault="000A704B">
      <w:pPr>
        <w:rPr>
          <w:rFonts w:ascii="Times New Roman" w:hAnsi="Times New Roman" w:cs="Times New Roman"/>
        </w:rPr>
      </w:pPr>
    </w:p>
    <w:p w:rsidR="000A704B" w:rsidRPr="009E703A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E834BD" w:rsidRDefault="00E834BD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0A704B" w:rsidRPr="00973718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№2</w:t>
      </w:r>
    </w:p>
    <w:p w:rsidR="000A704B" w:rsidRPr="00973718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73718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0A704B" w:rsidRPr="00973718" w:rsidRDefault="000A704B" w:rsidP="000A704B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0A704B" w:rsidRPr="00973718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0A704B" w:rsidRPr="00973718" w:rsidRDefault="000A704B" w:rsidP="000A704B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0A704B" w:rsidRDefault="000A704B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973718"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73718"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73718"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2013г.  № </w:t>
      </w:r>
      <w:r w:rsidR="00973718"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>3-15-1дсп</w:t>
      </w:r>
      <w:r w:rsidRPr="009737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7371BA" w:rsidRPr="00973718" w:rsidRDefault="007371BA" w:rsidP="000A704B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04B" w:rsidRPr="00973718" w:rsidRDefault="000A704B" w:rsidP="000A704B">
      <w:pPr>
        <w:spacing w:after="0" w:line="240" w:lineRule="auto"/>
        <w:ind w:left="3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0A704B" w:rsidRPr="00973718" w:rsidRDefault="000A704B" w:rsidP="000A7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</w:pPr>
      <w:r w:rsidRPr="00973718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eastAsia="ru-RU"/>
        </w:rPr>
        <w:t>Прогнозируемые   доходы Гороховского муниципального образования на плановый период 2015-2016   годов</w:t>
      </w:r>
    </w:p>
    <w:p w:rsidR="000A704B" w:rsidRPr="00973718" w:rsidRDefault="000A704B" w:rsidP="000A704B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371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 w:rsidRPr="00973718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тыс.руб</w:t>
      </w:r>
      <w:proofErr w:type="spellEnd"/>
      <w:r w:rsidRPr="0097371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2268"/>
        <w:gridCol w:w="1134"/>
        <w:gridCol w:w="1134"/>
      </w:tblGrid>
      <w:tr w:rsidR="000A704B" w:rsidRPr="00973718" w:rsidTr="00B64179">
        <w:trPr>
          <w:trHeight w:val="7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  <w:t>Сумма</w:t>
            </w:r>
          </w:p>
          <w:p w:rsidR="000A704B" w:rsidRPr="00973718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</w:p>
        </w:tc>
      </w:tr>
      <w:tr w:rsidR="000A704B" w:rsidRPr="00973718" w:rsidTr="00B64179">
        <w:trPr>
          <w:trHeight w:val="535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Наименование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Коды</w:t>
            </w:r>
          </w:p>
          <w:p w:rsidR="000A704B" w:rsidRPr="00973718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Администратора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1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w w:val="111"/>
                <w:sz w:val="18"/>
                <w:szCs w:val="18"/>
                <w:lang w:eastAsia="ru-RU"/>
              </w:rPr>
              <w:t>Код БК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2015г.</w:t>
            </w:r>
          </w:p>
          <w:p w:rsidR="000A704B" w:rsidRPr="00973718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spacing w:val="-3"/>
                <w:w w:val="101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2016г.</w:t>
            </w:r>
          </w:p>
        </w:tc>
      </w:tr>
      <w:tr w:rsidR="000A704B" w:rsidRPr="00973718" w:rsidTr="00B64179">
        <w:trPr>
          <w:trHeight w:val="451"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100 00000 00 0000 000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2642</w:t>
            </w:r>
          </w:p>
        </w:tc>
      </w:tr>
      <w:tr w:rsidR="000A704B" w:rsidRPr="00973718" w:rsidTr="00B64179">
        <w:trPr>
          <w:trHeight w:val="45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ПРИБЫЛЬ, ДОХОДЫ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717</w:t>
            </w:r>
          </w:p>
        </w:tc>
      </w:tr>
      <w:tr w:rsidR="000A704B" w:rsidRPr="00973718" w:rsidTr="00B64179">
        <w:trPr>
          <w:trHeight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доходы физических лиц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97371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1 01 02000 01 0000 110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</w:tr>
      <w:tr w:rsidR="000A704B" w:rsidRPr="00973718" w:rsidTr="00B64179">
        <w:trPr>
          <w:trHeight w:val="20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    </w:t>
            </w: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отношении которых исчисление и уплата налога осуществляются в </w:t>
            </w: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соответствии со статьями 227, 227.1 и 228 Налогового   кодекса Российской Федерации</w:t>
            </w:r>
          </w:p>
          <w:p w:rsidR="000A704B" w:rsidRPr="00973718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717</w:t>
            </w:r>
          </w:p>
        </w:tc>
      </w:tr>
      <w:tr w:rsidR="000A704B" w:rsidRPr="00973718" w:rsidTr="00B64179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Налоги и товары (работы,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услуги)реализуемые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1500</w:t>
            </w:r>
          </w:p>
        </w:tc>
      </w:tr>
      <w:tr w:rsidR="000A704B" w:rsidRPr="00973718" w:rsidTr="00B64179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дизельное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топливо,  зачисляемые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</w:tr>
      <w:tr w:rsidR="000A704B" w:rsidRPr="00973718" w:rsidTr="00B64179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моторные масла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 дизельных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карбюраторных (</w:t>
            </w:r>
            <w:proofErr w:type="spellStart"/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 двигателей, зачисляемые в консолидированные бюджеты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10302240010000110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0A704B" w:rsidRPr="00973718" w:rsidTr="00B64179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автомобильный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бензин,  производимый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Федерации, зачисляемые в консолидированные бюджеты субъектов 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</w:t>
            </w:r>
          </w:p>
        </w:tc>
      </w:tr>
      <w:tr w:rsidR="000A704B" w:rsidRPr="00973718" w:rsidTr="00B64179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Доходы от уплаты акцизов на прямогонный бензин, производимый на территории Российской Федерации, зачисляемые в консолидированные бюджеты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  Российской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0A704B" w:rsidRPr="00973718" w:rsidTr="00B64179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w w:val="102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73718" w:rsidTr="00B64179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2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73718" w:rsidTr="00B64179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w w:val="102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0A704B" w:rsidRPr="00973718" w:rsidTr="00B64179">
        <w:trPr>
          <w:trHeight w:val="29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НАЛОГИ НА ИМУЩЕСТВО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w w:val="102"/>
                <w:sz w:val="18"/>
                <w:szCs w:val="18"/>
                <w:lang w:eastAsia="ru-RU"/>
              </w:rPr>
              <w:t>1 06 00 00000 0000 000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262</w:t>
            </w:r>
          </w:p>
        </w:tc>
      </w:tr>
      <w:tr w:rsidR="000A704B" w:rsidRPr="00973718" w:rsidTr="00B64179">
        <w:trPr>
          <w:trHeight w:val="47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106 0100000 0000 110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0A704B" w:rsidRPr="00973718" w:rsidTr="00B64179">
        <w:trPr>
          <w:trHeight w:val="79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106 01030 10 0000 110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0A704B" w:rsidRPr="00973718" w:rsidTr="00B64179">
        <w:trPr>
          <w:trHeight w:val="3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Земельный налог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eastAsia="ru-RU"/>
              </w:rPr>
              <w:t>106 06000 00 0000 110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</w:tr>
      <w:tr w:rsidR="000A704B" w:rsidRPr="00973718" w:rsidTr="00B64179">
        <w:trPr>
          <w:trHeight w:val="9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1 06  06010 00 0000 110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  <w:p w:rsidR="000A704B" w:rsidRPr="00973718" w:rsidRDefault="000A704B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</w:tr>
      <w:tr w:rsidR="000A704B" w:rsidRPr="00973718" w:rsidTr="00B64179">
        <w:trPr>
          <w:trHeight w:val="12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взимаемый по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ставкам ,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 в соответствии с подпунктом 1 пункта1 статьи394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</w:tr>
      <w:tr w:rsidR="000A704B" w:rsidRPr="00973718" w:rsidTr="00B64179">
        <w:trPr>
          <w:trHeight w:val="105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взимаемым по ставкам,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установленным  в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соответствии с подпунктом2 пункта 1 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1 06 06020 000000 110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0A704B" w:rsidRPr="00973718" w:rsidTr="00B64179">
        <w:trPr>
          <w:trHeight w:val="126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Земельный налог, взимаемый по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ставкам ,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установленным в соответствии с подпунктом 2 пункта1 статьи 394 Налогового кодекса Российской Федерации и применяемым к объектам налогообложения 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0A704B" w:rsidRPr="00973718" w:rsidTr="00B64179">
        <w:trPr>
          <w:trHeight w:val="6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108  00000  00  0000  000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73718" w:rsidTr="00B64179">
        <w:trPr>
          <w:trHeight w:val="6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действий(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108  04000  01  0000  110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73718" w:rsidTr="00B64179">
        <w:trPr>
          <w:trHeight w:val="6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108  04020  01 1000  110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73718" w:rsidTr="00B64179">
        <w:trPr>
          <w:trHeight w:val="59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ДОХОДЫ ОТ ИСПОЛЬЗОВАНИЯ ИМУЩЕСТВА, </w:t>
            </w:r>
            <w:r w:rsidRPr="00973718">
              <w:rPr>
                <w:rFonts w:ascii="Times New Roman" w:eastAsia="Times New Roman" w:hAnsi="Times New Roman" w:cs="Times New Roman"/>
                <w:b/>
                <w:spacing w:val="-7"/>
                <w:sz w:val="18"/>
                <w:szCs w:val="18"/>
                <w:lang w:eastAsia="ru-RU"/>
              </w:rPr>
              <w:t xml:space="preserve">НАХОДЯЩЕГОСЯ В ГОСУДАРСТВЕННОЙ И </w:t>
            </w:r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>МУНИЦИПАЛЬНОЙ СОБСТВЕННОСТИ</w:t>
            </w:r>
          </w:p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73718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eastAsia="ru-RU"/>
              </w:rPr>
              <w:t>11 00000 00 0000 000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</w:tr>
      <w:tr w:rsidR="000A704B" w:rsidRPr="00973718" w:rsidTr="00B64179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либо иной платы за передачу  в  возмездное  пользование государственного и муниципального имущества (за исключением имущества бюджетных и автономных учреждений , а также имущества государственных и муниципальных унитарных предприятий , в том числе казенных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73718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11 05000 00 0000 120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73718" w:rsidTr="00B64179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lastRenderedPageBreak/>
              <w:t>Доходы ,получаемые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73718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11 05010 00 0000 120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73718" w:rsidTr="00B64179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Доходы ,получаемые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в виде арендной платы за земельные участки ,государственная собственность на которые не разграничена  и которые расположены в границах поселений, а также средства от продажи права на заключение договоров аренды указанных земельных участков(доходы,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1 </w:t>
            </w:r>
            <w:r w:rsidRPr="00973718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11 05013 10 0001 120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</w:tr>
      <w:tr w:rsidR="000A704B" w:rsidRPr="00973718" w:rsidTr="00B64179">
        <w:trPr>
          <w:trHeight w:val="1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Прочие доходы от использования имущества,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находящихся  в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государственной и муниципальной собственности (за исключением имущества  бюджетных и  автономных учреждений, а также имущества государственных и муниципальных унитарных предприятий в том числе казенных) </w:t>
            </w:r>
          </w:p>
          <w:p w:rsidR="000A704B" w:rsidRPr="00973718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  <w:p w:rsidR="000A704B" w:rsidRPr="00973718" w:rsidRDefault="000A704B" w:rsidP="00B64179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1 </w:t>
            </w:r>
            <w:r w:rsidRPr="00973718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eastAsia="ru-RU"/>
              </w:rPr>
              <w:t>11 09000 00 0000 120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A704B" w:rsidRPr="00973718" w:rsidTr="00B64179">
        <w:trPr>
          <w:trHeight w:val="5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Прочие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поступления  от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использования имущества, находящегося в   собственности поселений (за исключением имущества   муниципальных  бюджетных  и автономных учреждений, а также имущества  муниципальных унитарных предприятий, в том числе казенных) </w:t>
            </w:r>
          </w:p>
          <w:p w:rsidR="000A704B" w:rsidRPr="00973718" w:rsidRDefault="000A704B" w:rsidP="00B64179">
            <w:pPr>
              <w:shd w:val="clear" w:color="auto" w:fill="FFFFFF"/>
              <w:spacing w:after="0" w:line="302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 xml:space="preserve">1  </w:t>
            </w:r>
            <w:r w:rsidRPr="00973718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110904510 0000 120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</w:tr>
      <w:tr w:rsidR="000A704B" w:rsidRPr="00973718" w:rsidTr="00B64179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113 00000 00 0000  000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73718" w:rsidTr="00B64179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113 01000 00 0000  130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73718" w:rsidTr="00B64179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Прочие доходы от оказания платных услуг(работ) получателями средств бюджетов поселений </w:t>
            </w:r>
          </w:p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113 01995 10 0000  130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</w:tr>
      <w:tr w:rsidR="000A704B" w:rsidRPr="00973718" w:rsidTr="00B64179">
        <w:trPr>
          <w:trHeight w:val="36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БЕЗВОЗМЕЗДНЫЕ ПОСТУПЛЕНИЯ</w:t>
            </w:r>
          </w:p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  <w:t>2 00 00000 00 0000 000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E834BD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E834BD" w:rsidP="00B64179">
            <w:pPr>
              <w:shd w:val="clear" w:color="auto" w:fill="FFFFFF"/>
              <w:tabs>
                <w:tab w:val="center" w:pos="567"/>
                <w:tab w:val="right" w:pos="11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6824,4</w:t>
            </w:r>
          </w:p>
        </w:tc>
      </w:tr>
      <w:tr w:rsidR="000A704B" w:rsidRPr="00973718" w:rsidTr="00B64179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E834B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E834B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6824,4</w:t>
            </w:r>
          </w:p>
        </w:tc>
      </w:tr>
      <w:tr w:rsidR="000A704B" w:rsidRPr="00973718" w:rsidTr="00B64179">
        <w:trPr>
          <w:trHeight w:val="7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1959,8</w:t>
            </w:r>
          </w:p>
        </w:tc>
      </w:tr>
      <w:tr w:rsidR="000A704B" w:rsidRPr="00973718" w:rsidTr="00B64179">
        <w:trPr>
          <w:trHeight w:val="36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Дотации на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выравнивание  бюджетной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обеспеченности</w:t>
            </w:r>
          </w:p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2 02 01001 00 0000 151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1959,8</w:t>
            </w:r>
          </w:p>
        </w:tc>
      </w:tr>
      <w:tr w:rsidR="000A704B" w:rsidRPr="00973718" w:rsidTr="00B64179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Дотации бюджетам   поселений  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1959,8</w:t>
            </w:r>
          </w:p>
        </w:tc>
      </w:tr>
      <w:tr w:rsidR="000A704B" w:rsidRPr="00973718" w:rsidTr="00B64179">
        <w:trPr>
          <w:trHeight w:val="6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E834B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E834B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4773</w:t>
            </w:r>
          </w:p>
        </w:tc>
      </w:tr>
      <w:tr w:rsidR="000A704B" w:rsidRPr="00973718" w:rsidTr="00B64179">
        <w:trPr>
          <w:trHeight w:val="3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73718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Прочие субсидии</w:t>
            </w:r>
          </w:p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E834B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E834B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4773</w:t>
            </w:r>
          </w:p>
        </w:tc>
      </w:tr>
      <w:tr w:rsidR="000A704B" w:rsidRPr="00973718" w:rsidTr="00B64179">
        <w:trPr>
          <w:trHeight w:val="27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371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поселений</w:t>
            </w:r>
          </w:p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202 02999 10 0000 151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F43C9C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  <w:r w:rsidR="00E834BD"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E834BD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4773</w:t>
            </w:r>
          </w:p>
        </w:tc>
      </w:tr>
      <w:tr w:rsidR="000A704B" w:rsidRPr="00973718" w:rsidTr="00B64179">
        <w:trPr>
          <w:trHeight w:val="72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2 02  03000 00 0000 151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0A704B" w:rsidRPr="00973718" w:rsidTr="00B64179">
        <w:trPr>
          <w:trHeight w:val="5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2 02 03015 00 0000 151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0A704B" w:rsidRPr="00973718" w:rsidTr="00B64179">
        <w:trPr>
          <w:trHeight w:val="100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Субвенции бюджетам поселений на осуществление </w:t>
            </w:r>
            <w:proofErr w:type="gramStart"/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первичного  воинского</w:t>
            </w:r>
            <w:proofErr w:type="gramEnd"/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учёта на территориях, где отсутствуют </w:t>
            </w:r>
          </w:p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proofErr w:type="gramStart"/>
            <w:r w:rsidRPr="0097371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военные  комиссариаты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719</w:t>
            </w: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2 02 03015 10 0000 151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</w:t>
            </w:r>
          </w:p>
        </w:tc>
      </w:tr>
      <w:tr w:rsidR="000A704B" w:rsidRPr="00973718" w:rsidTr="00B64179">
        <w:trPr>
          <w:trHeight w:val="70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pacing w:val="-6"/>
                <w:sz w:val="18"/>
                <w:szCs w:val="18"/>
                <w:lang w:eastAsia="ru-RU"/>
              </w:rPr>
              <w:t>Итого доходов</w:t>
            </w:r>
          </w:p>
          <w:p w:rsidR="000A704B" w:rsidRPr="00973718" w:rsidRDefault="000A704B" w:rsidP="00B64179">
            <w:pPr>
              <w:shd w:val="clear" w:color="auto" w:fill="FFFFFF"/>
              <w:spacing w:after="0" w:line="305" w:lineRule="exact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  <w:p w:rsidR="000A704B" w:rsidRPr="00973718" w:rsidRDefault="000A704B" w:rsidP="00B641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704B" w:rsidRPr="00973718" w:rsidRDefault="00E834BD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04B" w:rsidRPr="00973718" w:rsidRDefault="00E834BD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37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9466,4</w:t>
            </w:r>
          </w:p>
        </w:tc>
      </w:tr>
    </w:tbl>
    <w:p w:rsidR="000A704B" w:rsidRPr="00973718" w:rsidRDefault="000A704B">
      <w:pPr>
        <w:rPr>
          <w:rFonts w:ascii="Times New Roman" w:hAnsi="Times New Roman" w:cs="Times New Roman"/>
        </w:rPr>
      </w:pPr>
    </w:p>
    <w:p w:rsidR="000A704B" w:rsidRDefault="000A704B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№3</w:t>
      </w: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3074FA" w:rsidRPr="007371BA" w:rsidRDefault="003074FA" w:rsidP="003074FA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2013г.  № 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3-15-1дсп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3074FA" w:rsidRPr="007371BA" w:rsidRDefault="003074FA" w:rsidP="00307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74FA" w:rsidRPr="002B406B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4FA" w:rsidRPr="002B406B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     Администраторов доходов бюджета</w:t>
      </w:r>
    </w:p>
    <w:p w:rsidR="003074FA" w:rsidRPr="002B406B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Гороховского 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4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2014год и на плановый период 2015и 2016годов</w:t>
      </w: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2647"/>
        <w:gridCol w:w="3826"/>
      </w:tblGrid>
      <w:tr w:rsidR="003074FA" w:rsidRPr="002B406B" w:rsidTr="00B64179">
        <w:tc>
          <w:tcPr>
            <w:tcW w:w="3100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4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доходов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</w:tr>
      <w:tr w:rsidR="003074FA" w:rsidRPr="002B406B" w:rsidTr="00B64179">
        <w:tc>
          <w:tcPr>
            <w:tcW w:w="9270" w:type="dxa"/>
            <w:gridSpan w:val="3"/>
            <w:vAlign w:val="bottom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719-Администрация Гороховского муниципального образования -Администрация сельского поселения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108  04020 01 1</w:t>
            </w:r>
            <w:r w:rsidR="00B56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000  110</w:t>
            </w:r>
          </w:p>
        </w:tc>
        <w:tc>
          <w:tcPr>
            <w:tcW w:w="3125" w:type="dxa"/>
            <w:vAlign w:val="bottom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FA" w:rsidRPr="002B406B" w:rsidRDefault="003074FA" w:rsidP="00B64179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108  04020 01 4000  110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125" w:type="dxa"/>
            <w:vAlign w:val="bottom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  собственности поселений (за исключением имущества   муниципальных бюджетных и автономных учреждений, а также </w:t>
            </w:r>
            <w:proofErr w:type="gramStart"/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 муниципальных</w:t>
            </w:r>
            <w:proofErr w:type="gramEnd"/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унитарных предприятий, в том числе казенных) 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113  01995 10 0000 130</w:t>
            </w:r>
          </w:p>
        </w:tc>
        <w:tc>
          <w:tcPr>
            <w:tcW w:w="3125" w:type="dxa"/>
            <w:vAlign w:val="bottom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доходы от оказания платных услуг (работ)получателями средств бюджетов поселений </w:t>
            </w:r>
          </w:p>
        </w:tc>
      </w:tr>
      <w:tr w:rsidR="00270B1E" w:rsidRPr="002B406B" w:rsidTr="00B64179">
        <w:tc>
          <w:tcPr>
            <w:tcW w:w="3100" w:type="dxa"/>
            <w:vAlign w:val="center"/>
          </w:tcPr>
          <w:p w:rsidR="00270B1E" w:rsidRPr="002B406B" w:rsidRDefault="00270B1E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270B1E" w:rsidRPr="002B406B" w:rsidRDefault="00270B1E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116 51040 02 0000 140</w:t>
            </w:r>
          </w:p>
        </w:tc>
        <w:tc>
          <w:tcPr>
            <w:tcW w:w="3125" w:type="dxa"/>
          </w:tcPr>
          <w:p w:rsidR="00270B1E" w:rsidRPr="002B406B" w:rsidRDefault="00270B1E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3074FA" w:rsidRPr="002B406B" w:rsidTr="00B64179">
        <w:trPr>
          <w:trHeight w:val="972"/>
        </w:trPr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202 01003 10 0000 151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074FA" w:rsidRPr="002B406B" w:rsidTr="00B64179">
        <w:trPr>
          <w:trHeight w:val="376"/>
        </w:trPr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202 02999 10 0000 151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поселений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202 03015 10 0000 151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поселений на осуществление полномочий первичного воинского учета на территориях, где отсутствуют военные комиссариаты         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202 04 999 10 0000 151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поселения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207 05000 10 0000 180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gramStart"/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излишне  уплаченных</w:t>
            </w:r>
            <w:proofErr w:type="gramEnd"/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 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218 05010 10 0000 151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поселений от возврата остатков субсидий, субвенций и иных межбюджетных </w:t>
            </w:r>
            <w:proofErr w:type="gramStart"/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трансфертов ,имеющих</w:t>
            </w:r>
            <w:proofErr w:type="gramEnd"/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целевое значение ,прошлых лет из бюджетов муниципальных районов</w:t>
            </w:r>
          </w:p>
        </w:tc>
      </w:tr>
      <w:tr w:rsidR="003074FA" w:rsidRPr="002B406B" w:rsidTr="00B64179">
        <w:tc>
          <w:tcPr>
            <w:tcW w:w="3100" w:type="dxa"/>
            <w:vAlign w:val="center"/>
          </w:tcPr>
          <w:p w:rsidR="003074FA" w:rsidRPr="002B406B" w:rsidRDefault="003074FA" w:rsidP="00B6417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045" w:type="dxa"/>
            <w:vAlign w:val="center"/>
          </w:tcPr>
          <w:p w:rsidR="003074FA" w:rsidRPr="002B406B" w:rsidRDefault="003074F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3125" w:type="dxa"/>
          </w:tcPr>
          <w:p w:rsidR="003074FA" w:rsidRPr="002B406B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субсидий субвенций и иных межбюджетных </w:t>
            </w:r>
            <w:proofErr w:type="gramStart"/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трансфертов ,</w:t>
            </w:r>
            <w:proofErr w:type="gramEnd"/>
            <w:r w:rsidRPr="002B4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целевое назначение , прошлых лет из бюджетов поселений</w:t>
            </w:r>
          </w:p>
        </w:tc>
      </w:tr>
    </w:tbl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E178F3" w:rsidRDefault="00E178F3">
      <w:pPr>
        <w:rPr>
          <w:rFonts w:ascii="Times New Roman" w:hAnsi="Times New Roman" w:cs="Times New Roman"/>
        </w:rPr>
      </w:pPr>
    </w:p>
    <w:p w:rsidR="00E178F3" w:rsidRDefault="00E178F3">
      <w:pPr>
        <w:rPr>
          <w:rFonts w:ascii="Times New Roman" w:hAnsi="Times New Roman" w:cs="Times New Roman"/>
        </w:rPr>
      </w:pPr>
    </w:p>
    <w:p w:rsidR="00E178F3" w:rsidRDefault="00E178F3">
      <w:pPr>
        <w:rPr>
          <w:rFonts w:ascii="Times New Roman" w:hAnsi="Times New Roman" w:cs="Times New Roman"/>
        </w:rPr>
      </w:pPr>
    </w:p>
    <w:p w:rsidR="00E178F3" w:rsidRDefault="00E178F3">
      <w:pPr>
        <w:rPr>
          <w:rFonts w:ascii="Times New Roman" w:hAnsi="Times New Roman" w:cs="Times New Roman"/>
        </w:rPr>
      </w:pPr>
    </w:p>
    <w:p w:rsidR="00E178F3" w:rsidRDefault="00E178F3">
      <w:pPr>
        <w:rPr>
          <w:rFonts w:ascii="Times New Roman" w:hAnsi="Times New Roman" w:cs="Times New Roman"/>
        </w:rPr>
      </w:pPr>
    </w:p>
    <w:p w:rsidR="00E178F3" w:rsidRDefault="00E178F3">
      <w:pPr>
        <w:rPr>
          <w:rFonts w:ascii="Times New Roman" w:hAnsi="Times New Roman" w:cs="Times New Roman"/>
        </w:rPr>
      </w:pPr>
    </w:p>
    <w:p w:rsidR="00E178F3" w:rsidRDefault="00E178F3">
      <w:pPr>
        <w:rPr>
          <w:rFonts w:ascii="Times New Roman" w:hAnsi="Times New Roman" w:cs="Times New Roman"/>
        </w:rPr>
      </w:pPr>
    </w:p>
    <w:p w:rsidR="00E178F3" w:rsidRDefault="00E178F3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Приложение №4</w:t>
      </w: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3074FA" w:rsidRPr="007371BA" w:rsidRDefault="003074FA" w:rsidP="003074FA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2013г.  № 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3-15-1дсп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3074FA" w:rsidRPr="007371BA" w:rsidRDefault="003074FA" w:rsidP="003074F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74FA" w:rsidRPr="00CB43F9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FA" w:rsidRPr="00CB43F9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FA" w:rsidRPr="00CB43F9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нь главных администраторов </w:t>
      </w:r>
      <w:r w:rsidRPr="00CB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финансирования дефицита местного бюджета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2014год и на плановый период 2015и 2016годов</w:t>
      </w:r>
    </w:p>
    <w:p w:rsidR="003074FA" w:rsidRPr="00CB43F9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4FA" w:rsidRPr="00CB43F9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4FA" w:rsidRPr="00CB43F9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4578"/>
        <w:gridCol w:w="2878"/>
      </w:tblGrid>
      <w:tr w:rsidR="003074FA" w:rsidRPr="00CB43F9" w:rsidTr="00B64179">
        <w:tc>
          <w:tcPr>
            <w:tcW w:w="1872" w:type="dxa"/>
            <w:tcBorders>
              <w:bottom w:val="single" w:sz="4" w:space="0" w:color="auto"/>
            </w:tcBorders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БК источников финансирования дефицита бюджета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</w:p>
        </w:tc>
      </w:tr>
      <w:tr w:rsidR="003074FA" w:rsidRPr="00CB43F9" w:rsidTr="00B64179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Гороховского муниципального образования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сельско-</w:t>
            </w:r>
          </w:p>
        </w:tc>
      </w:tr>
      <w:tr w:rsidR="003074FA" w:rsidRPr="00CB43F9" w:rsidTr="00B64179"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740" w:type="dxa"/>
            <w:tcBorders>
              <w:top w:val="single" w:sz="4" w:space="0" w:color="auto"/>
            </w:tcBorders>
            <w:vAlign w:val="center"/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074FA" w:rsidRPr="00CB43F9" w:rsidTr="00B64179">
        <w:tc>
          <w:tcPr>
            <w:tcW w:w="1872" w:type="dxa"/>
            <w:vAlign w:val="center"/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740" w:type="dxa"/>
            <w:vAlign w:val="center"/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2941" w:type="dxa"/>
          </w:tcPr>
          <w:p w:rsidR="003074FA" w:rsidRPr="00CB43F9" w:rsidRDefault="003074F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</w:tbl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Pr="00515144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515144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№5</w:t>
      </w: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3074FA" w:rsidRPr="007371BA" w:rsidRDefault="003074FA" w:rsidP="003074FA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2013г.  № 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3-15-1дсп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074FA" w:rsidRPr="007371BA" w:rsidRDefault="003074FA" w:rsidP="003074FA"/>
    <w:p w:rsidR="003074FA" w:rsidRPr="00BA27B9" w:rsidRDefault="003074FA" w:rsidP="003074FA"/>
    <w:p w:rsidR="003074FA" w:rsidRPr="00C0373C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73C">
        <w:rPr>
          <w:rFonts w:ascii="Times New Roman" w:eastAsia="Times New Roman" w:hAnsi="Times New Roman" w:cs="Times New Roman"/>
          <w:b/>
          <w:lang w:eastAsia="ru-RU"/>
        </w:rPr>
        <w:t>Распределение бюджетных   ассигнований   по разделам, подразделам</w:t>
      </w:r>
    </w:p>
    <w:p w:rsidR="003074FA" w:rsidRPr="00C0373C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373C">
        <w:rPr>
          <w:rFonts w:ascii="Times New Roman" w:eastAsia="Times New Roman" w:hAnsi="Times New Roman" w:cs="Times New Roman"/>
          <w:b/>
          <w:lang w:eastAsia="ru-RU"/>
        </w:rPr>
        <w:t>классификации</w:t>
      </w:r>
      <w:proofErr w:type="gramEnd"/>
      <w:r w:rsidRPr="00C0373C">
        <w:rPr>
          <w:rFonts w:ascii="Times New Roman" w:eastAsia="Times New Roman" w:hAnsi="Times New Roman" w:cs="Times New Roman"/>
          <w:b/>
          <w:lang w:eastAsia="ru-RU"/>
        </w:rPr>
        <w:t xml:space="preserve"> расходов бюджета</w:t>
      </w:r>
      <w:r w:rsidRPr="00C0373C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C0373C">
        <w:rPr>
          <w:rFonts w:ascii="Times New Roman" w:eastAsia="Times New Roman" w:hAnsi="Times New Roman" w:cs="Times New Roman"/>
          <w:b/>
          <w:lang w:eastAsia="ru-RU"/>
        </w:rPr>
        <w:t xml:space="preserve"> на 2014год</w:t>
      </w:r>
      <w:r w:rsidRPr="00C0373C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</w:p>
    <w:p w:rsidR="003074FA" w:rsidRPr="00C0373C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74FA" w:rsidRPr="00C0373C" w:rsidRDefault="003074FA" w:rsidP="003074FA">
      <w:pPr>
        <w:tabs>
          <w:tab w:val="left" w:pos="7530"/>
        </w:tabs>
        <w:rPr>
          <w:rFonts w:ascii="Times New Roman" w:hAnsi="Times New Roman" w:cs="Times New Roman"/>
        </w:rPr>
      </w:pPr>
      <w:r w:rsidRPr="00C0373C">
        <w:rPr>
          <w:rFonts w:ascii="Times New Roman" w:hAnsi="Times New Roman" w:cs="Times New Roman"/>
        </w:rPr>
        <w:tab/>
        <w:t>тыс. руб.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  <w:b/>
                <w:bCs/>
              </w:rPr>
            </w:pPr>
            <w:r w:rsidRPr="00C0373C">
              <w:rPr>
                <w:rFonts w:ascii="Times New Roman" w:hAnsi="Times New Roman" w:cs="Times New Roman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843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СУММА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0373C">
              <w:rPr>
                <w:rFonts w:ascii="Times New Roman" w:hAnsi="Times New Roman" w:cs="Times New Roman"/>
                <w:b/>
              </w:rPr>
              <w:t>ОБШЕГОСУДАРСТВЕННЫЕ  ВОПРОСЫ</w:t>
            </w:r>
            <w:proofErr w:type="gramEnd"/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C0373C" w:rsidRDefault="00515144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  <w:r w:rsidR="00A035FA">
              <w:rPr>
                <w:rFonts w:ascii="Times New Roman" w:hAnsi="Times New Roman" w:cs="Times New Roman"/>
              </w:rPr>
              <w:t>7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886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vAlign w:val="center"/>
          </w:tcPr>
          <w:p w:rsidR="003074FA" w:rsidRPr="00C0373C" w:rsidRDefault="00A035FA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5451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20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91,4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1114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1114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 xml:space="preserve">ЖИЛИЩНО- </w:t>
            </w:r>
            <w:proofErr w:type="gramStart"/>
            <w:r w:rsidRPr="00C0373C">
              <w:rPr>
                <w:rFonts w:ascii="Times New Roman" w:hAnsi="Times New Roman" w:cs="Times New Roman"/>
                <w:b/>
              </w:rPr>
              <w:t>КОММУНАЛЬНОЕ  ХОЗЯЙСТВО</w:t>
            </w:r>
            <w:proofErr w:type="gramEnd"/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236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50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186</w:t>
            </w:r>
          </w:p>
        </w:tc>
      </w:tr>
      <w:tr w:rsidR="003074FA" w:rsidRPr="00C0373C" w:rsidTr="00B64179">
        <w:tc>
          <w:tcPr>
            <w:tcW w:w="5103" w:type="dxa"/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3775,6</w:t>
            </w:r>
          </w:p>
        </w:tc>
      </w:tr>
      <w:tr w:rsidR="003074FA" w:rsidRPr="00C0373C" w:rsidTr="00B64179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</w:p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vAlign w:val="center"/>
          </w:tcPr>
          <w:p w:rsidR="003074FA" w:rsidRPr="00C0373C" w:rsidRDefault="003074FA" w:rsidP="00B64179">
            <w:pPr>
              <w:jc w:val="center"/>
              <w:rPr>
                <w:rFonts w:ascii="Times New Roman" w:hAnsi="Times New Roman" w:cs="Times New Roman"/>
              </w:rPr>
            </w:pPr>
            <w:r w:rsidRPr="00C0373C">
              <w:rPr>
                <w:rFonts w:ascii="Times New Roman" w:hAnsi="Times New Roman" w:cs="Times New Roman"/>
              </w:rPr>
              <w:t>0</w:t>
            </w:r>
          </w:p>
        </w:tc>
      </w:tr>
      <w:tr w:rsidR="003074FA" w:rsidRPr="00C0373C" w:rsidTr="00B6417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  <w:b/>
              </w:rPr>
            </w:pPr>
            <w:r w:rsidRPr="00C0373C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4FA" w:rsidRPr="00C0373C" w:rsidRDefault="003074FA" w:rsidP="00B64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074FA" w:rsidRPr="00C0373C" w:rsidRDefault="00A035FA" w:rsidP="00B64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11574</w:t>
            </w:r>
          </w:p>
        </w:tc>
      </w:tr>
    </w:tbl>
    <w:p w:rsidR="003074FA" w:rsidRPr="00C0373C" w:rsidRDefault="003074FA" w:rsidP="003074FA">
      <w:pPr>
        <w:ind w:firstLine="708"/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Pr="0093451C" w:rsidRDefault="003074FA">
      <w:pPr>
        <w:rPr>
          <w:rFonts w:ascii="Times New Roman" w:hAnsi="Times New Roman" w:cs="Times New Roman"/>
          <w:color w:val="00B050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№6</w:t>
      </w: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3074FA" w:rsidRPr="007371BA" w:rsidRDefault="003074FA" w:rsidP="003074FA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3074FA" w:rsidRPr="007371BA" w:rsidRDefault="003074FA" w:rsidP="003074F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4FA" w:rsidRPr="007371BA" w:rsidRDefault="003074FA" w:rsidP="003074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2013г.  № </w:t>
      </w:r>
      <w:r w:rsid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>3-15-1дсп</w:t>
      </w:r>
      <w:r w:rsidRPr="00737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074FA" w:rsidRPr="007371BA" w:rsidRDefault="003074FA" w:rsidP="003074FA"/>
    <w:p w:rsidR="003074FA" w:rsidRPr="00BA27B9" w:rsidRDefault="003074FA" w:rsidP="003074FA"/>
    <w:p w:rsidR="003074FA" w:rsidRPr="00BA27B9" w:rsidRDefault="003074FA" w:rsidP="003074FA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 бюджетных</w:t>
      </w:r>
      <w:proofErr w:type="gramEnd"/>
      <w:r w:rsidRPr="00BA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ассигнований   по разделам, подразделам</w:t>
      </w:r>
    </w:p>
    <w:p w:rsidR="003074FA" w:rsidRPr="00BA27B9" w:rsidRDefault="003074FA" w:rsidP="003074FA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ссификации  расходов</w:t>
      </w:r>
      <w:proofErr w:type="gramEnd"/>
      <w:r w:rsidRPr="0064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 период 2015-2016</w:t>
      </w:r>
      <w:r w:rsidRPr="00BA2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3074FA" w:rsidRDefault="003074FA" w:rsidP="003074FA">
      <w:r>
        <w:t xml:space="preserve">                                                                                                                                                                          тыс. руб.</w:t>
      </w:r>
    </w:p>
    <w:tbl>
      <w:tblPr>
        <w:tblStyle w:val="a5"/>
        <w:tblW w:w="9350" w:type="dxa"/>
        <w:tblInd w:w="-5" w:type="dxa"/>
        <w:tblLook w:val="04A0" w:firstRow="1" w:lastRow="0" w:firstColumn="1" w:lastColumn="0" w:noHBand="0" w:noVBand="1"/>
      </w:tblPr>
      <w:tblGrid>
        <w:gridCol w:w="4694"/>
        <w:gridCol w:w="760"/>
        <w:gridCol w:w="765"/>
        <w:gridCol w:w="1646"/>
        <w:gridCol w:w="1485"/>
      </w:tblGrid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pPr>
              <w:rPr>
                <w:rFonts w:ascii="Arial" w:hAnsi="Arial" w:cs="Arial"/>
                <w:b/>
                <w:bCs/>
              </w:rPr>
            </w:pPr>
            <w:r w:rsidRPr="00FF4B1F">
              <w:rPr>
                <w:rFonts w:ascii="Arial" w:hAnsi="Arial" w:cs="Arial"/>
                <w:b/>
                <w:bCs/>
              </w:rPr>
              <w:t xml:space="preserve">                Функциональная статья</w:t>
            </w:r>
          </w:p>
        </w:tc>
        <w:tc>
          <w:tcPr>
            <w:tcW w:w="760" w:type="dxa"/>
          </w:tcPr>
          <w:p w:rsidR="003074FA" w:rsidRDefault="003074FA" w:rsidP="00B64179">
            <w:r>
              <w:t>РЗ</w:t>
            </w:r>
          </w:p>
        </w:tc>
        <w:tc>
          <w:tcPr>
            <w:tcW w:w="765" w:type="dxa"/>
          </w:tcPr>
          <w:p w:rsidR="003074FA" w:rsidRDefault="003074FA" w:rsidP="00B64179">
            <w:r>
              <w:t>ПР</w:t>
            </w:r>
          </w:p>
        </w:tc>
        <w:tc>
          <w:tcPr>
            <w:tcW w:w="1646" w:type="dxa"/>
          </w:tcPr>
          <w:p w:rsidR="003074FA" w:rsidRDefault="003074FA" w:rsidP="00B64179">
            <w:r>
              <w:t>2015г.</w:t>
            </w:r>
          </w:p>
        </w:tc>
        <w:tc>
          <w:tcPr>
            <w:tcW w:w="1485" w:type="dxa"/>
          </w:tcPr>
          <w:p w:rsidR="003074FA" w:rsidRDefault="003074FA" w:rsidP="00B64179">
            <w:r>
              <w:t>2016г.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pPr>
              <w:rPr>
                <w:rFonts w:ascii="Arial" w:hAnsi="Arial" w:cs="Arial"/>
                <w:b/>
              </w:rPr>
            </w:pPr>
            <w:r w:rsidRPr="00FF4B1F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FF4B1F">
              <w:rPr>
                <w:rFonts w:ascii="Arial" w:hAnsi="Arial" w:cs="Arial"/>
                <w:b/>
              </w:rPr>
              <w:t>ОБШЕГОСУДАРСТВЕННЫЕ  ВОПРОСЫ</w:t>
            </w:r>
            <w:proofErr w:type="gramEnd"/>
          </w:p>
        </w:tc>
        <w:tc>
          <w:tcPr>
            <w:tcW w:w="760" w:type="dxa"/>
            <w:vAlign w:val="center"/>
          </w:tcPr>
          <w:p w:rsidR="003074FA" w:rsidRDefault="003074FA" w:rsidP="00B64179">
            <w:r>
              <w:t>01</w:t>
            </w:r>
          </w:p>
        </w:tc>
        <w:tc>
          <w:tcPr>
            <w:tcW w:w="765" w:type="dxa"/>
            <w:vAlign w:val="center"/>
          </w:tcPr>
          <w:p w:rsidR="003074FA" w:rsidRDefault="003074FA" w:rsidP="00B64179">
            <w:r>
              <w:t>00</w:t>
            </w:r>
          </w:p>
        </w:tc>
        <w:tc>
          <w:tcPr>
            <w:tcW w:w="1646" w:type="dxa"/>
            <w:vAlign w:val="center"/>
          </w:tcPr>
          <w:p w:rsidR="003074FA" w:rsidRDefault="00E24093" w:rsidP="00B64179">
            <w:pPr>
              <w:jc w:val="center"/>
            </w:pPr>
            <w:r>
              <w:t>5604,6</w:t>
            </w:r>
          </w:p>
        </w:tc>
        <w:tc>
          <w:tcPr>
            <w:tcW w:w="1485" w:type="dxa"/>
            <w:vAlign w:val="center"/>
          </w:tcPr>
          <w:p w:rsidR="003074FA" w:rsidRDefault="00E24093" w:rsidP="00B64179">
            <w:pPr>
              <w:jc w:val="center"/>
            </w:pPr>
            <w:r>
              <w:t>5603,1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r w:rsidRPr="00FF4B1F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vAlign w:val="center"/>
          </w:tcPr>
          <w:p w:rsidR="003074FA" w:rsidRDefault="003074FA" w:rsidP="00B64179"/>
          <w:p w:rsidR="003074FA" w:rsidRPr="00376F58" w:rsidRDefault="003074FA" w:rsidP="00B64179">
            <w:r>
              <w:t>01</w:t>
            </w:r>
          </w:p>
        </w:tc>
        <w:tc>
          <w:tcPr>
            <w:tcW w:w="765" w:type="dxa"/>
            <w:vAlign w:val="center"/>
          </w:tcPr>
          <w:p w:rsidR="003074FA" w:rsidRDefault="003074FA" w:rsidP="00B64179"/>
          <w:p w:rsidR="003074FA" w:rsidRPr="00376F58" w:rsidRDefault="003074FA" w:rsidP="00B64179">
            <w:r>
              <w:t>02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  <w:r>
              <w:t>886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  <w:r>
              <w:t>886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r w:rsidRPr="00FF4B1F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60" w:type="dxa"/>
            <w:vAlign w:val="center"/>
          </w:tcPr>
          <w:p w:rsidR="003074FA" w:rsidRDefault="003074FA" w:rsidP="00B64179"/>
          <w:p w:rsidR="003074FA" w:rsidRPr="00376F58" w:rsidRDefault="003074FA" w:rsidP="00B64179">
            <w:r>
              <w:t>01</w:t>
            </w:r>
          </w:p>
        </w:tc>
        <w:tc>
          <w:tcPr>
            <w:tcW w:w="765" w:type="dxa"/>
            <w:vAlign w:val="center"/>
          </w:tcPr>
          <w:p w:rsidR="003074FA" w:rsidRDefault="003074FA" w:rsidP="00B64179"/>
          <w:p w:rsidR="003074FA" w:rsidRPr="00376F58" w:rsidRDefault="003074FA" w:rsidP="00B64179">
            <w:r>
              <w:t>04</w:t>
            </w:r>
          </w:p>
        </w:tc>
        <w:tc>
          <w:tcPr>
            <w:tcW w:w="1646" w:type="dxa"/>
            <w:vAlign w:val="center"/>
          </w:tcPr>
          <w:p w:rsidR="003074FA" w:rsidRDefault="00E24093" w:rsidP="00B64179">
            <w:pPr>
              <w:jc w:val="center"/>
            </w:pPr>
            <w:r>
              <w:t>4698,6</w:t>
            </w:r>
          </w:p>
        </w:tc>
        <w:tc>
          <w:tcPr>
            <w:tcW w:w="1485" w:type="dxa"/>
            <w:vAlign w:val="center"/>
          </w:tcPr>
          <w:p w:rsidR="003074FA" w:rsidRDefault="00E24093" w:rsidP="00B64179">
            <w:pPr>
              <w:jc w:val="center"/>
            </w:pPr>
            <w:r>
              <w:t>4697,1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r w:rsidRPr="00FF4B1F">
              <w:t>Резервные фонды</w:t>
            </w:r>
          </w:p>
        </w:tc>
        <w:tc>
          <w:tcPr>
            <w:tcW w:w="760" w:type="dxa"/>
            <w:vAlign w:val="center"/>
          </w:tcPr>
          <w:p w:rsidR="003074FA" w:rsidRDefault="003074FA" w:rsidP="00B64179">
            <w:r>
              <w:t>01</w:t>
            </w:r>
          </w:p>
        </w:tc>
        <w:tc>
          <w:tcPr>
            <w:tcW w:w="765" w:type="dxa"/>
            <w:vAlign w:val="center"/>
          </w:tcPr>
          <w:p w:rsidR="003074FA" w:rsidRDefault="003074FA" w:rsidP="00B64179">
            <w:r>
              <w:t>11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  <w:r>
              <w:t>20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  <w:r>
              <w:t>20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pPr>
              <w:rPr>
                <w:b/>
              </w:rPr>
            </w:pPr>
            <w:r w:rsidRPr="00FF4B1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60" w:type="dxa"/>
            <w:vAlign w:val="center"/>
          </w:tcPr>
          <w:p w:rsidR="003074FA" w:rsidRDefault="003074FA" w:rsidP="00B64179">
            <w:r>
              <w:t>02</w:t>
            </w:r>
          </w:p>
        </w:tc>
        <w:tc>
          <w:tcPr>
            <w:tcW w:w="765" w:type="dxa"/>
            <w:vAlign w:val="center"/>
          </w:tcPr>
          <w:p w:rsidR="003074FA" w:rsidRDefault="003074FA" w:rsidP="00B64179">
            <w:r>
              <w:t>03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</w:p>
          <w:p w:rsidR="003074FA" w:rsidRDefault="003074FA" w:rsidP="00B64179">
            <w:pPr>
              <w:jc w:val="center"/>
            </w:pPr>
            <w:r>
              <w:t>91,6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</w:p>
          <w:p w:rsidR="003074FA" w:rsidRDefault="003074FA" w:rsidP="00B64179">
            <w:pPr>
              <w:jc w:val="center"/>
            </w:pPr>
            <w:r>
              <w:t>91,6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pPr>
              <w:rPr>
                <w:b/>
                <w:sz w:val="18"/>
                <w:szCs w:val="18"/>
              </w:rPr>
            </w:pPr>
            <w:r w:rsidRPr="00FF4B1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vAlign w:val="center"/>
          </w:tcPr>
          <w:p w:rsidR="003074FA" w:rsidRDefault="003074FA" w:rsidP="00B64179">
            <w:r>
              <w:t>04</w:t>
            </w:r>
          </w:p>
        </w:tc>
        <w:tc>
          <w:tcPr>
            <w:tcW w:w="765" w:type="dxa"/>
            <w:vAlign w:val="center"/>
          </w:tcPr>
          <w:p w:rsidR="003074FA" w:rsidRDefault="003074FA" w:rsidP="00B64179">
            <w:r>
              <w:t>00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  <w:r>
              <w:t>1303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  <w:r>
              <w:t>1500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pPr>
              <w:rPr>
                <w:sz w:val="18"/>
                <w:szCs w:val="18"/>
              </w:rPr>
            </w:pPr>
            <w:r w:rsidRPr="00FF4B1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60" w:type="dxa"/>
            <w:vAlign w:val="center"/>
          </w:tcPr>
          <w:p w:rsidR="003074FA" w:rsidRDefault="003074FA" w:rsidP="00B64179">
            <w:r>
              <w:t>04</w:t>
            </w:r>
          </w:p>
        </w:tc>
        <w:tc>
          <w:tcPr>
            <w:tcW w:w="765" w:type="dxa"/>
            <w:vAlign w:val="center"/>
          </w:tcPr>
          <w:p w:rsidR="003074FA" w:rsidRDefault="003074FA" w:rsidP="00B64179">
            <w:r>
              <w:t>09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  <w:r>
              <w:t>1303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  <w:r>
              <w:t>1500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pPr>
              <w:rPr>
                <w:b/>
              </w:rPr>
            </w:pPr>
            <w:r w:rsidRPr="00FF4B1F">
              <w:rPr>
                <w:b/>
              </w:rPr>
              <w:t xml:space="preserve">ЖИЛИЩНО- </w:t>
            </w:r>
            <w:proofErr w:type="gramStart"/>
            <w:r w:rsidRPr="00FF4B1F">
              <w:rPr>
                <w:b/>
              </w:rPr>
              <w:t>КОММУНАЛЬНОЕ  ХОЗЯЙСТВО</w:t>
            </w:r>
            <w:proofErr w:type="gramEnd"/>
          </w:p>
        </w:tc>
        <w:tc>
          <w:tcPr>
            <w:tcW w:w="760" w:type="dxa"/>
            <w:vAlign w:val="center"/>
          </w:tcPr>
          <w:p w:rsidR="003074FA" w:rsidRDefault="003074FA" w:rsidP="00B64179">
            <w:r>
              <w:t>05</w:t>
            </w:r>
          </w:p>
        </w:tc>
        <w:tc>
          <w:tcPr>
            <w:tcW w:w="765" w:type="dxa"/>
            <w:vAlign w:val="center"/>
          </w:tcPr>
          <w:p w:rsidR="003074FA" w:rsidRDefault="003074FA" w:rsidP="00B64179">
            <w:r>
              <w:t>00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  <w:r>
              <w:t>0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  <w:r>
              <w:t>0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r w:rsidRPr="00FF4B1F">
              <w:t>Жилищное хозяйство</w:t>
            </w:r>
          </w:p>
        </w:tc>
        <w:tc>
          <w:tcPr>
            <w:tcW w:w="760" w:type="dxa"/>
            <w:vAlign w:val="center"/>
          </w:tcPr>
          <w:p w:rsidR="003074FA" w:rsidRDefault="003074FA" w:rsidP="00B64179">
            <w:r>
              <w:t>05</w:t>
            </w:r>
          </w:p>
        </w:tc>
        <w:tc>
          <w:tcPr>
            <w:tcW w:w="765" w:type="dxa"/>
            <w:vAlign w:val="center"/>
          </w:tcPr>
          <w:p w:rsidR="003074FA" w:rsidRDefault="003074FA" w:rsidP="00B64179">
            <w:r>
              <w:t>01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  <w:r>
              <w:t>0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  <w:r>
              <w:t>0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r>
              <w:t>Коммунальное хозяйство</w:t>
            </w:r>
          </w:p>
        </w:tc>
        <w:tc>
          <w:tcPr>
            <w:tcW w:w="760" w:type="dxa"/>
            <w:vAlign w:val="center"/>
          </w:tcPr>
          <w:p w:rsidR="003074FA" w:rsidRDefault="003074FA" w:rsidP="00B64179">
            <w:r>
              <w:t>05</w:t>
            </w:r>
          </w:p>
        </w:tc>
        <w:tc>
          <w:tcPr>
            <w:tcW w:w="765" w:type="dxa"/>
            <w:vAlign w:val="center"/>
          </w:tcPr>
          <w:p w:rsidR="003074FA" w:rsidRDefault="003074FA" w:rsidP="00B64179">
            <w:r>
              <w:t>02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  <w:r>
              <w:t>0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  <w:r>
              <w:t>0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r w:rsidRPr="00FF4B1F">
              <w:t>Благоустройство</w:t>
            </w:r>
          </w:p>
        </w:tc>
        <w:tc>
          <w:tcPr>
            <w:tcW w:w="760" w:type="dxa"/>
            <w:vAlign w:val="center"/>
          </w:tcPr>
          <w:p w:rsidR="003074FA" w:rsidRDefault="003074FA" w:rsidP="00B64179">
            <w:r>
              <w:t>05</w:t>
            </w:r>
          </w:p>
        </w:tc>
        <w:tc>
          <w:tcPr>
            <w:tcW w:w="765" w:type="dxa"/>
            <w:vAlign w:val="center"/>
          </w:tcPr>
          <w:p w:rsidR="003074FA" w:rsidRDefault="003074FA" w:rsidP="00B64179">
            <w:r>
              <w:t>03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  <w:r>
              <w:t>0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  <w:r>
              <w:t>0</w:t>
            </w:r>
          </w:p>
        </w:tc>
      </w:tr>
      <w:tr w:rsidR="003074FA" w:rsidTr="00B64179">
        <w:tc>
          <w:tcPr>
            <w:tcW w:w="4694" w:type="dxa"/>
            <w:vAlign w:val="bottom"/>
          </w:tcPr>
          <w:p w:rsidR="003074FA" w:rsidRPr="00FF4B1F" w:rsidRDefault="003074FA" w:rsidP="00B64179">
            <w:pPr>
              <w:rPr>
                <w:b/>
              </w:rPr>
            </w:pPr>
            <w:r w:rsidRPr="00FF4B1F">
              <w:rPr>
                <w:b/>
              </w:rPr>
              <w:t>КУЛЬТУРА</w:t>
            </w:r>
          </w:p>
        </w:tc>
        <w:tc>
          <w:tcPr>
            <w:tcW w:w="760" w:type="dxa"/>
            <w:vAlign w:val="center"/>
          </w:tcPr>
          <w:p w:rsidR="003074FA" w:rsidRDefault="003074FA" w:rsidP="00B64179">
            <w:r>
              <w:t>08</w:t>
            </w:r>
          </w:p>
        </w:tc>
        <w:tc>
          <w:tcPr>
            <w:tcW w:w="765" w:type="dxa"/>
            <w:vAlign w:val="center"/>
          </w:tcPr>
          <w:p w:rsidR="003074FA" w:rsidRDefault="003074FA" w:rsidP="00B64179">
            <w:r>
              <w:t>01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  <w:r>
              <w:t>2442,1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  <w:r>
              <w:t>2167</w:t>
            </w:r>
          </w:p>
        </w:tc>
      </w:tr>
      <w:tr w:rsidR="003074FA" w:rsidTr="00B64179">
        <w:tc>
          <w:tcPr>
            <w:tcW w:w="4694" w:type="dxa"/>
            <w:tcBorders>
              <w:bottom w:val="single" w:sz="4" w:space="0" w:color="auto"/>
            </w:tcBorders>
            <w:vAlign w:val="bottom"/>
          </w:tcPr>
          <w:p w:rsidR="003074FA" w:rsidRPr="00FF4B1F" w:rsidRDefault="003074FA" w:rsidP="00B64179">
            <w:pPr>
              <w:rPr>
                <w:b/>
              </w:rPr>
            </w:pPr>
            <w:r w:rsidRPr="00FF4B1F">
              <w:rPr>
                <w:b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3074FA" w:rsidRDefault="003074FA" w:rsidP="00B64179"/>
          <w:p w:rsidR="003074FA" w:rsidRPr="00376F58" w:rsidRDefault="003074FA" w:rsidP="00B64179">
            <w:r>
              <w:t>14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3074FA" w:rsidRDefault="003074FA" w:rsidP="00B64179"/>
          <w:p w:rsidR="003074FA" w:rsidRPr="00376F58" w:rsidRDefault="003074FA" w:rsidP="00B64179">
            <w:r>
              <w:t>03</w:t>
            </w:r>
          </w:p>
        </w:tc>
        <w:tc>
          <w:tcPr>
            <w:tcW w:w="1646" w:type="dxa"/>
            <w:vAlign w:val="center"/>
          </w:tcPr>
          <w:p w:rsidR="003074FA" w:rsidRDefault="003074FA" w:rsidP="00B64179">
            <w:pPr>
              <w:jc w:val="center"/>
            </w:pPr>
            <w:r>
              <w:t>0</w:t>
            </w:r>
          </w:p>
        </w:tc>
        <w:tc>
          <w:tcPr>
            <w:tcW w:w="1485" w:type="dxa"/>
            <w:vAlign w:val="center"/>
          </w:tcPr>
          <w:p w:rsidR="003074FA" w:rsidRDefault="003074FA" w:rsidP="00B64179">
            <w:pPr>
              <w:jc w:val="center"/>
            </w:pPr>
            <w:r>
              <w:t>0</w:t>
            </w:r>
          </w:p>
        </w:tc>
      </w:tr>
      <w:tr w:rsidR="003074FA" w:rsidTr="00B6417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074FA" w:rsidRPr="00FF4B1F" w:rsidRDefault="003074FA" w:rsidP="00B64179">
            <w:pPr>
              <w:rPr>
                <w:b/>
              </w:rPr>
            </w:pPr>
            <w:r w:rsidRPr="00FF4B1F">
              <w:rPr>
                <w:b/>
              </w:rPr>
              <w:t>ИТОГО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4FA" w:rsidRDefault="003074FA" w:rsidP="00B64179"/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4FA" w:rsidRDefault="003074FA" w:rsidP="00B64179"/>
        </w:tc>
        <w:tc>
          <w:tcPr>
            <w:tcW w:w="1646" w:type="dxa"/>
            <w:tcBorders>
              <w:left w:val="single" w:sz="4" w:space="0" w:color="auto"/>
            </w:tcBorders>
            <w:vAlign w:val="center"/>
          </w:tcPr>
          <w:p w:rsidR="003074FA" w:rsidRDefault="00E24093" w:rsidP="00B64179">
            <w:pPr>
              <w:jc w:val="center"/>
            </w:pPr>
            <w:r>
              <w:t>9441,3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074FA" w:rsidRDefault="00E24093" w:rsidP="00B64179">
            <w:pPr>
              <w:jc w:val="center"/>
            </w:pPr>
            <w:r>
              <w:t>9361,7</w:t>
            </w:r>
          </w:p>
        </w:tc>
      </w:tr>
    </w:tbl>
    <w:p w:rsidR="003074FA" w:rsidRPr="00BA27B9" w:rsidRDefault="003074FA" w:rsidP="003074FA">
      <w:pPr>
        <w:ind w:firstLine="708"/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>
      <w:pPr>
        <w:rPr>
          <w:rFonts w:ascii="Times New Roman" w:hAnsi="Times New Roman" w:cs="Times New Roman"/>
        </w:rPr>
      </w:pPr>
    </w:p>
    <w:p w:rsidR="003074FA" w:rsidRDefault="003074FA" w:rsidP="003074FA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074FA" w:rsidRPr="003074FA" w:rsidRDefault="003074FA" w:rsidP="003074FA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Приложение №7                                                                     </w:t>
      </w:r>
    </w:p>
    <w:p w:rsidR="003074FA" w:rsidRPr="003074FA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проекте бюджета </w:t>
      </w:r>
    </w:p>
    <w:p w:rsidR="003074FA" w:rsidRPr="003074FA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 и</w:t>
      </w:r>
    </w:p>
    <w:p w:rsidR="003074FA" w:rsidRPr="003074FA" w:rsidRDefault="003074FA" w:rsidP="003074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2015-2016 годов»</w:t>
      </w:r>
    </w:p>
    <w:p w:rsidR="003074FA" w:rsidRPr="003074FA" w:rsidRDefault="003074FA" w:rsidP="003074F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0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F074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F0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«23» декабря2013г. № 3-15-1дсп</w:t>
      </w:r>
    </w:p>
    <w:p w:rsidR="003074FA" w:rsidRPr="003074FA" w:rsidRDefault="003074FA" w:rsidP="003074F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2014г.</w:t>
      </w: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разделам, подразделам, целевым статьям, группам (</w:t>
      </w:r>
      <w:proofErr w:type="spell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3074FA" w:rsidRPr="003074FA" w:rsidRDefault="003074FA" w:rsidP="00307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</w:t>
      </w:r>
      <w:proofErr w:type="gram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бюджетов Российской Федерации</w:t>
      </w:r>
    </w:p>
    <w:p w:rsidR="003074FA" w:rsidRPr="003074FA" w:rsidRDefault="003074FA" w:rsidP="003074FA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proofErr w:type="spellStart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307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9170" w:type="dxa"/>
        <w:tblInd w:w="93" w:type="dxa"/>
        <w:tblLook w:val="0000" w:firstRow="0" w:lastRow="0" w:firstColumn="0" w:lastColumn="0" w:noHBand="0" w:noVBand="0"/>
      </w:tblPr>
      <w:tblGrid>
        <w:gridCol w:w="3750"/>
        <w:gridCol w:w="891"/>
        <w:gridCol w:w="536"/>
        <w:gridCol w:w="1425"/>
        <w:gridCol w:w="891"/>
        <w:gridCol w:w="713"/>
        <w:gridCol w:w="964"/>
      </w:tblGrid>
      <w:tr w:rsidR="003074FA" w:rsidRPr="003074FA" w:rsidTr="00B64179">
        <w:trPr>
          <w:trHeight w:val="75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074FA" w:rsidRPr="003074FA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074FA" w:rsidRPr="003074FA" w:rsidRDefault="00A80F0F" w:rsidP="003074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11574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A80F0F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6357</w:t>
            </w:r>
          </w:p>
        </w:tc>
      </w:tr>
      <w:tr w:rsidR="003074FA" w:rsidRPr="003074FA" w:rsidTr="00B64179">
        <w:trPr>
          <w:trHeight w:val="49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</w:t>
            </w:r>
          </w:p>
        </w:tc>
      </w:tr>
      <w:tr w:rsidR="003074FA" w:rsidRPr="003074FA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886</w:t>
            </w:r>
          </w:p>
        </w:tc>
      </w:tr>
      <w:tr w:rsidR="003074FA" w:rsidRPr="003074FA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257,8</w:t>
            </w:r>
          </w:p>
        </w:tc>
      </w:tr>
      <w:tr w:rsidR="003074FA" w:rsidRPr="003074FA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257,8</w:t>
            </w:r>
          </w:p>
        </w:tc>
      </w:tr>
      <w:tr w:rsidR="003074FA" w:rsidRPr="003074FA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257,8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628,2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628,2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628,2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628,2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482,5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145,7</w:t>
            </w:r>
          </w:p>
        </w:tc>
      </w:tr>
      <w:tr w:rsidR="003074FA" w:rsidRPr="003074FA" w:rsidTr="00B64179">
        <w:trPr>
          <w:trHeight w:val="69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lastRenderedPageBreak/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3074FA" w:rsidRDefault="003074FA" w:rsidP="003074F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3074FA" w:rsidRDefault="003074FA" w:rsidP="003074F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3074FA" w:rsidRPr="003074FA" w:rsidRDefault="00E743BE" w:rsidP="003074FA">
            <w:pPr>
              <w:jc w:val="center"/>
            </w:pPr>
            <w:r>
              <w:t>5451</w:t>
            </w:r>
          </w:p>
        </w:tc>
      </w:tr>
      <w:tr w:rsidR="003074FA" w:rsidRPr="003074FA" w:rsidTr="00B64179">
        <w:trPr>
          <w:trHeight w:val="30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E743BE" w:rsidP="003074F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5451</w:t>
            </w:r>
          </w:p>
        </w:tc>
      </w:tr>
      <w:tr w:rsidR="003074FA" w:rsidRPr="003074FA" w:rsidTr="00B64179">
        <w:trPr>
          <w:trHeight w:val="48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jc w:val="center"/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2785</w:t>
            </w:r>
          </w:p>
        </w:tc>
      </w:tr>
      <w:tr w:rsidR="003074FA" w:rsidRPr="003074FA" w:rsidTr="00B64179">
        <w:trPr>
          <w:trHeight w:val="4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jc w:val="center"/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2785</w:t>
            </w:r>
          </w:p>
        </w:tc>
      </w:tr>
      <w:tr w:rsidR="003074FA" w:rsidRPr="003074FA" w:rsidTr="00B64179">
        <w:trPr>
          <w:trHeight w:val="27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2785</w:t>
            </w:r>
          </w:p>
        </w:tc>
      </w:tr>
      <w:tr w:rsidR="003074FA" w:rsidRPr="003074FA" w:rsidTr="00B64179">
        <w:trPr>
          <w:trHeight w:val="1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2485</w:t>
            </w:r>
          </w:p>
        </w:tc>
      </w:tr>
      <w:tr w:rsidR="003074FA" w:rsidRPr="003074FA" w:rsidTr="00B64179">
        <w:trPr>
          <w:trHeight w:val="341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2034</w:t>
            </w:r>
          </w:p>
        </w:tc>
      </w:tr>
      <w:tr w:rsidR="003074FA" w:rsidRPr="003074FA" w:rsidTr="00B64179">
        <w:trPr>
          <w:trHeight w:val="352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1562</w:t>
            </w:r>
          </w:p>
        </w:tc>
      </w:tr>
      <w:tr w:rsidR="003074FA" w:rsidRPr="003074FA" w:rsidTr="00B64179">
        <w:trPr>
          <w:trHeight w:val="333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3074FA" w:rsidRPr="003074FA" w:rsidTr="00B64179">
        <w:trPr>
          <w:trHeight w:val="2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472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E743B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2666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E743B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2666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E743B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2666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E743BE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2666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912963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2047,6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912963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618,4</w:t>
            </w:r>
          </w:p>
        </w:tc>
      </w:tr>
      <w:tr w:rsidR="003074FA" w:rsidRPr="003074FA" w:rsidTr="00B64179">
        <w:trPr>
          <w:trHeight w:val="16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40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3074FA" w:rsidRPr="003074FA" w:rsidTr="00B64179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B64179">
        <w:trPr>
          <w:trHeight w:val="43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B64179">
        <w:trPr>
          <w:trHeight w:val="43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28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3074FA" w:rsidRPr="003074FA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236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186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186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186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186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lang w:eastAsia="ru-RU"/>
              </w:rPr>
              <w:t>136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866E1F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866E1F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3074FA" w:rsidRPr="003074FA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0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3074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3775,6</w:t>
            </w:r>
          </w:p>
        </w:tc>
      </w:tr>
      <w:tr w:rsidR="003074FA" w:rsidRPr="003074FA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3775,6</w:t>
            </w:r>
          </w:p>
        </w:tc>
      </w:tr>
      <w:tr w:rsidR="003074FA" w:rsidRPr="003074FA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1933,1</w:t>
            </w:r>
          </w:p>
        </w:tc>
      </w:tr>
      <w:tr w:rsidR="003074FA" w:rsidRPr="003074FA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1933,1</w:t>
            </w:r>
          </w:p>
        </w:tc>
      </w:tr>
      <w:tr w:rsidR="003074FA" w:rsidRPr="003074FA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1933,1</w:t>
            </w:r>
          </w:p>
        </w:tc>
      </w:tr>
      <w:tr w:rsidR="003074FA" w:rsidRPr="003074FA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1933,1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1913,1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1467,1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340,1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Транспортные услуги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3074FA" w:rsidRPr="003074FA" w:rsidTr="00B64179">
        <w:trPr>
          <w:trHeight w:val="30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и нематериальных </w:t>
            </w:r>
            <w:proofErr w:type="gramStart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активов  в</w:t>
            </w:r>
            <w:proofErr w:type="gramEnd"/>
            <w:r w:rsidRPr="00307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сфере установленных функций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1842,5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выплаты заработной платы с начислениями на неё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1842,5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1842,5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1842,5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1415,1</w:t>
            </w:r>
          </w:p>
        </w:tc>
      </w:tr>
      <w:tr w:rsidR="003074FA" w:rsidRPr="003074FA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4FA" w:rsidRPr="003074FA" w:rsidRDefault="003074FA" w:rsidP="00307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4FA" w:rsidRPr="003074FA" w:rsidRDefault="003074FA" w:rsidP="0030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74FA">
              <w:rPr>
                <w:rFonts w:ascii="Times New Roman" w:eastAsia="Times New Roman" w:hAnsi="Times New Roman" w:cs="Times New Roman"/>
                <w:lang w:eastAsia="ru-RU"/>
              </w:rPr>
              <w:t>427,4</w:t>
            </w:r>
          </w:p>
        </w:tc>
      </w:tr>
    </w:tbl>
    <w:p w:rsidR="003074FA" w:rsidRDefault="003074FA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6" w:rsidRDefault="005C78E6" w:rsidP="005C78E6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78E6" w:rsidRPr="005C78E6" w:rsidRDefault="005C78E6" w:rsidP="005C78E6">
      <w:pPr>
        <w:tabs>
          <w:tab w:val="left" w:pos="7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№8  </w:t>
      </w:r>
    </w:p>
    <w:p w:rsidR="005C78E6" w:rsidRPr="005C78E6" w:rsidRDefault="005C78E6" w:rsidP="005C7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проекте бюджета </w:t>
      </w:r>
    </w:p>
    <w:p w:rsidR="005C78E6" w:rsidRPr="005C78E6" w:rsidRDefault="005C78E6" w:rsidP="005C7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 и</w:t>
      </w:r>
    </w:p>
    <w:p w:rsidR="005C78E6" w:rsidRPr="005C78E6" w:rsidRDefault="005C78E6" w:rsidP="005C7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2015-2016 годов»</w:t>
      </w:r>
    </w:p>
    <w:p w:rsidR="005C78E6" w:rsidRPr="005C78E6" w:rsidRDefault="005C78E6" w:rsidP="005C78E6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34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C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F2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от«</w:t>
      </w:r>
      <w:proofErr w:type="gramEnd"/>
      <w:r w:rsidR="003F24AD">
        <w:rPr>
          <w:rFonts w:ascii="Times New Roman" w:eastAsia="Times New Roman" w:hAnsi="Times New Roman" w:cs="Times New Roman"/>
          <w:sz w:val="24"/>
          <w:szCs w:val="24"/>
          <w:lang w:eastAsia="ru-RU"/>
        </w:rPr>
        <w:t>23»декабря</w:t>
      </w:r>
      <w:r w:rsidR="00346B33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F074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4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3-15-1дсп</w:t>
      </w:r>
      <w:r w:rsidR="00F0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C78E6" w:rsidRPr="005C78E6" w:rsidRDefault="005C78E6" w:rsidP="005C78E6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8E6" w:rsidRPr="005C78E6" w:rsidRDefault="005C78E6" w:rsidP="005C7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на плановый период 2015 и 2016 годов</w:t>
      </w:r>
    </w:p>
    <w:p w:rsidR="005C78E6" w:rsidRPr="005C78E6" w:rsidRDefault="005C78E6" w:rsidP="005C7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разделам, подразделам, целевым статьям, группам (</w:t>
      </w:r>
      <w:proofErr w:type="spellStart"/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гуппам</w:t>
      </w:r>
      <w:proofErr w:type="spellEnd"/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подгруппам) </w:t>
      </w:r>
    </w:p>
    <w:p w:rsidR="005C78E6" w:rsidRPr="005C78E6" w:rsidRDefault="005C78E6" w:rsidP="005C7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</w:t>
      </w:r>
      <w:proofErr w:type="gramEnd"/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 классификации расходов бюджетов Российской Федерации</w:t>
      </w:r>
    </w:p>
    <w:p w:rsidR="005C78E6" w:rsidRPr="005C78E6" w:rsidRDefault="005C78E6" w:rsidP="005C78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5C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208" w:type="dxa"/>
        <w:tblInd w:w="93" w:type="dxa"/>
        <w:tblLook w:val="0000" w:firstRow="0" w:lastRow="0" w:firstColumn="0" w:lastColumn="0" w:noHBand="0" w:noVBand="0"/>
      </w:tblPr>
      <w:tblGrid>
        <w:gridCol w:w="3795"/>
        <w:gridCol w:w="900"/>
        <w:gridCol w:w="540"/>
        <w:gridCol w:w="1440"/>
        <w:gridCol w:w="900"/>
        <w:gridCol w:w="719"/>
        <w:gridCol w:w="964"/>
        <w:gridCol w:w="950"/>
      </w:tblGrid>
      <w:tr w:rsidR="005C78E6" w:rsidRPr="005C78E6" w:rsidTr="00B64179">
        <w:trPr>
          <w:trHeight w:val="7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Сумма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C78E6" w:rsidRPr="005C78E6" w:rsidTr="00B64179">
        <w:trPr>
          <w:trHeight w:val="750"/>
        </w:trPr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C7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2016год</w:t>
            </w:r>
          </w:p>
        </w:tc>
      </w:tr>
      <w:tr w:rsidR="005C78E6" w:rsidRPr="005C78E6" w:rsidTr="00B64179">
        <w:trPr>
          <w:trHeight w:val="45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5C78E6" w:rsidRPr="005C78E6" w:rsidRDefault="003D036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9441,3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256C2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9361,7</w:t>
            </w:r>
          </w:p>
        </w:tc>
      </w:tr>
      <w:tr w:rsidR="005C78E6" w:rsidRPr="005C78E6" w:rsidTr="00B64179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3D036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5604,6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256C2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5603,1</w:t>
            </w:r>
          </w:p>
        </w:tc>
      </w:tr>
      <w:tr w:rsidR="005C78E6" w:rsidRPr="005C78E6" w:rsidTr="00B64179">
        <w:trPr>
          <w:trHeight w:val="49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</w:t>
            </w:r>
          </w:p>
        </w:tc>
      </w:tr>
      <w:tr w:rsidR="005C78E6" w:rsidRPr="005C78E6" w:rsidTr="00B64179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886</w:t>
            </w:r>
          </w:p>
        </w:tc>
      </w:tr>
      <w:tr w:rsidR="005C78E6" w:rsidRPr="005C78E6" w:rsidTr="00B64179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</w:tr>
      <w:tr w:rsidR="005C78E6" w:rsidRPr="005C78E6" w:rsidTr="00B64179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</w:tr>
      <w:tr w:rsidR="005C78E6" w:rsidRPr="005C78E6" w:rsidTr="00B64179">
        <w:trPr>
          <w:trHeight w:val="34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230,5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231,8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612,5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611,2</w:t>
            </w:r>
          </w:p>
        </w:tc>
      </w:tr>
      <w:tr w:rsidR="005C78E6" w:rsidRPr="005C78E6" w:rsidTr="00B64179">
        <w:trPr>
          <w:trHeight w:val="12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612,5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611,2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612,5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611,2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612,5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611,2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470,5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469,2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5C78E6" w:rsidRPr="005C78E6" w:rsidTr="00B64179">
        <w:trPr>
          <w:trHeight w:val="690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3D036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4698,6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8E6" w:rsidRPr="005C78E6" w:rsidRDefault="00256C2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4697,1</w:t>
            </w:r>
          </w:p>
        </w:tc>
      </w:tr>
      <w:tr w:rsidR="005C78E6" w:rsidRPr="005C78E6" w:rsidTr="00B64179">
        <w:trPr>
          <w:trHeight w:val="30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3D036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4698,6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256C2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4697,1</w:t>
            </w:r>
          </w:p>
        </w:tc>
      </w:tr>
      <w:tr w:rsidR="005C78E6" w:rsidRPr="005C78E6" w:rsidTr="00B64179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2104,7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2210,2</w:t>
            </w:r>
          </w:p>
        </w:tc>
      </w:tr>
      <w:tr w:rsidR="005C78E6" w:rsidRPr="005C78E6" w:rsidTr="00B64179">
        <w:trPr>
          <w:trHeight w:val="4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2104,7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2210,2</w:t>
            </w:r>
          </w:p>
        </w:tc>
      </w:tr>
      <w:tr w:rsidR="005C78E6" w:rsidRPr="005C78E6" w:rsidTr="00B64179">
        <w:trPr>
          <w:trHeight w:val="27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2104,7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2210,2</w:t>
            </w:r>
          </w:p>
        </w:tc>
      </w:tr>
      <w:tr w:rsidR="005C78E6" w:rsidRPr="005C78E6" w:rsidTr="00B64179">
        <w:trPr>
          <w:trHeight w:val="1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2104,7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2210,2</w:t>
            </w:r>
          </w:p>
        </w:tc>
      </w:tr>
      <w:tr w:rsidR="005C78E6" w:rsidRPr="005C78E6" w:rsidTr="00B64179">
        <w:trPr>
          <w:trHeight w:val="341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 xml:space="preserve"> 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2104,7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2210,2</w:t>
            </w:r>
          </w:p>
        </w:tc>
      </w:tr>
      <w:tr w:rsidR="005C78E6" w:rsidRPr="005C78E6" w:rsidTr="00B64179">
        <w:trPr>
          <w:trHeight w:val="352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 xml:space="preserve"> 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1616,4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1698</w:t>
            </w:r>
          </w:p>
        </w:tc>
      </w:tr>
      <w:tr w:rsidR="005C78E6" w:rsidRPr="005C78E6" w:rsidTr="00B64179">
        <w:trPr>
          <w:trHeight w:val="28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 xml:space="preserve"> 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488,2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512,2</w:t>
            </w:r>
          </w:p>
        </w:tc>
      </w:tr>
      <w:tr w:rsidR="005C78E6" w:rsidRPr="005C78E6" w:rsidTr="00B64179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C78E6" w:rsidRPr="005C78E6" w:rsidRDefault="003D036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2593,9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256C2A" w:rsidP="002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846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2486,9</w:t>
            </w:r>
          </w:p>
        </w:tc>
      </w:tr>
      <w:tr w:rsidR="005C78E6" w:rsidRPr="005C78E6" w:rsidTr="00B64179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C78E6" w:rsidRPr="005C78E6" w:rsidRDefault="003D036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2593,9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684601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2486,9</w:t>
            </w:r>
          </w:p>
        </w:tc>
      </w:tr>
      <w:tr w:rsidR="005C78E6" w:rsidRPr="005C78E6" w:rsidTr="00B64179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C78E6" w:rsidRPr="005C78E6" w:rsidRDefault="003D036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2593,9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684601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2486,9</w:t>
            </w:r>
          </w:p>
        </w:tc>
      </w:tr>
      <w:tr w:rsidR="005C78E6" w:rsidRPr="005C78E6" w:rsidTr="00B64179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5C78E6" w:rsidRPr="005C78E6" w:rsidRDefault="003D036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2593,9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684601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2486,9</w:t>
            </w:r>
          </w:p>
        </w:tc>
      </w:tr>
      <w:tr w:rsidR="005C78E6" w:rsidRPr="005C78E6" w:rsidTr="00B64179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3D036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684601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</w:tr>
      <w:tr w:rsidR="005C78E6" w:rsidRPr="005C78E6" w:rsidTr="00B64179">
        <w:trPr>
          <w:trHeight w:val="37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3D036A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601,9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684601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577,9</w:t>
            </w:r>
            <w:r w:rsidR="002406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C78E6" w:rsidRPr="005C78E6" w:rsidTr="00B64179">
        <w:trPr>
          <w:trHeight w:val="16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5C78E6" w:rsidRPr="005C78E6" w:rsidTr="00B64179">
        <w:trPr>
          <w:trHeight w:val="447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C78E6" w:rsidRPr="005C78E6" w:rsidTr="00B64179">
        <w:trPr>
          <w:trHeight w:val="40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91,6</w:t>
            </w:r>
          </w:p>
        </w:tc>
      </w:tr>
      <w:tr w:rsidR="005C78E6" w:rsidRPr="005C78E6" w:rsidTr="00B64179">
        <w:trPr>
          <w:trHeight w:val="34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5C78E6" w:rsidRPr="005C78E6" w:rsidTr="00B64179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5C78E6" w:rsidRPr="005C78E6" w:rsidTr="00B64179">
        <w:trPr>
          <w:trHeight w:val="43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5C78E6" w:rsidRPr="005C78E6" w:rsidTr="00B64179">
        <w:trPr>
          <w:trHeight w:val="28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5C78E6" w:rsidRPr="005C78E6" w:rsidTr="00B64179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5C78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2442,1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2167</w:t>
            </w:r>
          </w:p>
        </w:tc>
      </w:tr>
      <w:tr w:rsidR="005C78E6" w:rsidRPr="005C78E6" w:rsidTr="00B64179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2442,1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2167</w:t>
            </w:r>
          </w:p>
        </w:tc>
      </w:tr>
      <w:tr w:rsidR="005C78E6" w:rsidRPr="005C78E6" w:rsidTr="00B64179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2442,1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2167</w:t>
            </w:r>
          </w:p>
        </w:tc>
      </w:tr>
      <w:tr w:rsidR="005C78E6" w:rsidRPr="005C78E6" w:rsidTr="00B64179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643,2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492,1</w:t>
            </w:r>
          </w:p>
        </w:tc>
      </w:tr>
      <w:tr w:rsidR="005C78E6" w:rsidRPr="005C78E6" w:rsidTr="00B64179">
        <w:trPr>
          <w:trHeight w:val="45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643,2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492,1</w:t>
            </w:r>
          </w:p>
        </w:tc>
      </w:tr>
      <w:tr w:rsidR="005C78E6" w:rsidRPr="005C78E6" w:rsidTr="00B64179">
        <w:trPr>
          <w:trHeight w:val="36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643,2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492,1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643,2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492,1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643,2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492,1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плата1311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149,2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03009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1798,9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1674,9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обеспечение выплаты заработной платы с начислениями на неё работникам учреждений культуры, </w:t>
            </w: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находящихся в ведении органов местного самоуправления Иркутской области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1798,9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1674,9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1798,9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1674,9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1798,9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1674,9</w:t>
            </w:r>
          </w:p>
        </w:tc>
      </w:tr>
      <w:tr w:rsidR="005C78E6" w:rsidRPr="005C78E6" w:rsidTr="00B64179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1381,6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1286,4</w:t>
            </w:r>
          </w:p>
        </w:tc>
      </w:tr>
      <w:tr w:rsidR="005C78E6" w:rsidRPr="005C78E6" w:rsidTr="005C78E6">
        <w:trPr>
          <w:trHeight w:val="31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8E6" w:rsidRPr="005C78E6" w:rsidRDefault="005C78E6" w:rsidP="005C7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8E6" w:rsidRPr="005C78E6" w:rsidRDefault="005C78E6" w:rsidP="0087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417,3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E6" w:rsidRPr="005C78E6" w:rsidRDefault="005C78E6" w:rsidP="005C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78E6">
              <w:rPr>
                <w:rFonts w:ascii="Times New Roman" w:eastAsia="Times New Roman" w:hAnsi="Times New Roman" w:cs="Times New Roman"/>
                <w:lang w:eastAsia="ru-RU"/>
              </w:rPr>
              <w:t>388,5</w:t>
            </w:r>
          </w:p>
        </w:tc>
      </w:tr>
    </w:tbl>
    <w:p w:rsidR="005C78E6" w:rsidRDefault="005C78E6">
      <w:pPr>
        <w:rPr>
          <w:rFonts w:ascii="Times New Roman" w:hAnsi="Times New Roman" w:cs="Times New Roman"/>
        </w:rPr>
      </w:pPr>
    </w:p>
    <w:p w:rsidR="005C78E6" w:rsidRDefault="005C78E6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866E1F" w:rsidRDefault="00866E1F">
      <w:pPr>
        <w:rPr>
          <w:rFonts w:ascii="Times New Roman" w:hAnsi="Times New Roman" w:cs="Times New Roman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6F0DDC" w:rsidRPr="006F0DDC" w:rsidRDefault="006F0DDC" w:rsidP="006F0DDC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№9                                                                                                                                                                                                         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проекте бюджета 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 на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 и</w:t>
      </w:r>
    </w:p>
    <w:p w:rsidR="006F0DDC" w:rsidRPr="006F0DDC" w:rsidRDefault="006F0DDC" w:rsidP="006F0D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2015-2016 годов»</w:t>
      </w:r>
    </w:p>
    <w:p w:rsidR="006F0DDC" w:rsidRPr="006F0DDC" w:rsidRDefault="006F0DDC" w:rsidP="006F0DD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34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6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34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«23»декабря 2013г.</w:t>
      </w:r>
      <w:r w:rsidRPr="006F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6B33">
        <w:rPr>
          <w:rFonts w:ascii="Times New Roman" w:eastAsia="Times New Roman" w:hAnsi="Times New Roman" w:cs="Times New Roman"/>
          <w:sz w:val="24"/>
          <w:szCs w:val="24"/>
          <w:lang w:eastAsia="ru-RU"/>
        </w:rPr>
        <w:t>3-15-1дсп</w:t>
      </w:r>
    </w:p>
    <w:p w:rsidR="006F0DDC" w:rsidRPr="006F0DDC" w:rsidRDefault="006F0DDC" w:rsidP="006F0DDC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2014год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6F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061" w:type="dxa"/>
        <w:tblInd w:w="93" w:type="dxa"/>
        <w:tblLook w:val="04A0" w:firstRow="1" w:lastRow="0" w:firstColumn="1" w:lastColumn="0" w:noHBand="0" w:noVBand="1"/>
      </w:tblPr>
      <w:tblGrid>
        <w:gridCol w:w="3750"/>
        <w:gridCol w:w="891"/>
        <w:gridCol w:w="891"/>
        <w:gridCol w:w="536"/>
        <w:gridCol w:w="1425"/>
        <w:gridCol w:w="891"/>
        <w:gridCol w:w="713"/>
        <w:gridCol w:w="964"/>
      </w:tblGrid>
      <w:tr w:rsidR="006F0DDC" w:rsidRPr="006F0DDC" w:rsidTr="00B64179">
        <w:trPr>
          <w:trHeight w:val="75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F0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0DDC" w:rsidRPr="006F0DDC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6F0DDC" w:rsidRPr="006F0DDC" w:rsidRDefault="00B47856" w:rsidP="006F0DD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11574</w:t>
            </w:r>
          </w:p>
        </w:tc>
      </w:tr>
      <w:tr w:rsidR="006F0DDC" w:rsidRPr="006F0DDC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B47856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6357</w:t>
            </w:r>
          </w:p>
        </w:tc>
      </w:tr>
      <w:tr w:rsidR="006F0DDC" w:rsidRPr="006F0DDC" w:rsidTr="00B64179">
        <w:trPr>
          <w:trHeight w:val="49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</w:t>
            </w:r>
          </w:p>
        </w:tc>
      </w:tr>
      <w:tr w:rsidR="006F0DDC" w:rsidRPr="006F0DDC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886</w:t>
            </w:r>
          </w:p>
        </w:tc>
      </w:tr>
      <w:tr w:rsidR="006F0DDC" w:rsidRPr="006F0DDC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257,8</w:t>
            </w:r>
          </w:p>
        </w:tc>
      </w:tr>
      <w:tr w:rsidR="006F0DDC" w:rsidRPr="006F0DDC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257,8</w:t>
            </w:r>
          </w:p>
        </w:tc>
      </w:tr>
      <w:tr w:rsidR="006F0DDC" w:rsidRPr="006F0DDC" w:rsidTr="00B64179">
        <w:trPr>
          <w:trHeight w:val="34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257,8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257,8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218,5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628,2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628,2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628,2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628,2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482,5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145,7</w:t>
            </w:r>
          </w:p>
        </w:tc>
      </w:tr>
      <w:tr w:rsidR="006F0DDC" w:rsidRPr="006F0DDC" w:rsidTr="00B64179">
        <w:trPr>
          <w:trHeight w:val="308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B47856" w:rsidP="006F0DD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5451</w:t>
            </w:r>
          </w:p>
        </w:tc>
      </w:tr>
      <w:tr w:rsidR="006F0DDC" w:rsidRPr="006F0DDC" w:rsidTr="00B64179">
        <w:trPr>
          <w:trHeight w:val="4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2785</w:t>
            </w:r>
          </w:p>
        </w:tc>
      </w:tr>
      <w:tr w:rsidR="006F0DDC" w:rsidRPr="006F0DDC" w:rsidTr="00B64179">
        <w:trPr>
          <w:trHeight w:val="48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2785</w:t>
            </w:r>
          </w:p>
        </w:tc>
      </w:tr>
      <w:tr w:rsidR="006F0DDC" w:rsidRPr="006F0DDC" w:rsidTr="00B64179">
        <w:trPr>
          <w:trHeight w:val="27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2785</w:t>
            </w:r>
          </w:p>
        </w:tc>
      </w:tr>
      <w:tr w:rsidR="006F0DDC" w:rsidRPr="006F0DDC" w:rsidTr="00B64179">
        <w:trPr>
          <w:trHeight w:val="1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2485</w:t>
            </w:r>
          </w:p>
        </w:tc>
      </w:tr>
      <w:tr w:rsidR="006F0DDC" w:rsidRPr="006F0DDC" w:rsidTr="00B64179">
        <w:trPr>
          <w:trHeight w:val="341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2034</w:t>
            </w:r>
          </w:p>
        </w:tc>
      </w:tr>
      <w:tr w:rsidR="006F0DDC" w:rsidRPr="006F0DDC" w:rsidTr="00B64179">
        <w:trPr>
          <w:trHeight w:val="352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1562</w:t>
            </w:r>
          </w:p>
        </w:tc>
      </w:tr>
      <w:tr w:rsidR="006F0DDC" w:rsidRPr="006F0DDC" w:rsidTr="00B64179">
        <w:trPr>
          <w:trHeight w:val="28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472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Арендная плата за пользование имуществом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имущества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работы, услуги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6F0DDC" w:rsidRPr="006F0DDC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6F0DDC" w:rsidRPr="006F0DDC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B47856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2666</w:t>
            </w:r>
          </w:p>
        </w:tc>
      </w:tr>
      <w:tr w:rsidR="006F0DDC" w:rsidRPr="006F0DDC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B47856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2666</w:t>
            </w:r>
          </w:p>
        </w:tc>
      </w:tr>
      <w:tr w:rsidR="006F0DDC" w:rsidRPr="006F0DDC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B47856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2666</w:t>
            </w:r>
          </w:p>
        </w:tc>
      </w:tr>
      <w:tr w:rsidR="006F0DDC" w:rsidRPr="006F0DDC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B47856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2666</w:t>
            </w:r>
          </w:p>
        </w:tc>
      </w:tr>
      <w:tr w:rsidR="006F0DDC" w:rsidRPr="006F0DDC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552834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2047,6</w:t>
            </w:r>
          </w:p>
        </w:tc>
      </w:tr>
      <w:tr w:rsidR="006F0DDC" w:rsidRPr="006F0DDC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552834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618,4</w:t>
            </w:r>
          </w:p>
        </w:tc>
      </w:tr>
      <w:tr w:rsidR="006F0DDC" w:rsidRPr="006F0DDC" w:rsidTr="00B64179">
        <w:trPr>
          <w:trHeight w:val="16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F0DDC" w:rsidRPr="006F0DDC" w:rsidTr="00B64179">
        <w:trPr>
          <w:trHeight w:val="40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91,4</w:t>
            </w:r>
          </w:p>
        </w:tc>
      </w:tr>
      <w:tr w:rsidR="006F0DDC" w:rsidRPr="006F0DDC" w:rsidTr="00B64179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 и</w:t>
            </w:r>
            <w:proofErr w:type="gramEnd"/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вневойсковая подготовка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6F0DDC" w:rsidRPr="006F0DDC" w:rsidTr="00B64179">
        <w:trPr>
          <w:trHeight w:val="43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за счет средств </w:t>
            </w:r>
            <w:proofErr w:type="gramStart"/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6F0DDC" w:rsidRPr="006F0DDC" w:rsidTr="00B64179">
        <w:trPr>
          <w:trHeight w:val="43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82,9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выплаты  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7,5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222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6,5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1114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6F0DDC" w:rsidRPr="006F0DDC" w:rsidTr="00B64179">
        <w:trPr>
          <w:trHeight w:val="28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lang w:eastAsia="ru-RU"/>
              </w:rPr>
              <w:t>1114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1114</w:t>
            </w:r>
          </w:p>
        </w:tc>
      </w:tr>
      <w:tr w:rsidR="006F0DDC" w:rsidRPr="006F0DDC" w:rsidTr="00B64179">
        <w:trPr>
          <w:trHeight w:val="37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ЖИЛИЩНО - </w:t>
            </w:r>
            <w:proofErr w:type="gramStart"/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 ХОЗЯЙСТВО</w:t>
            </w:r>
            <w:proofErr w:type="gram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236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услуги                                    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91.1.60.11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186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186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186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186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lang w:eastAsia="ru-RU"/>
              </w:rPr>
              <w:t>136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866E1F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91.1.61.01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866E1F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</w:tr>
      <w:tr w:rsidR="006F0DDC" w:rsidRPr="006F0DDC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1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0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работ,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45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91.1.61.05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6F0D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3775,6</w:t>
            </w:r>
          </w:p>
        </w:tc>
      </w:tr>
      <w:tr w:rsidR="006F0DDC" w:rsidRPr="006F0DDC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3775,6</w:t>
            </w:r>
          </w:p>
        </w:tc>
      </w:tr>
      <w:tr w:rsidR="006F0DDC" w:rsidRPr="006F0DDC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1933,1</w:t>
            </w:r>
          </w:p>
        </w:tc>
      </w:tr>
      <w:tr w:rsidR="006F0DDC" w:rsidRPr="006F0DDC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1933,1</w:t>
            </w:r>
          </w:p>
        </w:tc>
      </w:tr>
      <w:tr w:rsidR="006F0DDC" w:rsidRPr="006F0DDC" w:rsidTr="00B64179">
        <w:trPr>
          <w:trHeight w:val="45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1933,1</w:t>
            </w:r>
          </w:p>
        </w:tc>
      </w:tr>
      <w:tr w:rsidR="006F0DDC" w:rsidRPr="006F0DDC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1933,1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1913,1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1467,1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1127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Начисления на оплату труда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340,1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6F0DDC" w:rsidRPr="006F0DDC" w:rsidTr="00B64179">
        <w:trPr>
          <w:trHeight w:val="30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F0DDC" w:rsidRPr="006F0DDC" w:rsidTr="00B64179">
        <w:trPr>
          <w:trHeight w:val="360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материальных и нематериальных активов в сфере установленных функций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1842,5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выплаты заработной платы с начислениями на неё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1842,5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1842,5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1842,5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1415,1</w:t>
            </w:r>
          </w:p>
        </w:tc>
      </w:tr>
      <w:tr w:rsidR="006F0DDC" w:rsidRPr="006F0DDC" w:rsidTr="00B64179">
        <w:trPr>
          <w:trHeight w:val="319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DDC" w:rsidRPr="006F0DDC" w:rsidRDefault="006F0DDC" w:rsidP="006F0DDC">
            <w:pPr>
              <w:jc w:val="center"/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0DDC" w:rsidRPr="006F0DDC" w:rsidRDefault="006F0DDC" w:rsidP="006F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DDC">
              <w:rPr>
                <w:rFonts w:ascii="Times New Roman" w:eastAsia="Times New Roman" w:hAnsi="Times New Roman" w:cs="Times New Roman"/>
                <w:lang w:eastAsia="ru-RU"/>
              </w:rPr>
              <w:t>427,4</w:t>
            </w:r>
          </w:p>
        </w:tc>
      </w:tr>
    </w:tbl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0D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6F0DD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</w:p>
    <w:p w:rsidR="006F0DDC" w:rsidRPr="006F0DDC" w:rsidRDefault="006F0DDC" w:rsidP="006F0DD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F0DDC" w:rsidRDefault="006F0DDC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Pr="00B64179" w:rsidRDefault="00B64179" w:rsidP="00B64179">
      <w:pPr>
        <w:tabs>
          <w:tab w:val="left" w:pos="6390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№10                                                                                                                                                                                                         </w:t>
      </w:r>
    </w:p>
    <w:p w:rsidR="00B64179" w:rsidRPr="00B64179" w:rsidRDefault="00B64179" w:rsidP="00B64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Думы «О проекте бюджета </w:t>
      </w:r>
    </w:p>
    <w:p w:rsidR="00B64179" w:rsidRPr="00B64179" w:rsidRDefault="00690C86" w:rsidP="00B64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Гороховского МО </w:t>
      </w:r>
      <w:r w:rsidR="00B64179"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и</w:t>
      </w:r>
    </w:p>
    <w:p w:rsidR="00B64179" w:rsidRPr="00B64179" w:rsidRDefault="00B64179" w:rsidP="00B64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2015-2016 годов»</w:t>
      </w:r>
    </w:p>
    <w:p w:rsidR="00B64179" w:rsidRPr="00B64179" w:rsidRDefault="00B64179" w:rsidP="00B64179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76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61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6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«23»декабря 2013г.</w:t>
      </w:r>
      <w:r w:rsidRPr="00B6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6162A">
        <w:rPr>
          <w:rFonts w:ascii="Times New Roman" w:eastAsia="Times New Roman" w:hAnsi="Times New Roman" w:cs="Times New Roman"/>
          <w:sz w:val="24"/>
          <w:szCs w:val="24"/>
          <w:lang w:eastAsia="ru-RU"/>
        </w:rPr>
        <w:t>3-15-1дсп</w:t>
      </w:r>
    </w:p>
    <w:p w:rsidR="00B64179" w:rsidRPr="00B64179" w:rsidRDefault="00B64179" w:rsidP="00B64179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79" w:rsidRPr="00B64179" w:rsidRDefault="00B64179" w:rsidP="00B6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Гороховского муниципального образования</w:t>
      </w:r>
    </w:p>
    <w:p w:rsidR="00B64179" w:rsidRPr="00B64179" w:rsidRDefault="00B64179" w:rsidP="00B6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6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B6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2015 и 2016 годов</w:t>
      </w:r>
    </w:p>
    <w:p w:rsidR="00B64179" w:rsidRPr="00B64179" w:rsidRDefault="00B64179" w:rsidP="00B64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B64179" w:rsidRPr="00B64179" w:rsidRDefault="00B64179" w:rsidP="00B641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тыс.руб</w:t>
      </w:r>
      <w:proofErr w:type="spellEnd"/>
      <w:r w:rsidRPr="00B64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10106" w:type="dxa"/>
        <w:tblInd w:w="93" w:type="dxa"/>
        <w:tblLook w:val="04A0" w:firstRow="1" w:lastRow="0" w:firstColumn="1" w:lastColumn="0" w:noHBand="0" w:noVBand="1"/>
      </w:tblPr>
      <w:tblGrid>
        <w:gridCol w:w="3420"/>
        <w:gridCol w:w="546"/>
        <w:gridCol w:w="781"/>
        <w:gridCol w:w="523"/>
        <w:gridCol w:w="1373"/>
        <w:gridCol w:w="864"/>
        <w:gridCol w:w="692"/>
        <w:gridCol w:w="960"/>
        <w:gridCol w:w="947"/>
      </w:tblGrid>
      <w:tr w:rsidR="00B64179" w:rsidRPr="00B64179" w:rsidTr="00B64179">
        <w:trPr>
          <w:trHeight w:val="7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Сумма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64179" w:rsidRPr="00B64179" w:rsidTr="00B64179">
        <w:trPr>
          <w:trHeight w:val="750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4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2016год</w:t>
            </w:r>
          </w:p>
        </w:tc>
      </w:tr>
      <w:tr w:rsidR="00B64179" w:rsidRPr="00B64179" w:rsidTr="00B64179">
        <w:trPr>
          <w:trHeight w:val="45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АДМИНИСТРАЦИЯ ГОРОХОВСКОГО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B64179" w:rsidRPr="00B64179" w:rsidRDefault="00E954AA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9441,3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8C75E6" w:rsidP="00B64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9361,7</w:t>
            </w:r>
          </w:p>
        </w:tc>
      </w:tr>
      <w:tr w:rsidR="00B64179" w:rsidRPr="00B64179" w:rsidTr="00B64179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4179" w:rsidRPr="00B64179" w:rsidRDefault="00E954AA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5604,6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8C75E6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5603,1</w:t>
            </w:r>
          </w:p>
        </w:tc>
      </w:tr>
      <w:tr w:rsidR="00B64179" w:rsidRPr="00B64179" w:rsidTr="00B64179">
        <w:trPr>
          <w:trHeight w:val="49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</w:t>
            </w:r>
          </w:p>
        </w:tc>
      </w:tr>
      <w:tr w:rsidR="00B64179" w:rsidRPr="00B64179" w:rsidTr="00B64179">
        <w:trPr>
          <w:trHeight w:val="34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886</w:t>
            </w:r>
          </w:p>
        </w:tc>
      </w:tr>
      <w:tr w:rsidR="00B64179" w:rsidRPr="00B64179" w:rsidTr="00B64179">
        <w:trPr>
          <w:trHeight w:val="34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</w:tr>
      <w:tr w:rsidR="00B64179" w:rsidRPr="00B64179" w:rsidTr="00B64179">
        <w:trPr>
          <w:trHeight w:val="34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</w:tr>
      <w:tr w:rsidR="00B64179" w:rsidRPr="00B64179" w:rsidTr="00B64179">
        <w:trPr>
          <w:trHeight w:val="34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273,5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274,8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230,5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231,8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91..2.00.00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612,5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611,2</w:t>
            </w:r>
          </w:p>
        </w:tc>
      </w:tr>
      <w:tr w:rsidR="00B64179" w:rsidRPr="00B64179" w:rsidTr="00B64179">
        <w:trPr>
          <w:trHeight w:val="152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612,5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611,2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612,5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611,2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612,5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611,2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470,5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469,2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</w:tr>
      <w:tr w:rsidR="00B64179" w:rsidRPr="00B64179" w:rsidTr="00B64179">
        <w:trPr>
          <w:trHeight w:val="6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8C75E6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4698,6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4179" w:rsidRPr="00B64179" w:rsidRDefault="008C75E6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4697,1</w:t>
            </w:r>
          </w:p>
        </w:tc>
      </w:tr>
      <w:tr w:rsidR="00B64179" w:rsidRPr="00B64179" w:rsidTr="00B64179">
        <w:trPr>
          <w:trHeight w:val="308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8C75E6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4698,6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8C75E6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4697,1</w:t>
            </w:r>
          </w:p>
        </w:tc>
      </w:tr>
      <w:tr w:rsidR="00B64179" w:rsidRPr="00B64179" w:rsidTr="00B6417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2104,7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2210,2</w:t>
            </w:r>
          </w:p>
        </w:tc>
      </w:tr>
      <w:tr w:rsidR="00B64179" w:rsidRPr="00B64179" w:rsidTr="00B64179">
        <w:trPr>
          <w:trHeight w:val="4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2104,7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2210,2</w:t>
            </w:r>
          </w:p>
        </w:tc>
      </w:tr>
      <w:tr w:rsidR="00B64179" w:rsidRPr="00B64179" w:rsidTr="00B64179">
        <w:trPr>
          <w:trHeight w:val="27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Обеспечение деятельности в сфере установленных функций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2104,7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2210,2</w:t>
            </w:r>
          </w:p>
        </w:tc>
      </w:tr>
      <w:tr w:rsidR="00B64179" w:rsidRPr="00B64179" w:rsidTr="00B64179">
        <w:trPr>
          <w:trHeight w:val="1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2104,7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2210,2</w:t>
            </w:r>
          </w:p>
        </w:tc>
      </w:tr>
      <w:tr w:rsidR="00B64179" w:rsidRPr="00B64179" w:rsidTr="00B64179">
        <w:trPr>
          <w:trHeight w:val="341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2104,7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2210,2</w:t>
            </w:r>
          </w:p>
        </w:tc>
      </w:tr>
      <w:tr w:rsidR="00B64179" w:rsidRPr="00B64179" w:rsidTr="00B64179">
        <w:trPr>
          <w:trHeight w:val="35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1616,4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1698</w:t>
            </w:r>
          </w:p>
        </w:tc>
      </w:tr>
      <w:tr w:rsidR="00B64179" w:rsidRPr="00B64179" w:rsidTr="00B64179">
        <w:trPr>
          <w:trHeight w:val="28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488,2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512,2</w:t>
            </w:r>
          </w:p>
        </w:tc>
      </w:tr>
      <w:tr w:rsidR="00B64179" w:rsidRPr="00B64179" w:rsidTr="00B64179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4179" w:rsidRPr="00B64179" w:rsidRDefault="00367083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C0137E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2486,9</w:t>
            </w:r>
          </w:p>
        </w:tc>
      </w:tr>
      <w:tr w:rsidR="00B64179" w:rsidRPr="00B64179" w:rsidTr="00B64179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Субсидия на выплату денежного содержания с начислениями на него главам, муниципальным служащим поселений Иркутской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4179" w:rsidRPr="00B64179" w:rsidRDefault="00367083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C0137E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2486,9</w:t>
            </w:r>
          </w:p>
        </w:tc>
      </w:tr>
      <w:tr w:rsidR="00B64179" w:rsidRPr="00B64179" w:rsidTr="00B64179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4179" w:rsidRPr="00B64179" w:rsidRDefault="00367083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C0137E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2486,9</w:t>
            </w:r>
          </w:p>
        </w:tc>
      </w:tr>
      <w:tr w:rsidR="00B64179" w:rsidRPr="00B64179" w:rsidTr="00B64179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B64179" w:rsidRPr="00B64179" w:rsidRDefault="00367083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2593,9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C0137E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2486,9</w:t>
            </w:r>
          </w:p>
        </w:tc>
      </w:tr>
      <w:tr w:rsidR="00B64179" w:rsidRPr="00B64179" w:rsidTr="00B64179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367083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C0137E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</w:tr>
      <w:tr w:rsidR="00B64179" w:rsidRPr="00B64179" w:rsidTr="00B64179">
        <w:trPr>
          <w:trHeight w:val="37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367083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601,9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C0137E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577,9</w:t>
            </w:r>
          </w:p>
        </w:tc>
      </w:tr>
      <w:tr w:rsidR="00B64179" w:rsidRPr="00B64179" w:rsidTr="00B64179">
        <w:trPr>
          <w:trHeight w:val="1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91.0.00.00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870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</w:p>
        </w:tc>
      </w:tr>
      <w:tr w:rsidR="00B64179" w:rsidRPr="00B64179" w:rsidTr="00B64179">
        <w:trPr>
          <w:trHeight w:val="44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    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64179" w:rsidRPr="00B64179" w:rsidTr="00B64179">
        <w:trPr>
          <w:trHeight w:val="40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91,6</w:t>
            </w:r>
          </w:p>
        </w:tc>
      </w:tr>
      <w:tr w:rsidR="00B64179" w:rsidRPr="00B64179" w:rsidTr="00B64179">
        <w:trPr>
          <w:trHeight w:val="34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 и</w:t>
            </w:r>
            <w:proofErr w:type="gramEnd"/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вневойсковая подготовка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B64179" w:rsidRPr="00B64179" w:rsidTr="00B6417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Непрограммные расходы органов местного самоуправления за счет средств </w:t>
            </w:r>
            <w:proofErr w:type="gramStart"/>
            <w:r w:rsidRPr="00B641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</w:tr>
      <w:tr w:rsidR="00B64179" w:rsidRPr="00B64179" w:rsidTr="00B64179">
        <w:trPr>
          <w:trHeight w:val="43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Субвенция на осуществление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и начисления на выплаты по оплате труда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Заработная плата   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63,8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Начисления на выплаты по оплате труда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работ, услуг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связи       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услуги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стоимости материальных запасов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91.3.51.18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сфере установленных функций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B64179" w:rsidRPr="00B64179" w:rsidTr="00B64179">
        <w:trPr>
          <w:trHeight w:val="2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работ, услуг                                    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1303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  <w:tr w:rsidR="00B64179" w:rsidRPr="00B64179" w:rsidTr="00B6417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КУЛЬТУРА, КИНЕМАТОГРАФИЯ </w:t>
            </w:r>
            <w:r w:rsidRPr="00B641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2442,1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2167</w:t>
            </w:r>
          </w:p>
        </w:tc>
      </w:tr>
      <w:tr w:rsidR="00B64179" w:rsidRPr="00B64179" w:rsidTr="00B6417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00.0.00.00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2442,1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2167</w:t>
            </w:r>
          </w:p>
        </w:tc>
      </w:tr>
      <w:tr w:rsidR="00B64179" w:rsidRPr="00B64179" w:rsidTr="00B6417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2442,1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2167</w:t>
            </w:r>
          </w:p>
        </w:tc>
      </w:tr>
      <w:tr w:rsidR="00B64179" w:rsidRPr="00B64179" w:rsidTr="00B6417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2442,1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2167</w:t>
            </w:r>
          </w:p>
        </w:tc>
      </w:tr>
      <w:tr w:rsidR="00B64179" w:rsidRPr="00B64179" w:rsidTr="00B64179">
        <w:trPr>
          <w:trHeight w:val="45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2442,1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2167</w:t>
            </w:r>
          </w:p>
        </w:tc>
      </w:tr>
      <w:tr w:rsidR="00B64179" w:rsidRPr="00B64179" w:rsidTr="00B64179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2442,1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2167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643,2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492,1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643,2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492,1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плата1311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378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91.1.60.15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149,2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114,1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1798,9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1674,9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обеспечение выплаты заработной платы с начислениями на неё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1798,9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1674,9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1798,9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1674,9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1798,9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1674,9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1381,6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1286,4</w:t>
            </w:r>
          </w:p>
        </w:tc>
      </w:tr>
      <w:tr w:rsidR="00B64179" w:rsidRPr="00B64179" w:rsidTr="00B64179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719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91.2.01.02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417,3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179" w:rsidRPr="00B64179" w:rsidRDefault="00B64179" w:rsidP="00B6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179">
              <w:rPr>
                <w:rFonts w:ascii="Times New Roman" w:eastAsia="Times New Roman" w:hAnsi="Times New Roman" w:cs="Times New Roman"/>
                <w:lang w:eastAsia="ru-RU"/>
              </w:rPr>
              <w:t>388,5</w:t>
            </w:r>
          </w:p>
        </w:tc>
      </w:tr>
    </w:tbl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B64179" w:rsidRDefault="00B64179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92315D" w:rsidRDefault="0092315D">
      <w:pPr>
        <w:rPr>
          <w:rFonts w:ascii="Times New Roman" w:hAnsi="Times New Roman" w:cs="Times New Roman"/>
        </w:rPr>
      </w:pPr>
    </w:p>
    <w:p w:rsidR="0092315D" w:rsidRDefault="0092315D">
      <w:pPr>
        <w:rPr>
          <w:rFonts w:ascii="Times New Roman" w:hAnsi="Times New Roman" w:cs="Times New Roman"/>
        </w:rPr>
      </w:pPr>
    </w:p>
    <w:p w:rsidR="0092315D" w:rsidRDefault="0092315D">
      <w:pPr>
        <w:rPr>
          <w:rFonts w:ascii="Times New Roman" w:hAnsi="Times New Roman" w:cs="Times New Roman"/>
        </w:rPr>
      </w:pPr>
    </w:p>
    <w:p w:rsidR="0092315D" w:rsidRDefault="0092315D">
      <w:pPr>
        <w:rPr>
          <w:rFonts w:ascii="Times New Roman" w:hAnsi="Times New Roman" w:cs="Times New Roman"/>
        </w:rPr>
      </w:pPr>
    </w:p>
    <w:p w:rsidR="0092315D" w:rsidRDefault="0092315D">
      <w:pPr>
        <w:rPr>
          <w:rFonts w:ascii="Times New Roman" w:hAnsi="Times New Roman" w:cs="Times New Roman"/>
        </w:rPr>
      </w:pPr>
    </w:p>
    <w:p w:rsidR="0092315D" w:rsidRDefault="0092315D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Pr="0076162A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62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№11                                                                                                                                                   </w:t>
      </w: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690C86" w:rsidRPr="0073477F" w:rsidRDefault="00690C86" w:rsidP="00690C86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690C86" w:rsidRPr="0073477F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6162A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61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2013г. 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6162A">
        <w:rPr>
          <w:rFonts w:ascii="Times New Roman" w:eastAsia="Times New Roman" w:hAnsi="Times New Roman" w:cs="Times New Roman"/>
          <w:sz w:val="20"/>
          <w:szCs w:val="20"/>
          <w:lang w:eastAsia="ru-RU"/>
        </w:rPr>
        <w:t>3-15-1дсп</w:t>
      </w: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690C86" w:rsidRPr="0073477F" w:rsidRDefault="00690C86" w:rsidP="00690C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Источники   внутреннего финансирования дефицита    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  <w:proofErr w:type="gramEnd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Гороховского М.О.   </w:t>
      </w:r>
      <w:proofErr w:type="gramStart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73477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2014год                                              </w:t>
      </w:r>
    </w:p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90C86" w:rsidRPr="0073477F" w:rsidRDefault="00690C86" w:rsidP="00690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77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240"/>
        <w:gridCol w:w="1183"/>
      </w:tblGrid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Сумма 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690C86" w:rsidRPr="0073477F" w:rsidTr="00644F7A">
        <w:trPr>
          <w:trHeight w:val="64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кредитов,  предоставленных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C0137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-11574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C0137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-11574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C0137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-11574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C0137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-11574</w:t>
            </w:r>
          </w:p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C0137E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-11574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C8481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11574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C8481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11574</w:t>
            </w:r>
          </w:p>
        </w:tc>
      </w:tr>
      <w:tr w:rsidR="00690C86" w:rsidRPr="0073477F" w:rsidTr="00644F7A">
        <w:trPr>
          <w:trHeight w:val="4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 остатков</w:t>
            </w:r>
            <w:proofErr w:type="gramEnd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C8481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11574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C8481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11574</w:t>
            </w:r>
          </w:p>
        </w:tc>
      </w:tr>
      <w:tr w:rsidR="00690C86" w:rsidRPr="0073477F" w:rsidTr="00644F7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proofErr w:type="gramStart"/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73477F" w:rsidRDefault="00C8481B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11574</w:t>
            </w:r>
          </w:p>
        </w:tc>
      </w:tr>
    </w:tbl>
    <w:p w:rsidR="00690C86" w:rsidRPr="0073477F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73477F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092D34" w:rsidRDefault="00092D34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Pr="00DC1039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</w:t>
      </w:r>
      <w:r w:rsidRPr="00DC1039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</w:t>
      </w:r>
      <w:r w:rsidRPr="00DC1039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</w:t>
      </w:r>
      <w:r w:rsidRPr="0079510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№12</w:t>
      </w:r>
      <w:r w:rsidRPr="00DC1039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690C86" w:rsidRPr="00DC1039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DC1039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К решению Думы Гороховского МО</w:t>
      </w:r>
    </w:p>
    <w:p w:rsidR="00690C86" w:rsidRPr="00DC1039" w:rsidRDefault="00690C86" w:rsidP="00690C86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690C86" w:rsidRPr="00DC1039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proofErr w:type="gramStart"/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690C86" w:rsidRPr="00DC1039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2015 – 2016годов»</w:t>
      </w:r>
    </w:p>
    <w:p w:rsidR="00690C86" w:rsidRPr="00DC1039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DC1039" w:rsidRDefault="00690C86" w:rsidP="00690C8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E17AB5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17AB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</w:t>
      </w: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2013г.  №</w:t>
      </w:r>
      <w:r w:rsidR="00E17A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3-15-1дсп</w:t>
      </w: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0C86" w:rsidRPr="00DC1039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86" w:rsidRPr="00DC1039" w:rsidRDefault="00690C86" w:rsidP="00690C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690C86" w:rsidRPr="00DC1039" w:rsidRDefault="00690C86" w:rsidP="006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Источники   внутреннего финансирования дефицита</w:t>
      </w:r>
    </w:p>
    <w:p w:rsidR="00690C86" w:rsidRPr="00DC1039" w:rsidRDefault="00690C86" w:rsidP="006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бюджета</w:t>
      </w:r>
      <w:proofErr w:type="gramEnd"/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Гороховского М.О.   </w:t>
      </w:r>
      <w:proofErr w:type="gramStart"/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плановый период </w:t>
      </w:r>
      <w:r w:rsidRPr="00DC10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2015-2016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</w:t>
      </w:r>
    </w:p>
    <w:p w:rsidR="00690C86" w:rsidRPr="00DC1039" w:rsidRDefault="00690C86" w:rsidP="00690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DC1039" w:rsidRDefault="00690C86" w:rsidP="00690C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103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2911"/>
        <w:gridCol w:w="986"/>
        <w:gridCol w:w="985"/>
      </w:tblGrid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Сумма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C86" w:rsidRPr="00DC1039" w:rsidTr="00644F7A"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Наименование 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Код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источников финансирования дефицита бюджета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000 50 00 00 00 00 0000 000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proofErr w:type="gramStart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  от</w:t>
            </w:r>
            <w:proofErr w:type="gramEnd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000 01 02 00 00 10 0000 710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690C86" w:rsidRPr="00DC1039" w:rsidTr="00644F7A">
        <w:trPr>
          <w:trHeight w:val="64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</w:t>
            </w:r>
            <w:proofErr w:type="gramStart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кредитов,  предоставленных</w:t>
            </w:r>
            <w:proofErr w:type="gramEnd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кредитными организациями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000 01 02 00 00 10 0000 810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719 01 05 00 00 00 0000 000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719 01 00 00 00 00 0000 500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092D34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-9598,4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092D34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-9598,4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092D34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-9598,4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092D34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-9598,4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71901 05 02 01 10 0000 510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092D34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-9598,4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719 01 00 00 00 00 0000600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9598,4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</w:t>
            </w:r>
            <w:proofErr w:type="gramEnd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719 01 05 00 00 00 0000 610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9598,4</w:t>
            </w:r>
          </w:p>
        </w:tc>
      </w:tr>
      <w:tr w:rsidR="00690C86" w:rsidRPr="00DC1039" w:rsidTr="00644F7A">
        <w:trPr>
          <w:trHeight w:val="471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прочих  остатков</w:t>
            </w:r>
            <w:proofErr w:type="gramEnd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719 01 05 02 00 00 0000 610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9598,4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719 01 05 02 01 00 0000 610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9598,4</w:t>
            </w:r>
          </w:p>
        </w:tc>
      </w:tr>
      <w:tr w:rsidR="00690C86" w:rsidRPr="00DC1039" w:rsidTr="00644F7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proofErr w:type="gramStart"/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поселений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690C86" w:rsidP="00644F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719 01 05 02 01 10 0000 610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9552,7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86" w:rsidRPr="00DC1039" w:rsidRDefault="00D67492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9598,4</w:t>
            </w:r>
          </w:p>
        </w:tc>
      </w:tr>
    </w:tbl>
    <w:p w:rsidR="00690C86" w:rsidRPr="00DC1039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86" w:rsidRDefault="00690C86" w:rsidP="00690C86"/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830033" w:rsidRDefault="00830033">
      <w:pPr>
        <w:rPr>
          <w:rFonts w:ascii="Times New Roman" w:hAnsi="Times New Roman" w:cs="Times New Roman"/>
        </w:rPr>
        <w:sectPr w:rsidR="00830033" w:rsidSect="00BD69BB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Pr="0066722B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0033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</w:t>
      </w: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Приложение №13                                                                                                                                                  </w:t>
      </w:r>
    </w:p>
    <w:p w:rsidR="00690C86" w:rsidRPr="0066722B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</w:t>
      </w:r>
    </w:p>
    <w:p w:rsidR="00690C86" w:rsidRPr="0066722B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66722B" w:rsidRDefault="00690C86" w:rsidP="00690C86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83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К решению Думы Гороховского МО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90C86" w:rsidRPr="0066722B" w:rsidRDefault="00690C86" w:rsidP="00690C86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83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690C86" w:rsidRPr="0066722B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83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690C86" w:rsidRPr="0066722B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2015 – 2016годов»</w:t>
      </w:r>
    </w:p>
    <w:p w:rsidR="00690C86" w:rsidRPr="0066722B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66722B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146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1A7E23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1A7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«23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46E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2013г 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r w:rsidR="00146EAA">
        <w:rPr>
          <w:rFonts w:ascii="Times New Roman" w:eastAsia="Times New Roman" w:hAnsi="Times New Roman" w:cs="Times New Roman"/>
          <w:sz w:val="20"/>
          <w:szCs w:val="20"/>
          <w:lang w:eastAsia="ru-RU"/>
        </w:rPr>
        <w:t>3-15-1дсп</w:t>
      </w:r>
      <w:r w:rsidRPr="006672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90C86" w:rsidRPr="0066722B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61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714"/>
        <w:gridCol w:w="3302"/>
        <w:gridCol w:w="1092"/>
        <w:gridCol w:w="5201"/>
        <w:gridCol w:w="2452"/>
      </w:tblGrid>
      <w:tr w:rsidR="00690C86" w:rsidRPr="0066722B" w:rsidTr="00644F7A">
        <w:trPr>
          <w:trHeight w:val="450"/>
        </w:trPr>
        <w:tc>
          <w:tcPr>
            <w:tcW w:w="14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Программа муниципальных внутренних 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заимствований  Гороховского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муниципального образования </w:t>
            </w:r>
          </w:p>
          <w:p w:rsidR="00690C86" w:rsidRPr="0066722B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2014 год</w:t>
            </w:r>
          </w:p>
        </w:tc>
      </w:tr>
      <w:tr w:rsidR="00690C86" w:rsidRPr="0066722B" w:rsidTr="00644F7A">
        <w:trPr>
          <w:trHeight w:val="46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C86" w:rsidRPr="0066722B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C86" w:rsidRPr="0066722B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C86" w:rsidRPr="0066722B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C86" w:rsidRPr="0066722B" w:rsidRDefault="00690C86" w:rsidP="0064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</w:tr>
      <w:tr w:rsidR="00690C86" w:rsidRPr="0066722B" w:rsidTr="00644F7A">
        <w:trPr>
          <w:trHeight w:val="1305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2014года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2014 году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2014 году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2015 года </w:t>
            </w:r>
          </w:p>
        </w:tc>
      </w:tr>
      <w:tr w:rsidR="00690C86" w:rsidRPr="0066722B" w:rsidTr="00644F7A">
        <w:trPr>
          <w:trHeight w:val="69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заимствований, всего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</w:t>
            </w:r>
          </w:p>
        </w:tc>
      </w:tr>
      <w:tr w:rsidR="00690C86" w:rsidRPr="0066722B" w:rsidTr="00644F7A">
        <w:trPr>
          <w:trHeight w:val="43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том числе: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90C86" w:rsidRPr="0066722B" w:rsidTr="00644F7A">
        <w:trPr>
          <w:trHeight w:val="903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C86" w:rsidRPr="0066722B" w:rsidRDefault="00690C86" w:rsidP="00644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7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107</w:t>
            </w:r>
          </w:p>
        </w:tc>
      </w:tr>
    </w:tbl>
    <w:p w:rsidR="00690C86" w:rsidRPr="0066722B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Default="00690C86">
      <w:pPr>
        <w:rPr>
          <w:rFonts w:ascii="Times New Roman" w:hAnsi="Times New Roman" w:cs="Times New Roman"/>
        </w:rPr>
      </w:pPr>
    </w:p>
    <w:p w:rsidR="00690C86" w:rsidRPr="00690C86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Приложение №14                                                                                                                                                </w:t>
      </w:r>
    </w:p>
    <w:p w:rsidR="00690C86" w:rsidRPr="00690C86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0C86" w:rsidRPr="00690C86" w:rsidRDefault="00690C86" w:rsidP="00690C86">
      <w:pPr>
        <w:tabs>
          <w:tab w:val="left" w:pos="11715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К решению Думы Гороховского МО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90C86" w:rsidRPr="00690C86" w:rsidRDefault="00690C86" w:rsidP="00690C86">
      <w:pPr>
        <w:tabs>
          <w:tab w:val="left" w:pos="657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83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>« О</w:t>
      </w:r>
      <w:proofErr w:type="gramEnd"/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бюджете Гороховского  муниципального                                                                                    </w:t>
      </w:r>
    </w:p>
    <w:p w:rsidR="00690C86" w:rsidRPr="00690C86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3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  <w:proofErr w:type="gramEnd"/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на2014год и плановый период  </w:t>
      </w:r>
    </w:p>
    <w:p w:rsidR="00690C86" w:rsidRPr="00690C86" w:rsidRDefault="00690C86" w:rsidP="00690C86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</w:t>
      </w:r>
      <w:r w:rsidR="008300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2015 – 2016годов»</w:t>
      </w:r>
    </w:p>
    <w:p w:rsidR="00690C86" w:rsidRPr="00690C86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02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="004029DA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402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 23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</w:t>
      </w:r>
      <w:r w:rsidR="00402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декабря 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2013г.  № </w:t>
      </w:r>
      <w:r w:rsidR="004029DA">
        <w:rPr>
          <w:rFonts w:ascii="Times New Roman" w:eastAsia="Times New Roman" w:hAnsi="Times New Roman" w:cs="Times New Roman"/>
          <w:sz w:val="20"/>
          <w:szCs w:val="20"/>
          <w:lang w:eastAsia="ru-RU"/>
        </w:rPr>
        <w:t>3-15-1дсп</w:t>
      </w:r>
      <w:r w:rsidRPr="00690C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690C86" w:rsidRPr="00690C86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86" w:rsidRPr="00690C86" w:rsidRDefault="00690C86" w:rsidP="00690C8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86" w:rsidRPr="00690C86" w:rsidRDefault="00690C86" w:rsidP="0069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2720"/>
        <w:gridCol w:w="1620"/>
        <w:gridCol w:w="1620"/>
        <w:gridCol w:w="1800"/>
        <w:gridCol w:w="1800"/>
        <w:gridCol w:w="1620"/>
        <w:gridCol w:w="1620"/>
        <w:gridCol w:w="1856"/>
      </w:tblGrid>
      <w:tr w:rsidR="00690C86" w:rsidRPr="00690C86" w:rsidTr="00644F7A">
        <w:trPr>
          <w:trHeight w:val="450"/>
        </w:trPr>
        <w:tc>
          <w:tcPr>
            <w:tcW w:w="14656" w:type="dxa"/>
            <w:gridSpan w:val="8"/>
            <w:vAlign w:val="bottom"/>
            <w:hideMark/>
          </w:tcPr>
          <w:p w:rsidR="00690C86" w:rsidRPr="00690C86" w:rsidRDefault="00690C86" w:rsidP="00690C86">
            <w:pPr>
              <w:tabs>
                <w:tab w:val="left" w:pos="148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Программа </w:t>
            </w:r>
            <w:proofErr w:type="gramStart"/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 внутренних</w:t>
            </w:r>
            <w:proofErr w:type="gramEnd"/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заимствований   Гороховского муниципального образования               на 2015 и 2016 годы</w:t>
            </w:r>
          </w:p>
        </w:tc>
      </w:tr>
      <w:tr w:rsidR="00690C86" w:rsidRPr="00690C86" w:rsidTr="00644F7A">
        <w:trPr>
          <w:trHeight w:val="465"/>
        </w:trPr>
        <w:tc>
          <w:tcPr>
            <w:tcW w:w="2720" w:type="dxa"/>
            <w:noWrap/>
            <w:vAlign w:val="bottom"/>
          </w:tcPr>
          <w:p w:rsidR="00690C86" w:rsidRPr="00690C86" w:rsidRDefault="00690C86" w:rsidP="006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690C86" w:rsidRPr="00690C86" w:rsidRDefault="00690C86" w:rsidP="006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690C86" w:rsidRPr="00690C86" w:rsidRDefault="00690C86" w:rsidP="006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690C86" w:rsidRPr="00690C86" w:rsidRDefault="00690C86" w:rsidP="006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noWrap/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9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proofErr w:type="gramEnd"/>
            <w:r w:rsidRPr="00690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рублей)</w:t>
            </w:r>
          </w:p>
        </w:tc>
      </w:tr>
      <w:tr w:rsidR="00690C86" w:rsidRPr="00690C86" w:rsidTr="00644F7A">
        <w:trPr>
          <w:trHeight w:val="13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государственного долга на 1 января 2015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2015 году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2014 году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2016 года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привлечения в 2016 году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C86" w:rsidRPr="00690C86" w:rsidRDefault="00690C86" w:rsidP="00690C86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погашения в 2016 году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Верхний предел государственного долга на 1 января 2017года </w:t>
            </w:r>
          </w:p>
        </w:tc>
      </w:tr>
      <w:tr w:rsidR="00690C86" w:rsidRPr="00690C86" w:rsidTr="00644F7A">
        <w:trPr>
          <w:trHeight w:val="6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заимствований,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</w:tr>
      <w:tr w:rsidR="00690C86" w:rsidRPr="00690C86" w:rsidTr="00644F7A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0C86" w:rsidRPr="00690C86" w:rsidTr="00644F7A">
        <w:trPr>
          <w:trHeight w:val="10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0C86" w:rsidRPr="00690C86" w:rsidRDefault="00690C86" w:rsidP="006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0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</w:t>
            </w:r>
          </w:p>
        </w:tc>
      </w:tr>
    </w:tbl>
    <w:p w:rsidR="00830033" w:rsidRDefault="00830033">
      <w:pPr>
        <w:rPr>
          <w:rFonts w:ascii="Times New Roman" w:hAnsi="Times New Roman" w:cs="Times New Roman"/>
        </w:rPr>
        <w:sectPr w:rsidR="00830033" w:rsidSect="00830033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690C86" w:rsidRDefault="00690C86" w:rsidP="008C0265">
      <w:pPr>
        <w:rPr>
          <w:rFonts w:ascii="Times New Roman" w:hAnsi="Times New Roman" w:cs="Times New Roman"/>
        </w:rPr>
      </w:pPr>
    </w:p>
    <w:sectPr w:rsidR="00690C86" w:rsidSect="00BD69B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6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8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0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4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A4077AB"/>
    <w:multiLevelType w:val="hybridMultilevel"/>
    <w:tmpl w:val="9A80ACA2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6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8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3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2"/>
  </w:num>
  <w:num w:numId="5">
    <w:abstractNumId w:val="20"/>
  </w:num>
  <w:num w:numId="6">
    <w:abstractNumId w:val="25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8"/>
  </w:num>
  <w:num w:numId="12">
    <w:abstractNumId w:val="23"/>
  </w:num>
  <w:num w:numId="13">
    <w:abstractNumId w:val="1"/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9"/>
  </w:num>
  <w:num w:numId="19">
    <w:abstractNumId w:val="22"/>
  </w:num>
  <w:num w:numId="20">
    <w:abstractNumId w:val="5"/>
  </w:num>
  <w:num w:numId="21">
    <w:abstractNumId w:val="27"/>
  </w:num>
  <w:num w:numId="22">
    <w:abstractNumId w:val="12"/>
  </w:num>
  <w:num w:numId="23">
    <w:abstractNumId w:val="3"/>
  </w:num>
  <w:num w:numId="24">
    <w:abstractNumId w:val="26"/>
  </w:num>
  <w:num w:numId="25">
    <w:abstractNumId w:val="21"/>
  </w:num>
  <w:num w:numId="26">
    <w:abstractNumId w:val="15"/>
  </w:num>
  <w:num w:numId="27">
    <w:abstractNumId w:val="1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91"/>
    <w:rsid w:val="0003009D"/>
    <w:rsid w:val="000455E2"/>
    <w:rsid w:val="000654E9"/>
    <w:rsid w:val="00092D34"/>
    <w:rsid w:val="000947E7"/>
    <w:rsid w:val="000A704B"/>
    <w:rsid w:val="00145ADD"/>
    <w:rsid w:val="00146EAA"/>
    <w:rsid w:val="00147933"/>
    <w:rsid w:val="00157527"/>
    <w:rsid w:val="0018667C"/>
    <w:rsid w:val="001A7E23"/>
    <w:rsid w:val="001B32A9"/>
    <w:rsid w:val="002406ED"/>
    <w:rsid w:val="002476AF"/>
    <w:rsid w:val="00256C2A"/>
    <w:rsid w:val="00270B1E"/>
    <w:rsid w:val="002B157C"/>
    <w:rsid w:val="002E2320"/>
    <w:rsid w:val="003074FA"/>
    <w:rsid w:val="00346B33"/>
    <w:rsid w:val="00367083"/>
    <w:rsid w:val="003D036A"/>
    <w:rsid w:val="003D1C13"/>
    <w:rsid w:val="003F24AD"/>
    <w:rsid w:val="004029DA"/>
    <w:rsid w:val="00477886"/>
    <w:rsid w:val="004A0E35"/>
    <w:rsid w:val="00515144"/>
    <w:rsid w:val="00552834"/>
    <w:rsid w:val="005C78E6"/>
    <w:rsid w:val="005E4399"/>
    <w:rsid w:val="00636B33"/>
    <w:rsid w:val="00644F7A"/>
    <w:rsid w:val="00684601"/>
    <w:rsid w:val="00690C86"/>
    <w:rsid w:val="006E5C16"/>
    <w:rsid w:val="006F0DDC"/>
    <w:rsid w:val="006F4F05"/>
    <w:rsid w:val="007371BA"/>
    <w:rsid w:val="0076162A"/>
    <w:rsid w:val="00785736"/>
    <w:rsid w:val="00795102"/>
    <w:rsid w:val="00830033"/>
    <w:rsid w:val="00866E1F"/>
    <w:rsid w:val="008755F8"/>
    <w:rsid w:val="008C0265"/>
    <w:rsid w:val="008C75E6"/>
    <w:rsid w:val="00912963"/>
    <w:rsid w:val="0092315D"/>
    <w:rsid w:val="0093451C"/>
    <w:rsid w:val="0096624D"/>
    <w:rsid w:val="00973718"/>
    <w:rsid w:val="009E703A"/>
    <w:rsid w:val="00A035FA"/>
    <w:rsid w:val="00A7536B"/>
    <w:rsid w:val="00A80F0F"/>
    <w:rsid w:val="00AA682E"/>
    <w:rsid w:val="00AF5DB4"/>
    <w:rsid w:val="00B47856"/>
    <w:rsid w:val="00B56D9B"/>
    <w:rsid w:val="00B64179"/>
    <w:rsid w:val="00BD69BB"/>
    <w:rsid w:val="00BE1D13"/>
    <w:rsid w:val="00C0137E"/>
    <w:rsid w:val="00C32481"/>
    <w:rsid w:val="00C56C91"/>
    <w:rsid w:val="00C809D4"/>
    <w:rsid w:val="00C8481B"/>
    <w:rsid w:val="00D60581"/>
    <w:rsid w:val="00D67492"/>
    <w:rsid w:val="00D81FED"/>
    <w:rsid w:val="00E05597"/>
    <w:rsid w:val="00E178F3"/>
    <w:rsid w:val="00E17AB5"/>
    <w:rsid w:val="00E24093"/>
    <w:rsid w:val="00E25601"/>
    <w:rsid w:val="00E743BE"/>
    <w:rsid w:val="00E834BD"/>
    <w:rsid w:val="00E954AA"/>
    <w:rsid w:val="00F07440"/>
    <w:rsid w:val="00F30263"/>
    <w:rsid w:val="00F43C9C"/>
    <w:rsid w:val="00F65B57"/>
    <w:rsid w:val="00F8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B0AD-865F-440B-9A20-EE81B83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74FA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74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3074F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C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9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74FA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74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74F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3074FA"/>
  </w:style>
  <w:style w:type="paragraph" w:customStyle="1" w:styleId="a6">
    <w:name w:val="Тема письма"/>
    <w:basedOn w:val="a"/>
    <w:rsid w:val="003074F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Шапка (герб)"/>
    <w:basedOn w:val="a"/>
    <w:rsid w:val="003074F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074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74FA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F0DDC"/>
  </w:style>
  <w:style w:type="numbering" w:customStyle="1" w:styleId="31">
    <w:name w:val="Нет списка3"/>
    <w:next w:val="a2"/>
    <w:uiPriority w:val="99"/>
    <w:semiHidden/>
    <w:unhideWhenUsed/>
    <w:rsid w:val="00B64179"/>
  </w:style>
  <w:style w:type="character" w:customStyle="1" w:styleId="90">
    <w:name w:val="Заголовок 9 Знак"/>
    <w:basedOn w:val="a0"/>
    <w:link w:val="9"/>
    <w:uiPriority w:val="9"/>
    <w:semiHidden/>
    <w:rsid w:val="00690C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8">
    <w:name w:val="Body Text Indent"/>
    <w:basedOn w:val="a"/>
    <w:link w:val="a9"/>
    <w:uiPriority w:val="99"/>
    <w:semiHidden/>
    <w:unhideWhenUsed/>
    <w:rsid w:val="00690C8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9A38A-D83D-4AAC-AD8F-6EF727BF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39</Pages>
  <Words>15754</Words>
  <Characters>89801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73</cp:revision>
  <cp:lastPrinted>2013-12-29T01:21:00Z</cp:lastPrinted>
  <dcterms:created xsi:type="dcterms:W3CDTF">2013-11-13T10:28:00Z</dcterms:created>
  <dcterms:modified xsi:type="dcterms:W3CDTF">2013-12-30T02:36:00Z</dcterms:modified>
</cp:coreProperties>
</file>