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AF48" w14:textId="77777777" w:rsidR="00C15BF2" w:rsidRDefault="00CE3CEF" w:rsidP="00C15BF2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</w:rPr>
        <w:t>24.11</w:t>
      </w:r>
      <w:r w:rsidR="009272C3">
        <w:rPr>
          <w:rFonts w:ascii="Arial" w:eastAsia="Arial" w:hAnsi="Arial" w:cs="Arial"/>
          <w:b/>
          <w:bCs/>
          <w:sz w:val="32"/>
          <w:szCs w:val="32"/>
        </w:rPr>
        <w:t>.</w:t>
      </w:r>
      <w:r w:rsidR="00905C9D">
        <w:rPr>
          <w:rFonts w:ascii="Arial" w:eastAsia="Arial" w:hAnsi="Arial" w:cs="Arial"/>
          <w:b/>
          <w:bCs/>
          <w:sz w:val="32"/>
          <w:szCs w:val="32"/>
        </w:rPr>
        <w:t>2020г. №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131</w:t>
      </w:r>
      <w:r w:rsidR="00905C9D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C15BF2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C15BF2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C15BF2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7C451978" w14:textId="77777777" w:rsidR="00C15BF2" w:rsidRDefault="00C15BF2" w:rsidP="00C15BF2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01EF1944" w14:textId="77777777" w:rsidR="00C15BF2" w:rsidRDefault="00C15BF2" w:rsidP="00C15BF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</w:t>
      </w:r>
      <w:r w:rsidR="000A70F9">
        <w:rPr>
          <w:rFonts w:ascii="Arial" w:hAnsi="Arial" w:cs="Arial"/>
          <w:b/>
          <w:color w:val="000000"/>
          <w:sz w:val="32"/>
          <w:szCs w:val="32"/>
        </w:rPr>
        <w:t>АММЫ «УЛИЧНОЕ ОСВЕЩЕНИЕ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ГОРОХОВСКОГО МУНИЦИПАЛЬНОГО ОБРАЗОВАНИЯ НА </w:t>
      </w:r>
      <w:r w:rsidR="000A70F9">
        <w:rPr>
          <w:rFonts w:ascii="Arial" w:hAnsi="Arial" w:cs="Arial"/>
          <w:b/>
          <w:color w:val="000000"/>
          <w:sz w:val="32"/>
          <w:szCs w:val="32"/>
        </w:rPr>
        <w:t>2021-2023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14:paraId="4CA9052B" w14:textId="77777777" w:rsidR="00A941FB" w:rsidRPr="00C15BF2" w:rsidRDefault="00A941FB" w:rsidP="00C15BF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941F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="00C15BF2"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</w:t>
      </w:r>
      <w:r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целях улучшения услов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ий проживания населения Гороховского</w:t>
      </w:r>
      <w:r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в соответствии с п.п.19 п.1 ст.14 Федерального закона от 6 октября 2003 года №131-ФЗ «Об общих принципах организации местного самоуправления в Российской Федерации», руков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одствуясь Уставом Гороховского муниципального образования, администрация Гороховского</w:t>
      </w:r>
      <w:r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14:paraId="0B3816B2" w14:textId="77777777" w:rsidR="00A941FB" w:rsidRPr="00C15BF2" w:rsidRDefault="00A941FB" w:rsidP="00A94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C15BF2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ПОСТАНОВЛЯЕТ:</w:t>
      </w:r>
    </w:p>
    <w:p w14:paraId="01CB6D81" w14:textId="77777777" w:rsidR="009E6B9D" w:rsidRDefault="00A941FB" w:rsidP="009E6B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A941F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</w:t>
      </w:r>
      <w:r w:rsidRP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</w:t>
      </w:r>
      <w:r w:rsidR="00C15BF2" w:rsidRP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Утвердить муниципальную прогр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амму «Уличное освещение Гороховского</w:t>
      </w:r>
      <w:r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ниципального образования на 2021-2023</w:t>
      </w:r>
      <w:r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годы» (Приложение №1).</w:t>
      </w:r>
      <w:r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</w:t>
      </w:r>
      <w:r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Установить, что в ходе реализации муниципальной прогр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аммы «Уличное освещение Гороховского</w:t>
      </w:r>
      <w:r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ниципального образования на 2021-2023</w:t>
      </w:r>
      <w:r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годы» мероприятия и объемы их финансирования подлежат ежегодной корректировке с учетом возможн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остей средств местного бюджета.</w:t>
      </w:r>
    </w:p>
    <w:p w14:paraId="7434A23C" w14:textId="77777777" w:rsidR="00A941FB" w:rsidRDefault="00E73C33" w:rsidP="00E73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A941FB"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 Опубликовать настоящее постановление в информацио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нном бюллетене «Вестник Гороховского</w:t>
      </w:r>
      <w:r w:rsidR="00A941FB"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зования</w:t>
      </w:r>
      <w:r w:rsidR="00A941FB"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 и на официаль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ном сайте администрации Гороховского</w:t>
      </w:r>
      <w:r w:rsidR="00A941FB"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(</w:t>
      </w:r>
      <w:proofErr w:type="spellStart"/>
      <w:r w:rsidR="00C15BF2">
        <w:rPr>
          <w:rFonts w:ascii="Arial" w:hAnsi="Arial" w:cs="Arial"/>
          <w:color w:val="0563C1"/>
          <w:u w:val="single"/>
          <w:lang w:val="en-US"/>
        </w:rPr>
        <w:t>gorokhovskoe</w:t>
      </w:r>
      <w:proofErr w:type="spellEnd"/>
      <w:r w:rsidR="00C15BF2">
        <w:rPr>
          <w:rFonts w:ascii="Arial" w:hAnsi="Arial" w:cs="Arial"/>
          <w:color w:val="0563C1"/>
          <w:u w:val="single"/>
        </w:rPr>
        <w:t>-</w:t>
      </w:r>
      <w:proofErr w:type="spellStart"/>
      <w:r w:rsidR="00C15BF2">
        <w:rPr>
          <w:rFonts w:ascii="Arial" w:hAnsi="Arial" w:cs="Arial"/>
          <w:color w:val="0563C1"/>
          <w:u w:val="single"/>
          <w:lang w:val="en-US"/>
        </w:rPr>
        <w:t>mo</w:t>
      </w:r>
      <w:proofErr w:type="spellEnd"/>
      <w:r w:rsidR="00C15BF2">
        <w:rPr>
          <w:rFonts w:ascii="Arial" w:hAnsi="Arial" w:cs="Arial"/>
          <w:color w:val="0563C1"/>
          <w:u w:val="single"/>
        </w:rPr>
        <w:t>.</w:t>
      </w:r>
      <w:proofErr w:type="spellStart"/>
      <w:r w:rsidR="00C15BF2">
        <w:rPr>
          <w:rFonts w:ascii="Arial" w:hAnsi="Arial" w:cs="Arial"/>
          <w:color w:val="0563C1"/>
          <w:u w:val="single"/>
          <w:lang w:val="en-US"/>
        </w:rPr>
        <w:t>ru</w:t>
      </w:r>
      <w:proofErr w:type="spellEnd"/>
      <w:r w:rsidR="00A941FB"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  <w:r w:rsidR="00A941FB"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</w:t>
      </w:r>
      <w:r w:rsidR="00A941FB" w:rsidRP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Контроль за исполнением настоящего поста</w:t>
      </w:r>
      <w:r w:rsidR="00C15BF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новления оставляю за собой</w:t>
      </w:r>
      <w:r w:rsidR="00DA55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14:paraId="2240D6BB" w14:textId="77777777" w:rsidR="00DA5593" w:rsidRDefault="00DA5593" w:rsidP="00C15BF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2C7A82F3" w14:textId="77777777" w:rsidR="00DA5593" w:rsidRDefault="00DA5593" w:rsidP="00DA5593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Глава Гороховского</w:t>
      </w:r>
    </w:p>
    <w:p w14:paraId="72FE74E6" w14:textId="77777777" w:rsidR="00DA5593" w:rsidRDefault="00DA5593" w:rsidP="00DA5593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14:paraId="26D7867B" w14:textId="77777777" w:rsidR="00DA5593" w:rsidRPr="00DA5593" w:rsidRDefault="00DA5593" w:rsidP="00DA559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sz w:val="24"/>
          <w:szCs w:val="24"/>
        </w:rPr>
        <w:t xml:space="preserve"> М.Б. </w:t>
      </w:r>
      <w:r w:rsidRPr="00DA5593">
        <w:rPr>
          <w:rFonts w:ascii="Arial" w:hAnsi="Arial" w:cs="Arial"/>
          <w:sz w:val="24"/>
          <w:szCs w:val="24"/>
        </w:rPr>
        <w:t>Пахалуев</w:t>
      </w:r>
    </w:p>
    <w:p w14:paraId="354ED7F4" w14:textId="77777777" w:rsidR="00DA5593" w:rsidRDefault="00DA5593" w:rsidP="00A941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CBF791E" w14:textId="77777777" w:rsidR="00DA5593" w:rsidRDefault="00DA5593" w:rsidP="00A941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89646B2" w14:textId="77777777" w:rsidR="00DA5593" w:rsidRDefault="00DA5593" w:rsidP="00A941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822E97D" w14:textId="77777777" w:rsidR="00DA5593" w:rsidRDefault="00DA5593" w:rsidP="00A941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E643D8B" w14:textId="77777777" w:rsidR="00DA5593" w:rsidRDefault="00DA5593" w:rsidP="00372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699F53B" w14:textId="77777777" w:rsidR="00372CE8" w:rsidRDefault="00372CE8" w:rsidP="00372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B61BC77" w14:textId="77777777" w:rsidR="00DA5593" w:rsidRDefault="00DA5593" w:rsidP="00A941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F87E784" w14:textId="77777777" w:rsidR="00A941FB" w:rsidRPr="00372CE8" w:rsidRDefault="00A941FB" w:rsidP="00A941F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372CE8">
        <w:rPr>
          <w:rFonts w:ascii="Courier New" w:eastAsia="Times New Roman" w:hAnsi="Courier New" w:cs="Courier New"/>
          <w:color w:val="2C2C2C"/>
          <w:lang w:eastAsia="ru-RU"/>
        </w:rPr>
        <w:lastRenderedPageBreak/>
        <w:t>Приложение №1 </w:t>
      </w:r>
    </w:p>
    <w:p w14:paraId="0BC974F8" w14:textId="77777777" w:rsidR="00A941FB" w:rsidRPr="00372CE8" w:rsidRDefault="00A941FB" w:rsidP="00A941F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372CE8">
        <w:rPr>
          <w:rFonts w:ascii="Courier New" w:eastAsia="Times New Roman" w:hAnsi="Courier New" w:cs="Courier New"/>
          <w:color w:val="2C2C2C"/>
          <w:lang w:eastAsia="ru-RU"/>
        </w:rPr>
        <w:t>к постановлению администрации</w:t>
      </w:r>
    </w:p>
    <w:p w14:paraId="4A99028B" w14:textId="77777777" w:rsidR="00A941FB" w:rsidRPr="00372CE8" w:rsidRDefault="00372CE8" w:rsidP="00A941F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Гороховского</w:t>
      </w:r>
      <w:r w:rsidR="00A941FB" w:rsidRPr="00372CE8">
        <w:rPr>
          <w:rFonts w:ascii="Courier New" w:eastAsia="Times New Roman" w:hAnsi="Courier New" w:cs="Courier New"/>
          <w:color w:val="2C2C2C"/>
          <w:lang w:eastAsia="ru-RU"/>
        </w:rPr>
        <w:t xml:space="preserve"> муниципального образования</w:t>
      </w:r>
    </w:p>
    <w:p w14:paraId="6B036E07" w14:textId="77777777" w:rsidR="00A941FB" w:rsidRPr="00372CE8" w:rsidRDefault="00CE3CEF" w:rsidP="00A941F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24.11.2020</w:t>
      </w:r>
      <w:r w:rsidR="00905C9D">
        <w:rPr>
          <w:rFonts w:ascii="Courier New" w:eastAsia="Times New Roman" w:hAnsi="Courier New" w:cs="Courier New"/>
          <w:color w:val="2C2C2C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2C2C2C"/>
          <w:lang w:eastAsia="ru-RU"/>
        </w:rPr>
        <w:t xml:space="preserve"> 131</w:t>
      </w:r>
      <w:r w:rsidR="00905C9D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14:paraId="7DA0F315" w14:textId="77777777" w:rsidR="00A941FB" w:rsidRPr="00A941FB" w:rsidRDefault="00A941FB" w:rsidP="00A941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29A663D" w14:textId="77777777" w:rsidR="00A941FB" w:rsidRPr="00372CE8" w:rsidRDefault="00A941FB" w:rsidP="00A94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72CE8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Муниципальная програ</w:t>
      </w:r>
      <w:r w:rsidR="009E6B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мма "Уличное освещение Гороховского </w:t>
      </w:r>
      <w:r w:rsidRPr="00372CE8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му</w:t>
      </w:r>
      <w:r w:rsidR="00372CE8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ниципального образования на 2021-2023</w:t>
      </w:r>
      <w:r w:rsidRPr="00372CE8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годы"</w:t>
      </w:r>
    </w:p>
    <w:p w14:paraId="18510482" w14:textId="77777777" w:rsidR="00A941FB" w:rsidRPr="00372CE8" w:rsidRDefault="00A941FB" w:rsidP="00905C9D">
      <w:pPr>
        <w:shd w:val="clear" w:color="auto" w:fill="FFFFFF"/>
        <w:spacing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72CE8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372CE8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1. Паспорт муниципальной программы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6345"/>
      </w:tblGrid>
      <w:tr w:rsidR="00A941FB" w:rsidRPr="00372CE8" w14:paraId="3B532366" w14:textId="77777777" w:rsidTr="00A941F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6BA9A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19BCF" w14:textId="77777777" w:rsidR="00A941FB" w:rsidRPr="00372CE8" w:rsidRDefault="00372CE8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«Уличное освещение Гороховского</w:t>
            </w:r>
            <w:r w:rsidR="00A941FB"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ниципального образования на 2021 – 2023</w:t>
            </w:r>
            <w:r w:rsidR="00A941FB"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годы»</w:t>
            </w:r>
          </w:p>
        </w:tc>
      </w:tr>
      <w:tr w:rsidR="00A941FB" w:rsidRPr="00372CE8" w14:paraId="10AE7515" w14:textId="77777777" w:rsidTr="00A941F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1D9AA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Ответственный исполнитель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85841" w14:textId="77777777" w:rsidR="00A941FB" w:rsidRPr="00372CE8" w:rsidRDefault="00372CE8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  <w:r w:rsidR="00A941FB"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A941FB" w:rsidRPr="00372CE8" w14:paraId="2D56617E" w14:textId="77777777" w:rsidTr="00A941F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E5457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Участники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6396F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</w:p>
        </w:tc>
      </w:tr>
      <w:tr w:rsidR="00A941FB" w:rsidRPr="00372CE8" w14:paraId="5C291434" w14:textId="77777777" w:rsidTr="00A941F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6F683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Цель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F453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Комплексное решение проблемы обеспечения потребности сельского поселения в среде проживания, отвечающей современным требованиям, повышение безопасности функционирования транспортной системы поселения, повышение уровня комфортности пребывания на территории поселения, повышение эффективности использования бюджетного финансирования, направляемого на цели развития благоустройства.</w:t>
            </w:r>
          </w:p>
        </w:tc>
      </w:tr>
      <w:tr w:rsidR="00A941FB" w:rsidRPr="00372CE8" w14:paraId="3F4A18F9" w14:textId="77777777" w:rsidTr="00A941F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8F8FE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Задачи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4E38B" w14:textId="77777777" w:rsidR="00A941FB" w:rsidRPr="00372CE8" w:rsidRDefault="00A941FB" w:rsidP="00372CE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-монтаж и содержание уличного освещения в сельском поселении,</w:t>
            </w: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-повышение эффективности и надежности уличного  освещения,</w:t>
            </w: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-экономное использование электроэнергии и средств, выделяемых на содержание наружного освещения,</w:t>
            </w: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-реконструкция существующих объектов благоустройства,</w:t>
            </w: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 - размещение и строительство новых объектов благоустройства.</w:t>
            </w:r>
          </w:p>
        </w:tc>
      </w:tr>
      <w:tr w:rsidR="00A941FB" w:rsidRPr="00372CE8" w14:paraId="2D7D74D3" w14:textId="77777777" w:rsidTr="00A941F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CDB41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Сроки реализации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41B70" w14:textId="77777777" w:rsidR="00A941FB" w:rsidRPr="00372CE8" w:rsidRDefault="00372CE8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2021-2023</w:t>
            </w:r>
            <w:r w:rsidR="00A941FB"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годы</w:t>
            </w:r>
          </w:p>
        </w:tc>
      </w:tr>
      <w:tr w:rsidR="00A941FB" w:rsidRPr="00372CE8" w14:paraId="31B4B429" w14:textId="77777777" w:rsidTr="00A941F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79406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68E0E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Общий объем финансирования Программы за счет</w:t>
            </w:r>
            <w:r w:rsidR="004D54F8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средств бюджета поселения –1449</w:t>
            </w:r>
            <w:r w:rsid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тыс. р</w:t>
            </w:r>
            <w:r w:rsidR="000A70F9">
              <w:rPr>
                <w:rFonts w:ascii="Courier New" w:eastAsia="Times New Roman" w:hAnsi="Courier New" w:cs="Courier New"/>
                <w:color w:val="2C2C2C"/>
                <w:lang w:eastAsia="ru-RU"/>
              </w:rPr>
              <w:t>уб., в том числе:</w:t>
            </w:r>
            <w:r w:rsidR="000A70F9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 xml:space="preserve">2021 год - 479,0 </w:t>
            </w:r>
            <w:proofErr w:type="spellStart"/>
            <w:r w:rsidR="000A70F9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0A70F9">
              <w:rPr>
                <w:rFonts w:ascii="Courier New" w:eastAsia="Times New Roman" w:hAnsi="Courier New" w:cs="Courier New"/>
                <w:color w:val="2C2C2C"/>
                <w:lang w:eastAsia="ru-RU"/>
              </w:rPr>
              <w:t>.</w:t>
            </w:r>
            <w:r w:rsidR="000A70F9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 xml:space="preserve">2022 год - 480,0 </w:t>
            </w:r>
            <w:proofErr w:type="spellStart"/>
            <w:r w:rsidR="000A70F9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="000A70F9">
              <w:rPr>
                <w:rFonts w:ascii="Courier New" w:eastAsia="Times New Roman" w:hAnsi="Courier New" w:cs="Courier New"/>
                <w:color w:val="2C2C2C"/>
                <w:lang w:eastAsia="ru-RU"/>
              </w:rPr>
              <w:t>.</w:t>
            </w:r>
            <w:r w:rsidR="000A70F9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2023 год - 490</w:t>
            </w: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,0 </w:t>
            </w:r>
            <w:proofErr w:type="spellStart"/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тыс.руб</w:t>
            </w:r>
            <w:proofErr w:type="spellEnd"/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.</w:t>
            </w:r>
          </w:p>
        </w:tc>
      </w:tr>
      <w:tr w:rsidR="00A941FB" w:rsidRPr="00372CE8" w14:paraId="4004D560" w14:textId="77777777" w:rsidTr="00A941F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05325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2B2DD" w14:textId="77777777" w:rsidR="00A941FB" w:rsidRPr="00372CE8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t>-Создание условий для комфортного проживания жителей поселения;</w:t>
            </w: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-Обеспечение надежности работы сетей уличного освещения;</w:t>
            </w: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-Повышение уровня безопасности дорожного движения;</w:t>
            </w:r>
            <w:r w:rsidRPr="00372CE8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  <w:t> -Профилактика правонарушений.</w:t>
            </w:r>
          </w:p>
        </w:tc>
      </w:tr>
    </w:tbl>
    <w:p w14:paraId="147A9EEA" w14:textId="77777777" w:rsidR="00372CE8" w:rsidRDefault="00A941FB" w:rsidP="00A941F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A941F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</w:p>
    <w:p w14:paraId="3F2F4515" w14:textId="77777777" w:rsidR="009E6B9D" w:rsidRDefault="009E6B9D" w:rsidP="00E34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</w:p>
    <w:p w14:paraId="137A1AD0" w14:textId="77777777" w:rsidR="00E34F26" w:rsidRDefault="00A941FB" w:rsidP="0090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E6B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lastRenderedPageBreak/>
        <w:t>2.</w:t>
      </w:r>
      <w:r w:rsidRPr="002814CB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Содержание проблемы и обоснование необходимости ее решения программными методами</w:t>
      </w:r>
    </w:p>
    <w:p w14:paraId="4E634B6B" w14:textId="77777777" w:rsidR="00E34F26" w:rsidRDefault="00A941FB" w:rsidP="00E34F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Проблема организации уличного 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освещения на территории Гороховского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является одним из приоритетов социальной политики о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рганов местного самоуправления. 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Социальный эффект организации наружного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и дошкольных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</w:t>
      </w:r>
      <w:r w:rsid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ильности, способствует снижению 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прояв</w:t>
      </w:r>
      <w:r w:rsid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лений криминогенного характера. 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настоя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щее время на территории Гороховского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уличное освещение имеется во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всех населенных пунктах: д. Степановка, с. </w:t>
      </w:r>
      <w:proofErr w:type="spellStart"/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Горохово</w:t>
      </w:r>
      <w:proofErr w:type="spellEnd"/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д. </w:t>
      </w:r>
      <w:proofErr w:type="spellStart"/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Баруй</w:t>
      </w:r>
      <w:proofErr w:type="spellEnd"/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д. </w:t>
      </w:r>
      <w:proofErr w:type="spellStart"/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Сайгуты</w:t>
      </w:r>
      <w:proofErr w:type="spellEnd"/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п. </w:t>
      </w:r>
      <w:proofErr w:type="spellStart"/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Бухун</w:t>
      </w:r>
      <w:proofErr w:type="spellEnd"/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д. Верхний – Кет. Всего установлено 133 светильника</w:t>
      </w:r>
      <w:r w:rsidR="0014068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.</w:t>
      </w:r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Однако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часть улиц, проездов имеют недостаточное освещение </w:t>
      </w:r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или оно отсутствует. 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Учитывая, что состояние и качественное функционирование наружного освещения имеют важное социальное значение, необходимо проведение комплекса </w:t>
      </w:r>
      <w:r w:rsidR="000A70F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мероприятий по развитию 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наружного освещения</w:t>
      </w:r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Гороховского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в 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возможно короткие сроки с применением современных тенденций и передов</w:t>
      </w:r>
      <w:r w:rsid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ых технологий в сфере наружного </w:t>
      </w:r>
      <w:r w:rsid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освещения.</w:t>
      </w:r>
    </w:p>
    <w:p w14:paraId="52512801" w14:textId="77777777" w:rsidR="002814CB" w:rsidRDefault="00A941FB" w:rsidP="0090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3. Цели и задачи программы</w:t>
      </w:r>
    </w:p>
    <w:p w14:paraId="0E7889EE" w14:textId="77777777" w:rsidR="00E34F26" w:rsidRDefault="00A941FB" w:rsidP="00E34F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Основной целью Программы является монтаж и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</w:t>
      </w:r>
      <w:r w:rsid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движения транспортных средств. 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достижения указанных целей необходимо решение следующих</w:t>
      </w:r>
      <w:r w:rsid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задач:</w:t>
      </w:r>
    </w:p>
    <w:p w14:paraId="41502197" w14:textId="77777777" w:rsidR="002814CB" w:rsidRDefault="00A941FB" w:rsidP="00E34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Выполнение нормативных требований по уровню ос</w:t>
      </w:r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вещенности улиц и дорог Гороховского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14:paraId="3A256530" w14:textId="77777777" w:rsidR="002814CB" w:rsidRDefault="00A941FB" w:rsidP="00E34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Повышение качества и эффективности уличного освещения за счет внедрения современного энергоэффективного и энергосберегающего осветительного оборудования наружного освещения.</w:t>
      </w:r>
    </w:p>
    <w:p w14:paraId="47A7B947" w14:textId="77777777" w:rsidR="002814CB" w:rsidRDefault="00A941FB" w:rsidP="00281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 Повышение уровня надежности, безопасности и срока эксплуатации сетей уличного освещения.</w:t>
      </w:r>
    </w:p>
    <w:p w14:paraId="087BC6A4" w14:textId="77777777" w:rsidR="002814CB" w:rsidRDefault="00A941FB" w:rsidP="00281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Снижение бюджетных затрат на электроэнергию путем замены устаревшего светотехнического оборудования (вклю</w:t>
      </w:r>
      <w:r w:rsid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чая источники света) на новое, </w:t>
      </w:r>
      <w:proofErr w:type="spellStart"/>
      <w:r w:rsidR="00A12C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энергоэкономичное</w:t>
      </w:r>
      <w:proofErr w:type="spellEnd"/>
      <w:r w:rsidR="00A12C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 устан</w:t>
      </w:r>
      <w:r w:rsidR="00A12C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овки 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совр</w:t>
      </w:r>
      <w:r w:rsidR="00A12C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еменных </w:t>
      </w:r>
      <w:r w:rsidR="009D763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автоматизированных систем 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учета электрической энергии.</w:t>
      </w:r>
    </w:p>
    <w:p w14:paraId="0F803FFF" w14:textId="77777777" w:rsidR="00140686" w:rsidRDefault="00A941FB" w:rsidP="00905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 Повышение количества освещенных улиц и дорог за счет монтажа сетей уличного освещения и строительства новых сетей наружного освещения.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2814CB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4. Сроки реализации программы</w:t>
      </w:r>
    </w:p>
    <w:p w14:paraId="4623D8E0" w14:textId="77777777" w:rsidR="00140686" w:rsidRDefault="00A941FB" w:rsidP="001406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Сроки реализации програм</w:t>
      </w:r>
      <w:r w:rsid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мных мероприятий определены на период 2021—2023 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годы и установлены в зависимости от приоритет</w:t>
      </w:r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ности решения конкретных задач.</w:t>
      </w:r>
    </w:p>
    <w:p w14:paraId="6843EEE7" w14:textId="77777777" w:rsidR="00E34F26" w:rsidRPr="00140686" w:rsidRDefault="00A941FB" w:rsidP="00140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5. Механизм реализации программы</w:t>
      </w:r>
    </w:p>
    <w:p w14:paraId="1130F27B" w14:textId="77777777" w:rsidR="00E34F26" w:rsidRDefault="00A941FB" w:rsidP="00E34F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Управление Программой и контроль за ходом её реализации обеспе</w:t>
      </w:r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чиваются администрацией Гороховского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 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В целях управления и контроля за ходом реализации </w:t>
      </w:r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Программы администрация Гороховского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выполняет следующие функции: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определение форм и методов организации упра</w:t>
      </w:r>
      <w:r w:rsid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вления реализацией программы;</w:t>
      </w:r>
      <w:r w:rsid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координация испо</w:t>
      </w:r>
      <w:r w:rsid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лнения Программных мероприятий;</w:t>
      </w:r>
    </w:p>
    <w:p w14:paraId="1DD31501" w14:textId="77777777" w:rsidR="00E34F26" w:rsidRDefault="00A941FB" w:rsidP="00281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- определение конкретного перечня объектов в </w:t>
      </w:r>
      <w:r w:rsid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рамках утвержденных мероприятий Программы на очередной год;</w:t>
      </w:r>
    </w:p>
    <w:p w14:paraId="45D9834E" w14:textId="77777777" w:rsidR="00E34F26" w:rsidRDefault="00A941FB" w:rsidP="00281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сбор и систематизация аналитической информации о реализации программных мероприятий;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мониторинг результатов реализации программных мероприятий и их оценка;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предоставление отчетов о ходе реализации Программы</w:t>
      </w:r>
    </w:p>
    <w:p w14:paraId="448F2D2A" w14:textId="77777777" w:rsidR="00E34F26" w:rsidRDefault="00A941FB" w:rsidP="0090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6. Перечень основных мероприятий программы</w:t>
      </w:r>
    </w:p>
    <w:p w14:paraId="43C47854" w14:textId="77777777" w:rsidR="00A941FB" w:rsidRDefault="00A941FB" w:rsidP="00E34F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Мероприятия Программы, направленные на достижение намеченных целей и решение поставленных задач, пре</w:t>
      </w:r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дусматривают монтаж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уличного освещения.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В ходе выполнения Программы будет осуществлен комплекс мер</w:t>
      </w:r>
      <w:r w:rsidR="001406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оприятий по монтажу </w:t>
      </w:r>
      <w:r w:rsidRPr="002814C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уличного освещения.</w:t>
      </w:r>
    </w:p>
    <w:p w14:paraId="634900B6" w14:textId="77777777" w:rsidR="00E34F26" w:rsidRPr="00E34F26" w:rsidRDefault="00E34F26" w:rsidP="00281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2AD29ED" w14:textId="77777777" w:rsidR="00A941FB" w:rsidRPr="00E34F26" w:rsidRDefault="00A941FB" w:rsidP="00A94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Программные мероприятия</w:t>
      </w:r>
    </w:p>
    <w:p w14:paraId="482E1A7A" w14:textId="77777777" w:rsidR="00A941FB" w:rsidRPr="00E34F26" w:rsidRDefault="00A941FB" w:rsidP="00A94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 муниципальной прогр</w:t>
      </w:r>
      <w:r w:rsidR="0014068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амме «Уличное освещение Гороховского</w:t>
      </w:r>
      <w:r w:rsidRPr="00E34F2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</w:t>
      </w:r>
      <w:r w:rsidR="0014068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ниципального образования на 2021-2023</w:t>
      </w:r>
      <w:r w:rsidRPr="00E34F2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годы»</w:t>
      </w:r>
    </w:p>
    <w:p w14:paraId="2BBA88B3" w14:textId="77777777" w:rsidR="00A941FB" w:rsidRPr="00E34F26" w:rsidRDefault="00A941FB" w:rsidP="00A941FB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E34F26">
        <w:rPr>
          <w:rFonts w:ascii="Courier New" w:eastAsia="Times New Roman" w:hAnsi="Courier New" w:cs="Courier New"/>
          <w:color w:val="2C2C2C"/>
          <w:lang w:eastAsia="ru-RU"/>
        </w:rPr>
        <w:t>в тыс. рублей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3873"/>
        <w:gridCol w:w="1162"/>
        <w:gridCol w:w="1162"/>
        <w:gridCol w:w="1258"/>
        <w:gridCol w:w="1063"/>
      </w:tblGrid>
      <w:tr w:rsidR="00A941FB" w:rsidRPr="00E34F26" w14:paraId="66FB11F3" w14:textId="77777777" w:rsidTr="005B128A">
        <w:trPr>
          <w:tblCellSpacing w:w="0" w:type="dxa"/>
        </w:trPr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B055C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№ п/п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95517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Наименование мероприятий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235D0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2021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739F6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2022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7848F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2023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534E4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Итого</w:t>
            </w:r>
          </w:p>
        </w:tc>
      </w:tr>
      <w:tr w:rsidR="00A941FB" w:rsidRPr="00E34F26" w14:paraId="77B8B95E" w14:textId="77777777" w:rsidTr="005B128A">
        <w:trPr>
          <w:tblCellSpacing w:w="0" w:type="dxa"/>
        </w:trPr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C92AF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423A2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Уличное освещение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7D273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479</w:t>
            </w:r>
            <w:r w:rsidR="00A941FB"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,0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13C06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480</w:t>
            </w:r>
            <w:r w:rsidR="00A941FB"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,0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89F7F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490</w:t>
            </w:r>
            <w:r w:rsidR="00A941FB"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BCBDD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1449,0</w:t>
            </w:r>
          </w:p>
        </w:tc>
      </w:tr>
      <w:tr w:rsidR="00A941FB" w:rsidRPr="00E34F26" w14:paraId="287056CD" w14:textId="77777777" w:rsidTr="005B128A">
        <w:trPr>
          <w:tblCellSpacing w:w="0" w:type="dxa"/>
        </w:trPr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546C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1.1</w:t>
            </w:r>
            <w:r w:rsidR="00A941FB"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.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F5DB8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B354F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279,0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8ECE4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280,0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D4D2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290,0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56F02" w14:textId="77777777" w:rsidR="00A941FB" w:rsidRPr="00E34F26" w:rsidRDefault="003711A4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849,0</w:t>
            </w:r>
          </w:p>
        </w:tc>
      </w:tr>
      <w:tr w:rsidR="00A941FB" w:rsidRPr="00E34F26" w14:paraId="2866B542" w14:textId="77777777" w:rsidTr="005B128A">
        <w:trPr>
          <w:tblCellSpacing w:w="0" w:type="dxa"/>
        </w:trPr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EBD5B" w14:textId="77777777" w:rsidR="00A941FB" w:rsidRPr="00E34F26" w:rsidRDefault="00CF500F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1.2</w:t>
            </w:r>
            <w:r w:rsidR="00A941FB"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.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33675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Строительство новых линий уличного освещения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CFDA6" w14:textId="77777777" w:rsidR="00A941FB" w:rsidRPr="00E34F26" w:rsidRDefault="00CF500F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200,0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B864C" w14:textId="77777777" w:rsidR="00A941FB" w:rsidRPr="00E34F26" w:rsidRDefault="00CF500F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200,0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BE5E8" w14:textId="77777777" w:rsidR="00A941FB" w:rsidRPr="00E34F26" w:rsidRDefault="00CF500F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200,0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FB606" w14:textId="77777777" w:rsidR="00A941FB" w:rsidRPr="00E34F26" w:rsidRDefault="00CF500F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600,0</w:t>
            </w:r>
          </w:p>
        </w:tc>
      </w:tr>
      <w:tr w:rsidR="00A941FB" w:rsidRPr="00E34F26" w14:paraId="371478A6" w14:textId="77777777" w:rsidTr="005B128A">
        <w:trPr>
          <w:tblCellSpacing w:w="0" w:type="dxa"/>
        </w:trPr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47DD8" w14:textId="77777777" w:rsidR="00A941FB" w:rsidRPr="00E34F26" w:rsidRDefault="00CF500F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1.3</w:t>
            </w:r>
            <w:r w:rsidR="00A941FB"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.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C8B47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Подготовка технической документации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80B65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EB0C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AFE88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372B5" w14:textId="77777777" w:rsidR="00A941FB" w:rsidRPr="00E34F26" w:rsidRDefault="00A941FB" w:rsidP="00A941FB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0</w:t>
            </w:r>
          </w:p>
        </w:tc>
      </w:tr>
    </w:tbl>
    <w:p w14:paraId="27654B8D" w14:textId="77777777" w:rsidR="005B128A" w:rsidRDefault="005B128A" w:rsidP="005B12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10327E" w14:textId="77777777" w:rsidR="009E6B9D" w:rsidRDefault="005B128A" w:rsidP="005B12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128A">
        <w:rPr>
          <w:rFonts w:ascii="Arial" w:hAnsi="Arial" w:cs="Arial"/>
          <w:b/>
          <w:sz w:val="24"/>
          <w:szCs w:val="24"/>
        </w:rPr>
        <w:t>Перечень мероприятий с разбивкой по годам</w:t>
      </w:r>
      <w:r w:rsidR="009272C3">
        <w:rPr>
          <w:rFonts w:ascii="Arial" w:hAnsi="Arial" w:cs="Arial"/>
          <w:b/>
          <w:sz w:val="24"/>
          <w:szCs w:val="24"/>
        </w:rPr>
        <w:t>.</w:t>
      </w:r>
    </w:p>
    <w:p w14:paraId="2C6DF68C" w14:textId="77777777" w:rsidR="005B128A" w:rsidRPr="005B128A" w:rsidRDefault="005B128A" w:rsidP="005B128A">
      <w:pPr>
        <w:spacing w:after="0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2697"/>
        <w:gridCol w:w="2408"/>
        <w:gridCol w:w="1983"/>
      </w:tblGrid>
      <w:tr w:rsidR="005B128A" w:rsidRPr="00E34F26" w14:paraId="2466EA65" w14:textId="77777777" w:rsidTr="009D03CF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82C8F" w14:textId="77777777" w:rsidR="005B128A" w:rsidRDefault="005B128A" w:rsidP="005B12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№ п/п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2194F" w14:textId="77777777" w:rsidR="005B128A" w:rsidRPr="00E34F26" w:rsidRDefault="005B128A" w:rsidP="005B12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Наименование мероприятия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19763" w14:textId="77777777" w:rsidR="005B128A" w:rsidRPr="00E34F26" w:rsidRDefault="005B128A" w:rsidP="005B12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2021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96078" w14:textId="77777777" w:rsidR="005B128A" w:rsidRPr="00E34F26" w:rsidRDefault="005B128A" w:rsidP="005B12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2022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6BB94" w14:textId="77777777" w:rsidR="005B128A" w:rsidRPr="00E34F26" w:rsidRDefault="005B128A" w:rsidP="005B12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2023</w:t>
            </w:r>
          </w:p>
        </w:tc>
      </w:tr>
      <w:tr w:rsidR="005B128A" w:rsidRPr="00E34F26" w14:paraId="168BCECA" w14:textId="77777777" w:rsidTr="009D03CF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ADF10" w14:textId="77777777" w:rsidR="005B128A" w:rsidRDefault="005B128A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C2F65" w14:textId="77777777" w:rsidR="005B128A" w:rsidRPr="00E34F26" w:rsidRDefault="005B128A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>Строительство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(монтаж)</w:t>
            </w:r>
            <w:r w:rsidRPr="00E34F26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новых линий уличного освещения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31393" w14:textId="77777777" w:rsidR="005B128A" w:rsidRPr="005B128A" w:rsidRDefault="005B128A" w:rsidP="00501A2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</w:pPr>
            <w:r w:rsidRPr="005B128A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 xml:space="preserve">д. </w:t>
            </w:r>
            <w:proofErr w:type="spellStart"/>
            <w:r w:rsidRPr="005B128A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Сайгуты</w:t>
            </w:r>
            <w:proofErr w:type="spellEnd"/>
            <w:r w:rsidRPr="005B128A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:</w:t>
            </w:r>
          </w:p>
          <w:p w14:paraId="3612DF18" w14:textId="77777777" w:rsidR="005B128A" w:rsidRDefault="005B128A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-пер. Рабочий;</w:t>
            </w:r>
          </w:p>
          <w:p w14:paraId="0D057CC1" w14:textId="77777777" w:rsidR="005B128A" w:rsidRDefault="009D03CF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-пер. Детский;</w:t>
            </w:r>
          </w:p>
          <w:p w14:paraId="268FB435" w14:textId="77777777" w:rsidR="009D03CF" w:rsidRDefault="009D03CF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-ул. Комсомольская (от дома № 55 до дома № 59)</w:t>
            </w:r>
          </w:p>
          <w:p w14:paraId="720122A7" w14:textId="77777777" w:rsidR="005B128A" w:rsidRDefault="005B128A" w:rsidP="00501A2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</w:pPr>
            <w:r w:rsidRPr="005B128A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 xml:space="preserve">с. </w:t>
            </w:r>
            <w:proofErr w:type="spellStart"/>
            <w:r w:rsidRPr="005B128A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Горохово</w:t>
            </w:r>
            <w:proofErr w:type="spellEnd"/>
            <w:r w:rsidRPr="005B128A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:</w:t>
            </w:r>
          </w:p>
          <w:p w14:paraId="309B52DC" w14:textId="77777777" w:rsidR="005B128A" w:rsidRDefault="005B128A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5B128A">
              <w:rPr>
                <w:rFonts w:ascii="Courier New" w:eastAsia="Times New Roman" w:hAnsi="Courier New" w:cs="Courier New"/>
                <w:color w:val="2C2C2C"/>
                <w:lang w:eastAsia="ru-RU"/>
              </w:rPr>
              <w:t>-ул. Новая</w:t>
            </w:r>
          </w:p>
          <w:p w14:paraId="51C694DE" w14:textId="77777777" w:rsidR="00751D5E" w:rsidRPr="009272C3" w:rsidRDefault="00751D5E" w:rsidP="00751D5E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</w:pPr>
            <w:r w:rsidRPr="009272C3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 xml:space="preserve">п. </w:t>
            </w:r>
            <w:proofErr w:type="spellStart"/>
            <w:r w:rsidRPr="009272C3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Бухун</w:t>
            </w:r>
            <w:proofErr w:type="spellEnd"/>
            <w:r w:rsidRPr="009272C3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:</w:t>
            </w:r>
          </w:p>
          <w:p w14:paraId="4A49E569" w14:textId="77777777" w:rsidR="00751D5E" w:rsidRDefault="00751D5E" w:rsidP="00751D5E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-ул. Некрасова</w:t>
            </w:r>
          </w:p>
          <w:p w14:paraId="0FF2C20B" w14:textId="77777777" w:rsidR="00751D5E" w:rsidRPr="005B128A" w:rsidRDefault="00751D5E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ACBC0" w14:textId="77777777" w:rsidR="00751D5E" w:rsidRDefault="00751D5E" w:rsidP="00501A2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Горохово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:</w:t>
            </w:r>
          </w:p>
          <w:p w14:paraId="0C3787F4" w14:textId="77777777" w:rsidR="005B128A" w:rsidRPr="00751D5E" w:rsidRDefault="00751D5E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751D5E">
              <w:rPr>
                <w:rFonts w:ascii="Courier New" w:eastAsia="Times New Roman" w:hAnsi="Courier New" w:cs="Courier New"/>
                <w:color w:val="2C2C2C"/>
                <w:lang w:eastAsia="ru-RU"/>
              </w:rPr>
              <w:t>-ул. Первомайская (конец улицы)</w:t>
            </w:r>
          </w:p>
          <w:p w14:paraId="49675137" w14:textId="77777777" w:rsidR="005B128A" w:rsidRPr="009272C3" w:rsidRDefault="009272C3" w:rsidP="00501A2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</w:pPr>
            <w:r w:rsidRPr="009272C3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д</w:t>
            </w:r>
            <w:r w:rsidR="005B128A" w:rsidRPr="009272C3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. Баруй</w:t>
            </w:r>
          </w:p>
          <w:p w14:paraId="1BA37FF4" w14:textId="77777777" w:rsidR="009272C3" w:rsidRDefault="005B128A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-ул.</w:t>
            </w:r>
            <w:r w:rsidR="009272C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Нагорная</w:t>
            </w:r>
          </w:p>
          <w:p w14:paraId="6A70665D" w14:textId="77777777" w:rsidR="009272C3" w:rsidRDefault="009272C3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-ул. Маяковского (от дома № </w:t>
            </w:r>
            <w:r w:rsidR="009D763F">
              <w:rPr>
                <w:rFonts w:ascii="Courier New" w:eastAsia="Times New Roman" w:hAnsi="Courier New" w:cs="Courier New"/>
                <w:color w:val="2C2C2C"/>
                <w:lang w:eastAsia="ru-RU"/>
              </w:rPr>
              <w:t>37 до дома № 32)</w:t>
            </w:r>
          </w:p>
          <w:p w14:paraId="7513FCDC" w14:textId="77777777" w:rsidR="009272C3" w:rsidRDefault="009272C3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-ул. Степная</w:t>
            </w:r>
          </w:p>
          <w:p w14:paraId="1AD88686" w14:textId="77777777" w:rsidR="005B128A" w:rsidRPr="00E34F26" w:rsidRDefault="005B128A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D8D3B" w14:textId="77777777" w:rsidR="005B128A" w:rsidRPr="009272C3" w:rsidRDefault="009272C3" w:rsidP="00501A2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</w:pPr>
            <w:r w:rsidRPr="009272C3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 xml:space="preserve">с. </w:t>
            </w:r>
            <w:proofErr w:type="spellStart"/>
            <w:r w:rsidRPr="009272C3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Горохово</w:t>
            </w:r>
            <w:proofErr w:type="spellEnd"/>
            <w:r w:rsidRPr="009272C3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:</w:t>
            </w:r>
          </w:p>
          <w:p w14:paraId="4010065F" w14:textId="77777777" w:rsidR="009272C3" w:rsidRDefault="009272C3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-ул. Советская (Храм)</w:t>
            </w:r>
          </w:p>
          <w:p w14:paraId="41D140C1" w14:textId="77777777" w:rsidR="009272C3" w:rsidRPr="009272C3" w:rsidRDefault="009272C3" w:rsidP="00501A2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</w:pPr>
            <w:r w:rsidRPr="009272C3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 xml:space="preserve">д. </w:t>
            </w:r>
            <w:proofErr w:type="spellStart"/>
            <w:r w:rsidRPr="009272C3">
              <w:rPr>
                <w:rFonts w:ascii="Courier New" w:eastAsia="Times New Roman" w:hAnsi="Courier New" w:cs="Courier New"/>
                <w:b/>
                <w:color w:val="2C2C2C"/>
                <w:lang w:eastAsia="ru-RU"/>
              </w:rPr>
              <w:t>Баруй</w:t>
            </w:r>
            <w:proofErr w:type="spellEnd"/>
          </w:p>
          <w:p w14:paraId="13AE0894" w14:textId="77777777" w:rsidR="009272C3" w:rsidRPr="00E34F26" w:rsidRDefault="009272C3" w:rsidP="00501A20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-пер. Коммунальный (дорога до автобусной остановки)</w:t>
            </w:r>
          </w:p>
        </w:tc>
      </w:tr>
    </w:tbl>
    <w:p w14:paraId="0C88D7A1" w14:textId="77777777" w:rsidR="009E6B9D" w:rsidRPr="00CF500F" w:rsidRDefault="00A941FB" w:rsidP="009272C3">
      <w:pPr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Осуществление всех вышеперечисленных мероприятий позволит существенно повысить </w:t>
      </w:r>
      <w:r w:rsidR="00CF500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освещенность территории Гороховского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</w:t>
      </w:r>
      <w:r w:rsidR="00CF500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бразования. 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Важно, чтобы освещение было экономичным, долговременным и простым в обслужи</w:t>
      </w:r>
      <w:r w:rsid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вании.</w:t>
      </w:r>
    </w:p>
    <w:p w14:paraId="78C4F076" w14:textId="77777777" w:rsidR="00E34F26" w:rsidRDefault="00A941FB" w:rsidP="00E34F26">
      <w:pPr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7. Ресурсное обеспечение программы</w:t>
      </w:r>
    </w:p>
    <w:p w14:paraId="3649C8D1" w14:textId="77777777" w:rsidR="000A70F9" w:rsidRPr="000A70F9" w:rsidRDefault="00A941FB" w:rsidP="00A12C49">
      <w:pPr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Реализация мероприятий Программы осуществляется за счет средств местного бюджета.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Общий  объем  финансиро</w:t>
      </w:r>
      <w:r w:rsidR="00CF500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вания Программы  составляет 1449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тыс. руб.</w:t>
      </w:r>
      <w:r w:rsidR="00A12C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том числе:</w:t>
      </w:r>
      <w:r w:rsidR="00A12C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="000A70F9" w:rsidRPr="000A70F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2021 году - 479,0 </w:t>
      </w:r>
      <w:proofErr w:type="spellStart"/>
      <w:r w:rsidR="000A70F9" w:rsidRPr="000A70F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тыс.руб</w:t>
      </w:r>
      <w:proofErr w:type="spellEnd"/>
      <w:r w:rsidR="000A70F9" w:rsidRPr="000A70F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751D5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</w:p>
    <w:p w14:paraId="47A9CDC5" w14:textId="77777777" w:rsidR="000A70F9" w:rsidRPr="000A70F9" w:rsidRDefault="00A12C49" w:rsidP="00A12C49">
      <w:pPr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2022 году - 480</w:t>
      </w:r>
      <w:r w:rsidR="00A941FB"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,0 </w:t>
      </w:r>
      <w:proofErr w:type="spellStart"/>
      <w:r w:rsidR="00A941FB"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тыс.руб</w:t>
      </w:r>
      <w:proofErr w:type="spellEnd"/>
      <w:r w:rsidR="00A941FB" w:rsidRPr="00A941F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.;</w:t>
      </w:r>
    </w:p>
    <w:p w14:paraId="5847E238" w14:textId="77777777" w:rsidR="000A70F9" w:rsidRDefault="00751D5E" w:rsidP="00A12C49">
      <w:pPr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в 2023 году - </w:t>
      </w:r>
      <w:r w:rsidR="00A12C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49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0,0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..</w:t>
      </w:r>
    </w:p>
    <w:p w14:paraId="58BE6E83" w14:textId="77777777" w:rsidR="00E34F26" w:rsidRDefault="00A941FB" w:rsidP="00A12C49">
      <w:pPr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Основным источником финансирования м</w:t>
      </w:r>
      <w:r w:rsidR="00905C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ероприятий является бюджет Гороховского муниципального образования.</w:t>
      </w:r>
      <w:r w:rsid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Объемы финансирования программы носят прогнозный хара</w:t>
      </w:r>
      <w:r w:rsid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ктер и подлежат корректировке. 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ходе реализации Программы отдельные мероприятия и предусмотренные программой объемы финансирования по инициативе Заказчика Программы могут быть изменены.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E34F2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8. Оценка эффективности от реализации программы</w:t>
      </w:r>
    </w:p>
    <w:p w14:paraId="1CA26E36" w14:textId="77777777" w:rsidR="009E6B9D" w:rsidRDefault="00A941FB" w:rsidP="009E6B9D">
      <w:pPr>
        <w:spacing w:after="0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 реализации Программы предполагается использовать материалы с большим сроком службы, чем используемые на</w:t>
      </w:r>
      <w:r w:rsid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сегодняшний день, что позволит 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значител</w:t>
      </w:r>
      <w:r w:rsid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ьно реже производить их замену. 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уменьшения электропотребления в установках наружного освещения  должны использоваться осветительные приборы со светодиодными энергосберегающими лампами, позволяющими создавать одинаковые уровни освещенности при меньшем потреблении электроэнергии.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Реализация основных мероприятий Программы позволит добиться значительного экономического и социального эффектов. Так успешная реализация Программы позволит: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1. Повысить количество </w:t>
      </w:r>
      <w:r w:rsidR="00905C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освещенных улиц и дорог Гороховского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2. Создать условия для комфортного проживания жителей поселения.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3. Повысить надежность, экологичность и электробезопасность ра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боты сетей наружного освещения.</w:t>
      </w:r>
    </w:p>
    <w:p w14:paraId="1E6AC032" w14:textId="77777777" w:rsidR="009E6B9D" w:rsidRDefault="00A941FB" w:rsidP="00E34F26">
      <w:pPr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Снизить потери электроэнергии при эксплуатации сетей наружного освещения.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5. Повысить безопасность движения автотранспорта и пешеходов на дорогах</w:t>
      </w:r>
      <w:r w:rsid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 улицах в темное время суток.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14:paraId="005C08F2" w14:textId="77777777" w:rsidR="009E6B9D" w:rsidRDefault="00A941FB" w:rsidP="009E6B9D">
      <w:pPr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9. Контроль за реализацией программы</w:t>
      </w:r>
    </w:p>
    <w:p w14:paraId="65CFEA07" w14:textId="77777777" w:rsidR="009E6B9D" w:rsidRDefault="00A941FB" w:rsidP="009E6B9D">
      <w:pPr>
        <w:spacing w:after="0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Контроль за реализацией Программы </w:t>
      </w:r>
      <w:r w:rsidR="00905C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осуществляет Администрация Гороховского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 </w:t>
      </w: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основании предварительных результатов выполнения про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граммы Администрация:</w:t>
      </w:r>
    </w:p>
    <w:p w14:paraId="7451FEA2" w14:textId="77777777" w:rsidR="009E6B9D" w:rsidRDefault="00A941FB" w:rsidP="00E34F26">
      <w:pPr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уточняет промежуточные сроки реализации мероприятий Програ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ммы и объемы их финансирования;</w:t>
      </w:r>
    </w:p>
    <w:p w14:paraId="08A29141" w14:textId="77777777" w:rsidR="009E6B9D" w:rsidRDefault="00A941FB" w:rsidP="00E34F26">
      <w:pPr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организует подготовку предложений по корректировке Программы на соответствующий финансовый год в части объемов финансирования и предлагаемых</w:t>
      </w:r>
      <w:r w:rsidR="009E6B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 реализации мероприятий;</w:t>
      </w:r>
    </w:p>
    <w:p w14:paraId="5FAB1C97" w14:textId="77777777" w:rsidR="00A6156F" w:rsidRPr="00E34F26" w:rsidRDefault="00A941FB" w:rsidP="00E34F26">
      <w:pPr>
        <w:spacing w:after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34F2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формирует бюджетные заявки на финансирование мероприятий Программы из местного бюджета.</w:t>
      </w:r>
    </w:p>
    <w:sectPr w:rsidR="00A6156F" w:rsidRPr="00E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FB"/>
    <w:rsid w:val="000A70F9"/>
    <w:rsid w:val="001353B5"/>
    <w:rsid w:val="00140686"/>
    <w:rsid w:val="00141CF1"/>
    <w:rsid w:val="001B09EA"/>
    <w:rsid w:val="002814CB"/>
    <w:rsid w:val="003247F4"/>
    <w:rsid w:val="003711A4"/>
    <w:rsid w:val="00372CE8"/>
    <w:rsid w:val="00425151"/>
    <w:rsid w:val="004D54F8"/>
    <w:rsid w:val="00585A8D"/>
    <w:rsid w:val="005B128A"/>
    <w:rsid w:val="006971A7"/>
    <w:rsid w:val="00751D5E"/>
    <w:rsid w:val="00905C9D"/>
    <w:rsid w:val="009272C3"/>
    <w:rsid w:val="00934798"/>
    <w:rsid w:val="00960E22"/>
    <w:rsid w:val="009A502A"/>
    <w:rsid w:val="009B407E"/>
    <w:rsid w:val="009D03CF"/>
    <w:rsid w:val="009D763F"/>
    <w:rsid w:val="009E6B9D"/>
    <w:rsid w:val="00A12C49"/>
    <w:rsid w:val="00A52F3B"/>
    <w:rsid w:val="00A9090E"/>
    <w:rsid w:val="00A941FB"/>
    <w:rsid w:val="00AA4BAA"/>
    <w:rsid w:val="00B74EE9"/>
    <w:rsid w:val="00C15BF2"/>
    <w:rsid w:val="00C41698"/>
    <w:rsid w:val="00CE3CEF"/>
    <w:rsid w:val="00CF500F"/>
    <w:rsid w:val="00D300CA"/>
    <w:rsid w:val="00DA5593"/>
    <w:rsid w:val="00DF76D3"/>
    <w:rsid w:val="00E34F26"/>
    <w:rsid w:val="00E73C33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E21F"/>
  <w15:docId w15:val="{FB85DFA7-DEF4-4286-ABBC-BD944F44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A559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593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D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1385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5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2020-11-25T03:01:00Z</cp:lastPrinted>
  <dcterms:created xsi:type="dcterms:W3CDTF">2020-12-08T07:27:00Z</dcterms:created>
  <dcterms:modified xsi:type="dcterms:W3CDTF">2020-12-08T07:27:00Z</dcterms:modified>
</cp:coreProperties>
</file>