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98" w:rsidRDefault="00344C5D" w:rsidP="00AB039B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06.05.2019 № 66</w:t>
      </w:r>
    </w:p>
    <w:p w:rsidR="00597998" w:rsidRDefault="00344C5D" w:rsidP="00AB039B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РОССИЙСКАЯ ФЕДЕРАЦИЯ</w:t>
      </w:r>
    </w:p>
    <w:p w:rsidR="00597998" w:rsidRDefault="00344C5D" w:rsidP="00AB039B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ИРКУТСКАЯ ОБЛАСТЬ</w:t>
      </w:r>
    </w:p>
    <w:p w:rsidR="00597998" w:rsidRDefault="00344C5D" w:rsidP="00AB039B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ИРКУТСКИЙ РАЙОН</w:t>
      </w:r>
    </w:p>
    <w:p w:rsidR="00597998" w:rsidRDefault="00344C5D" w:rsidP="00AB039B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ГОРОХОВСКОЕ</w:t>
      </w:r>
      <w:r w:rsidRPr="00CF29C9">
        <w:rPr>
          <w:rFonts w:ascii="Arial" w:eastAsia="Arial" w:hAnsi="Arial" w:cs="Arial"/>
          <w:b/>
          <w:sz w:val="32"/>
        </w:rPr>
        <w:t xml:space="preserve"> МУНИЦИПАЛЬНОЕ ОБРАЗОВАНИЕ</w:t>
      </w:r>
    </w:p>
    <w:p w:rsidR="00597998" w:rsidRDefault="00344C5D" w:rsidP="00AB039B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ГЛАВА</w:t>
      </w:r>
    </w:p>
    <w:p w:rsidR="00597998" w:rsidRPr="00CF29C9" w:rsidRDefault="00344C5D" w:rsidP="00AB039B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597998" w:rsidRPr="009A35E0" w:rsidRDefault="00597998" w:rsidP="00AB039B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</w:p>
    <w:p w:rsidR="00597998" w:rsidRPr="009A35E0" w:rsidRDefault="00344C5D" w:rsidP="00AB039B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 w:rsidRPr="00E91128">
        <w:rPr>
          <w:rFonts w:ascii="Arial" w:hAnsi="Arial" w:cs="Arial"/>
          <w:bCs/>
          <w:color w:val="000000" w:themeColor="text1"/>
          <w:sz w:val="32"/>
          <w:szCs w:val="32"/>
        </w:rPr>
        <w:t>О НАЗНАЧЕН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ИИ ПУБЛИЧНЫХ СЛУШАНИЙ ПО ПРОЕКТУ</w:t>
      </w:r>
      <w:r>
        <w:rPr>
          <w:rFonts w:ascii="Arial" w:eastAsia="Arial" w:hAnsi="Arial" w:cs="Arial"/>
          <w:sz w:val="32"/>
          <w:szCs w:val="24"/>
        </w:rPr>
        <w:t xml:space="preserve"> ВНЕСЕНИЯ ИЗМЕНЕНИЙ В ПРАВИЛА ЗЕМЛЕПОЛЬЗОВАНИЯ И ЗАСТРОЙКИ</w:t>
      </w:r>
    </w:p>
    <w:p w:rsidR="00E4107A" w:rsidRDefault="00344C5D" w:rsidP="00AB039B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>ГОРОХОВСКОГО</w:t>
      </w:r>
      <w:r w:rsidRPr="009A35E0">
        <w:rPr>
          <w:rFonts w:ascii="Arial" w:eastAsia="Arial" w:hAnsi="Arial" w:cs="Arial"/>
          <w:sz w:val="32"/>
          <w:szCs w:val="24"/>
        </w:rPr>
        <w:t xml:space="preserve"> МУНИЦИПАЛЬНОГО ОБРАЗОВАНИЯ</w:t>
      </w:r>
      <w:r>
        <w:rPr>
          <w:rFonts w:ascii="Arial" w:eastAsia="Arial" w:hAnsi="Arial" w:cs="Arial"/>
          <w:sz w:val="32"/>
          <w:szCs w:val="24"/>
        </w:rPr>
        <w:t xml:space="preserve"> УТВЕРЖДЕННЫЕ РЕШЕНИЕМ ДУМЫ ОТ 26.04.2017Г.№3-54-2 ДСП</w:t>
      </w:r>
    </w:p>
    <w:p w:rsidR="00597998" w:rsidRPr="0089134D" w:rsidRDefault="00597998" w:rsidP="00AB039B">
      <w:pPr>
        <w:pStyle w:val="ConsPlusTitle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6A3189" w:rsidRPr="006A3189" w:rsidRDefault="006A3189" w:rsidP="00AB039B">
      <w:pPr>
        <w:ind w:firstLine="709"/>
        <w:jc w:val="both"/>
        <w:rPr>
          <w:rFonts w:ascii="Arial" w:hAnsi="Arial" w:cs="Arial"/>
        </w:rPr>
      </w:pPr>
      <w:r w:rsidRPr="006A3189">
        <w:rPr>
          <w:rFonts w:ascii="Arial" w:hAnsi="Arial" w:cs="Arial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Правилами землепользования и застройки Гороховского муниципального образования, утвержденными Решением Думы от 14.11.2013 года № 13-14-4 </w:t>
      </w:r>
      <w:proofErr w:type="spellStart"/>
      <w:r w:rsidRPr="006A3189">
        <w:rPr>
          <w:rFonts w:ascii="Arial" w:hAnsi="Arial" w:cs="Arial"/>
        </w:rPr>
        <w:t>дсп</w:t>
      </w:r>
      <w:proofErr w:type="spellEnd"/>
      <w:r w:rsidRPr="006A3189">
        <w:rPr>
          <w:rFonts w:ascii="Arial" w:hAnsi="Arial" w:cs="Arial"/>
        </w:rPr>
        <w:t xml:space="preserve"> с изменениями, утвержденными Решением Думы от 26.04.2017 года № 3-54-2 </w:t>
      </w:r>
      <w:proofErr w:type="spellStart"/>
      <w:r w:rsidRPr="006A3189">
        <w:rPr>
          <w:rFonts w:ascii="Arial" w:hAnsi="Arial" w:cs="Arial"/>
        </w:rPr>
        <w:t>дсп</w:t>
      </w:r>
      <w:proofErr w:type="spellEnd"/>
      <w:r w:rsidRPr="006A3189">
        <w:rPr>
          <w:rFonts w:ascii="Arial" w:hAnsi="Arial" w:cs="Arial"/>
        </w:rPr>
        <w:t>, Уставом Гороховского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6A3189" w:rsidRDefault="006A3189" w:rsidP="00597998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</w:p>
    <w:p w:rsidR="00597998" w:rsidRDefault="00597998" w:rsidP="00AB039B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ПОСТАНОВЛЯЮ:</w:t>
      </w:r>
    </w:p>
    <w:p w:rsidR="00AB039B" w:rsidRPr="00AB039B" w:rsidRDefault="00AB039B" w:rsidP="00AB039B">
      <w:pPr>
        <w:pStyle w:val="ConsPlusTitle"/>
        <w:ind w:firstLine="709"/>
        <w:jc w:val="center"/>
        <w:rPr>
          <w:rFonts w:ascii="Arial" w:eastAsia="Arial" w:hAnsi="Arial" w:cs="Arial"/>
          <w:sz w:val="30"/>
          <w:szCs w:val="30"/>
        </w:rPr>
      </w:pPr>
    </w:p>
    <w:p w:rsidR="00D50D20" w:rsidRPr="00D50D20" w:rsidRDefault="00E4107A" w:rsidP="00D50D20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</w:rPr>
        <w:t>1.</w:t>
      </w:r>
      <w:r w:rsidR="00597998" w:rsidRPr="00597998">
        <w:rPr>
          <w:rFonts w:ascii="Arial" w:eastAsiaTheme="minorEastAsia" w:hAnsi="Arial" w:cs="Arial"/>
          <w:color w:val="000000" w:themeColor="text1"/>
        </w:rPr>
        <w:t xml:space="preserve"> </w:t>
      </w:r>
      <w:r>
        <w:rPr>
          <w:rFonts w:ascii="Arial" w:eastAsiaTheme="minorEastAsia" w:hAnsi="Arial" w:cs="Arial"/>
          <w:color w:val="000000" w:themeColor="text1"/>
        </w:rPr>
        <w:t>Н</w:t>
      </w:r>
      <w:r w:rsidRPr="00E4107A">
        <w:rPr>
          <w:rFonts w:ascii="Arial" w:eastAsiaTheme="minorEastAsia" w:hAnsi="Arial" w:cs="Arial"/>
          <w:color w:val="000000" w:themeColor="text1"/>
        </w:rPr>
        <w:t>азначить и провес</w:t>
      </w:r>
      <w:r w:rsidR="00344C5D">
        <w:rPr>
          <w:rFonts w:ascii="Arial" w:eastAsiaTheme="minorEastAsia" w:hAnsi="Arial" w:cs="Arial"/>
          <w:color w:val="000000" w:themeColor="text1"/>
        </w:rPr>
        <w:t>ти публичные слушания по проекту</w:t>
      </w:r>
      <w:r w:rsidRPr="00E4107A">
        <w:rPr>
          <w:rFonts w:ascii="Arial" w:eastAsiaTheme="minorEastAsia" w:hAnsi="Arial" w:cs="Arial"/>
          <w:color w:val="000000" w:themeColor="text1"/>
        </w:rPr>
        <w:t xml:space="preserve"> внесения изменений в </w:t>
      </w:r>
      <w:r w:rsidRPr="00E4107A">
        <w:rPr>
          <w:rFonts w:ascii="Arial" w:eastAsia="Arial" w:hAnsi="Arial" w:cs="Arial"/>
        </w:rPr>
        <w:t>прав</w:t>
      </w:r>
      <w:r w:rsidR="00344C5D">
        <w:rPr>
          <w:rFonts w:ascii="Arial" w:eastAsia="Arial" w:hAnsi="Arial" w:cs="Arial"/>
        </w:rPr>
        <w:t xml:space="preserve">ила </w:t>
      </w:r>
      <w:r w:rsidR="00AB039B">
        <w:rPr>
          <w:rFonts w:ascii="Arial" w:eastAsia="Arial" w:hAnsi="Arial" w:cs="Arial"/>
        </w:rPr>
        <w:t>землепользования и застройки Г</w:t>
      </w:r>
      <w:r w:rsidR="00AB039B" w:rsidRPr="00E4107A">
        <w:rPr>
          <w:rFonts w:ascii="Arial" w:eastAsia="Arial" w:hAnsi="Arial" w:cs="Arial"/>
        </w:rPr>
        <w:t>ороховского муниципального образования,</w:t>
      </w:r>
      <w:r w:rsidRPr="00E4107A">
        <w:rPr>
          <w:rFonts w:ascii="Arial" w:eastAsia="Arial" w:hAnsi="Arial" w:cs="Arial"/>
        </w:rPr>
        <w:t xml:space="preserve"> утвержденные решением </w:t>
      </w:r>
      <w:r w:rsidR="00344C5D">
        <w:rPr>
          <w:rFonts w:ascii="Arial" w:eastAsia="Arial" w:hAnsi="Arial" w:cs="Arial"/>
        </w:rPr>
        <w:t>думы от 26.04.2017г.</w:t>
      </w:r>
      <w:r w:rsidR="00D50D20">
        <w:rPr>
          <w:rFonts w:ascii="Arial" w:eastAsia="Arial" w:hAnsi="Arial" w:cs="Arial"/>
        </w:rPr>
        <w:t xml:space="preserve"> </w:t>
      </w:r>
      <w:r w:rsidR="00344C5D">
        <w:rPr>
          <w:rFonts w:ascii="Arial" w:eastAsia="Arial" w:hAnsi="Arial" w:cs="Arial"/>
        </w:rPr>
        <w:t xml:space="preserve">№3-54-2 </w:t>
      </w:r>
      <w:proofErr w:type="spellStart"/>
      <w:r w:rsidR="00344C5D">
        <w:rPr>
          <w:rFonts w:ascii="Arial" w:eastAsia="Arial" w:hAnsi="Arial" w:cs="Arial"/>
        </w:rPr>
        <w:t>дсп</w:t>
      </w:r>
      <w:proofErr w:type="spellEnd"/>
      <w:r w:rsidR="00344C5D">
        <w:rPr>
          <w:rFonts w:ascii="Arial" w:eastAsia="Arial" w:hAnsi="Arial" w:cs="Arial"/>
        </w:rPr>
        <w:t>.</w:t>
      </w:r>
      <w:bookmarkStart w:id="0" w:name="_GoBack"/>
      <w:bookmarkEnd w:id="0"/>
      <w:r w:rsidR="00D50D20" w:rsidRPr="00D50D20">
        <w:rPr>
          <w:rFonts w:ascii="Arial" w:hAnsi="Arial" w:cs="Arial"/>
          <w:color w:val="000000" w:themeColor="text1"/>
        </w:rPr>
        <w:t xml:space="preserve"> </w:t>
      </w:r>
      <w:r w:rsidR="00D50D20">
        <w:rPr>
          <w:rFonts w:ascii="Arial" w:hAnsi="Arial" w:cs="Arial"/>
          <w:color w:val="000000" w:themeColor="text1"/>
        </w:rPr>
        <w:t>на 06.06</w:t>
      </w:r>
      <w:r w:rsidR="00D50D20" w:rsidRPr="00D50D20">
        <w:rPr>
          <w:rFonts w:ascii="Arial" w:hAnsi="Arial" w:cs="Arial"/>
          <w:color w:val="000000" w:themeColor="text1"/>
        </w:rPr>
        <w:t xml:space="preserve">.2019 года в 14 часов 00 минут в здании администрации Гороховского муниципального образования по адресу: Иркутская область, Иркутский район, с. </w:t>
      </w:r>
      <w:proofErr w:type="spellStart"/>
      <w:r w:rsidR="00D50D20" w:rsidRPr="00D50D20">
        <w:rPr>
          <w:rFonts w:ascii="Arial" w:hAnsi="Arial" w:cs="Arial"/>
          <w:color w:val="000000" w:themeColor="text1"/>
        </w:rPr>
        <w:t>Горохово</w:t>
      </w:r>
      <w:proofErr w:type="spellEnd"/>
      <w:r w:rsidR="00D50D20" w:rsidRPr="00D50D20">
        <w:rPr>
          <w:rFonts w:ascii="Arial" w:hAnsi="Arial" w:cs="Arial"/>
          <w:color w:val="000000" w:themeColor="text1"/>
        </w:rPr>
        <w:t>, ул. Школьная,15</w:t>
      </w:r>
    </w:p>
    <w:p w:rsidR="00597998" w:rsidRDefault="00597998" w:rsidP="00AB039B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597998" w:rsidRPr="0089134D" w:rsidRDefault="00597998" w:rsidP="00AB03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913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«Вестник Гороховского муниципального образования» и</w:t>
      </w:r>
      <w:r w:rsidRPr="0089134D">
        <w:rPr>
          <w:rFonts w:ascii="Arial" w:hAnsi="Arial" w:cs="Arial"/>
          <w:sz w:val="24"/>
          <w:szCs w:val="24"/>
        </w:rPr>
        <w:t xml:space="preserve"> на официальном</w:t>
      </w:r>
      <w:r>
        <w:rPr>
          <w:rFonts w:ascii="Arial" w:hAnsi="Arial" w:cs="Arial"/>
          <w:sz w:val="24"/>
          <w:szCs w:val="24"/>
        </w:rPr>
        <w:t xml:space="preserve"> сайте администрации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D235B6">
        <w:rPr>
          <w:rFonts w:ascii="Arial" w:hAnsi="Arial" w:cs="Arial"/>
          <w:sz w:val="24"/>
          <w:szCs w:val="24"/>
        </w:rPr>
        <w:t>.</w:t>
      </w:r>
      <w:proofErr w:type="spellStart"/>
      <w:r w:rsidR="00B763D2">
        <w:rPr>
          <w:rFonts w:ascii="Arial" w:hAnsi="Arial" w:cs="Arial"/>
          <w:sz w:val="24"/>
          <w:szCs w:val="24"/>
          <w:lang w:val="en-US"/>
        </w:rPr>
        <w:t>g</w:t>
      </w:r>
      <w:hyperlink r:id="rId4" w:history="1">
        <w:r w:rsidRPr="00392E87">
          <w:rPr>
            <w:rStyle w:val="a3"/>
            <w:rFonts w:ascii="Arial" w:hAnsi="Arial" w:cs="Arial"/>
            <w:sz w:val="24"/>
            <w:szCs w:val="24"/>
            <w:lang w:val="en-US"/>
          </w:rPr>
          <w:t>oro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k</w:t>
        </w:r>
        <w:r w:rsidRPr="00392E87">
          <w:rPr>
            <w:rStyle w:val="a3"/>
            <w:rFonts w:ascii="Arial" w:hAnsi="Arial" w:cs="Arial"/>
            <w:sz w:val="24"/>
            <w:szCs w:val="24"/>
            <w:lang w:val="en-US"/>
          </w:rPr>
          <w:t>ho</w:t>
        </w:r>
        <w:proofErr w:type="spellEnd"/>
        <w:r w:rsidRPr="00392E87">
          <w:rPr>
            <w:rStyle w:val="a3"/>
            <w:rFonts w:ascii="Arial" w:hAnsi="Arial" w:cs="Arial"/>
            <w:sz w:val="24"/>
            <w:szCs w:val="24"/>
          </w:rPr>
          <w:t>vskoe</w:t>
        </w:r>
        <w:r w:rsidRPr="00D235B6">
          <w:rPr>
            <w:rStyle w:val="a3"/>
            <w:rFonts w:ascii="Arial" w:hAnsi="Arial" w:cs="Arial"/>
            <w:sz w:val="24"/>
            <w:szCs w:val="24"/>
          </w:rPr>
          <w:t>-</w:t>
        </w:r>
        <w:r>
          <w:rPr>
            <w:rStyle w:val="a3"/>
            <w:rFonts w:ascii="Arial" w:hAnsi="Arial" w:cs="Arial"/>
            <w:sz w:val="24"/>
            <w:szCs w:val="24"/>
          </w:rPr>
          <w:t>mo</w:t>
        </w:r>
        <w:r w:rsidRPr="00392E87">
          <w:rPr>
            <w:rStyle w:val="a3"/>
            <w:rFonts w:ascii="Arial" w:hAnsi="Arial" w:cs="Arial"/>
            <w:sz w:val="24"/>
            <w:szCs w:val="24"/>
          </w:rPr>
          <w:t>.ru</w:t>
        </w:r>
      </w:hyperlink>
      <w:r w:rsidRPr="0089134D">
        <w:rPr>
          <w:rFonts w:ascii="Arial" w:hAnsi="Arial" w:cs="Arial"/>
          <w:sz w:val="24"/>
          <w:szCs w:val="24"/>
        </w:rPr>
        <w:t>.</w:t>
      </w:r>
    </w:p>
    <w:p w:rsidR="00B763D2" w:rsidRPr="00B763D2" w:rsidRDefault="00AB039B" w:rsidP="00AB039B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B763D2" w:rsidRPr="00B763D2">
        <w:rPr>
          <w:rFonts w:ascii="Arial" w:hAnsi="Arial" w:cs="Arial"/>
          <w:color w:val="000000" w:themeColor="text1"/>
        </w:rPr>
        <w:t>.Контроль за исполнением настоящего постановления оставляю за собой.</w:t>
      </w:r>
    </w:p>
    <w:p w:rsidR="00B763D2" w:rsidRPr="00B763D2" w:rsidRDefault="00B763D2" w:rsidP="00B763D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763D2" w:rsidRPr="00B763D2" w:rsidRDefault="00B763D2" w:rsidP="00B763D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763D2" w:rsidRPr="00B763D2" w:rsidRDefault="00B763D2" w:rsidP="00B763D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763D2">
        <w:rPr>
          <w:rFonts w:ascii="Arial" w:hAnsi="Arial" w:cs="Arial"/>
          <w:color w:val="000000" w:themeColor="text1"/>
        </w:rPr>
        <w:t>Глава Гороховского</w:t>
      </w:r>
    </w:p>
    <w:p w:rsidR="00B763D2" w:rsidRPr="00B763D2" w:rsidRDefault="00B763D2" w:rsidP="00B763D2">
      <w:pPr>
        <w:tabs>
          <w:tab w:val="left" w:pos="71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763D2">
        <w:rPr>
          <w:rFonts w:ascii="Arial" w:hAnsi="Arial" w:cs="Arial"/>
          <w:color w:val="000000" w:themeColor="text1"/>
        </w:rPr>
        <w:t>муниципального образования</w:t>
      </w:r>
    </w:p>
    <w:p w:rsidR="00B33C80" w:rsidRPr="00AB039B" w:rsidRDefault="00B763D2" w:rsidP="00AB039B">
      <w:pPr>
        <w:tabs>
          <w:tab w:val="left" w:pos="71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763D2">
        <w:rPr>
          <w:rFonts w:ascii="Arial" w:hAnsi="Arial" w:cs="Arial"/>
          <w:color w:val="000000" w:themeColor="text1"/>
        </w:rPr>
        <w:t xml:space="preserve">М.Б. </w:t>
      </w:r>
      <w:proofErr w:type="spellStart"/>
      <w:r w:rsidRPr="00B763D2">
        <w:rPr>
          <w:rFonts w:ascii="Arial" w:hAnsi="Arial" w:cs="Arial"/>
          <w:color w:val="000000" w:themeColor="text1"/>
        </w:rPr>
        <w:t>Пахалуев</w:t>
      </w:r>
      <w:proofErr w:type="spellEnd"/>
    </w:p>
    <w:sectPr w:rsidR="00B33C80" w:rsidRPr="00AB039B" w:rsidSect="0015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98"/>
    <w:rsid w:val="002E074D"/>
    <w:rsid w:val="00344C5D"/>
    <w:rsid w:val="00597998"/>
    <w:rsid w:val="006A3189"/>
    <w:rsid w:val="00AB039B"/>
    <w:rsid w:val="00B33C80"/>
    <w:rsid w:val="00B763D2"/>
    <w:rsid w:val="00D50D20"/>
    <w:rsid w:val="00E4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D40F"/>
  <w15:chartTrackingRefBased/>
  <w15:docId w15:val="{183880FB-5EEB-40F9-B15D-3C00B868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979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79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ohovskoe-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2</cp:revision>
  <dcterms:created xsi:type="dcterms:W3CDTF">2019-06-04T09:20:00Z</dcterms:created>
  <dcterms:modified xsi:type="dcterms:W3CDTF">2019-06-04T09:20:00Z</dcterms:modified>
</cp:coreProperties>
</file>