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1275"/>
        <w:gridCol w:w="2268"/>
        <w:gridCol w:w="1800"/>
        <w:gridCol w:w="2028"/>
      </w:tblGrid>
      <w:tr w:rsidR="008F1FA8" w:rsidRPr="00ED3EF1" w:rsidTr="0066563D">
        <w:trPr>
          <w:trHeight w:val="646"/>
        </w:trPr>
        <w:tc>
          <w:tcPr>
            <w:tcW w:w="3472" w:type="dxa"/>
            <w:gridSpan w:val="3"/>
          </w:tcPr>
          <w:p w:rsidR="008F1FA8" w:rsidRPr="00ED3EF1" w:rsidRDefault="008F1FA8" w:rsidP="0066563D">
            <w:pPr>
              <w:ind w:right="5"/>
              <w:jc w:val="center"/>
              <w:rPr>
                <w:sz w:val="24"/>
                <w:szCs w:val="24"/>
              </w:rPr>
            </w:pPr>
            <w:r>
              <w:br w:type="page"/>
            </w:r>
            <w:r>
              <w:rPr>
                <w:spacing w:val="-9"/>
                <w:sz w:val="26"/>
                <w:szCs w:val="26"/>
              </w:rPr>
              <w:br w:type="page"/>
            </w:r>
            <w:r>
              <w:rPr>
                <w:spacing w:val="-9"/>
                <w:sz w:val="26"/>
                <w:szCs w:val="26"/>
              </w:rPr>
              <w:br w:type="page"/>
            </w:r>
            <w:r>
              <w:rPr>
                <w:spacing w:val="-9"/>
                <w:sz w:val="26"/>
                <w:szCs w:val="26"/>
              </w:rPr>
              <w:br w:type="page"/>
            </w:r>
          </w:p>
          <w:p w:rsidR="008F1FA8" w:rsidRPr="00ED3EF1" w:rsidRDefault="008F1FA8" w:rsidP="0066563D">
            <w:pPr>
              <w:ind w:right="5"/>
              <w:jc w:val="center"/>
              <w:rPr>
                <w:sz w:val="24"/>
                <w:szCs w:val="24"/>
              </w:rPr>
            </w:pPr>
            <w:r w:rsidRPr="00ED3EF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Подзь</w:t>
            </w:r>
            <w:r w:rsidRPr="00ED3EF1">
              <w:rPr>
                <w:sz w:val="24"/>
                <w:szCs w:val="24"/>
              </w:rPr>
              <w:t xml:space="preserve">» </w:t>
            </w:r>
            <w:proofErr w:type="spellStart"/>
            <w:r w:rsidRPr="00ED3EF1">
              <w:rPr>
                <w:sz w:val="24"/>
                <w:szCs w:val="24"/>
              </w:rPr>
              <w:t>сикт</w:t>
            </w:r>
            <w:proofErr w:type="spellEnd"/>
          </w:p>
          <w:p w:rsidR="008F1FA8" w:rsidRPr="00ED3EF1" w:rsidRDefault="008F1FA8" w:rsidP="0066563D">
            <w:pPr>
              <w:ind w:right="5"/>
              <w:jc w:val="center"/>
              <w:rPr>
                <w:sz w:val="24"/>
                <w:szCs w:val="24"/>
              </w:rPr>
            </w:pPr>
            <w:proofErr w:type="spellStart"/>
            <w:r w:rsidRPr="00ED3EF1">
              <w:rPr>
                <w:sz w:val="24"/>
                <w:szCs w:val="24"/>
              </w:rPr>
              <w:t>овмöдчöминса</w:t>
            </w:r>
            <w:proofErr w:type="spellEnd"/>
            <w:proofErr w:type="gramStart"/>
            <w:r w:rsidRPr="00ED3EF1">
              <w:rPr>
                <w:sz w:val="24"/>
                <w:szCs w:val="24"/>
              </w:rPr>
              <w:t xml:space="preserve"> </w:t>
            </w:r>
            <w:proofErr w:type="spellStart"/>
            <w:r w:rsidRPr="00ED3EF1">
              <w:rPr>
                <w:sz w:val="24"/>
                <w:szCs w:val="24"/>
              </w:rPr>
              <w:t>С</w:t>
            </w:r>
            <w:proofErr w:type="gramEnd"/>
            <w:r w:rsidRPr="00ED3EF1">
              <w:rPr>
                <w:sz w:val="24"/>
                <w:szCs w:val="24"/>
              </w:rPr>
              <w:t>öвет</w:t>
            </w:r>
            <w:proofErr w:type="spellEnd"/>
          </w:p>
        </w:tc>
        <w:tc>
          <w:tcPr>
            <w:tcW w:w="2268" w:type="dxa"/>
          </w:tcPr>
          <w:p w:rsidR="008F1FA8" w:rsidRPr="00ED3EF1" w:rsidRDefault="008F1FA8" w:rsidP="0066563D">
            <w:pPr>
              <w:ind w:right="5"/>
              <w:jc w:val="center"/>
              <w:rPr>
                <w:sz w:val="24"/>
                <w:szCs w:val="24"/>
              </w:rPr>
            </w:pPr>
          </w:p>
          <w:p w:rsidR="008F1FA8" w:rsidRPr="00ED3EF1" w:rsidRDefault="008F1FA8" w:rsidP="0066563D">
            <w:pPr>
              <w:ind w:right="5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1FA8" w:rsidRPr="00ED3EF1" w:rsidRDefault="008F1FA8" w:rsidP="0066563D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8F1FA8" w:rsidRPr="00ED3EF1" w:rsidRDefault="008F1FA8" w:rsidP="0066563D">
            <w:pPr>
              <w:ind w:right="5"/>
              <w:jc w:val="center"/>
              <w:rPr>
                <w:sz w:val="24"/>
                <w:szCs w:val="24"/>
              </w:rPr>
            </w:pPr>
          </w:p>
          <w:p w:rsidR="008F1FA8" w:rsidRPr="00ED3EF1" w:rsidRDefault="008F1FA8" w:rsidP="0066563D">
            <w:pPr>
              <w:ind w:right="5"/>
              <w:jc w:val="center"/>
              <w:rPr>
                <w:sz w:val="24"/>
                <w:szCs w:val="24"/>
              </w:rPr>
            </w:pPr>
            <w:r w:rsidRPr="00ED3EF1">
              <w:rPr>
                <w:sz w:val="24"/>
                <w:szCs w:val="24"/>
              </w:rPr>
              <w:t xml:space="preserve">Совет </w:t>
            </w:r>
          </w:p>
          <w:p w:rsidR="008F1FA8" w:rsidRPr="00ED3EF1" w:rsidRDefault="008F1FA8" w:rsidP="0066563D">
            <w:pPr>
              <w:ind w:right="5"/>
              <w:jc w:val="center"/>
              <w:rPr>
                <w:sz w:val="24"/>
                <w:szCs w:val="24"/>
              </w:rPr>
            </w:pPr>
            <w:r w:rsidRPr="00ED3EF1">
              <w:rPr>
                <w:sz w:val="24"/>
                <w:szCs w:val="24"/>
              </w:rPr>
              <w:t xml:space="preserve">сельского поселения </w:t>
            </w:r>
          </w:p>
          <w:p w:rsidR="008F1FA8" w:rsidRPr="00ED3EF1" w:rsidRDefault="008F1FA8" w:rsidP="0066563D">
            <w:pPr>
              <w:ind w:right="5"/>
              <w:jc w:val="center"/>
              <w:rPr>
                <w:sz w:val="24"/>
                <w:szCs w:val="24"/>
              </w:rPr>
            </w:pPr>
            <w:r w:rsidRPr="00ED3EF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Подзь</w:t>
            </w:r>
            <w:r w:rsidRPr="00ED3EF1">
              <w:rPr>
                <w:sz w:val="24"/>
                <w:szCs w:val="24"/>
              </w:rPr>
              <w:t>»</w:t>
            </w:r>
          </w:p>
        </w:tc>
      </w:tr>
      <w:tr w:rsidR="008F1FA8" w:rsidRPr="00ED3EF1" w:rsidTr="0066563D">
        <w:trPr>
          <w:trHeight w:val="452"/>
        </w:trPr>
        <w:tc>
          <w:tcPr>
            <w:tcW w:w="3472" w:type="dxa"/>
            <w:gridSpan w:val="3"/>
          </w:tcPr>
          <w:p w:rsidR="008F1FA8" w:rsidRPr="00ED3EF1" w:rsidRDefault="008F1FA8" w:rsidP="0066563D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F1FA8" w:rsidRPr="00BB3C96" w:rsidRDefault="008F1FA8" w:rsidP="0066563D">
            <w:pPr>
              <w:ind w:right="5"/>
              <w:jc w:val="center"/>
              <w:rPr>
                <w:sz w:val="28"/>
                <w:szCs w:val="28"/>
              </w:rPr>
            </w:pPr>
            <w:r w:rsidRPr="00BB3C96">
              <w:rPr>
                <w:sz w:val="28"/>
                <w:szCs w:val="28"/>
              </w:rPr>
              <w:t>КЫВКÖРТÖД</w:t>
            </w:r>
          </w:p>
          <w:p w:rsidR="008F1FA8" w:rsidRPr="00BB3C96" w:rsidRDefault="008F1FA8" w:rsidP="0066563D">
            <w:pPr>
              <w:ind w:right="5"/>
              <w:jc w:val="center"/>
              <w:rPr>
                <w:b/>
                <w:sz w:val="28"/>
                <w:szCs w:val="28"/>
              </w:rPr>
            </w:pPr>
            <w:r w:rsidRPr="00BB3C96">
              <w:rPr>
                <w:sz w:val="28"/>
                <w:szCs w:val="28"/>
              </w:rPr>
              <w:t>РЕШЕНИЕ</w:t>
            </w:r>
          </w:p>
        </w:tc>
        <w:tc>
          <w:tcPr>
            <w:tcW w:w="3828" w:type="dxa"/>
            <w:gridSpan w:val="2"/>
          </w:tcPr>
          <w:p w:rsidR="008F1FA8" w:rsidRPr="00BB3C96" w:rsidRDefault="008F1FA8" w:rsidP="0066563D">
            <w:pPr>
              <w:ind w:right="5"/>
              <w:jc w:val="center"/>
              <w:rPr>
                <w:sz w:val="28"/>
                <w:szCs w:val="28"/>
              </w:rPr>
            </w:pPr>
          </w:p>
        </w:tc>
      </w:tr>
      <w:tr w:rsidR="008F1FA8" w:rsidRPr="00BB3C96" w:rsidTr="0066563D">
        <w:tc>
          <w:tcPr>
            <w:tcW w:w="496" w:type="dxa"/>
          </w:tcPr>
          <w:p w:rsidR="008F1FA8" w:rsidRPr="00BB3C96" w:rsidRDefault="008F1FA8" w:rsidP="0066563D">
            <w:pPr>
              <w:ind w:right="5"/>
              <w:jc w:val="center"/>
              <w:rPr>
                <w:sz w:val="28"/>
                <w:szCs w:val="28"/>
              </w:rPr>
            </w:pPr>
            <w:r w:rsidRPr="00BB3C96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8F1FA8" w:rsidRPr="00BB3C96" w:rsidRDefault="008F1FA8" w:rsidP="0066563D">
            <w:pPr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июля</w:t>
            </w:r>
          </w:p>
        </w:tc>
        <w:tc>
          <w:tcPr>
            <w:tcW w:w="1275" w:type="dxa"/>
          </w:tcPr>
          <w:p w:rsidR="008F1FA8" w:rsidRPr="00BB3C96" w:rsidRDefault="008F1FA8" w:rsidP="0066563D">
            <w:pPr>
              <w:ind w:right="5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BB3C96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4</w:t>
              </w:r>
              <w:r w:rsidRPr="00BB3C96">
                <w:rPr>
                  <w:sz w:val="28"/>
                  <w:szCs w:val="28"/>
                </w:rPr>
                <w:t xml:space="preserve"> г</w:t>
              </w:r>
            </w:smartTag>
            <w:r w:rsidRPr="00BB3C96">
              <w:rPr>
                <w:sz w:val="28"/>
                <w:szCs w:val="28"/>
              </w:rPr>
              <w:t>.</w:t>
            </w:r>
          </w:p>
        </w:tc>
        <w:tc>
          <w:tcPr>
            <w:tcW w:w="4068" w:type="dxa"/>
            <w:gridSpan w:val="2"/>
          </w:tcPr>
          <w:p w:rsidR="008F1FA8" w:rsidRPr="00BB3C96" w:rsidRDefault="008F1FA8" w:rsidP="0066563D">
            <w:pPr>
              <w:ind w:right="5"/>
              <w:jc w:val="right"/>
              <w:rPr>
                <w:sz w:val="28"/>
                <w:szCs w:val="28"/>
              </w:rPr>
            </w:pPr>
            <w:r w:rsidRPr="00BB3C96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8F1FA8" w:rsidRPr="00BB3C96" w:rsidRDefault="008F1FA8" w:rsidP="0066563D">
            <w:pPr>
              <w:ind w:right="5"/>
              <w:jc w:val="center"/>
              <w:rPr>
                <w:sz w:val="28"/>
                <w:szCs w:val="28"/>
              </w:rPr>
            </w:pPr>
            <w:r w:rsidRPr="00BB3C96">
              <w:rPr>
                <w:sz w:val="28"/>
                <w:szCs w:val="28"/>
                <w:lang w:val="en-US"/>
              </w:rPr>
              <w:t>III</w:t>
            </w:r>
            <w:r w:rsidRPr="00BB3C96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6</w:t>
            </w:r>
            <w:r w:rsidRPr="00BB3C9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58</w:t>
            </w:r>
          </w:p>
        </w:tc>
      </w:tr>
      <w:tr w:rsidR="008F1FA8" w:rsidRPr="00BB3C96" w:rsidTr="0066563D">
        <w:tc>
          <w:tcPr>
            <w:tcW w:w="3472" w:type="dxa"/>
            <w:gridSpan w:val="3"/>
          </w:tcPr>
          <w:p w:rsidR="008F1FA8" w:rsidRPr="00BB3C96" w:rsidRDefault="008F1FA8" w:rsidP="0066563D">
            <w:pPr>
              <w:ind w:right="5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(Республика Коми</w:t>
            </w:r>
            <w:r w:rsidRPr="00BB3C96">
              <w:rPr>
                <w:sz w:val="28"/>
                <w:szCs w:val="28"/>
                <w:vertAlign w:val="superscript"/>
              </w:rPr>
              <w:t>, п. Подзь)</w:t>
            </w:r>
          </w:p>
        </w:tc>
        <w:tc>
          <w:tcPr>
            <w:tcW w:w="6096" w:type="dxa"/>
            <w:gridSpan w:val="3"/>
          </w:tcPr>
          <w:p w:rsidR="008F1FA8" w:rsidRPr="00BB3C96" w:rsidRDefault="008F1FA8" w:rsidP="0066563D">
            <w:pPr>
              <w:ind w:right="5"/>
              <w:jc w:val="right"/>
              <w:rPr>
                <w:sz w:val="28"/>
                <w:szCs w:val="28"/>
              </w:rPr>
            </w:pPr>
          </w:p>
        </w:tc>
      </w:tr>
    </w:tbl>
    <w:p w:rsidR="008F1FA8" w:rsidRDefault="008F1FA8" w:rsidP="008F1FA8">
      <w:pPr>
        <w:rPr>
          <w:sz w:val="28"/>
          <w:szCs w:val="28"/>
        </w:rPr>
      </w:pPr>
    </w:p>
    <w:p w:rsidR="008F1FA8" w:rsidRDefault="008F1FA8" w:rsidP="008F1FA8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правил землепользования </w:t>
      </w:r>
    </w:p>
    <w:p w:rsidR="008F1FA8" w:rsidRDefault="008F1FA8" w:rsidP="008F1FA8">
      <w:pPr>
        <w:rPr>
          <w:sz w:val="28"/>
          <w:szCs w:val="28"/>
        </w:rPr>
      </w:pPr>
      <w:r>
        <w:rPr>
          <w:sz w:val="28"/>
          <w:szCs w:val="28"/>
        </w:rPr>
        <w:t>и застройки сельского поселения «Подзь»</w:t>
      </w:r>
    </w:p>
    <w:p w:rsidR="008F1FA8" w:rsidRDefault="008F1FA8" w:rsidP="008F1FA8">
      <w:pPr>
        <w:rPr>
          <w:sz w:val="28"/>
          <w:szCs w:val="28"/>
        </w:rPr>
      </w:pPr>
    </w:p>
    <w:p w:rsidR="008F1FA8" w:rsidRDefault="008F1FA8" w:rsidP="008F1FA8">
      <w:pPr>
        <w:rPr>
          <w:sz w:val="28"/>
          <w:szCs w:val="28"/>
        </w:rPr>
      </w:pPr>
    </w:p>
    <w:p w:rsidR="008F1FA8" w:rsidRDefault="008F1FA8" w:rsidP="008F1FA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03993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</w:t>
      </w:r>
      <w:r w:rsidRPr="00103993">
        <w:rPr>
          <w:sz w:val="28"/>
          <w:szCs w:val="28"/>
        </w:rPr>
        <w:t xml:space="preserve"> </w:t>
      </w:r>
      <w:r w:rsidRPr="00497541">
        <w:rPr>
          <w:sz w:val="28"/>
          <w:szCs w:val="28"/>
        </w:rPr>
        <w:tab/>
        <w:t xml:space="preserve">Руководствуясь Федеральным </w:t>
      </w:r>
      <w:hyperlink r:id="rId5" w:history="1">
        <w:r w:rsidRPr="00497541">
          <w:rPr>
            <w:color w:val="0000FF"/>
            <w:sz w:val="28"/>
            <w:szCs w:val="28"/>
          </w:rPr>
          <w:t>законом</w:t>
        </w:r>
      </w:hyperlink>
      <w:r w:rsidRPr="00497541">
        <w:rPr>
          <w:sz w:val="28"/>
          <w:szCs w:val="28"/>
        </w:rPr>
        <w:t xml:space="preserve"> Российской Федерации от 06.10.2003 N 131-ФЗ "Об общих принципах организации местного самоуправления в Российской Федер</w:t>
      </w:r>
      <w:r w:rsidRPr="00497541">
        <w:rPr>
          <w:sz w:val="28"/>
          <w:szCs w:val="28"/>
        </w:rPr>
        <w:t>а</w:t>
      </w:r>
      <w:r w:rsidRPr="00497541">
        <w:rPr>
          <w:sz w:val="28"/>
          <w:szCs w:val="28"/>
        </w:rPr>
        <w:t xml:space="preserve">ции", </w:t>
      </w:r>
      <w:hyperlink r:id="rId6" w:history="1">
        <w:r w:rsidRPr="00497541">
          <w:rPr>
            <w:color w:val="0000FF"/>
            <w:sz w:val="28"/>
            <w:szCs w:val="28"/>
          </w:rPr>
          <w:t>статьями 31</w:t>
        </w:r>
      </w:hyperlink>
      <w:r w:rsidRPr="00497541">
        <w:rPr>
          <w:sz w:val="28"/>
          <w:szCs w:val="28"/>
        </w:rPr>
        <w:t xml:space="preserve">, </w:t>
      </w:r>
      <w:hyperlink r:id="rId7" w:history="1">
        <w:r w:rsidRPr="00497541">
          <w:rPr>
            <w:color w:val="0000FF"/>
            <w:sz w:val="28"/>
            <w:szCs w:val="28"/>
          </w:rPr>
          <w:t>32</w:t>
        </w:r>
      </w:hyperlink>
      <w:r w:rsidRPr="00497541">
        <w:rPr>
          <w:sz w:val="28"/>
          <w:szCs w:val="28"/>
        </w:rPr>
        <w:t xml:space="preserve"> Градостроительного кодекса Российской Федерации, </w:t>
      </w:r>
      <w:hyperlink r:id="rId8" w:history="1">
        <w:r w:rsidRPr="00497541">
          <w:rPr>
            <w:color w:val="0000FF"/>
            <w:sz w:val="28"/>
            <w:szCs w:val="28"/>
          </w:rPr>
          <w:t>Уставом</w:t>
        </w:r>
      </w:hyperlink>
      <w:r w:rsidRPr="00497541">
        <w:rPr>
          <w:sz w:val="28"/>
          <w:szCs w:val="28"/>
        </w:rPr>
        <w:t xml:space="preserve"> муниципального образования сельского пос</w:t>
      </w:r>
      <w:r w:rsidRPr="00497541">
        <w:rPr>
          <w:sz w:val="28"/>
          <w:szCs w:val="28"/>
        </w:rPr>
        <w:t>е</w:t>
      </w:r>
      <w:r w:rsidRPr="00497541">
        <w:rPr>
          <w:sz w:val="28"/>
          <w:szCs w:val="28"/>
        </w:rPr>
        <w:t xml:space="preserve">ления «Подзь», </w:t>
      </w:r>
    </w:p>
    <w:p w:rsidR="008F1FA8" w:rsidRDefault="008F1FA8" w:rsidP="008F1FA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8F1FA8" w:rsidRPr="00497541" w:rsidRDefault="008F1FA8" w:rsidP="008F1FA8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  <w:r w:rsidRPr="001904AE">
        <w:rPr>
          <w:b/>
          <w:sz w:val="22"/>
          <w:szCs w:val="22"/>
        </w:rPr>
        <w:t>СОВЕТ СЕЛЬСКОГО ПОСЕЛЕНИЯ «ПОДЗЬ» РЕШИЛ</w:t>
      </w:r>
      <w:r>
        <w:rPr>
          <w:sz w:val="28"/>
          <w:szCs w:val="28"/>
        </w:rPr>
        <w:t>:</w:t>
      </w:r>
    </w:p>
    <w:p w:rsidR="008F1FA8" w:rsidRPr="00497541" w:rsidRDefault="008F1FA8" w:rsidP="008F1FA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97541">
        <w:rPr>
          <w:sz w:val="28"/>
          <w:szCs w:val="28"/>
        </w:rPr>
        <w:t xml:space="preserve">1. Утвердить </w:t>
      </w:r>
      <w:hyperlink w:anchor="Par45" w:history="1">
        <w:r w:rsidRPr="00497541">
          <w:rPr>
            <w:color w:val="0000FF"/>
            <w:sz w:val="28"/>
            <w:szCs w:val="28"/>
          </w:rPr>
          <w:t>Правила</w:t>
        </w:r>
      </w:hyperlink>
      <w:r w:rsidRPr="00497541">
        <w:rPr>
          <w:sz w:val="28"/>
          <w:szCs w:val="28"/>
        </w:rPr>
        <w:t xml:space="preserve"> землепользования и застройки муниципального о</w:t>
      </w:r>
      <w:r w:rsidRPr="00497541">
        <w:rPr>
          <w:sz w:val="28"/>
          <w:szCs w:val="28"/>
        </w:rPr>
        <w:t>б</w:t>
      </w:r>
      <w:r w:rsidRPr="00497541">
        <w:rPr>
          <w:sz w:val="28"/>
          <w:szCs w:val="28"/>
        </w:rPr>
        <w:t>разования сельского поселения «Подзь» согласно приложению.</w:t>
      </w:r>
    </w:p>
    <w:p w:rsidR="008F1FA8" w:rsidRPr="00497541" w:rsidRDefault="008F1FA8" w:rsidP="008F1FA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97541">
        <w:rPr>
          <w:sz w:val="28"/>
          <w:szCs w:val="28"/>
        </w:rPr>
        <w:t>2.  Настоящее решение вступает в силу со дня его опубликования.</w:t>
      </w:r>
    </w:p>
    <w:p w:rsidR="008F1FA8" w:rsidRDefault="008F1FA8" w:rsidP="008F1FA8">
      <w:pPr>
        <w:widowControl w:val="0"/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8F1FA8" w:rsidRDefault="008F1FA8" w:rsidP="008F1FA8">
      <w:pPr>
        <w:widowControl w:val="0"/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8F1FA8" w:rsidRDefault="008F1FA8" w:rsidP="008F1FA8">
      <w:pPr>
        <w:widowControl w:val="0"/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8F1FA8" w:rsidRDefault="008F1FA8" w:rsidP="008F1FA8">
      <w:pPr>
        <w:rPr>
          <w:sz w:val="28"/>
          <w:szCs w:val="28"/>
        </w:rPr>
      </w:pPr>
      <w:r>
        <w:rPr>
          <w:sz w:val="28"/>
          <w:szCs w:val="28"/>
        </w:rPr>
        <w:t>Зам. председателя  Совета сельского поселения «Подзь»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А.П. </w:t>
      </w:r>
      <w:proofErr w:type="spellStart"/>
      <w:r>
        <w:rPr>
          <w:sz w:val="28"/>
          <w:szCs w:val="28"/>
        </w:rPr>
        <w:t>Мяус</w:t>
      </w:r>
      <w:proofErr w:type="spellEnd"/>
      <w:r>
        <w:rPr>
          <w:sz w:val="28"/>
          <w:szCs w:val="28"/>
        </w:rPr>
        <w:t xml:space="preserve"> </w:t>
      </w:r>
    </w:p>
    <w:p w:rsidR="00A57BBF" w:rsidRDefault="00A57BBF" w:rsidP="008F1FA8"/>
    <w:sectPr w:rsidR="00A57BBF" w:rsidSect="00A57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FA8"/>
    <w:rsid w:val="003A45E0"/>
    <w:rsid w:val="008F1FA8"/>
    <w:rsid w:val="00A57BBF"/>
    <w:rsid w:val="00B00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A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F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F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C1D49A4E1851856A6E237BA7C67F7BB042258D13025FC5E4B152368731389F8B63E8DEBC1872E3A2C183n8WA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C1D49A4E1851856A6E236DA4AA217FB74F79861D0F5695B9EE096BD03832C8CC2CB19CF81576E2nAW2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C1D49A4E1851856A6E236DA4AA217FB74F79861D0F5695B9EE096BD03832C8CC2CB19CF81577EBnAW4K" TargetMode="External"/><Relationship Id="rId5" Type="http://schemas.openxmlformats.org/officeDocument/2006/relationships/hyperlink" Target="consultantplus://offline/ref=52C1D49A4E1851856A6E236DA4AA217FB74F78851E0C5695B9EE096BD03832C8CC2CB19CF81472E6nAW3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1186</Characters>
  <Application>Microsoft Office Word</Application>
  <DocSecurity>0</DocSecurity>
  <Lines>9</Lines>
  <Paragraphs>2</Paragraphs>
  <ScaleCrop>false</ScaleCrop>
  <Company>Microsoft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2014-12-10T12:05:00Z</dcterms:created>
  <dcterms:modified xsi:type="dcterms:W3CDTF">2014-12-10T12:06:00Z</dcterms:modified>
</cp:coreProperties>
</file>