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7" w:rsidRDefault="005F2F17" w:rsidP="007B7A50">
      <w:pPr>
        <w:jc w:val="center"/>
        <w:rPr>
          <w:rFonts w:ascii="Arial" w:hAnsi="Arial" w:cs="Arial"/>
          <w:b/>
          <w:sz w:val="32"/>
          <w:szCs w:val="32"/>
        </w:rPr>
      </w:pPr>
    </w:p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BD0289" w:rsidRPr="005F2F17" w:rsidRDefault="00BD0289" w:rsidP="00BD02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F1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, ст. 4.1. </w:t>
      </w:r>
      <w:proofErr w:type="gramStart"/>
      <w:r w:rsidRPr="005F2F17">
        <w:rPr>
          <w:rFonts w:ascii="Arial" w:eastAsia="Times New Roman" w:hAnsi="Arial" w:cs="Arial"/>
          <w:sz w:val="24"/>
          <w:szCs w:val="24"/>
          <w:lang w:eastAsia="ar-SA"/>
        </w:rPr>
        <w:t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</w:t>
      </w:r>
      <w:r w:rsidRPr="00D05236"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 Ушаковского муниципального образования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от 04.10.2019г. № 569 «О внесении изменений в постановление администрации Ушаковского муниципального образования             от 19.09.2013 № 224»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>, ст. ст. 17, 44</w:t>
      </w:r>
      <w:proofErr w:type="gramEnd"/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Устава Ушаковского муниципального образования, </w:t>
      </w:r>
      <w:r w:rsidRPr="005F2F17">
        <w:rPr>
          <w:rFonts w:ascii="Arial" w:hAnsi="Arial" w:cs="Arial"/>
          <w:sz w:val="24"/>
          <w:szCs w:val="24"/>
        </w:rPr>
        <w:t>комиссия по подготовке правил землепользования и застройки сообщает о предстоящем проведении публичных слушаний.</w:t>
      </w:r>
    </w:p>
    <w:p w:rsidR="00220695" w:rsidRPr="00220695" w:rsidRDefault="001708D3" w:rsidP="00220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сентября</w:t>
      </w:r>
      <w:r w:rsidR="005F2F17">
        <w:rPr>
          <w:rFonts w:ascii="Arial" w:hAnsi="Arial" w:cs="Arial"/>
          <w:sz w:val="24"/>
          <w:szCs w:val="24"/>
        </w:rPr>
        <w:t xml:space="preserve"> 20</w:t>
      </w:r>
      <w:r w:rsidR="006C07E5">
        <w:rPr>
          <w:rFonts w:ascii="Arial" w:hAnsi="Arial" w:cs="Arial"/>
          <w:sz w:val="24"/>
          <w:szCs w:val="24"/>
        </w:rPr>
        <w:t>20</w:t>
      </w:r>
      <w:r w:rsidR="003A28E4">
        <w:rPr>
          <w:rFonts w:ascii="Arial" w:hAnsi="Arial" w:cs="Arial"/>
          <w:sz w:val="24"/>
          <w:szCs w:val="24"/>
        </w:rPr>
        <w:t xml:space="preserve"> г. в 1</w:t>
      </w:r>
      <w:r w:rsidR="00BD0289">
        <w:rPr>
          <w:rFonts w:ascii="Arial" w:hAnsi="Arial" w:cs="Arial"/>
          <w:sz w:val="24"/>
          <w:szCs w:val="24"/>
        </w:rPr>
        <w:t>4</w:t>
      </w:r>
      <w:r w:rsidR="005F2F17" w:rsidRPr="005F2F17">
        <w:rPr>
          <w:rFonts w:ascii="Arial" w:hAnsi="Arial" w:cs="Arial"/>
          <w:sz w:val="24"/>
          <w:szCs w:val="24"/>
        </w:rPr>
        <w:t xml:space="preserve">.00 часов по адресу: Иркутская область, Иркутский район, с. Пивовариха, ул. Дачная, 8, будут проведены публичные слушания </w:t>
      </w:r>
      <w:r w:rsidR="0058465D" w:rsidRPr="0058465D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</w:t>
      </w:r>
      <w:r w:rsidR="00C918DD" w:rsidRPr="00C918DD">
        <w:rPr>
          <w:rFonts w:ascii="Arial" w:hAnsi="Arial" w:cs="Arial"/>
          <w:sz w:val="24"/>
          <w:szCs w:val="24"/>
        </w:rPr>
        <w:t xml:space="preserve">земельного участка </w:t>
      </w:r>
      <w:r w:rsidR="00957BFE" w:rsidRPr="00957BFE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220695" w:rsidRPr="00220695">
        <w:rPr>
          <w:rFonts w:ascii="Arial" w:hAnsi="Arial" w:cs="Arial"/>
          <w:sz w:val="24"/>
          <w:szCs w:val="24"/>
        </w:rPr>
        <w:t>38:06:</w:t>
      </w:r>
      <w:r>
        <w:rPr>
          <w:rFonts w:ascii="Arial" w:hAnsi="Arial" w:cs="Arial"/>
          <w:sz w:val="24"/>
          <w:szCs w:val="24"/>
        </w:rPr>
        <w:t>143519:12021</w:t>
      </w:r>
      <w:r w:rsidR="00220695" w:rsidRPr="00220695">
        <w:rPr>
          <w:rFonts w:ascii="Arial" w:hAnsi="Arial" w:cs="Arial"/>
          <w:sz w:val="24"/>
          <w:szCs w:val="24"/>
        </w:rPr>
        <w:t xml:space="preserve"> расположенного по адресу: </w:t>
      </w:r>
      <w:r w:rsidRPr="001708D3">
        <w:rPr>
          <w:rFonts w:ascii="Arial" w:hAnsi="Arial" w:cs="Arial"/>
          <w:sz w:val="24"/>
          <w:szCs w:val="24"/>
        </w:rPr>
        <w:t>Российская Федерация, Иркутская область, Иркутский район, д. Новолисиха</w:t>
      </w:r>
      <w:r w:rsidR="00220695" w:rsidRPr="00220695">
        <w:rPr>
          <w:rFonts w:ascii="Arial" w:hAnsi="Arial" w:cs="Arial"/>
          <w:sz w:val="24"/>
          <w:szCs w:val="24"/>
        </w:rPr>
        <w:t>, в части:</w:t>
      </w:r>
    </w:p>
    <w:p w:rsidR="0058465D" w:rsidRPr="0058465D" w:rsidRDefault="00220695" w:rsidP="00220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0695">
        <w:rPr>
          <w:rFonts w:ascii="Arial" w:hAnsi="Arial" w:cs="Arial"/>
          <w:sz w:val="24"/>
          <w:szCs w:val="24"/>
        </w:rPr>
        <w:t xml:space="preserve">- уменьшения минимальных отступов от границ земельного участка в целях определения мест допустимого размещения зданий, строений, за пределами которых запрещено строительство зданий, строений, сооружений до </w:t>
      </w:r>
      <w:r w:rsidR="001708D3">
        <w:rPr>
          <w:rFonts w:ascii="Arial" w:hAnsi="Arial" w:cs="Arial"/>
          <w:sz w:val="24"/>
          <w:szCs w:val="24"/>
        </w:rPr>
        <w:t xml:space="preserve">2,5 </w:t>
      </w:r>
      <w:r>
        <w:rPr>
          <w:rFonts w:ascii="Arial" w:hAnsi="Arial" w:cs="Arial"/>
          <w:sz w:val="24"/>
          <w:szCs w:val="24"/>
        </w:rPr>
        <w:t>м</w:t>
      </w:r>
      <w:r w:rsidR="00957BFE" w:rsidRPr="00957BFE">
        <w:rPr>
          <w:rFonts w:ascii="Arial" w:hAnsi="Arial" w:cs="Arial"/>
          <w:sz w:val="24"/>
          <w:szCs w:val="24"/>
        </w:rPr>
        <w:t>.</w:t>
      </w:r>
    </w:p>
    <w:p w:rsidR="005F2F17" w:rsidRPr="005F2F17" w:rsidRDefault="005F2F17" w:rsidP="0058465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2F17">
        <w:rPr>
          <w:rFonts w:ascii="Arial" w:hAnsi="Arial" w:cs="Arial"/>
          <w:b/>
          <w:color w:val="000000"/>
          <w:sz w:val="24"/>
          <w:szCs w:val="24"/>
        </w:rPr>
        <w:t>по заявлению</w:t>
      </w:r>
      <w:r w:rsidR="0022069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708D3" w:rsidRPr="001708D3">
        <w:rPr>
          <w:rFonts w:ascii="Arial" w:hAnsi="Arial" w:cs="Arial"/>
          <w:b/>
          <w:color w:val="000000"/>
          <w:sz w:val="24"/>
          <w:szCs w:val="24"/>
        </w:rPr>
        <w:t>ООО «Специализированный застройщик «</w:t>
      </w:r>
      <w:proofErr w:type="spellStart"/>
      <w:r w:rsidR="001708D3" w:rsidRPr="001708D3">
        <w:rPr>
          <w:rFonts w:ascii="Arial" w:hAnsi="Arial" w:cs="Arial"/>
          <w:b/>
          <w:color w:val="000000"/>
          <w:sz w:val="24"/>
          <w:szCs w:val="24"/>
        </w:rPr>
        <w:t>ВостСибСтрой</w:t>
      </w:r>
      <w:proofErr w:type="spellEnd"/>
      <w:r w:rsidR="001708D3" w:rsidRPr="001708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1708D3" w:rsidRPr="001708D3">
        <w:rPr>
          <w:rFonts w:ascii="Arial" w:hAnsi="Arial" w:cs="Arial"/>
          <w:b/>
          <w:color w:val="000000"/>
          <w:sz w:val="24"/>
          <w:szCs w:val="24"/>
        </w:rPr>
        <w:t>Девелопмент</w:t>
      </w:r>
      <w:proofErr w:type="spellEnd"/>
      <w:r w:rsidR="001708D3" w:rsidRPr="001708D3">
        <w:rPr>
          <w:rFonts w:ascii="Arial" w:hAnsi="Arial" w:cs="Arial"/>
          <w:b/>
          <w:color w:val="000000"/>
          <w:sz w:val="24"/>
          <w:szCs w:val="24"/>
        </w:rPr>
        <w:t>»</w:t>
      </w:r>
      <w:r w:rsidRPr="005F2F1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С материалами можно ознакомиться по адресу: </w:t>
      </w:r>
      <w:r w:rsidR="002A2D06">
        <w:rPr>
          <w:rFonts w:ascii="Arial" w:hAnsi="Arial" w:cs="Arial"/>
          <w:sz w:val="24"/>
          <w:szCs w:val="24"/>
        </w:rPr>
        <w:t xml:space="preserve">Иркутская область, Иркутский район, </w:t>
      </w:r>
      <w:r w:rsidRPr="005F2F17">
        <w:rPr>
          <w:rFonts w:ascii="Arial" w:hAnsi="Arial" w:cs="Arial"/>
          <w:sz w:val="24"/>
          <w:szCs w:val="24"/>
        </w:rPr>
        <w:t xml:space="preserve">с. Пивовариха, ул. Дачная, 8 тел. </w:t>
      </w:r>
      <w:r>
        <w:rPr>
          <w:rFonts w:ascii="Arial" w:hAnsi="Arial" w:cs="Arial"/>
          <w:sz w:val="24"/>
          <w:szCs w:val="24"/>
        </w:rPr>
        <w:t>8(3952)</w:t>
      </w:r>
      <w:r w:rsidRPr="005F2F17">
        <w:rPr>
          <w:rFonts w:ascii="Arial" w:hAnsi="Arial" w:cs="Arial"/>
          <w:sz w:val="24"/>
          <w:szCs w:val="24"/>
        </w:rPr>
        <w:t>698-445.</w:t>
      </w:r>
      <w:r w:rsidR="00C918DD">
        <w:rPr>
          <w:rFonts w:ascii="Arial" w:hAnsi="Arial" w:cs="Arial"/>
          <w:sz w:val="24"/>
          <w:szCs w:val="24"/>
        </w:rPr>
        <w:t xml:space="preserve"> Сайт: </w:t>
      </w:r>
      <w:r w:rsidR="00C918DD" w:rsidRPr="00C918DD">
        <w:rPr>
          <w:rFonts w:ascii="Arial" w:hAnsi="Arial" w:cs="Arial"/>
          <w:sz w:val="24"/>
          <w:szCs w:val="24"/>
        </w:rPr>
        <w:t>ushakovskoe-mo.ru.</w:t>
      </w:r>
    </w:p>
    <w:p w:rsidR="00795FA5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Замечания и предложения направляются в Комиссию по подготовке правил землепользования и застройки </w:t>
      </w:r>
      <w:r w:rsidR="00C918DD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Ушаковского муниципального </w:t>
      </w:r>
      <w:r w:rsidR="00C918DD" w:rsidRPr="003739C5">
        <w:rPr>
          <w:rFonts w:ascii="Arial" w:hAnsi="Arial" w:cs="Arial"/>
          <w:sz w:val="24"/>
          <w:szCs w:val="24"/>
        </w:rPr>
        <w:t xml:space="preserve">образования № </w:t>
      </w:r>
      <w:r w:rsidR="001708D3">
        <w:rPr>
          <w:rFonts w:ascii="Arial" w:hAnsi="Arial" w:cs="Arial"/>
          <w:sz w:val="24"/>
          <w:szCs w:val="24"/>
        </w:rPr>
        <w:t>314</w:t>
      </w:r>
      <w:r w:rsidR="00C918DD" w:rsidRPr="003739C5">
        <w:rPr>
          <w:rFonts w:ascii="Arial" w:hAnsi="Arial" w:cs="Arial"/>
          <w:sz w:val="24"/>
          <w:szCs w:val="24"/>
        </w:rPr>
        <w:t xml:space="preserve"> от </w:t>
      </w:r>
      <w:r w:rsidR="001708D3">
        <w:rPr>
          <w:rFonts w:ascii="Arial" w:hAnsi="Arial" w:cs="Arial"/>
          <w:sz w:val="24"/>
          <w:szCs w:val="24"/>
        </w:rPr>
        <w:t>11.08</w:t>
      </w:r>
      <w:r w:rsidR="00C918DD" w:rsidRPr="003739C5">
        <w:rPr>
          <w:rFonts w:ascii="Arial" w:hAnsi="Arial" w:cs="Arial"/>
          <w:sz w:val="24"/>
          <w:szCs w:val="24"/>
        </w:rPr>
        <w:t>.2020г</w:t>
      </w:r>
      <w:r w:rsidR="008E6978">
        <w:rPr>
          <w:rFonts w:ascii="Arial" w:hAnsi="Arial" w:cs="Arial"/>
          <w:sz w:val="24"/>
          <w:szCs w:val="24"/>
        </w:rPr>
        <w:t>.</w:t>
      </w:r>
      <w:r w:rsidR="00C918DD" w:rsidRPr="003739C5">
        <w:rPr>
          <w:rFonts w:ascii="Arial" w:hAnsi="Arial" w:cs="Arial"/>
          <w:sz w:val="24"/>
          <w:szCs w:val="24"/>
        </w:rPr>
        <w:t xml:space="preserve"> </w:t>
      </w:r>
      <w:r w:rsidR="00795FA5" w:rsidRPr="003739C5">
        <w:rPr>
          <w:rFonts w:ascii="Arial" w:hAnsi="Arial" w:cs="Arial"/>
          <w:sz w:val="24"/>
          <w:szCs w:val="24"/>
        </w:rPr>
        <w:t>«</w:t>
      </w:r>
      <w:r w:rsidR="00C918DD" w:rsidRPr="003739C5">
        <w:rPr>
          <w:rFonts w:ascii="Arial" w:hAnsi="Arial" w:cs="Arial"/>
          <w:sz w:val="24"/>
          <w:szCs w:val="24"/>
        </w:rPr>
        <w:t xml:space="preserve">О </w:t>
      </w:r>
      <w:r w:rsidR="00795FA5" w:rsidRPr="003739C5">
        <w:rPr>
          <w:rFonts w:ascii="Arial" w:hAnsi="Arial" w:cs="Arial"/>
          <w:sz w:val="24"/>
          <w:szCs w:val="24"/>
        </w:rPr>
        <w:t xml:space="preserve">назначении </w:t>
      </w:r>
      <w:r w:rsidR="00795FA5">
        <w:rPr>
          <w:rFonts w:ascii="Arial" w:hAnsi="Arial" w:cs="Arial"/>
          <w:sz w:val="24"/>
          <w:szCs w:val="24"/>
        </w:rPr>
        <w:t>публичных слушаний по проекту решения о 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918DD" w:rsidRPr="00C918DD">
        <w:rPr>
          <w:rFonts w:ascii="Arial" w:hAnsi="Arial" w:cs="Arial"/>
          <w:sz w:val="24"/>
          <w:szCs w:val="24"/>
        </w:rPr>
        <w:t xml:space="preserve">, </w:t>
      </w:r>
    </w:p>
    <w:p w:rsidR="005F2F17" w:rsidRPr="005F2F17" w:rsidRDefault="005F2F17" w:rsidP="00795F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(с.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 8, тел. 698-445). ​</w:t>
      </w:r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054222"/>
    <w:rsid w:val="001708D3"/>
    <w:rsid w:val="001B3ADC"/>
    <w:rsid w:val="00200675"/>
    <w:rsid w:val="00220695"/>
    <w:rsid w:val="002A2D06"/>
    <w:rsid w:val="002F0A88"/>
    <w:rsid w:val="00315F4B"/>
    <w:rsid w:val="00322470"/>
    <w:rsid w:val="003739C5"/>
    <w:rsid w:val="003741C9"/>
    <w:rsid w:val="00382B02"/>
    <w:rsid w:val="003A28E4"/>
    <w:rsid w:val="003C098A"/>
    <w:rsid w:val="00412CE7"/>
    <w:rsid w:val="00471AC7"/>
    <w:rsid w:val="004C6EA4"/>
    <w:rsid w:val="0058465D"/>
    <w:rsid w:val="005F2F17"/>
    <w:rsid w:val="006C07E5"/>
    <w:rsid w:val="006F3013"/>
    <w:rsid w:val="006F37AE"/>
    <w:rsid w:val="00795FA5"/>
    <w:rsid w:val="007A1A60"/>
    <w:rsid w:val="007B7A50"/>
    <w:rsid w:val="007E5A7C"/>
    <w:rsid w:val="008A4E4E"/>
    <w:rsid w:val="008B745B"/>
    <w:rsid w:val="008E6978"/>
    <w:rsid w:val="008F21CA"/>
    <w:rsid w:val="00915122"/>
    <w:rsid w:val="00952F1E"/>
    <w:rsid w:val="00957BFE"/>
    <w:rsid w:val="00A87FD5"/>
    <w:rsid w:val="00BB5E34"/>
    <w:rsid w:val="00BD0289"/>
    <w:rsid w:val="00BD5583"/>
    <w:rsid w:val="00BF0314"/>
    <w:rsid w:val="00C178DF"/>
    <w:rsid w:val="00C918DD"/>
    <w:rsid w:val="00CD3E45"/>
    <w:rsid w:val="00CF321B"/>
    <w:rsid w:val="00D8061A"/>
    <w:rsid w:val="00E13FA9"/>
    <w:rsid w:val="00E245E5"/>
    <w:rsid w:val="00E24F9D"/>
    <w:rsid w:val="00E679C3"/>
    <w:rsid w:val="00F00FC2"/>
    <w:rsid w:val="00F23C88"/>
    <w:rsid w:val="00F50AE4"/>
    <w:rsid w:val="00F9532E"/>
    <w:rsid w:val="00FE1A9C"/>
    <w:rsid w:val="00FE2A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</cp:lastModifiedBy>
  <cp:revision>46</cp:revision>
  <cp:lastPrinted>2020-05-20T07:39:00Z</cp:lastPrinted>
  <dcterms:created xsi:type="dcterms:W3CDTF">2017-05-09T23:46:00Z</dcterms:created>
  <dcterms:modified xsi:type="dcterms:W3CDTF">2020-09-11T12:12:00Z</dcterms:modified>
</cp:coreProperties>
</file>