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AA" w:rsidRDefault="00610567" w:rsidP="00610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по результатам публичных слушаний по проекту генерального плана Ушаковского муниципального образования</w:t>
      </w:r>
    </w:p>
    <w:p w:rsidR="00610567" w:rsidRDefault="00610567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proofErr w:type="gramStart"/>
      <w:r w:rsidRPr="00F03461">
        <w:rPr>
          <w:rFonts w:ascii="Times New Roman" w:hAnsi="Times New Roman" w:cs="Times New Roman"/>
          <w:sz w:val="28"/>
          <w:szCs w:val="28"/>
          <w:u w:val="single"/>
        </w:rPr>
        <w:t>Основания для проведения публичных слушаний: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567">
        <w:rPr>
          <w:rFonts w:ascii="Times New Roman" w:eastAsia="Times New Roman" w:hAnsi="Times New Roman" w:cs="Times New Roman"/>
          <w:sz w:val="28"/>
          <w:lang w:eastAsia="ar-SA"/>
        </w:rPr>
        <w:t>ст. 28 Градостроительного кодекса Российской Федерации, ст. 11 Закона Иркутской области от 23 июля 2008 г. N 59-ОЗ «О градостроительной деятельности в Иркутской области», решением Думы Ушаковского муниципального образования от 31.07.2013 № 56 «Об утверждении Положения о публичных слушаниях в области градостроительной деятельности в Ушаковском муниципальном образовании, ст. 6, 17, 44 Устава Ушаковского муниципального образования</w:t>
      </w:r>
      <w:r>
        <w:rPr>
          <w:rFonts w:ascii="Times New Roman" w:eastAsia="Times New Roman" w:hAnsi="Times New Roman" w:cs="Times New Roman"/>
          <w:sz w:val="28"/>
          <w:lang w:eastAsia="ar-SA"/>
        </w:rPr>
        <w:t>.</w:t>
      </w:r>
      <w:proofErr w:type="gramEnd"/>
    </w:p>
    <w:p w:rsidR="00610567" w:rsidRPr="00F03461" w:rsidRDefault="00610567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u w:val="single"/>
          <w:lang w:eastAsia="ar-SA"/>
        </w:rPr>
      </w:pPr>
      <w:proofErr w:type="gramStart"/>
      <w:r w:rsidRPr="00F03461">
        <w:rPr>
          <w:rFonts w:ascii="Times New Roman" w:eastAsia="Times New Roman" w:hAnsi="Times New Roman" w:cs="Times New Roman"/>
          <w:sz w:val="28"/>
          <w:u w:val="single"/>
          <w:lang w:eastAsia="ar-SA"/>
        </w:rPr>
        <w:t>Общие сведения о проекте внесения изменений в генеральный план Ушаковского муниципального образования (далее Проект), представленном на публичный слушания:</w:t>
      </w:r>
      <w:proofErr w:type="gramEnd"/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>- проект разработан в отношении всей территории Ушаковского муниципального образования;</w:t>
      </w:r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>- сроки разработки:</w:t>
      </w:r>
      <w:r w:rsidR="00EA1B64">
        <w:rPr>
          <w:rFonts w:ascii="Times New Roman" w:eastAsia="Times New Roman" w:hAnsi="Times New Roman" w:cs="Times New Roman"/>
          <w:sz w:val="28"/>
          <w:lang w:eastAsia="ar-SA"/>
        </w:rPr>
        <w:t xml:space="preserve"> 2010-2015</w:t>
      </w:r>
      <w:r w:rsidR="00F03461" w:rsidRPr="00F03461">
        <w:rPr>
          <w:rFonts w:ascii="Times New Roman" w:eastAsia="Times New Roman" w:hAnsi="Times New Roman" w:cs="Times New Roman"/>
          <w:sz w:val="28"/>
          <w:lang w:eastAsia="ar-SA"/>
        </w:rPr>
        <w:t>;</w:t>
      </w:r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>- заказчик: администрация Ушаковского муниципального образования;</w:t>
      </w:r>
    </w:p>
    <w:p w:rsidR="008F4E33" w:rsidRPr="00F03461" w:rsidRDefault="008F4E33" w:rsidP="00F03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461">
        <w:rPr>
          <w:rFonts w:ascii="Times New Roman" w:eastAsia="Times New Roman" w:hAnsi="Times New Roman" w:cs="Times New Roman"/>
          <w:sz w:val="28"/>
          <w:lang w:eastAsia="ar-SA"/>
        </w:rPr>
        <w:t xml:space="preserve">- разработчик: </w:t>
      </w:r>
      <w:r w:rsidRPr="00F03461">
        <w:rPr>
          <w:rFonts w:ascii="Times New Roman" w:hAnsi="Times New Roman" w:cs="Times New Roman"/>
          <w:sz w:val="28"/>
          <w:szCs w:val="28"/>
        </w:rPr>
        <w:t>ОАО «Иркутскгражданпроект».</w:t>
      </w:r>
    </w:p>
    <w:p w:rsidR="008F4E33" w:rsidRDefault="008F4E33" w:rsidP="00F03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461">
        <w:rPr>
          <w:rFonts w:ascii="Times New Roman" w:hAnsi="Times New Roman" w:cs="Times New Roman"/>
          <w:sz w:val="28"/>
          <w:szCs w:val="28"/>
          <w:u w:val="single"/>
        </w:rPr>
        <w:t>Сроки проведения публичный слушаний:</w:t>
      </w:r>
      <w:r>
        <w:rPr>
          <w:rFonts w:ascii="Times New Roman" w:hAnsi="Times New Roman" w:cs="Times New Roman"/>
          <w:sz w:val="28"/>
          <w:szCs w:val="28"/>
        </w:rPr>
        <w:t xml:space="preserve"> 21.01.2015 – </w:t>
      </w:r>
      <w:r w:rsidR="00477A0F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.04.2015, в соответствии с распоряжением главы Ушаковского муниципального образования от 31.12.2014 г. № 439 «О публичных слушаниях по проекту генерального плана Ушаковского муниципального образования.</w:t>
      </w:r>
    </w:p>
    <w:p w:rsidR="00942443" w:rsidRDefault="00942443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F03461">
        <w:rPr>
          <w:rFonts w:ascii="Times New Roman" w:hAnsi="Times New Roman" w:cs="Times New Roman"/>
          <w:sz w:val="28"/>
          <w:szCs w:val="28"/>
          <w:u w:val="single"/>
        </w:rPr>
        <w:t>Формы оповещения о публичных слушаниях:</w:t>
      </w:r>
      <w:r>
        <w:rPr>
          <w:rFonts w:ascii="Times New Roman" w:hAnsi="Times New Roman" w:cs="Times New Roman"/>
          <w:sz w:val="28"/>
          <w:szCs w:val="28"/>
        </w:rPr>
        <w:t xml:space="preserve"> вывешивание в местах, предназначенных для обнародования муниципальных правовых актов и размещение на официальном сайте органов местного самоуправления Ушаковского муниципального образования </w:t>
      </w:r>
      <w:r w:rsidRPr="00942443">
        <w:rPr>
          <w:rFonts w:ascii="Times New Roman" w:eastAsia="Times New Roman" w:hAnsi="Times New Roman" w:cs="Times New Roman"/>
          <w:sz w:val="28"/>
          <w:lang w:eastAsia="ar-SA"/>
        </w:rPr>
        <w:t xml:space="preserve">по адресу: </w:t>
      </w:r>
      <w:hyperlink r:id="rId6" w:history="1"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http</w:t>
        </w:r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://</w:t>
        </w:r>
        <w:proofErr w:type="spellStart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ushakovskoe</w:t>
        </w:r>
        <w:proofErr w:type="spellEnd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-</w:t>
        </w:r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mo</w:t>
        </w:r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.</w:t>
        </w:r>
        <w:proofErr w:type="spellStart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val="en-US" w:eastAsia="ar-SA"/>
          </w:rPr>
          <w:t>ru</w:t>
        </w:r>
        <w:proofErr w:type="spellEnd"/>
        <w:r w:rsidRPr="0038689B">
          <w:rPr>
            <w:rStyle w:val="a3"/>
            <w:rFonts w:ascii="Times New Roman" w:eastAsia="Times New Roman" w:hAnsi="Times New Roman" w:cs="Times New Roman"/>
            <w:color w:val="0000FF"/>
            <w:sz w:val="28"/>
            <w:lang w:eastAsia="ar-SA"/>
          </w:rPr>
          <w:t>/</w:t>
        </w:r>
      </w:hyperlink>
      <w:r>
        <w:rPr>
          <w:rFonts w:ascii="Times New Roman" w:eastAsia="Times New Roman" w:hAnsi="Times New Roman" w:cs="Times New Roman"/>
          <w:sz w:val="28"/>
          <w:lang w:eastAsia="ar-SA"/>
        </w:rPr>
        <w:t xml:space="preserve"> с 21.01.2015 г.</w:t>
      </w:r>
      <w:r w:rsidR="00477A0F">
        <w:rPr>
          <w:rFonts w:ascii="Times New Roman" w:eastAsia="Times New Roman" w:hAnsi="Times New Roman" w:cs="Times New Roman"/>
          <w:sz w:val="28"/>
          <w:lang w:eastAsia="ar-SA"/>
        </w:rPr>
        <w:t>,  газета «Ангарские огни» от 23.01.2015 № 2(10333).</w:t>
      </w:r>
    </w:p>
    <w:p w:rsidR="003205DF" w:rsidRPr="00F03461" w:rsidRDefault="003205DF" w:rsidP="00F0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u w:val="single"/>
          <w:lang w:eastAsia="ar-SA"/>
        </w:rPr>
      </w:pPr>
      <w:r w:rsidRPr="00F03461">
        <w:rPr>
          <w:rFonts w:ascii="Times New Roman" w:eastAsia="Times New Roman" w:hAnsi="Times New Roman" w:cs="Times New Roman"/>
          <w:sz w:val="28"/>
          <w:u w:val="single"/>
          <w:lang w:eastAsia="ar-SA"/>
        </w:rPr>
        <w:t>Сведения о размещении экспозиций по материал</w:t>
      </w:r>
      <w:r w:rsidR="001D15FE">
        <w:rPr>
          <w:rFonts w:ascii="Times New Roman" w:eastAsia="Times New Roman" w:hAnsi="Times New Roman" w:cs="Times New Roman"/>
          <w:sz w:val="28"/>
          <w:u w:val="single"/>
          <w:lang w:eastAsia="ar-SA"/>
        </w:rPr>
        <w:t>ам Проекта с 21.01.2015 по 26</w:t>
      </w:r>
      <w:r w:rsidR="00D130BE">
        <w:rPr>
          <w:rFonts w:ascii="Times New Roman" w:eastAsia="Times New Roman" w:hAnsi="Times New Roman" w:cs="Times New Roman"/>
          <w:sz w:val="28"/>
          <w:u w:val="single"/>
          <w:lang w:eastAsia="ar-SA"/>
        </w:rPr>
        <w:t>.02</w:t>
      </w:r>
      <w:r w:rsidRPr="00F03461">
        <w:rPr>
          <w:rFonts w:ascii="Times New Roman" w:eastAsia="Times New Roman" w:hAnsi="Times New Roman" w:cs="Times New Roman"/>
          <w:sz w:val="28"/>
          <w:u w:val="single"/>
          <w:lang w:eastAsia="ar-SA"/>
        </w:rPr>
        <w:t>.2015:</w:t>
      </w:r>
    </w:p>
    <w:p w:rsidR="003205DF" w:rsidRPr="00B7551E" w:rsidRDefault="003205DF" w:rsidP="00F034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551E">
        <w:rPr>
          <w:rFonts w:ascii="Times New Roman" w:eastAsia="Times New Roman" w:hAnsi="Times New Roman" w:cs="Times New Roman"/>
          <w:sz w:val="28"/>
          <w:szCs w:val="28"/>
        </w:rPr>
        <w:t xml:space="preserve">- д. Новолисиха, в здании Клуба, расположенного по адресу: Иркутская область, Иркутский район, д. Новолисиха, ул. Клубная, 28, с 10.00 до 17.00 часов, кроме сб., </w:t>
      </w:r>
      <w:proofErr w:type="spellStart"/>
      <w:r w:rsidRPr="00B7551E">
        <w:rPr>
          <w:rFonts w:ascii="Times New Roman" w:eastAsia="Times New Roman" w:hAnsi="Times New Roman" w:cs="Times New Roman"/>
          <w:sz w:val="28"/>
          <w:szCs w:val="28"/>
        </w:rPr>
        <w:t>вскр</w:t>
      </w:r>
      <w:proofErr w:type="spellEnd"/>
      <w:r w:rsidRPr="00B75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551E" w:rsidRPr="00F03461" w:rsidRDefault="00B7551E" w:rsidP="00F034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Консультации специалистов </w:t>
      </w:r>
      <w:r w:rsidRPr="00F03461">
        <w:rPr>
          <w:rFonts w:ascii="Times New Roman" w:hAnsi="Times New Roman" w:cs="Times New Roman"/>
          <w:sz w:val="28"/>
          <w:szCs w:val="28"/>
          <w:u w:val="single"/>
        </w:rPr>
        <w:t>отдела градостроительства и земельных отношений администрации Ушаковского муниципального образования</w:t>
      </w:r>
      <w:r w:rsidR="00EA1B6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F03461">
        <w:rPr>
          <w:rFonts w:ascii="Times New Roman" w:hAnsi="Times New Roman" w:cs="Times New Roman"/>
          <w:sz w:val="28"/>
          <w:szCs w:val="28"/>
          <w:u w:val="single"/>
        </w:rPr>
        <w:t>по вопросам Проекта с 21.01.2015 по 27.02.2015 проводились:</w:t>
      </w:r>
    </w:p>
    <w:p w:rsidR="00B7551E" w:rsidRDefault="00B7551E" w:rsidP="00F034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551E">
        <w:rPr>
          <w:rFonts w:ascii="Times New Roman" w:hAnsi="Times New Roman" w:cs="Times New Roman"/>
          <w:sz w:val="28"/>
          <w:szCs w:val="28"/>
        </w:rPr>
        <w:t xml:space="preserve">- 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>Иркутская область, Иркутский район, с. Пивовариха, ул. Дачная, 8, понедельник, среда, пятница с 8.00 до 12.00</w:t>
      </w:r>
      <w:r w:rsidR="003D76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7A0F" w:rsidRPr="00F03461" w:rsidRDefault="00477A0F" w:rsidP="00477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>Консультации специалистов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EA1B64">
        <w:rPr>
          <w:rFonts w:ascii="Times New Roman" w:hAnsi="Times New Roman" w:cs="Times New Roman"/>
          <w:sz w:val="28"/>
          <w:szCs w:val="28"/>
          <w:u w:val="single"/>
        </w:rPr>
        <w:t>ОАО «Иркутскгражданпроект»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F03461">
        <w:rPr>
          <w:rFonts w:ascii="Times New Roman" w:hAnsi="Times New Roman" w:cs="Times New Roman"/>
          <w:sz w:val="28"/>
          <w:szCs w:val="28"/>
          <w:u w:val="single"/>
        </w:rPr>
        <w:t>вопросам Проекта с 21.01.2015 по 27.02.2015 проводились:</w:t>
      </w:r>
    </w:p>
    <w:p w:rsidR="00477A0F" w:rsidRDefault="00477A0F" w:rsidP="00477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Иркутск, </w:t>
      </w:r>
      <w:r w:rsidRPr="00A94F88">
        <w:rPr>
          <w:rFonts w:ascii="Times New Roman" w:eastAsia="Times New Roman" w:hAnsi="Times New Roman" w:cs="Times New Roman"/>
          <w:sz w:val="28"/>
          <w:szCs w:val="28"/>
        </w:rPr>
        <w:t>ул. Степана Разина, 27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r w:rsidRPr="00E71FEE">
        <w:rPr>
          <w:rFonts w:ascii="Times New Roman" w:eastAsia="Times New Roman" w:hAnsi="Times New Roman" w:cs="Times New Roman"/>
          <w:sz w:val="28"/>
          <w:szCs w:val="28"/>
        </w:rPr>
        <w:t xml:space="preserve">9.00 до 12.00 часов, с 13.00 до 17.00 часов, кроме сб., </w:t>
      </w:r>
      <w:proofErr w:type="spellStart"/>
      <w:r w:rsidRPr="00E71FEE">
        <w:rPr>
          <w:rFonts w:ascii="Times New Roman" w:eastAsia="Times New Roman" w:hAnsi="Times New Roman" w:cs="Times New Roman"/>
          <w:sz w:val="28"/>
          <w:szCs w:val="28"/>
        </w:rPr>
        <w:t>вскр</w:t>
      </w:r>
      <w:proofErr w:type="spellEnd"/>
      <w:r w:rsidRPr="00E71F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7A0F" w:rsidRDefault="00477A0F" w:rsidP="00477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>Замечания и предложения участников публичных слушаний по Проекту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принимались в соответствии с планом работы по подготовке и проведению публичных слушаний по проекту генерального плана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Ушаковского муниципального образования, утвержденного распоряжением главы Ушаковского муниципального образования от 31.12.2014 г. № 439, с 21.01.2015 по 06.03.2015 по адресу: 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 xml:space="preserve">Иркутская область, Иркутский район,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7551E">
        <w:rPr>
          <w:rFonts w:ascii="Times New Roman" w:eastAsia="Times New Roman" w:hAnsi="Times New Roman" w:cs="Times New Roman"/>
          <w:sz w:val="28"/>
          <w:szCs w:val="28"/>
        </w:rPr>
        <w:t xml:space="preserve">с. Пивовариха, ул. Дачная, 8, </w:t>
      </w:r>
      <w:r>
        <w:rPr>
          <w:rFonts w:ascii="Times New Roman" w:eastAsia="Times New Roman" w:hAnsi="Times New Roman" w:cs="Times New Roman"/>
          <w:sz w:val="28"/>
          <w:szCs w:val="28"/>
        </w:rPr>
        <w:t>с 9</w:t>
      </w:r>
      <w:r w:rsidRPr="00B7551E">
        <w:rPr>
          <w:rFonts w:ascii="Times New Roman" w:eastAsia="Times New Roman" w:hAnsi="Times New Roman" w:cs="Times New Roman"/>
          <w:sz w:val="28"/>
          <w:szCs w:val="28"/>
        </w:rPr>
        <w:t>.00 до 12.00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13.00 до 17.00, кроме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сб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FEE" w:rsidRPr="00F03461" w:rsidRDefault="00E71FEE" w:rsidP="00F034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Собрания участников публичных слушаний </w:t>
      </w:r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(для жителей и собственников земельных участков п. Светлый, </w:t>
      </w:r>
      <w:proofErr w:type="spellStart"/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>н.п</w:t>
      </w:r>
      <w:proofErr w:type="spellEnd"/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gramEnd"/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Солнечный-1, </w:t>
      </w:r>
      <w:proofErr w:type="spellStart"/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>н.п</w:t>
      </w:r>
      <w:proofErr w:type="spellEnd"/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  <w:proofErr w:type="gramStart"/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>Солнечный-2</w:t>
      </w:r>
      <w:r w:rsidR="00477A0F">
        <w:rPr>
          <w:rFonts w:ascii="Times New Roman" w:eastAsia="Times New Roman" w:hAnsi="Times New Roman" w:cs="Times New Roman"/>
          <w:sz w:val="28"/>
          <w:szCs w:val="28"/>
          <w:u w:val="single"/>
        </w:rPr>
        <w:t>,  д. Новолисиха</w:t>
      </w:r>
      <w:r w:rsidR="0000653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) </w:t>
      </w:r>
      <w:r w:rsidRPr="00F034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прошли: </w:t>
      </w:r>
      <w:proofErr w:type="gramEnd"/>
    </w:p>
    <w:p w:rsidR="00E71FEE" w:rsidRPr="00E71FEE" w:rsidRDefault="00E71FEE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E71FEE">
        <w:rPr>
          <w:rFonts w:ascii="Times New Roman" w:eastAsia="Times New Roman" w:hAnsi="Times New Roman" w:cs="Times New Roman"/>
          <w:sz w:val="28"/>
          <w:lang w:eastAsia="ar-SA"/>
        </w:rPr>
        <w:t xml:space="preserve">26.02.2015 г. в 18.00 часов в д. Новолисиха в здании Клуба, расположенного по ул. </w:t>
      </w:r>
      <w:proofErr w:type="gramStart"/>
      <w:r w:rsidRPr="00E71FEE">
        <w:rPr>
          <w:rFonts w:ascii="Times New Roman" w:eastAsia="Times New Roman" w:hAnsi="Times New Roman" w:cs="Times New Roman"/>
          <w:sz w:val="28"/>
          <w:lang w:eastAsia="ar-SA"/>
        </w:rPr>
        <w:t>Клубная</w:t>
      </w:r>
      <w:proofErr w:type="gramEnd"/>
      <w:r w:rsidRPr="00E71FEE">
        <w:rPr>
          <w:rFonts w:ascii="Times New Roman" w:eastAsia="Times New Roman" w:hAnsi="Times New Roman" w:cs="Times New Roman"/>
          <w:sz w:val="28"/>
          <w:lang w:eastAsia="ar-SA"/>
        </w:rPr>
        <w:t>, 28</w:t>
      </w:r>
      <w:r w:rsidR="00D25C9E">
        <w:rPr>
          <w:rFonts w:ascii="Times New Roman" w:eastAsia="Times New Roman" w:hAnsi="Times New Roman" w:cs="Times New Roman"/>
          <w:sz w:val="28"/>
          <w:lang w:eastAsia="ar-SA"/>
        </w:rPr>
        <w:t>. Присутствовали 53 участника публичных слушаний, зарегистрированных в установленном порядке, представители администрации Ушаковского муниципального образования.</w:t>
      </w:r>
    </w:p>
    <w:p w:rsidR="00E71FEE" w:rsidRDefault="00D25C9E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lang w:eastAsia="ar-SA"/>
        </w:rPr>
        <w:t xml:space="preserve">Перед участниками публичных слушаний выступили представители администрации Ушаковского муниципального образования, разработчики Проекта - </w:t>
      </w:r>
      <w:r w:rsidRPr="00D25C9E">
        <w:rPr>
          <w:rFonts w:ascii="Times New Roman" w:hAnsi="Times New Roman" w:cs="Times New Roman"/>
          <w:sz w:val="28"/>
          <w:szCs w:val="28"/>
        </w:rPr>
        <w:t>ОАО «Иркутскгражданпроект»</w:t>
      </w:r>
      <w:r>
        <w:rPr>
          <w:rFonts w:ascii="Times New Roman" w:hAnsi="Times New Roman" w:cs="Times New Roman"/>
          <w:sz w:val="28"/>
          <w:szCs w:val="28"/>
        </w:rPr>
        <w:t xml:space="preserve"> - с докладом по Проекту, сопровождаемом демонстрацией графических материалов.</w:t>
      </w:r>
    </w:p>
    <w:p w:rsidR="00D25C9E" w:rsidRDefault="00D25C9E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участников публичных слушаний и ответы представителей администрации Ушаковского муниципального образования и разработчиков Проекта</w:t>
      </w:r>
      <w:r w:rsidR="00902F6A">
        <w:rPr>
          <w:rFonts w:ascii="Times New Roman" w:hAnsi="Times New Roman" w:cs="Times New Roman"/>
          <w:sz w:val="28"/>
          <w:szCs w:val="28"/>
        </w:rPr>
        <w:t>, выступления, замечаний и предложения участников публичных слушаний включены в протоколы публичных слушаний.</w:t>
      </w:r>
    </w:p>
    <w:p w:rsidR="00902F6A" w:rsidRPr="00902F6A" w:rsidRDefault="00902F6A" w:rsidP="00F034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477A0F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письменных обращени</w:t>
      </w:r>
      <w:r w:rsidR="00477A0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477A0F">
        <w:rPr>
          <w:rFonts w:ascii="Times New Roman" w:hAnsi="Times New Roman" w:cs="Times New Roman"/>
          <w:sz w:val="28"/>
          <w:szCs w:val="28"/>
        </w:rPr>
        <w:t xml:space="preserve">которых содержались </w:t>
      </w:r>
      <w:r w:rsidR="001D1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замечани</w:t>
      </w:r>
      <w:r w:rsidR="00477A0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предложени</w:t>
      </w:r>
      <w:r w:rsidR="00477A0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 Проекту, которые были рассмотрены отделом градостроительства и земельных отношений администрации Ушаковского муниципального образования совместно с разработчиками Проекта, другими специалистами. По каждому предложению участников публичных слушаний отделом градостроительства и земельных отношений администрации Ушаковского муниципального образования приняты решения о принятии предложения, либо отклонении. По замечаниям участников публичных слушаний даны обоснования проектных решений, либо приняты решения об их учете в Проекте. </w:t>
      </w:r>
      <w:r w:rsidR="00EA1B6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амечания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предложения, не имеющие прямого отношения к Проекту</w:t>
      </w:r>
      <w:r w:rsidR="00EA1B64">
        <w:rPr>
          <w:rFonts w:ascii="Times New Roman" w:hAnsi="Times New Roman" w:cs="Times New Roman"/>
          <w:sz w:val="28"/>
          <w:szCs w:val="28"/>
        </w:rPr>
        <w:t xml:space="preserve"> не поступили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7A0F" w:rsidRPr="000F7C50" w:rsidRDefault="00477A0F" w:rsidP="00477A0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"/>
        <w:gridCol w:w="1621"/>
        <w:gridCol w:w="1564"/>
        <w:gridCol w:w="6057"/>
      </w:tblGrid>
      <w:tr w:rsidR="00477A0F" w:rsidRPr="00542A8E" w:rsidTr="00542A8E">
        <w:trPr>
          <w:trHeight w:val="573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Заявитель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Суть предложения, замечания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Заключение </w:t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ООО «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Игара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>» ген. директор Сафонов И.В.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Включить в ген. план з/у расположенный по адресу: п. Новолисиха,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Трактовая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>, 3-а.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ЗУ 38:06:140901:29, 38:06:140901:0001 попадают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 (согласно данному проекту новая трассировка автодороги «Иркутск-Листвянка» пройдет, в том числе по земельному участку с кадастровым номером 38:06:140901:29).</w:t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82001B5" wp14:editId="4EEE3C98">
                  <wp:extent cx="2752090" cy="2317115"/>
                  <wp:effectExtent l="0" t="0" r="0" b="0"/>
                  <wp:docPr id="8" name="Рисунок 8" descr="ООО ИГАРА_Новолис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ОО ИГАРА_Новолис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9763C5" wp14:editId="5EDB3A28">
                  <wp:extent cx="2929890" cy="2592070"/>
                  <wp:effectExtent l="0" t="0" r="0" b="0"/>
                  <wp:docPr id="7" name="Рисунок 7" descr="Сафонов_Новолис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фонов_Новолис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1705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   </w:t>
            </w: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Сафонов Игорь Васильевич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Включить в ген. план  з/у, расположенный по адресу: п. Новолисиха,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Трактовая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>, 6Б.</w:t>
            </w:r>
          </w:p>
        </w:tc>
        <w:tc>
          <w:tcPr>
            <w:tcW w:w="3164" w:type="pct"/>
            <w:vMerge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Леонтьев А.А.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Включить з/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у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в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границы населенного пункта 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ЗУ 38:06:143519:139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включен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 границы населенного пункта Новолисиха.</w:t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52F636" wp14:editId="58BC3BC0">
                  <wp:extent cx="2814320" cy="2317115"/>
                  <wp:effectExtent l="0" t="0" r="0" b="0"/>
                  <wp:docPr id="6" name="Рисунок 6" descr="Леонтьев_Новолис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еонтьев_Новолис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Семочкина Виктория Алексеевна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Включить в ген. план з/у расположенный по адресу: п. Новолисиха,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Трактовая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>, 4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ЗУ  38:06:140901:0004 попадает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 Земельные участки, не попадающие в границы красных линий Проекта планировки автодороги «Иркутск-Листвянка», останутся в границах населенного пункта с. Новолисиха.</w:t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84D0F30" wp14:editId="4F4C877E">
                  <wp:extent cx="2991485" cy="2397125"/>
                  <wp:effectExtent l="0" t="0" r="0" b="0"/>
                  <wp:docPr id="5" name="Рисунок 5" descr="507_Семочкина (Новолисих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7_Семочкина (Новолисих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Гайдайчук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Нина Алексеевна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Включить в ген. план з/у расположенный по адресу: п. Новолисиха,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Трактовая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>, 5Б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ЗУ  38:06:140901:59 попадает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(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с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огласно данному проекту новая трассировка автодороги «Иркутск-Листвянка» пройдет в том числе по земельному участку с кадастровым номером 38:06:140901:59) </w:t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F6CB8F" wp14:editId="27EBFE2C">
                  <wp:extent cx="2680970" cy="2219325"/>
                  <wp:effectExtent l="0" t="0" r="0" b="0"/>
                  <wp:docPr id="4" name="Рисунок 4" descr="Гайдайч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айдайч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Василюк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Елена Петровна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Включить в ген. план з/у расположенный по адресу: п. Новолисиха,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Трактовая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>, 12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     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ЗУ  с кадастровым номером 38:06:140901:0012 попадает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«Иркутск-Листвянка». Земельные участки, не попадающие в границы красных линий Проекта планировки автодороги «Иркутск-Листвянка», останутся в границах населенного пункта с. Новолисиха.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382B3EE" wp14:editId="683D720C">
                  <wp:extent cx="2867660" cy="2352675"/>
                  <wp:effectExtent l="0" t="0" r="0" b="0"/>
                  <wp:docPr id="3" name="Рисунок 3" descr="Васил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силю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Мончик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Галина Константиновна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Включить в ген. план з/у расположенный по адресу: п. Новолисиха,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Трактовая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>, 5А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 Заявление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 ЗУ с кадастровым номером 38:06:140901:14 попадает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 (согласно данному проекту новая трассировка автодороги «Иркутск-Листвянка» </w:t>
            </w:r>
            <w:r w:rsidR="00542A8E" w:rsidRPr="00542A8E">
              <w:rPr>
                <w:rFonts w:ascii="Times New Roman" w:eastAsia="Calibri" w:hAnsi="Times New Roman" w:cs="Times New Roman"/>
                <w:lang w:eastAsia="en-US"/>
              </w:rPr>
              <w:t>пройдет,</w:t>
            </w: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 том числе по земельному участку с кадастровым номером 38:06:140901:14).</w:t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4D263B" wp14:editId="62C0602D">
                  <wp:extent cx="2769870" cy="2103755"/>
                  <wp:effectExtent l="0" t="0" r="0" b="0"/>
                  <wp:docPr id="2" name="Рисунок 2" descr="Мончик_Новолис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нчик_Новолис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Хохлачева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Светлана Георгиевна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Включить  з/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у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  генеральный план </w:t>
            </w:r>
          </w:p>
        </w:tc>
        <w:tc>
          <w:tcPr>
            <w:tcW w:w="3164" w:type="pct"/>
            <w:shd w:val="clear" w:color="auto" w:fill="auto"/>
          </w:tcPr>
          <w:p w:rsidR="00542A8E" w:rsidRPr="00542A8E" w:rsidRDefault="00477A0F" w:rsidP="00542A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42A8E">
              <w:rPr>
                <w:rFonts w:ascii="Times New Roman" w:hAnsi="Times New Roman" w:cs="Times New Roman"/>
              </w:rPr>
              <w:t xml:space="preserve">     Заявление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</w:rPr>
              <w:t xml:space="preserve">     ЗУ с кадастровым номером 38:06:140901:0002 </w:t>
            </w: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попадает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 (согласно данному проекту новая трассировка автодороги «Иркутск-Листвянка» </w:t>
            </w:r>
            <w:r w:rsidR="00542A8E" w:rsidRPr="00542A8E">
              <w:rPr>
                <w:rFonts w:ascii="Times New Roman" w:eastAsia="Calibri" w:hAnsi="Times New Roman" w:cs="Times New Roman"/>
                <w:lang w:eastAsia="en-US"/>
              </w:rPr>
              <w:t>пройдет,</w:t>
            </w: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 том числе по земельному участку с кадастровым номером 38:06:140901:0002).</w:t>
            </w:r>
          </w:p>
          <w:p w:rsidR="00477A0F" w:rsidRPr="00542A8E" w:rsidRDefault="00477A0F" w:rsidP="00542A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3687C7" wp14:editId="0C038037">
                  <wp:extent cx="2858770" cy="1917700"/>
                  <wp:effectExtent l="0" t="0" r="0" b="0"/>
                  <wp:docPr id="1" name="Рисунок 1" descr="Хохлачева_Новолис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охлачева_Новолис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Учителя МОУ </w:t>
            </w: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>ИМО «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Пивоварская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СОШ»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Внесение </w:t>
            </w: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>изменений в ген. план, включить перенос  дороги южнее д. Новолисиха, которая проходит по участкам учителей.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    Предложение рассмотрено.    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     Материалы генерального плана будут откорректированы в соответствии с представленными документами.</w:t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Министерство имущественных отношений Иркутской области (Министр А.А. Протасов, заместитель министра М.А. 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Быргазова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Включить в генеральный план з/у,  сменить зону с СХ-2 на Ж-1.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Предложение рассмотрено.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В связи с отсутствием постановления Правительства Иркутской области включение земельного участка в границы населенного пункта не представляется возможным.</w:t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542A8E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От жителей </w:t>
            </w:r>
            <w:r w:rsidR="00477A0F" w:rsidRPr="00542A8E">
              <w:rPr>
                <w:rFonts w:ascii="Times New Roman" w:eastAsia="Calibri" w:hAnsi="Times New Roman" w:cs="Times New Roman"/>
                <w:lang w:eastAsia="en-US"/>
              </w:rPr>
              <w:t xml:space="preserve"> Новолисиха </w:t>
            </w:r>
          </w:p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Мончик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Г.К.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Включение з/у в границы населенного пункта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Трактовую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и ул. Спортивную п. Новолисиха  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Заявление рассмотрено.      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Улицы Трактовая и Спортивная частично попадают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 (согласно данному проекту новая трассировка автодороги «Иркутск-Листвянка» пройдет, в том числе по земельным участкам, расположенным по ул. Трактовая и ул. Спортивная). Земельные участки, не попадающие в границы красных линий Проекта планировки автодороги «Иркутск-Листвянка», останутся в границах населенного пункта с. Новолисиха.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Трассировка линии скоростного рельсового транспорта откорректирована в границах красных линий автодороги «Иркутск-Листвянка».</w:t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От граждан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Включение з/у в границы населенного пункта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Трактовую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и ул. Спортивную п. Новолисиха  </w:t>
            </w:r>
          </w:p>
        </w:tc>
        <w:tc>
          <w:tcPr>
            <w:tcW w:w="3164" w:type="pct"/>
            <w:vMerge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От жителей д. 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Новолсиха</w:t>
            </w:r>
            <w:proofErr w:type="spellEnd"/>
          </w:p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(Сафонов И.В.)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Включение з/у в границы населенного пункта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Трактовую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и ул. Спортивную п. Новолисиха  </w:t>
            </w:r>
          </w:p>
        </w:tc>
        <w:tc>
          <w:tcPr>
            <w:tcW w:w="3164" w:type="pct"/>
            <w:vMerge w:val="restar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Предложение рассмотрено.     </w:t>
            </w:r>
          </w:p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Улицы Трактовая и Спортивная частично попадают в функциональную зону транспорта ИТ-2, которая отображена в соответствии с границами красных линий  Проекта планировки автодороги «Иркутск-Листвянка» (согласно данному проекту новая трассировка автодороги «Иркутск-Листвянка»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пройдет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 том числе по земельным участкам, расположенным по ул. Трактовая и ул. Спортивная).</w:t>
            </w:r>
          </w:p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Земельные участки, не попадающие в границы красных линий Проекта планировки автодороги «Иркутск-Листвянка», останутся в границах населенного пункта с. Новолисиха.</w:t>
            </w:r>
          </w:p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Трассировка линии скоростного рельсового транспорта откорректирована в границах красных линий автодороги «Иркутск-Листвянка».</w:t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От жителей д. 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Новолсиха</w:t>
            </w:r>
            <w:proofErr w:type="spellEnd"/>
          </w:p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(Сафонов И.В.)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Включение з/у в границы населенного пункта ул.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Трактовую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и ул. Спортивную </w:t>
            </w:r>
            <w:r w:rsidRPr="00542A8E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п. Новолисиха  </w:t>
            </w:r>
          </w:p>
        </w:tc>
        <w:tc>
          <w:tcPr>
            <w:tcW w:w="3164" w:type="pct"/>
            <w:vMerge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ООО «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СибирьИнвест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Замечания по семи пунктам согласно письму.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Замечания и предложения рассмотрены.</w:t>
            </w:r>
          </w:p>
          <w:p w:rsidR="00477A0F" w:rsidRPr="00542A8E" w:rsidRDefault="00477A0F" w:rsidP="00542A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1. Увеличение численности населения д. Новолисиха за счет строительства жилья на ЗУ 38:06:143519:7425 предусмотрено генеральным планом.</w:t>
            </w:r>
          </w:p>
          <w:p w:rsidR="00477A0F" w:rsidRPr="00542A8E" w:rsidRDefault="00477A0F" w:rsidP="00542A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2. Согласно проектному решению, на территории указанного ЗУ при функциональной зоне Ж-2 (зоны застройки малоэтажными жилыми домами (1-3 этажа)) возможно размещение более 250 тыс. м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2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, поэтому необходимости менять функциональную зону на Ж-3 (зоны застройки 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среднеэтажными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жилыми домами (3-5 этажей)) нет.</w:t>
            </w:r>
          </w:p>
          <w:p w:rsidR="00477A0F" w:rsidRPr="00542A8E" w:rsidRDefault="00477A0F" w:rsidP="00542A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3. Действующее законодательство не запрещает расположение зоны СХ-1 на землях, попадающих во второй пояс санитарной охраны 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Ершовского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водозабора.  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Постановление Правительства Иркутской области от 24.01.2011 N 9-пп "Об утверждении рабочего проекта "Зоны санитарной охраны источника водоснабжения г. Иркутска (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Ершовский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водозабор)" и установлении границ и режима зон санитарной охраны источника водоснабжения г. Иркутска (</w:t>
            </w:r>
            <w:proofErr w:type="spell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Ершовский</w:t>
            </w:r>
            <w:proofErr w:type="spell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водозабор)" устанавливает ограничения и запреты, которые должны соблюдаться землепользователями, землевладельцами, физическими и/или юридическими лицами, в том числе органами местного самоуправления МО.</w:t>
            </w:r>
            <w:proofErr w:type="gramEnd"/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4. ЗУ 38:06:143519:6854 не может быть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включен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в границы населенного пункта д. Новолисиха, зона СХ-2 не может быть изменена.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5. Проектом генерального плана предусмотрена реконструкция существующей сети автодорог.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6. Указанные объекты водоснабжения и водоотведения отражены в генеральном плане в соответствии с исходными данными.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7. Указанные объекты здравоохранения и санаторно-курортного лечения учтены, но в целях обеспечения доступности необходимо размещение дополнительного объекта на данном земельном участке.</w:t>
            </w:r>
          </w:p>
        </w:tc>
      </w:tr>
      <w:tr w:rsidR="00477A0F" w:rsidRPr="00542A8E" w:rsidTr="00542A8E">
        <w:trPr>
          <w:trHeight w:val="294"/>
        </w:trPr>
        <w:tc>
          <w:tcPr>
            <w:tcW w:w="172" w:type="pct"/>
            <w:shd w:val="clear" w:color="auto" w:fill="auto"/>
          </w:tcPr>
          <w:p w:rsidR="00477A0F" w:rsidRPr="00542A8E" w:rsidRDefault="00477A0F" w:rsidP="00542A8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4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От жителей д. Новолисиха (45 подписей)</w:t>
            </w:r>
          </w:p>
        </w:tc>
        <w:tc>
          <w:tcPr>
            <w:tcW w:w="817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>Против строительства ВПП</w:t>
            </w:r>
          </w:p>
        </w:tc>
        <w:tc>
          <w:tcPr>
            <w:tcW w:w="3164" w:type="pct"/>
            <w:shd w:val="clear" w:color="auto" w:fill="auto"/>
          </w:tcPr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 Генеральный план не является основанием для строительства аэропортового комплекса.</w:t>
            </w:r>
          </w:p>
          <w:p w:rsidR="00477A0F" w:rsidRPr="00542A8E" w:rsidRDefault="00477A0F" w:rsidP="00542A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   Строительство соц. объектов осуществляется на свободной от застройки территории. В старой части д. Новолисиха плотная застройка не позволяет выделить место, достаточное для организации территории детского дошкольного учреждения. Проектом предусмотрено строительство начальной </w:t>
            </w:r>
            <w:proofErr w:type="gramStart"/>
            <w:r w:rsidRPr="00542A8E">
              <w:rPr>
                <w:rFonts w:ascii="Times New Roman" w:eastAsia="Calibri" w:hAnsi="Times New Roman" w:cs="Times New Roman"/>
                <w:lang w:eastAsia="en-US"/>
              </w:rPr>
              <w:t>школы-детского</w:t>
            </w:r>
            <w:proofErr w:type="gramEnd"/>
            <w:r w:rsidRPr="00542A8E">
              <w:rPr>
                <w:rFonts w:ascii="Times New Roman" w:eastAsia="Calibri" w:hAnsi="Times New Roman" w:cs="Times New Roman"/>
                <w:lang w:eastAsia="en-US"/>
              </w:rPr>
              <w:t xml:space="preserve"> сада на 100 мест, а также устройство рекреационной зоны на границе между старой и новой частью д. Новолисиха.</w:t>
            </w:r>
          </w:p>
        </w:tc>
      </w:tr>
    </w:tbl>
    <w:p w:rsidR="00477A0F" w:rsidRPr="0052150F" w:rsidRDefault="00477A0F" w:rsidP="00477A0F">
      <w:pPr>
        <w:tabs>
          <w:tab w:val="left" w:pos="8100"/>
        </w:tabs>
        <w:jc w:val="both"/>
        <w:rPr>
          <w:sz w:val="20"/>
          <w:szCs w:val="20"/>
        </w:rPr>
      </w:pPr>
    </w:p>
    <w:p w:rsidR="00542A8E" w:rsidRDefault="00542A8E" w:rsidP="00542A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5611E">
        <w:rPr>
          <w:rFonts w:ascii="Times New Roman" w:eastAsia="Times New Roman" w:hAnsi="Times New Roman" w:cs="Times New Roman"/>
          <w:sz w:val="28"/>
          <w:szCs w:val="28"/>
          <w:u w:val="single"/>
        </w:rPr>
        <w:t>Выводы и рекомендации по результатам публичных слушаний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542A8E" w:rsidRDefault="00542A8E" w:rsidP="00542A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E">
        <w:rPr>
          <w:rFonts w:ascii="Times New Roman" w:eastAsia="Times New Roman" w:hAnsi="Times New Roman" w:cs="Times New Roman"/>
          <w:sz w:val="28"/>
          <w:szCs w:val="28"/>
        </w:rPr>
        <w:t>Проект, выполненный в соответствии с требованиями, установлены п.10 ст. 45 Градостроительного кодекса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, рассмотренный на публичных слушаниях в соответствии с п. 5 ст. 46 Градостроительного кодекса Российской Федерации, с поправками в соответствии с заключением одобрить и рекомендовать к утверждению.</w:t>
      </w:r>
    </w:p>
    <w:p w:rsidR="00542A8E" w:rsidRPr="00D5611E" w:rsidRDefault="00542A8E" w:rsidP="00542A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Опубликовать заключение о результатах публичных слушаний по проекту в средствах массовой информации и разместить на официальном сайте администрации Ушаковского муниципального образования в сети «Интернет».</w:t>
      </w:r>
    </w:p>
    <w:p w:rsidR="00477A0F" w:rsidRPr="0052150F" w:rsidRDefault="00477A0F" w:rsidP="00477A0F">
      <w:pPr>
        <w:tabs>
          <w:tab w:val="left" w:pos="8100"/>
        </w:tabs>
        <w:jc w:val="both"/>
        <w:rPr>
          <w:sz w:val="20"/>
          <w:szCs w:val="20"/>
        </w:rPr>
      </w:pPr>
    </w:p>
    <w:p w:rsidR="000F7C50" w:rsidRPr="00B7551E" w:rsidRDefault="000F7C50" w:rsidP="000F7C5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F7C50" w:rsidRDefault="000F7C50" w:rsidP="000F7C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11E">
        <w:rPr>
          <w:rFonts w:ascii="Times New Roman" w:eastAsia="Times New Roman" w:hAnsi="Times New Roman" w:cs="Times New Roman"/>
          <w:sz w:val="28"/>
          <w:szCs w:val="28"/>
        </w:rPr>
        <w:t>Председатель публичных слушаний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А.С. Кузнецов</w:t>
      </w:r>
    </w:p>
    <w:p w:rsidR="000F7C50" w:rsidRDefault="000F7C50" w:rsidP="000F7C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C50" w:rsidRDefault="000F7C50" w:rsidP="000F7C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C50" w:rsidRPr="00D5611E" w:rsidRDefault="000F7C50" w:rsidP="000F7C50">
      <w:pPr>
        <w:tabs>
          <w:tab w:val="left" w:pos="7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Секретарь публичных слушаний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К.Е. Филькина</w:t>
      </w:r>
    </w:p>
    <w:p w:rsidR="003205DF" w:rsidRPr="00EA50CA" w:rsidRDefault="003205DF" w:rsidP="003205DF">
      <w:pPr>
        <w:rPr>
          <w:rFonts w:eastAsia="Times New Roman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Pr="00EA50CA" w:rsidRDefault="003205DF" w:rsidP="003205DF">
      <w:pPr>
        <w:rPr>
          <w:rFonts w:eastAsia="Times New Roman"/>
        </w:rPr>
      </w:pPr>
    </w:p>
    <w:p w:rsidR="003205DF" w:rsidRDefault="003205DF" w:rsidP="00610567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ar-SA"/>
        </w:rPr>
      </w:pPr>
    </w:p>
    <w:p w:rsidR="00942443" w:rsidRPr="008F4E33" w:rsidRDefault="00942443" w:rsidP="006105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42443" w:rsidRPr="008F4E33" w:rsidSect="002B6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80C"/>
    <w:multiLevelType w:val="multilevel"/>
    <w:tmpl w:val="6F9C4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67EB7924"/>
    <w:multiLevelType w:val="hybridMultilevel"/>
    <w:tmpl w:val="0A0CB5AC"/>
    <w:lvl w:ilvl="0" w:tplc="F744AD9E">
      <w:start w:val="1"/>
      <w:numFmt w:val="decimal"/>
      <w:lvlText w:val="%1."/>
      <w:lvlJc w:val="left"/>
      <w:pPr>
        <w:ind w:left="36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" w:hanging="360"/>
      </w:pPr>
    </w:lvl>
    <w:lvl w:ilvl="2" w:tplc="0419001B" w:tentative="1">
      <w:start w:val="1"/>
      <w:numFmt w:val="lowerRoman"/>
      <w:lvlText w:val="%3."/>
      <w:lvlJc w:val="right"/>
      <w:pPr>
        <w:ind w:left="744" w:hanging="180"/>
      </w:pPr>
    </w:lvl>
    <w:lvl w:ilvl="3" w:tplc="0419000F" w:tentative="1">
      <w:start w:val="1"/>
      <w:numFmt w:val="decimal"/>
      <w:lvlText w:val="%4."/>
      <w:lvlJc w:val="left"/>
      <w:pPr>
        <w:ind w:left="1464" w:hanging="360"/>
      </w:p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</w:lvl>
    <w:lvl w:ilvl="6" w:tplc="0419000F" w:tentative="1">
      <w:start w:val="1"/>
      <w:numFmt w:val="decimal"/>
      <w:lvlText w:val="%7."/>
      <w:lvlJc w:val="left"/>
      <w:pPr>
        <w:ind w:left="3624" w:hanging="360"/>
      </w:p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0567"/>
    <w:rsid w:val="0000653D"/>
    <w:rsid w:val="000F7C50"/>
    <w:rsid w:val="00184E2C"/>
    <w:rsid w:val="001D15FE"/>
    <w:rsid w:val="002B6BAA"/>
    <w:rsid w:val="003205DF"/>
    <w:rsid w:val="003D767A"/>
    <w:rsid w:val="00477A0F"/>
    <w:rsid w:val="00542A8E"/>
    <w:rsid w:val="00610567"/>
    <w:rsid w:val="008F4E33"/>
    <w:rsid w:val="00902F6A"/>
    <w:rsid w:val="00942443"/>
    <w:rsid w:val="00B7551E"/>
    <w:rsid w:val="00C83A69"/>
    <w:rsid w:val="00D130BE"/>
    <w:rsid w:val="00D25C9E"/>
    <w:rsid w:val="00D31874"/>
    <w:rsid w:val="00E50DA7"/>
    <w:rsid w:val="00E71FEE"/>
    <w:rsid w:val="00EA1B64"/>
    <w:rsid w:val="00F0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44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4244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shakovskoe-mo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2015-04-15T02:54:00Z</cp:lastPrinted>
  <dcterms:created xsi:type="dcterms:W3CDTF">2015-04-15T01:54:00Z</dcterms:created>
  <dcterms:modified xsi:type="dcterms:W3CDTF">2015-04-15T09:30:00Z</dcterms:modified>
</cp:coreProperties>
</file>