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04.06.2020 г. №39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50158" w:rsidRDefault="00450158" w:rsidP="00450158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50158" w:rsidRDefault="00450158" w:rsidP="004501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450158" w:rsidRDefault="00450158" w:rsidP="0045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ОБ УТВЕРЖДЕНИИ ПОРЯДКА размещения сведений о доходах, расходах, об имуществе</w:t>
      </w:r>
    </w:p>
    <w:p w:rsidR="00450158" w:rsidRDefault="00450158" w:rsidP="0045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и обязательствах имущественного характера муниципальных служащих АДМИНИСТРАЦИИ Усть-Балейского МУНИЦИПАЛЬНОГО ОБРАЗОВАНИЯ и членов их семей в информационно-телекоммуникационной сети «Интернет» на официальнОМ сайтЕ АДМИНИСТРАЦИИ Усть-Балейского МУНИЦИПАЛЬНОГО ОБРАЗОВАНИЯ и предОставления указанных сведений средствам массовой информации для опубликования</w:t>
      </w:r>
      <w:proofErr w:type="gramEnd"/>
    </w:p>
    <w:p w:rsidR="00450158" w:rsidRDefault="00450158" w:rsidP="00450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Федеральным законом от 2 марта 2007 года №25-ФЗ «О муниципальной службе в Российской Федерации», </w:t>
      </w:r>
      <w:r>
        <w:rPr>
          <w:rFonts w:ascii="Arial" w:eastAsia="Calibri" w:hAnsi="Arial" w:cs="Arial"/>
          <w:sz w:val="24"/>
          <w:szCs w:val="24"/>
        </w:rPr>
        <w:t>Федеральным законом от 3 декабря 2012 года №230-ФЗ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«Вопросы противодействия коррупции»,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Усть-Балейского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Усть-Балейского муниципального образования и членов их семей в информационно-телекоммуникационной сети «Интернет» на официальном сайте администрации Усть-Балейского муниципального образования и предоставления указанных сведений средствам массовой информации для опубликования (прилагается).</w:t>
      </w:r>
    </w:p>
    <w:p w:rsidR="00450158" w:rsidRDefault="00450158" w:rsidP="00450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Постановление  Глава Усть-Балейского  муниципального образования от  12 декабря 2014 г.   № 87 «</w:t>
      </w:r>
      <w:r>
        <w:rPr>
          <w:rFonts w:ascii="Arial" w:hAnsi="Arial" w:cs="Arial"/>
          <w:bCs/>
          <w:spacing w:val="-4"/>
          <w:sz w:val="24"/>
          <w:szCs w:val="24"/>
        </w:rPr>
        <w:t xml:space="preserve">Об утверждении Порядка размещения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сведений о доходах,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имущественного характера главы сельского поселения,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 xml:space="preserve">муниципальных служащих  (руководителей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муниципальных учреждений) и членов их семей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 xml:space="preserve">сайте администрации Усть-Балейского  муниципального образования в сети Интернет и предоставления этих </w:t>
      </w:r>
      <w:r>
        <w:rPr>
          <w:rFonts w:ascii="Arial" w:hAnsi="Arial" w:cs="Arial"/>
          <w:bCs/>
          <w:spacing w:val="-4"/>
          <w:sz w:val="24"/>
          <w:szCs w:val="24"/>
        </w:rPr>
        <w:lastRenderedPageBreak/>
        <w:t>сведений средствам  массовой информации для опубликования» считать утратившим силу.</w:t>
      </w:r>
      <w:proofErr w:type="gramEnd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158" w:rsidRDefault="00450158" w:rsidP="00450158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3. Опубликовать настоящее постановление в информационном бюллетене «Вестник Усть-Балейского муниципального образования» и на официальном сайте администрации Усть-Балейского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(</w:t>
      </w:r>
      <w:hyperlink r:id="rId5" w:history="1">
        <w:r>
          <w:rPr>
            <w:rStyle w:val="a4"/>
            <w:rFonts w:ascii="Arial" w:eastAsiaTheme="majorEastAsia" w:hAnsi="Arial" w:cs="Arial"/>
            <w:b w:val="0"/>
            <w:sz w:val="24"/>
            <w:szCs w:val="24"/>
            <w:bdr w:val="none" w:sz="0" w:space="0" w:color="auto" w:frame="1"/>
          </w:rPr>
          <w:t>ust-baleyskoe-mo.ru</w:t>
        </w:r>
      </w:hyperlink>
      <w:r>
        <w:rPr>
          <w:rFonts w:ascii="Arial" w:hAnsi="Arial" w:cs="Arial"/>
          <w:b w:val="0"/>
          <w:color w:val="000000"/>
          <w:sz w:val="24"/>
          <w:szCs w:val="24"/>
        </w:rPr>
        <w:t>).</w:t>
      </w:r>
    </w:p>
    <w:p w:rsidR="00450158" w:rsidRDefault="00450158" w:rsidP="004501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50158" w:rsidRDefault="00450158" w:rsidP="00450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Усть-Балейского</w:t>
      </w: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                                               В.В. Тирских</w:t>
      </w: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450158" w:rsidRDefault="00450158" w:rsidP="0045015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 1</w:t>
      </w:r>
    </w:p>
    <w:p w:rsidR="00450158" w:rsidRDefault="00450158" w:rsidP="0045015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 Постановлением Администрации</w:t>
      </w:r>
    </w:p>
    <w:p w:rsidR="00450158" w:rsidRDefault="00450158" w:rsidP="0045015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Усть-Балейского муниципального образования </w:t>
      </w:r>
    </w:p>
    <w:p w:rsidR="00450158" w:rsidRDefault="00450158" w:rsidP="00450158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От 04.06.2020 г. № 39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Усть-Балейского муниципального образования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членов их семей в информационно-телекоммуникационной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сети «интернет» на официальном сайте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Усть-Балейского муниципального образования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Настоящим Порядком устанавливаются обязанности заместителя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Усть-Балейского муниципального образования</w:t>
      </w:r>
      <w:r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8"/>
        </w:rPr>
        <w:t>на проведение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работы по профилактике коррупционных и иных правонарушений)</w:t>
      </w:r>
      <w:r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(далее – заместитель главы)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Усть-Балейского муниципального образования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8"/>
        </w:rPr>
        <w:t xml:space="preserve">замещение которых влечет за собой размещение таких сведений (далее – муниципальный служащий), </w:t>
      </w:r>
      <w:r>
        <w:rPr>
          <w:rFonts w:ascii="Arial" w:eastAsia="Times New Roman" w:hAnsi="Arial" w:cs="Arial"/>
          <w:sz w:val="24"/>
          <w:szCs w:val="28"/>
          <w:lang w:eastAsia="ru-RU"/>
        </w:rPr>
        <w:t>их супруг (супругов) и несовершеннолетних</w:t>
      </w:r>
      <w:proofErr w:type="gram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Усть-Балейского муниципального образования</w:t>
      </w:r>
      <w:r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>
        <w:rPr>
          <w:rFonts w:ascii="Arial" w:eastAsia="Calibri" w:hAnsi="Arial" w:cs="Arial"/>
          <w:sz w:val="24"/>
          <w:szCs w:val="28"/>
        </w:rPr>
        <w:t xml:space="preserve">(совершена сделка) по приобретению земельного участка, другого объекта недвижимости, транспортного </w:t>
      </w:r>
      <w:r>
        <w:rPr>
          <w:rFonts w:ascii="Arial" w:eastAsia="Calibri" w:hAnsi="Arial" w:cs="Arial"/>
          <w:sz w:val="24"/>
          <w:szCs w:val="28"/>
        </w:rPr>
        <w:lastRenderedPageBreak/>
        <w:t>средства, ценных бумаг, акций (долей участия, паев в уставных (складочных) капиталах организаций)</w:t>
      </w:r>
      <w:r>
        <w:rPr>
          <w:rFonts w:ascii="Arial" w:eastAsia="Times New Roman" w:hAnsi="Arial" w:cs="Arial"/>
          <w:sz w:val="24"/>
          <w:szCs w:val="28"/>
          <w:lang w:eastAsia="ru-RU"/>
        </w:rPr>
        <w:t>, если общая сумма таких сделок превышает общий</w:t>
      </w:r>
      <w:proofErr w:type="gram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доход муниципального служащего и его супруги (супруга) за три последних года, предшествующих отчетному периоду.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r>
        <w:rPr>
          <w:rFonts w:ascii="Arial" w:eastAsia="Calibri" w:hAnsi="Arial" w:cs="Arial"/>
          <w:sz w:val="24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Arial" w:eastAsia="Times New Roman" w:hAnsi="Arial" w:cs="Arial"/>
          <w:sz w:val="24"/>
          <w:szCs w:val="28"/>
          <w:lang w:eastAsia="ru-RU"/>
        </w:rPr>
        <w:t>пункте 2 настоящего Порядка, обеспечивается заместителем главы.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>
        <w:rPr>
          <w:rFonts w:ascii="Arial" w:eastAsia="Calibri" w:hAnsi="Arial" w:cs="Arial"/>
          <w:sz w:val="24"/>
          <w:szCs w:val="28"/>
        </w:rPr>
        <w:t xml:space="preserve">замещение которых влечет за собой размещение таких сведений, </w:t>
      </w:r>
      <w:r>
        <w:rPr>
          <w:rFonts w:ascii="Arial" w:eastAsia="Times New Roman" w:hAnsi="Arial" w:cs="Arial"/>
          <w:sz w:val="24"/>
          <w:szCs w:val="28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>
        <w:rPr>
          <w:rFonts w:ascii="Arial" w:eastAsia="Calibri" w:hAnsi="Arial" w:cs="Arial"/>
          <w:sz w:val="24"/>
          <w:szCs w:val="28"/>
        </w:rPr>
        <w:t>влечет за собой размещение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заместителем главы с официального сайта в течение трех рабочих дней со дня увольнения муниципального служащего, его перевода</w:t>
      </w:r>
      <w:proofErr w:type="gram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на соответствующую должность муниципальной службы.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lastRenderedPageBreak/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9. Заместитель главы: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10. Заместитель главы,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Усть-Балейского</w:t>
      </w: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450158" w:rsidRDefault="00450158" w:rsidP="004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В.В. ТИРСКИХ</w:t>
      </w:r>
    </w:p>
    <w:p w:rsidR="00450158" w:rsidRDefault="00450158" w:rsidP="004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0158" w:rsidRDefault="00450158" w:rsidP="00450158">
      <w:pPr>
        <w:rPr>
          <w:rFonts w:ascii="Arial" w:hAnsi="Arial" w:cs="Arial"/>
          <w:color w:val="000000"/>
          <w:sz w:val="24"/>
          <w:szCs w:val="24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Pr="008859F3" w:rsidRDefault="00450158" w:rsidP="00450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58" w:rsidRDefault="00450158" w:rsidP="00450158">
      <w:pPr>
        <w:pStyle w:val="a3"/>
        <w:tabs>
          <w:tab w:val="left" w:pos="993"/>
        </w:tabs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73358" w:rsidRDefault="00C73358">
      <w:bookmarkStart w:id="1" w:name="_GoBack"/>
      <w:bookmarkEnd w:id="1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4"/>
    <w:rsid w:val="000A0CE0"/>
    <w:rsid w:val="000C0C3E"/>
    <w:rsid w:val="00155B1A"/>
    <w:rsid w:val="002A0079"/>
    <w:rsid w:val="00450158"/>
    <w:rsid w:val="00577719"/>
    <w:rsid w:val="00623EB4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8"/>
  </w:style>
  <w:style w:type="paragraph" w:styleId="1">
    <w:name w:val="heading 1"/>
    <w:basedOn w:val="a"/>
    <w:link w:val="10"/>
    <w:uiPriority w:val="9"/>
    <w:qFormat/>
    <w:rsid w:val="0045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50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8"/>
  </w:style>
  <w:style w:type="paragraph" w:styleId="1">
    <w:name w:val="heading 1"/>
    <w:basedOn w:val="a"/>
    <w:link w:val="10"/>
    <w:uiPriority w:val="9"/>
    <w:qFormat/>
    <w:rsid w:val="0045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5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-baley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2020-07-03T05:48:00Z</dcterms:created>
  <dcterms:modified xsi:type="dcterms:W3CDTF">2020-07-03T05:48:00Z</dcterms:modified>
</cp:coreProperties>
</file>