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B" w:rsidRDefault="009D4C1B" w:rsidP="009D4C1B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02.05.2017Г. №22</w:t>
      </w:r>
    </w:p>
    <w:p w:rsidR="009D4C1B" w:rsidRDefault="009D4C1B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C1B" w:rsidRDefault="009D4C1B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4C1B" w:rsidRDefault="00BB7B5E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9D4C1B" w:rsidRDefault="009D4C1B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9D4C1B" w:rsidRDefault="009D4C1B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4C1B" w:rsidRDefault="009D4C1B" w:rsidP="009D4C1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5276D" w:rsidRPr="009D4C1B" w:rsidRDefault="0085276D" w:rsidP="009D4C1B">
      <w:pPr>
        <w:jc w:val="center"/>
        <w:rPr>
          <w:rFonts w:ascii="Arial" w:hAnsi="Arial" w:cs="Arial"/>
          <w:b/>
          <w:sz w:val="32"/>
          <w:szCs w:val="32"/>
        </w:rPr>
      </w:pPr>
    </w:p>
    <w:p w:rsidR="0085276D" w:rsidRPr="009D4C1B" w:rsidRDefault="009D4C1B" w:rsidP="009D4C1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D4C1B">
        <w:rPr>
          <w:rFonts w:ascii="Arial" w:hAnsi="Arial" w:cs="Arial"/>
          <w:b/>
          <w:sz w:val="32"/>
          <w:szCs w:val="32"/>
        </w:rPr>
        <w:t>О ВОЗЛОЖЕНИИ ОБЯЗАННОСТИ В РАМКАХ ВЗАИМОДЕЙСТВИЯ МЕЖДУ АДМИНИСТРАЦИЕЙ УСТЬ-БАЛЕЙСКОГО МУНИЦИПАЛЬНОГО ОБРАЗОВАНИЯ И ПРОКУРАТУРОЙ ИРКУТСКОГО РАЙОНА В СФЕРЕ НОРМОТВОРЧЕСТВА</w:t>
      </w:r>
    </w:p>
    <w:p w:rsidR="0085276D" w:rsidRPr="009D4C1B" w:rsidRDefault="0085276D" w:rsidP="009D4C1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5276D" w:rsidRPr="009D4C1B" w:rsidRDefault="0085276D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В соответствии со ст. 77 Федеральный закон от 6 октября 2003 г. N 131-ФЗ "Об общих принципах организации местного самоуправления в Российской Федерации", на основании Соглашения о взаимодействии между органами местного самоуправления </w:t>
      </w:r>
      <w:r w:rsidR="009D4C1B" w:rsidRPr="009D4C1B">
        <w:rPr>
          <w:rFonts w:ascii="Arial" w:hAnsi="Arial" w:cs="Arial"/>
          <w:sz w:val="24"/>
          <w:szCs w:val="24"/>
        </w:rPr>
        <w:t>Усть-Балейского</w:t>
      </w:r>
      <w:r w:rsidRPr="009D4C1B">
        <w:rPr>
          <w:rFonts w:ascii="Arial" w:hAnsi="Arial" w:cs="Arial"/>
          <w:sz w:val="24"/>
          <w:szCs w:val="24"/>
        </w:rPr>
        <w:t xml:space="preserve"> муниципального образования и прокуратурой Иркутского района в сфере нормотворчества от 31 июля 2015 года</w:t>
      </w:r>
    </w:p>
    <w:p w:rsidR="0085276D" w:rsidRPr="009D4C1B" w:rsidRDefault="0085276D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85276D" w:rsidRPr="009D4C1B" w:rsidRDefault="009D4C1B" w:rsidP="009D4C1B">
      <w:pPr>
        <w:ind w:firstLine="709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 </w:t>
      </w:r>
      <w:r w:rsidR="0085276D" w:rsidRPr="009D4C1B">
        <w:rPr>
          <w:rFonts w:ascii="Arial" w:hAnsi="Arial" w:cs="Arial"/>
          <w:sz w:val="24"/>
          <w:szCs w:val="24"/>
        </w:rPr>
        <w:t xml:space="preserve">Возложить на </w:t>
      </w:r>
      <w:r w:rsidRPr="009D4C1B">
        <w:rPr>
          <w:rFonts w:ascii="Arial" w:hAnsi="Arial" w:cs="Arial"/>
          <w:sz w:val="24"/>
          <w:szCs w:val="24"/>
        </w:rPr>
        <w:t>ведущего специалиста по общим вопросам</w:t>
      </w:r>
      <w:r w:rsidR="0085276D" w:rsidRPr="009D4C1B">
        <w:rPr>
          <w:rFonts w:ascii="Arial" w:hAnsi="Arial" w:cs="Arial"/>
          <w:sz w:val="24"/>
          <w:szCs w:val="24"/>
        </w:rPr>
        <w:t xml:space="preserve"> </w:t>
      </w:r>
      <w:r w:rsidR="00BB7B5E">
        <w:rPr>
          <w:rFonts w:ascii="Arial" w:hAnsi="Arial" w:cs="Arial"/>
          <w:sz w:val="24"/>
          <w:szCs w:val="24"/>
        </w:rPr>
        <w:t>Бутырского</w:t>
      </w:r>
      <w:r w:rsidRPr="009D4C1B">
        <w:rPr>
          <w:rFonts w:ascii="Arial" w:hAnsi="Arial" w:cs="Arial"/>
          <w:sz w:val="24"/>
          <w:szCs w:val="24"/>
        </w:rPr>
        <w:t xml:space="preserve"> Александр</w:t>
      </w:r>
      <w:r w:rsidR="00BB7B5E">
        <w:rPr>
          <w:rFonts w:ascii="Arial" w:hAnsi="Arial" w:cs="Arial"/>
          <w:sz w:val="24"/>
          <w:szCs w:val="24"/>
        </w:rPr>
        <w:t>а</w:t>
      </w:r>
      <w:r w:rsidRPr="009D4C1B">
        <w:rPr>
          <w:rFonts w:ascii="Arial" w:hAnsi="Arial" w:cs="Arial"/>
          <w:sz w:val="24"/>
          <w:szCs w:val="24"/>
        </w:rPr>
        <w:t xml:space="preserve"> Анатольевич</w:t>
      </w:r>
      <w:r w:rsidR="00BB7B5E">
        <w:rPr>
          <w:rFonts w:ascii="Arial" w:hAnsi="Arial" w:cs="Arial"/>
          <w:sz w:val="24"/>
          <w:szCs w:val="24"/>
        </w:rPr>
        <w:t>а</w:t>
      </w:r>
      <w:r w:rsidR="0085276D" w:rsidRPr="009D4C1B">
        <w:rPr>
          <w:rFonts w:ascii="Arial" w:hAnsi="Arial" w:cs="Arial"/>
          <w:sz w:val="24"/>
          <w:szCs w:val="24"/>
        </w:rPr>
        <w:t xml:space="preserve"> следующие обязанности:</w:t>
      </w:r>
    </w:p>
    <w:p w:rsidR="0085276D" w:rsidRPr="009D4C1B" w:rsidRDefault="009D4C1B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85276D" w:rsidRPr="009D4C1B">
        <w:rPr>
          <w:rFonts w:ascii="Arial" w:hAnsi="Arial" w:cs="Arial"/>
          <w:sz w:val="24"/>
          <w:szCs w:val="24"/>
        </w:rPr>
        <w:t xml:space="preserve">Ежемесячно к 15 числу направлять в прокуратуру Иркутского района все изданные администрацией </w:t>
      </w:r>
      <w:r w:rsidRPr="009D4C1B">
        <w:rPr>
          <w:rFonts w:ascii="Arial" w:hAnsi="Arial" w:cs="Arial"/>
          <w:sz w:val="24"/>
          <w:szCs w:val="24"/>
        </w:rPr>
        <w:t>Усть-Балейского</w:t>
      </w:r>
      <w:r w:rsidR="0085276D" w:rsidRPr="009D4C1B">
        <w:rPr>
          <w:rFonts w:ascii="Arial" w:hAnsi="Arial" w:cs="Arial"/>
          <w:sz w:val="24"/>
          <w:szCs w:val="24"/>
        </w:rPr>
        <w:t xml:space="preserve"> муниципального образования правовые акты, в том числе затрагивающие права, свободы и обязанности человека и гражданина, устанавливающие правовой статус организаций или имеющие межведомственный характер.</w:t>
      </w:r>
      <w:proofErr w:type="gramEnd"/>
    </w:p>
    <w:p w:rsidR="0085276D" w:rsidRPr="009D4C1B" w:rsidRDefault="009D4C1B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1.2. </w:t>
      </w:r>
      <w:r w:rsidR="0085276D" w:rsidRPr="009D4C1B">
        <w:rPr>
          <w:rFonts w:ascii="Arial" w:hAnsi="Arial" w:cs="Arial"/>
          <w:sz w:val="24"/>
          <w:szCs w:val="24"/>
        </w:rPr>
        <w:t>Направлять в прокуратуру Иркутского района проекты все нормативных правовых актов, затрагивающих права, свободы и обязанности человека и гражданина, не позднее, чем за семь рабочих дней до их принятия.</w:t>
      </w:r>
    </w:p>
    <w:p w:rsidR="0085276D" w:rsidRPr="009D4C1B" w:rsidRDefault="009D4C1B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1.3. </w:t>
      </w:r>
      <w:r w:rsidR="0085276D" w:rsidRPr="009D4C1B">
        <w:rPr>
          <w:rFonts w:ascii="Arial" w:hAnsi="Arial" w:cs="Arial"/>
          <w:sz w:val="24"/>
          <w:szCs w:val="24"/>
        </w:rPr>
        <w:t>Информировать прокуратуру Иркутского района о дате, времени и месте проведения заседаний Думы, а также обеспечивает возможность получения представителем прокуратуры Иркутского района всех материалов, рассматриваемых на заседаниях.</w:t>
      </w:r>
    </w:p>
    <w:p w:rsidR="0085276D" w:rsidRPr="009D4C1B" w:rsidRDefault="009D4C1B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85276D" w:rsidRPr="009D4C1B">
        <w:rPr>
          <w:rFonts w:ascii="Arial" w:hAnsi="Arial" w:cs="Arial"/>
          <w:sz w:val="24"/>
          <w:szCs w:val="24"/>
        </w:rPr>
        <w:t xml:space="preserve">Два раза в год, к 20 июня и к 20 декабря информировать прокуратуру Иркутского района о количестве изданных нормативных правовых актов, о количестве правовых актов, приведенных в соответствие с требованиями федерального законодательства по предложению управления Минюста РФ по Иркутской области и самостоятельно, о количестве нормативных правовых актов, из которых исключены коррупциогенные факторы по заключениям антикоррупционных экспертиз. </w:t>
      </w:r>
      <w:proofErr w:type="gramEnd"/>
    </w:p>
    <w:p w:rsidR="0085276D" w:rsidRPr="009D4C1B" w:rsidRDefault="009D4C1B" w:rsidP="009D4C1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1.5. </w:t>
      </w:r>
      <w:r w:rsidR="0085276D" w:rsidRPr="009D4C1B">
        <w:rPr>
          <w:rFonts w:ascii="Arial" w:hAnsi="Arial" w:cs="Arial"/>
          <w:sz w:val="24"/>
          <w:szCs w:val="24"/>
        </w:rPr>
        <w:t>Направлять в прокуратуру Иркутского района план правотворческой деятельности на очередной год.</w:t>
      </w:r>
    </w:p>
    <w:p w:rsidR="0085276D" w:rsidRPr="009D4C1B" w:rsidRDefault="009D4C1B" w:rsidP="009D4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1.6. </w:t>
      </w:r>
      <w:proofErr w:type="gramStart"/>
      <w:r w:rsidR="0085276D" w:rsidRPr="009D4C1B">
        <w:rPr>
          <w:rFonts w:ascii="Arial" w:hAnsi="Arial" w:cs="Arial"/>
          <w:sz w:val="24"/>
          <w:szCs w:val="24"/>
        </w:rPr>
        <w:t>Не позднее 07 числа каждого месяца направлять в прокуратуру Иркутского района акты сверок о наличии оснований для принятия новых муниципальных нормативных правовых актов, внесения изменений в действующее либо признания их утратившим силу во исполнение правовых актов, имеющих большую юридическую силу (мониторинг законодательства).</w:t>
      </w:r>
      <w:proofErr w:type="gramEnd"/>
    </w:p>
    <w:p w:rsidR="0085276D" w:rsidRPr="009D4C1B" w:rsidRDefault="009D4C1B" w:rsidP="009D4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lastRenderedPageBreak/>
        <w:t xml:space="preserve">1.7. </w:t>
      </w:r>
      <w:r w:rsidR="0085276D" w:rsidRPr="009D4C1B">
        <w:rPr>
          <w:rFonts w:ascii="Arial" w:hAnsi="Arial" w:cs="Arial"/>
          <w:sz w:val="24"/>
          <w:szCs w:val="24"/>
        </w:rPr>
        <w:t xml:space="preserve">Направлять в прокуратуру Иркутского района для сведения копии аналитических докладных записок, информаций, иных обобщенных документов о работе администрации </w:t>
      </w:r>
      <w:r w:rsidRPr="009D4C1B">
        <w:rPr>
          <w:rFonts w:ascii="Arial" w:hAnsi="Arial" w:cs="Arial"/>
          <w:sz w:val="24"/>
          <w:szCs w:val="24"/>
        </w:rPr>
        <w:t>Усть-Балейского</w:t>
      </w:r>
      <w:r w:rsidR="0085276D" w:rsidRPr="009D4C1B">
        <w:rPr>
          <w:rFonts w:ascii="Arial" w:hAnsi="Arial" w:cs="Arial"/>
          <w:sz w:val="24"/>
          <w:szCs w:val="24"/>
        </w:rPr>
        <w:t xml:space="preserve"> муниципального образования по приведению муниципальных правовых актов в соответствие с действующим законодательством.</w:t>
      </w:r>
    </w:p>
    <w:p w:rsidR="0085276D" w:rsidRPr="009D4C1B" w:rsidRDefault="009D4C1B" w:rsidP="009D4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1.7. </w:t>
      </w:r>
      <w:r w:rsidR="0085276D" w:rsidRPr="009D4C1B">
        <w:rPr>
          <w:rFonts w:ascii="Arial" w:hAnsi="Arial" w:cs="Arial"/>
          <w:sz w:val="24"/>
          <w:szCs w:val="24"/>
        </w:rPr>
        <w:t>Информировать прокуратуру Иркутского района о дате, времени и месте проведения заседаний комитетов, комиссий, советов, рабочих групп и других совещательных органов, созданных для обсуждения проектов нормативно-правовых актов, а также обеспечивать возможность получения представителем прокуратуры Иркутского района всех материалов, рассматриваемых на заседаниях не позднее, чем за три дня до начала заседания.</w:t>
      </w:r>
    </w:p>
    <w:p w:rsidR="00B23926" w:rsidRPr="009D4C1B" w:rsidRDefault="009D4C1B" w:rsidP="00BB7B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1.8. </w:t>
      </w:r>
      <w:r w:rsidR="0085276D" w:rsidRPr="009D4C1B">
        <w:rPr>
          <w:rFonts w:ascii="Arial" w:hAnsi="Arial" w:cs="Arial"/>
          <w:sz w:val="24"/>
          <w:szCs w:val="24"/>
        </w:rPr>
        <w:t>В согласованном порядке обеспечивать возможность участия прокуратуры Иркутского района в депутатских и публичных слушаниях, «депутатских часах», административных советах, рабочих группах, семинарах  и иных мероприятиях, проводимых администрацией Уриковского муниципального образования по вопросам нормотворческой деятельности.</w:t>
      </w:r>
    </w:p>
    <w:p w:rsidR="0085276D" w:rsidRPr="009D4C1B" w:rsidRDefault="009D4C1B" w:rsidP="009D4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C1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5276D" w:rsidRPr="009D4C1B">
        <w:rPr>
          <w:rFonts w:ascii="Arial" w:hAnsi="Arial" w:cs="Arial"/>
          <w:sz w:val="24"/>
          <w:szCs w:val="24"/>
        </w:rPr>
        <w:t>Контроль за</w:t>
      </w:r>
      <w:proofErr w:type="gramEnd"/>
      <w:r w:rsidR="0085276D" w:rsidRPr="009D4C1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E64CE" w:rsidRPr="00EE64CE" w:rsidRDefault="00EE64CE" w:rsidP="00EE64CE">
      <w:pPr>
        <w:rPr>
          <w:rFonts w:ascii="Arial" w:hAnsi="Arial" w:cs="Arial"/>
          <w:sz w:val="24"/>
          <w:szCs w:val="24"/>
        </w:rPr>
      </w:pPr>
    </w:p>
    <w:p w:rsidR="00EE64CE" w:rsidRPr="00EE64CE" w:rsidRDefault="00EE64CE" w:rsidP="00EE64CE">
      <w:pPr>
        <w:rPr>
          <w:rFonts w:ascii="Arial" w:hAnsi="Arial" w:cs="Arial"/>
          <w:sz w:val="24"/>
          <w:szCs w:val="24"/>
        </w:rPr>
      </w:pPr>
    </w:p>
    <w:p w:rsidR="00EE64CE" w:rsidRPr="00EE64CE" w:rsidRDefault="00EE64CE" w:rsidP="00EE64CE">
      <w:pPr>
        <w:rPr>
          <w:rFonts w:ascii="Arial" w:hAnsi="Arial" w:cs="Arial"/>
          <w:sz w:val="24"/>
          <w:szCs w:val="24"/>
        </w:rPr>
      </w:pPr>
      <w:r w:rsidRPr="00EE64CE">
        <w:rPr>
          <w:rFonts w:ascii="Arial" w:hAnsi="Arial" w:cs="Arial"/>
          <w:sz w:val="24"/>
          <w:szCs w:val="24"/>
        </w:rPr>
        <w:t>Глава Усть-Балейского</w:t>
      </w:r>
    </w:p>
    <w:p w:rsidR="00EE64CE" w:rsidRPr="00EE64CE" w:rsidRDefault="00EE64CE" w:rsidP="00EE64CE">
      <w:pPr>
        <w:rPr>
          <w:rFonts w:ascii="Arial" w:hAnsi="Arial" w:cs="Arial"/>
          <w:sz w:val="24"/>
          <w:szCs w:val="24"/>
        </w:rPr>
      </w:pPr>
      <w:r w:rsidRPr="00EE64C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E64CE" w:rsidRPr="00EE64CE" w:rsidRDefault="00EE64CE" w:rsidP="00EE64CE">
      <w:pPr>
        <w:rPr>
          <w:rFonts w:ascii="Arial" w:hAnsi="Arial" w:cs="Arial"/>
          <w:sz w:val="24"/>
          <w:szCs w:val="24"/>
        </w:rPr>
      </w:pPr>
      <w:r w:rsidRPr="00EE64CE">
        <w:rPr>
          <w:rFonts w:ascii="Arial" w:hAnsi="Arial" w:cs="Arial"/>
          <w:sz w:val="24"/>
          <w:szCs w:val="24"/>
        </w:rPr>
        <w:t>В.В. Тирских</w:t>
      </w:r>
    </w:p>
    <w:sectPr w:rsidR="00EE64CE" w:rsidRPr="00EE64CE" w:rsidSect="0002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B20"/>
    <w:multiLevelType w:val="multilevel"/>
    <w:tmpl w:val="B4D4DA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76D"/>
    <w:rsid w:val="00024ECF"/>
    <w:rsid w:val="000A7A88"/>
    <w:rsid w:val="006B7001"/>
    <w:rsid w:val="0085276D"/>
    <w:rsid w:val="009D4C1B"/>
    <w:rsid w:val="00B23926"/>
    <w:rsid w:val="00BB7B5E"/>
    <w:rsid w:val="00D97D3E"/>
    <w:rsid w:val="00E811C1"/>
    <w:rsid w:val="00EE64CE"/>
    <w:rsid w:val="00F0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6D"/>
    <w:pPr>
      <w:ind w:left="720"/>
      <w:contextualSpacing/>
    </w:pPr>
  </w:style>
  <w:style w:type="paragraph" w:customStyle="1" w:styleId="a4">
    <w:name w:val="Тема письма"/>
    <w:basedOn w:val="a"/>
    <w:rsid w:val="009D4C1B"/>
    <w:pPr>
      <w:framePr w:w="4316" w:h="1331" w:hSpace="141" w:wrap="around" w:vAnchor="text" w:hAnchor="page" w:x="1687" w:y="242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User_u2</dc:creator>
  <cp:lastModifiedBy>пользователь</cp:lastModifiedBy>
  <cp:revision>5</cp:revision>
  <cp:lastPrinted>2016-09-21T07:38:00Z</cp:lastPrinted>
  <dcterms:created xsi:type="dcterms:W3CDTF">2016-09-21T03:54:00Z</dcterms:created>
  <dcterms:modified xsi:type="dcterms:W3CDTF">2017-06-05T23:51:00Z</dcterms:modified>
</cp:coreProperties>
</file>