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1F" w:rsidRPr="00BD3FBF" w:rsidRDefault="00BD3FBF" w:rsidP="00BD3FBF">
      <w:pPr>
        <w:pStyle w:val="aa"/>
        <w:tabs>
          <w:tab w:val="left" w:pos="3969"/>
          <w:tab w:val="left" w:pos="5387"/>
          <w:tab w:val="left" w:pos="5670"/>
          <w:tab w:val="left" w:pos="6237"/>
        </w:tabs>
        <w:spacing w:line="240" w:lineRule="auto"/>
        <w:ind w:left="0" w:firstLine="0"/>
        <w:jc w:val="left"/>
        <w:rPr>
          <w:rStyle w:val="FontStyle47"/>
          <w:b/>
          <w:sz w:val="24"/>
          <w:szCs w:val="24"/>
          <w:u w:val="single"/>
          <w:lang w:eastAsia="ru-RU"/>
        </w:rPr>
      </w:pPr>
      <w:r w:rsidRPr="00BD3FBF">
        <w:rPr>
          <w:rStyle w:val="FontStyle47"/>
          <w:b/>
          <w:sz w:val="24"/>
          <w:szCs w:val="24"/>
          <w:u w:val="single"/>
          <w:lang w:eastAsia="ru-RU"/>
        </w:rPr>
        <w:t>ПРОЕКТ</w:t>
      </w:r>
    </w:p>
    <w:p w:rsidR="002D101F" w:rsidRPr="003205E7" w:rsidRDefault="002D101F" w:rsidP="002D101F">
      <w:pPr>
        <w:pStyle w:val="aa"/>
        <w:tabs>
          <w:tab w:val="left" w:pos="3969"/>
          <w:tab w:val="left" w:pos="5387"/>
          <w:tab w:val="left" w:pos="5670"/>
          <w:tab w:val="left" w:pos="6237"/>
        </w:tabs>
        <w:spacing w:line="240" w:lineRule="auto"/>
        <w:ind w:left="4253" w:firstLine="0"/>
        <w:jc w:val="left"/>
        <w:rPr>
          <w:rStyle w:val="FontStyle47"/>
          <w:sz w:val="24"/>
          <w:szCs w:val="24"/>
          <w:lang w:eastAsia="ru-RU"/>
        </w:rPr>
      </w:pPr>
    </w:p>
    <w:p w:rsidR="002D101F" w:rsidRPr="003205E7" w:rsidRDefault="002D101F" w:rsidP="002D101F">
      <w:pPr>
        <w:pStyle w:val="aa"/>
        <w:tabs>
          <w:tab w:val="left" w:pos="3969"/>
          <w:tab w:val="left" w:pos="5387"/>
          <w:tab w:val="left" w:pos="5670"/>
          <w:tab w:val="left" w:pos="6237"/>
        </w:tabs>
        <w:spacing w:line="240" w:lineRule="auto"/>
        <w:ind w:left="4962" w:firstLine="0"/>
        <w:jc w:val="right"/>
        <w:rPr>
          <w:rStyle w:val="FontStyle47"/>
          <w:sz w:val="20"/>
          <w:szCs w:val="20"/>
          <w:lang w:eastAsia="ru-RU"/>
        </w:rPr>
      </w:pPr>
      <w:r w:rsidRPr="003205E7">
        <w:rPr>
          <w:rStyle w:val="FontStyle47"/>
          <w:sz w:val="20"/>
          <w:szCs w:val="20"/>
          <w:lang w:eastAsia="ru-RU"/>
        </w:rPr>
        <w:t xml:space="preserve">Приложение </w:t>
      </w:r>
    </w:p>
    <w:p w:rsidR="002D101F" w:rsidRPr="003205E7" w:rsidRDefault="002D101F" w:rsidP="002D101F">
      <w:pPr>
        <w:pStyle w:val="aa"/>
        <w:tabs>
          <w:tab w:val="left" w:pos="3969"/>
          <w:tab w:val="left" w:pos="5387"/>
          <w:tab w:val="left" w:pos="5670"/>
          <w:tab w:val="left" w:pos="6237"/>
        </w:tabs>
        <w:spacing w:line="240" w:lineRule="auto"/>
        <w:ind w:left="4962" w:firstLine="0"/>
        <w:jc w:val="right"/>
        <w:rPr>
          <w:rStyle w:val="FontStyle47"/>
          <w:sz w:val="20"/>
          <w:szCs w:val="20"/>
          <w:lang w:eastAsia="ru-RU"/>
        </w:rPr>
      </w:pPr>
      <w:r w:rsidRPr="003205E7">
        <w:rPr>
          <w:rStyle w:val="FontStyle47"/>
          <w:sz w:val="20"/>
          <w:szCs w:val="20"/>
          <w:lang w:eastAsia="ru-RU"/>
        </w:rPr>
        <w:t xml:space="preserve">Утверждено постановлением                                                                 администрации </w:t>
      </w:r>
      <w:r w:rsidRPr="003205E7">
        <w:rPr>
          <w:sz w:val="20"/>
          <w:szCs w:val="20"/>
        </w:rPr>
        <w:t>Усть-Балейского</w:t>
      </w:r>
      <w:r w:rsidRPr="003205E7">
        <w:rPr>
          <w:rStyle w:val="FontStyle47"/>
          <w:sz w:val="20"/>
          <w:szCs w:val="20"/>
          <w:lang w:eastAsia="ru-RU"/>
        </w:rPr>
        <w:t xml:space="preserve">                                                                       муниципального образования                                                                    от ___________ 2016 год  №______                                  </w:t>
      </w:r>
    </w:p>
    <w:p w:rsidR="002D101F" w:rsidRPr="003205E7" w:rsidRDefault="002D101F" w:rsidP="002D101F">
      <w:pPr>
        <w:pStyle w:val="aa"/>
        <w:tabs>
          <w:tab w:val="left" w:pos="5387"/>
          <w:tab w:val="left" w:pos="5529"/>
        </w:tabs>
        <w:spacing w:line="240" w:lineRule="auto"/>
        <w:ind w:hanging="284"/>
        <w:jc w:val="left"/>
        <w:rPr>
          <w:rStyle w:val="FontStyle47"/>
          <w:sz w:val="24"/>
          <w:szCs w:val="24"/>
          <w:lang w:eastAsia="ru-RU"/>
        </w:rPr>
      </w:pPr>
      <w:r w:rsidRPr="003205E7">
        <w:rPr>
          <w:rStyle w:val="FontStyle47"/>
          <w:sz w:val="24"/>
          <w:szCs w:val="24"/>
          <w:lang w:eastAsia="ru-RU"/>
        </w:rPr>
        <w:t xml:space="preserve">                                                                           </w:t>
      </w:r>
    </w:p>
    <w:p w:rsidR="002D101F" w:rsidRPr="003205E7" w:rsidRDefault="002D101F" w:rsidP="002D101F">
      <w:pPr>
        <w:pStyle w:val="ConsPlusTitle"/>
        <w:widowControl/>
        <w:tabs>
          <w:tab w:val="left" w:pos="5387"/>
          <w:tab w:val="left" w:pos="5529"/>
        </w:tabs>
        <w:ind w:hanging="284"/>
        <w:jc w:val="center"/>
        <w:rPr>
          <w:rFonts w:ascii="Times New Roman" w:hAnsi="Times New Roman" w:cs="Times New Roman"/>
          <w:b w:val="0"/>
          <w:bCs w:val="0"/>
          <w:sz w:val="24"/>
          <w:szCs w:val="24"/>
        </w:rPr>
      </w:pPr>
      <w:r w:rsidRPr="003205E7">
        <w:rPr>
          <w:rFonts w:ascii="Times New Roman" w:hAnsi="Times New Roman" w:cs="Times New Roman"/>
          <w:b w:val="0"/>
          <w:bCs w:val="0"/>
          <w:sz w:val="24"/>
          <w:szCs w:val="24"/>
        </w:rPr>
        <w:t xml:space="preserve">                                                      </w:t>
      </w:r>
    </w:p>
    <w:p w:rsidR="002D101F" w:rsidRPr="003205E7" w:rsidRDefault="002D101F" w:rsidP="002D101F">
      <w:pPr>
        <w:pStyle w:val="ConsPlusTitle"/>
        <w:widowControl/>
        <w:jc w:val="center"/>
        <w:rPr>
          <w:rFonts w:ascii="Times New Roman" w:hAnsi="Times New Roman" w:cs="Times New Roman"/>
          <w:sz w:val="24"/>
          <w:szCs w:val="24"/>
        </w:rPr>
      </w:pPr>
      <w:r w:rsidRPr="003205E7">
        <w:rPr>
          <w:rFonts w:ascii="Times New Roman" w:hAnsi="Times New Roman" w:cs="Times New Roman"/>
          <w:sz w:val="24"/>
          <w:szCs w:val="24"/>
        </w:rPr>
        <w:t>АДМИНИСТРАТИВНЫЙ РЕГЛАМЕНТ</w:t>
      </w:r>
    </w:p>
    <w:p w:rsidR="002D101F" w:rsidRPr="003205E7" w:rsidRDefault="002D101F" w:rsidP="002D101F">
      <w:pPr>
        <w:spacing w:after="0" w:line="240" w:lineRule="auto"/>
        <w:ind w:right="98"/>
        <w:jc w:val="center"/>
        <w:rPr>
          <w:rFonts w:ascii="Times New Roman" w:hAnsi="Times New Roman" w:cs="Times New Roman"/>
          <w:b/>
          <w:sz w:val="24"/>
          <w:szCs w:val="24"/>
        </w:rPr>
      </w:pPr>
      <w:r w:rsidRPr="003205E7">
        <w:rPr>
          <w:rFonts w:ascii="Times New Roman" w:hAnsi="Times New Roman" w:cs="Times New Roman"/>
          <w:b/>
          <w:sz w:val="24"/>
          <w:szCs w:val="24"/>
        </w:rPr>
        <w:t>предоставления муниципальной услуги «</w:t>
      </w:r>
      <w:r w:rsidRPr="003205E7">
        <w:rPr>
          <w:rFonts w:ascii="Times New Roman" w:hAnsi="Times New Roman" w:cs="Times New Roman"/>
          <w:b/>
          <w:bCs/>
          <w:sz w:val="24"/>
          <w:szCs w:val="24"/>
        </w:rPr>
        <w:t>Приемка выполненных работ после переустройства и (или) перепланировки жилого (нежилого)  помещения»</w:t>
      </w:r>
    </w:p>
    <w:p w:rsidR="002D101F" w:rsidRPr="003205E7" w:rsidRDefault="002D101F" w:rsidP="002D101F">
      <w:pPr>
        <w:spacing w:after="0" w:line="240" w:lineRule="auto"/>
        <w:ind w:right="98"/>
        <w:jc w:val="center"/>
        <w:rPr>
          <w:rFonts w:ascii="Times New Roman" w:hAnsi="Times New Roman" w:cs="Times New Roman"/>
          <w:b/>
          <w:caps/>
          <w:sz w:val="24"/>
          <w:szCs w:val="24"/>
        </w:rPr>
      </w:pPr>
    </w:p>
    <w:p w:rsidR="002D101F" w:rsidRPr="003205E7" w:rsidRDefault="002D101F" w:rsidP="002D101F">
      <w:pPr>
        <w:pStyle w:val="Style7"/>
        <w:widowControl/>
        <w:numPr>
          <w:ilvl w:val="0"/>
          <w:numId w:val="4"/>
        </w:numPr>
        <w:tabs>
          <w:tab w:val="left" w:pos="1354"/>
          <w:tab w:val="left" w:leader="underscore" w:pos="7949"/>
        </w:tabs>
        <w:spacing w:line="240" w:lineRule="auto"/>
        <w:ind w:right="-2"/>
        <w:jc w:val="center"/>
        <w:rPr>
          <w:rStyle w:val="FontStyle47"/>
          <w:b/>
          <w:sz w:val="24"/>
          <w:szCs w:val="24"/>
        </w:rPr>
      </w:pPr>
      <w:r w:rsidRPr="003205E7">
        <w:rPr>
          <w:rStyle w:val="FontStyle47"/>
          <w:sz w:val="24"/>
          <w:szCs w:val="24"/>
        </w:rPr>
        <w:t>Общие положения</w:t>
      </w:r>
    </w:p>
    <w:p w:rsidR="002D101F" w:rsidRPr="003205E7" w:rsidRDefault="002D101F" w:rsidP="002D101F">
      <w:pPr>
        <w:pStyle w:val="Style7"/>
        <w:widowControl/>
        <w:tabs>
          <w:tab w:val="left" w:pos="1354"/>
          <w:tab w:val="left" w:leader="underscore" w:pos="7949"/>
        </w:tabs>
        <w:spacing w:line="240" w:lineRule="auto"/>
        <w:ind w:left="1069" w:right="-2" w:firstLine="0"/>
        <w:rPr>
          <w:rStyle w:val="FontStyle47"/>
          <w:b/>
          <w:sz w:val="24"/>
          <w:szCs w:val="24"/>
        </w:rPr>
      </w:pPr>
    </w:p>
    <w:p w:rsidR="002D101F" w:rsidRPr="003205E7" w:rsidRDefault="002D101F" w:rsidP="002D101F">
      <w:pPr>
        <w:pStyle w:val="Style7"/>
        <w:widowControl/>
        <w:numPr>
          <w:ilvl w:val="1"/>
          <w:numId w:val="4"/>
        </w:numPr>
        <w:tabs>
          <w:tab w:val="left" w:pos="1354"/>
          <w:tab w:val="left" w:leader="underscore" w:pos="7949"/>
        </w:tabs>
        <w:spacing w:line="240" w:lineRule="auto"/>
        <w:ind w:right="-2" w:hanging="862"/>
        <w:rPr>
          <w:rStyle w:val="FontStyle47"/>
          <w:sz w:val="24"/>
          <w:szCs w:val="24"/>
        </w:rPr>
      </w:pPr>
      <w:r w:rsidRPr="003205E7">
        <w:rPr>
          <w:rStyle w:val="FontStyle47"/>
          <w:sz w:val="24"/>
          <w:szCs w:val="24"/>
        </w:rPr>
        <w:t>Наименование муниципальной услуги</w:t>
      </w:r>
    </w:p>
    <w:p w:rsidR="002D101F" w:rsidRPr="003205E7" w:rsidRDefault="002D101F" w:rsidP="002D101F">
      <w:pPr>
        <w:pStyle w:val="Style7"/>
        <w:widowControl/>
        <w:tabs>
          <w:tab w:val="left" w:pos="142"/>
          <w:tab w:val="left" w:leader="underscore" w:pos="7949"/>
        </w:tabs>
        <w:spacing w:line="240" w:lineRule="auto"/>
        <w:ind w:right="-2" w:firstLine="567"/>
        <w:rPr>
          <w:rStyle w:val="FontStyle47"/>
          <w:sz w:val="24"/>
          <w:szCs w:val="24"/>
        </w:rPr>
      </w:pPr>
      <w:r w:rsidRPr="003205E7">
        <w:rPr>
          <w:rStyle w:val="FontStyle47"/>
          <w:sz w:val="24"/>
          <w:szCs w:val="24"/>
        </w:rPr>
        <w:t xml:space="preserve">Административный регламент (далее - регламент) предоставления муниципальной услуги </w:t>
      </w:r>
      <w:r w:rsidRPr="003205E7">
        <w:rPr>
          <w:rFonts w:ascii="Times New Roman" w:hAnsi="Times New Roman" w:cs="Times New Roman"/>
          <w:bCs/>
        </w:rPr>
        <w:t>«Приемка выполненных работ  после переустройства и (или) перепланировки  жилого (нежилого) помещения»</w:t>
      </w:r>
      <w:r w:rsidRPr="003205E7">
        <w:rPr>
          <w:rStyle w:val="FontStyle47"/>
          <w:sz w:val="24"/>
          <w:szCs w:val="24"/>
        </w:rPr>
        <w:t xml:space="preserve"> (далее - муниципальная услуга) определяет сроки и последовательность действий (административные процедуры) при предоставлении муниципальной услуги. </w:t>
      </w:r>
    </w:p>
    <w:p w:rsidR="002D101F" w:rsidRPr="003205E7" w:rsidRDefault="002D101F" w:rsidP="002D101F">
      <w:pPr>
        <w:pStyle w:val="Style7"/>
        <w:widowControl/>
        <w:tabs>
          <w:tab w:val="left" w:pos="142"/>
          <w:tab w:val="left" w:leader="underscore" w:pos="7949"/>
        </w:tabs>
        <w:spacing w:line="240" w:lineRule="auto"/>
        <w:ind w:right="-2" w:firstLine="567"/>
        <w:rPr>
          <w:rStyle w:val="FontStyle47"/>
          <w:sz w:val="24"/>
          <w:szCs w:val="24"/>
        </w:rPr>
      </w:pPr>
    </w:p>
    <w:p w:rsidR="002D101F" w:rsidRPr="003205E7" w:rsidRDefault="002D101F" w:rsidP="002D101F">
      <w:pPr>
        <w:pStyle w:val="Style7"/>
        <w:widowControl/>
        <w:numPr>
          <w:ilvl w:val="1"/>
          <w:numId w:val="4"/>
        </w:numPr>
        <w:tabs>
          <w:tab w:val="left" w:pos="1418"/>
          <w:tab w:val="left" w:leader="underscore" w:pos="7949"/>
        </w:tabs>
        <w:spacing w:line="240" w:lineRule="auto"/>
        <w:ind w:right="-2" w:hanging="862"/>
        <w:jc w:val="left"/>
        <w:rPr>
          <w:rStyle w:val="FontStyle47"/>
          <w:sz w:val="24"/>
          <w:szCs w:val="24"/>
        </w:rPr>
      </w:pPr>
      <w:r w:rsidRPr="003205E7">
        <w:rPr>
          <w:rStyle w:val="FontStyle47"/>
          <w:sz w:val="24"/>
          <w:szCs w:val="24"/>
        </w:rPr>
        <w:t>Наименование структурного подразделения, осуществляющего предоставление муниципальной услуги</w:t>
      </w:r>
    </w:p>
    <w:p w:rsidR="002D101F" w:rsidRPr="003205E7" w:rsidRDefault="002D101F" w:rsidP="002D101F">
      <w:pPr>
        <w:pStyle w:val="Style7"/>
        <w:widowControl/>
        <w:tabs>
          <w:tab w:val="left" w:pos="1354"/>
          <w:tab w:val="left" w:leader="underscore" w:pos="7949"/>
        </w:tabs>
        <w:spacing w:line="240" w:lineRule="auto"/>
        <w:ind w:firstLine="567"/>
        <w:rPr>
          <w:rStyle w:val="FontStyle47"/>
          <w:sz w:val="24"/>
          <w:szCs w:val="24"/>
        </w:rPr>
      </w:pPr>
      <w:r w:rsidRPr="003205E7">
        <w:rPr>
          <w:rStyle w:val="FontStyle47"/>
          <w:sz w:val="24"/>
          <w:szCs w:val="24"/>
        </w:rPr>
        <w:t xml:space="preserve">Муниципальная услуга предоставляется специалистом администрации </w:t>
      </w:r>
      <w:r w:rsidRPr="003205E7">
        <w:rPr>
          <w:rFonts w:ascii="Times New Roman" w:hAnsi="Times New Roman" w:cs="Times New Roman"/>
        </w:rPr>
        <w:t>Усть-Балейского</w:t>
      </w:r>
      <w:r w:rsidRPr="003205E7">
        <w:rPr>
          <w:rStyle w:val="FontStyle47"/>
          <w:sz w:val="24"/>
          <w:szCs w:val="24"/>
        </w:rPr>
        <w:t xml:space="preserve"> муниципального образования.</w:t>
      </w:r>
    </w:p>
    <w:p w:rsidR="002D101F" w:rsidRPr="003205E7" w:rsidRDefault="002D101F" w:rsidP="002D101F">
      <w:pPr>
        <w:pStyle w:val="Style7"/>
        <w:widowControl/>
        <w:tabs>
          <w:tab w:val="left" w:pos="1354"/>
          <w:tab w:val="left" w:leader="underscore" w:pos="7949"/>
        </w:tabs>
        <w:spacing w:line="240" w:lineRule="auto"/>
        <w:ind w:firstLine="567"/>
        <w:rPr>
          <w:rStyle w:val="FontStyle47"/>
          <w:sz w:val="24"/>
          <w:szCs w:val="24"/>
        </w:rPr>
      </w:pPr>
    </w:p>
    <w:p w:rsidR="002D101F" w:rsidRPr="003205E7" w:rsidRDefault="002D101F" w:rsidP="002D101F">
      <w:pPr>
        <w:pStyle w:val="Style7"/>
        <w:widowControl/>
        <w:numPr>
          <w:ilvl w:val="1"/>
          <w:numId w:val="5"/>
        </w:numPr>
        <w:tabs>
          <w:tab w:val="left" w:pos="1354"/>
          <w:tab w:val="left" w:leader="underscore" w:pos="7949"/>
        </w:tabs>
        <w:spacing w:line="240" w:lineRule="auto"/>
        <w:ind w:left="1418" w:hanging="851"/>
        <w:rPr>
          <w:rStyle w:val="FontStyle47"/>
          <w:b/>
          <w:sz w:val="24"/>
          <w:szCs w:val="24"/>
        </w:rPr>
      </w:pPr>
      <w:r w:rsidRPr="003205E7">
        <w:rPr>
          <w:rStyle w:val="FontStyle47"/>
          <w:sz w:val="24"/>
          <w:szCs w:val="24"/>
        </w:rPr>
        <w:t>Описание результатов предоставления муниципальной услуги</w:t>
      </w:r>
    </w:p>
    <w:p w:rsidR="002D101F" w:rsidRPr="003205E7" w:rsidRDefault="002D101F" w:rsidP="002D101F">
      <w:pPr>
        <w:pStyle w:val="Style7"/>
        <w:widowControl/>
        <w:tabs>
          <w:tab w:val="left" w:pos="1354"/>
          <w:tab w:val="left" w:leader="underscore" w:pos="7949"/>
        </w:tabs>
        <w:spacing w:line="240" w:lineRule="auto"/>
        <w:ind w:firstLine="567"/>
        <w:rPr>
          <w:rStyle w:val="FontStyle47"/>
          <w:sz w:val="24"/>
          <w:szCs w:val="24"/>
        </w:rPr>
      </w:pPr>
      <w:r w:rsidRPr="003205E7">
        <w:rPr>
          <w:rStyle w:val="FontStyle47"/>
          <w:sz w:val="24"/>
          <w:szCs w:val="24"/>
        </w:rPr>
        <w:t>Результатом предоставления муниципальной услуги является:</w:t>
      </w:r>
    </w:p>
    <w:p w:rsidR="002D101F" w:rsidRPr="003205E7" w:rsidRDefault="002D101F" w:rsidP="002D101F">
      <w:pPr>
        <w:pStyle w:val="Style7"/>
        <w:widowControl/>
        <w:numPr>
          <w:ilvl w:val="0"/>
          <w:numId w:val="32"/>
        </w:numPr>
        <w:tabs>
          <w:tab w:val="left" w:pos="993"/>
          <w:tab w:val="left" w:pos="1276"/>
        </w:tabs>
        <w:spacing w:line="240" w:lineRule="auto"/>
        <w:ind w:left="0" w:firstLine="567"/>
        <w:rPr>
          <w:rStyle w:val="FontStyle47"/>
          <w:sz w:val="24"/>
          <w:szCs w:val="24"/>
        </w:rPr>
      </w:pPr>
      <w:r w:rsidRPr="003205E7">
        <w:rPr>
          <w:rStyle w:val="FontStyle47"/>
          <w:sz w:val="24"/>
          <w:szCs w:val="24"/>
        </w:rPr>
        <w:t>акт приемки выполненных работ после переустройства и (или) перепланировки жилого (нежилого) помещения (далее – акт приемки);</w:t>
      </w:r>
    </w:p>
    <w:p w:rsidR="002D101F" w:rsidRPr="003205E7" w:rsidRDefault="002D101F" w:rsidP="002D101F">
      <w:pPr>
        <w:pStyle w:val="Style7"/>
        <w:widowControl/>
        <w:numPr>
          <w:ilvl w:val="0"/>
          <w:numId w:val="32"/>
        </w:numPr>
        <w:tabs>
          <w:tab w:val="left" w:pos="993"/>
          <w:tab w:val="left" w:pos="1276"/>
        </w:tabs>
        <w:spacing w:line="240" w:lineRule="auto"/>
        <w:ind w:left="0" w:firstLine="567"/>
        <w:rPr>
          <w:rStyle w:val="FontStyle47"/>
          <w:sz w:val="24"/>
          <w:szCs w:val="24"/>
        </w:rPr>
      </w:pPr>
      <w:r w:rsidRPr="003205E7">
        <w:rPr>
          <w:rStyle w:val="FontStyle47"/>
          <w:sz w:val="24"/>
          <w:szCs w:val="24"/>
        </w:rPr>
        <w:t>отказ в приемке выполненных работ после переустройства и (или) перепланировки жилого (нежилого) помещения.</w:t>
      </w:r>
    </w:p>
    <w:p w:rsidR="002D101F" w:rsidRPr="003205E7" w:rsidRDefault="002D101F" w:rsidP="002D101F">
      <w:pPr>
        <w:pStyle w:val="Style7"/>
        <w:widowControl/>
        <w:tabs>
          <w:tab w:val="left" w:pos="993"/>
          <w:tab w:val="left" w:pos="1276"/>
        </w:tabs>
        <w:spacing w:line="240" w:lineRule="auto"/>
        <w:ind w:left="567" w:firstLine="0"/>
        <w:rPr>
          <w:rStyle w:val="FontStyle47"/>
          <w:sz w:val="24"/>
          <w:szCs w:val="24"/>
        </w:rPr>
      </w:pPr>
    </w:p>
    <w:p w:rsidR="002D101F" w:rsidRPr="003205E7" w:rsidRDefault="002D101F" w:rsidP="002D101F">
      <w:pPr>
        <w:pStyle w:val="Style7"/>
        <w:widowControl/>
        <w:numPr>
          <w:ilvl w:val="1"/>
          <w:numId w:val="5"/>
        </w:numPr>
        <w:tabs>
          <w:tab w:val="left" w:pos="1418"/>
          <w:tab w:val="left" w:leader="underscore" w:pos="7949"/>
        </w:tabs>
        <w:spacing w:line="240" w:lineRule="auto"/>
        <w:ind w:hanging="943"/>
        <w:rPr>
          <w:rStyle w:val="FontStyle47"/>
          <w:b/>
          <w:sz w:val="24"/>
          <w:szCs w:val="24"/>
        </w:rPr>
      </w:pPr>
      <w:r w:rsidRPr="003205E7">
        <w:rPr>
          <w:rStyle w:val="FontStyle47"/>
          <w:sz w:val="24"/>
          <w:szCs w:val="24"/>
        </w:rPr>
        <w:t>Сроки предоставления муниципальной услуги.</w:t>
      </w:r>
    </w:p>
    <w:p w:rsidR="002D101F" w:rsidRPr="003205E7" w:rsidRDefault="002D101F" w:rsidP="002D101F">
      <w:pPr>
        <w:pStyle w:val="Style7"/>
        <w:widowControl/>
        <w:numPr>
          <w:ilvl w:val="2"/>
          <w:numId w:val="5"/>
        </w:numPr>
        <w:tabs>
          <w:tab w:val="left" w:pos="1418"/>
          <w:tab w:val="left" w:leader="underscore" w:pos="7949"/>
        </w:tabs>
        <w:spacing w:line="240" w:lineRule="auto"/>
        <w:ind w:left="0" w:firstLine="426"/>
        <w:rPr>
          <w:rStyle w:val="FontStyle47"/>
          <w:color w:val="000000"/>
          <w:sz w:val="24"/>
          <w:szCs w:val="24"/>
        </w:rPr>
      </w:pPr>
      <w:r w:rsidRPr="003205E7">
        <w:rPr>
          <w:rStyle w:val="FontStyle47"/>
          <w:sz w:val="24"/>
          <w:szCs w:val="24"/>
        </w:rPr>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2D101F" w:rsidRPr="003205E7" w:rsidRDefault="002D101F" w:rsidP="002D101F">
      <w:pPr>
        <w:pStyle w:val="Style7"/>
        <w:widowControl/>
        <w:numPr>
          <w:ilvl w:val="2"/>
          <w:numId w:val="5"/>
        </w:numPr>
        <w:tabs>
          <w:tab w:val="left" w:pos="1418"/>
          <w:tab w:val="left" w:leader="underscore" w:pos="7949"/>
        </w:tabs>
        <w:spacing w:line="240" w:lineRule="auto"/>
        <w:ind w:left="0" w:firstLine="426"/>
        <w:rPr>
          <w:rStyle w:val="FontStyle47"/>
          <w:color w:val="000000"/>
          <w:sz w:val="24"/>
          <w:szCs w:val="24"/>
        </w:rPr>
      </w:pPr>
      <w:r w:rsidRPr="003205E7">
        <w:rPr>
          <w:rStyle w:val="FontStyle47"/>
          <w:sz w:val="24"/>
          <w:szCs w:val="24"/>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2D101F" w:rsidRPr="003205E7" w:rsidRDefault="002D101F" w:rsidP="002D101F">
      <w:pPr>
        <w:pStyle w:val="Style7"/>
        <w:widowControl/>
        <w:numPr>
          <w:ilvl w:val="2"/>
          <w:numId w:val="5"/>
        </w:numPr>
        <w:tabs>
          <w:tab w:val="left" w:pos="1418"/>
          <w:tab w:val="left" w:leader="underscore" w:pos="7949"/>
        </w:tabs>
        <w:spacing w:line="240" w:lineRule="auto"/>
        <w:ind w:left="0" w:firstLine="426"/>
        <w:rPr>
          <w:rFonts w:ascii="Times New Roman" w:hAnsi="Times New Roman" w:cs="Times New Roman"/>
          <w:color w:val="000000"/>
        </w:rPr>
      </w:pPr>
      <w:r w:rsidRPr="003205E7">
        <w:rPr>
          <w:rFonts w:ascii="Times New Roman" w:hAnsi="Times New Roman" w:cs="Times New Roman"/>
          <w:color w:val="000000"/>
        </w:rPr>
        <w:t>Приём заявителей у должностного лица, предоставляющего муниципальную услугу, осуществляется в порядке живой очереди.</w:t>
      </w:r>
    </w:p>
    <w:p w:rsidR="002D101F" w:rsidRPr="003205E7" w:rsidRDefault="002D101F" w:rsidP="002D101F">
      <w:pPr>
        <w:pStyle w:val="Style7"/>
        <w:widowControl/>
        <w:tabs>
          <w:tab w:val="left" w:pos="1354"/>
          <w:tab w:val="left" w:leader="underscore" w:pos="7949"/>
        </w:tabs>
        <w:spacing w:line="240" w:lineRule="auto"/>
        <w:ind w:firstLine="567"/>
        <w:rPr>
          <w:rStyle w:val="FontStyle47"/>
          <w:sz w:val="24"/>
          <w:szCs w:val="24"/>
        </w:rPr>
      </w:pPr>
    </w:p>
    <w:p w:rsidR="002D101F" w:rsidRPr="003205E7" w:rsidRDefault="002D101F" w:rsidP="002D101F">
      <w:pPr>
        <w:pStyle w:val="Style7"/>
        <w:widowControl/>
        <w:numPr>
          <w:ilvl w:val="1"/>
          <w:numId w:val="5"/>
        </w:numPr>
        <w:tabs>
          <w:tab w:val="left" w:pos="1354"/>
          <w:tab w:val="left" w:leader="underscore" w:pos="7949"/>
        </w:tabs>
        <w:spacing w:line="240" w:lineRule="auto"/>
        <w:ind w:hanging="943"/>
        <w:rPr>
          <w:rStyle w:val="FontStyle47"/>
          <w:b/>
          <w:sz w:val="24"/>
          <w:szCs w:val="24"/>
        </w:rPr>
      </w:pPr>
      <w:r w:rsidRPr="003205E7">
        <w:rPr>
          <w:rStyle w:val="FontStyle47"/>
          <w:sz w:val="24"/>
          <w:szCs w:val="24"/>
        </w:rPr>
        <w:t>Нормативные правовые акты, регулирующие предоставление муниципальной услуги.</w:t>
      </w:r>
    </w:p>
    <w:p w:rsidR="002D101F" w:rsidRPr="003205E7" w:rsidRDefault="002D101F" w:rsidP="002D101F">
      <w:pPr>
        <w:pStyle w:val="Style7"/>
        <w:widowControl/>
        <w:tabs>
          <w:tab w:val="left" w:pos="1354"/>
          <w:tab w:val="left" w:leader="underscore" w:pos="7949"/>
        </w:tabs>
        <w:spacing w:line="240" w:lineRule="auto"/>
        <w:ind w:firstLine="567"/>
        <w:rPr>
          <w:rStyle w:val="FontStyle47"/>
          <w:sz w:val="24"/>
          <w:szCs w:val="24"/>
        </w:rPr>
      </w:pPr>
      <w:r w:rsidRPr="003205E7">
        <w:rPr>
          <w:rStyle w:val="FontStyle47"/>
          <w:sz w:val="24"/>
          <w:szCs w:val="24"/>
        </w:rPr>
        <w:t>Предоставление муниципальной услуги осуществляется в соответствии со следующими нормативными правовыми актами:</w:t>
      </w:r>
    </w:p>
    <w:p w:rsidR="002D101F" w:rsidRPr="003205E7" w:rsidRDefault="002D101F" w:rsidP="002D101F">
      <w:pPr>
        <w:numPr>
          <w:ilvl w:val="0"/>
          <w:numId w:val="2"/>
        </w:numPr>
        <w:tabs>
          <w:tab w:val="left" w:pos="426"/>
          <w:tab w:val="left" w:pos="993"/>
        </w:tabs>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Жилищным кодексом Российской Федерации от 29 декабря 2004 № 188-ФЗ;</w:t>
      </w:r>
    </w:p>
    <w:p w:rsidR="002D101F" w:rsidRPr="003205E7" w:rsidRDefault="002D101F" w:rsidP="002D101F">
      <w:pPr>
        <w:pStyle w:val="1"/>
        <w:keepNext w:val="0"/>
        <w:numPr>
          <w:ilvl w:val="3"/>
          <w:numId w:val="3"/>
        </w:numPr>
        <w:tabs>
          <w:tab w:val="left" w:pos="993"/>
        </w:tabs>
        <w:autoSpaceDE w:val="0"/>
        <w:autoSpaceDN w:val="0"/>
        <w:adjustRightInd w:val="0"/>
        <w:spacing w:before="0" w:after="0"/>
        <w:ind w:left="0" w:firstLine="567"/>
        <w:jc w:val="both"/>
        <w:rPr>
          <w:rFonts w:ascii="Times New Roman" w:hAnsi="Times New Roman"/>
          <w:b w:val="0"/>
          <w:sz w:val="24"/>
          <w:szCs w:val="24"/>
        </w:rPr>
      </w:pPr>
      <w:r w:rsidRPr="003205E7">
        <w:rPr>
          <w:rFonts w:ascii="Times New Roman" w:hAnsi="Times New Roman"/>
          <w:b w:val="0"/>
          <w:sz w:val="24"/>
          <w:szCs w:val="24"/>
        </w:rPr>
        <w:t>Гражданским процессуальный кодексом Российской Федерации от 14 ноября 2002 г. № 138-ФЗ;</w:t>
      </w:r>
    </w:p>
    <w:p w:rsidR="002D101F" w:rsidRPr="003205E7" w:rsidRDefault="002D101F" w:rsidP="002D101F">
      <w:pPr>
        <w:pStyle w:val="1"/>
        <w:keepNext w:val="0"/>
        <w:numPr>
          <w:ilvl w:val="3"/>
          <w:numId w:val="3"/>
        </w:numPr>
        <w:tabs>
          <w:tab w:val="left" w:pos="993"/>
        </w:tabs>
        <w:autoSpaceDE w:val="0"/>
        <w:autoSpaceDN w:val="0"/>
        <w:adjustRightInd w:val="0"/>
        <w:spacing w:before="0" w:after="0"/>
        <w:ind w:left="0" w:firstLine="567"/>
        <w:jc w:val="both"/>
        <w:rPr>
          <w:rFonts w:ascii="Times New Roman" w:hAnsi="Times New Roman"/>
          <w:b w:val="0"/>
          <w:sz w:val="24"/>
          <w:szCs w:val="24"/>
        </w:rPr>
      </w:pPr>
      <w:r w:rsidRPr="003205E7">
        <w:rPr>
          <w:rFonts w:ascii="Times New Roman" w:hAnsi="Times New Roman"/>
          <w:b w:val="0"/>
          <w:sz w:val="24"/>
          <w:szCs w:val="24"/>
        </w:rPr>
        <w:t>Градостроительным кодексом Российской Федерации от 29 декабря 2004 г. № 190-ФЗ;</w:t>
      </w:r>
    </w:p>
    <w:p w:rsidR="002D101F" w:rsidRPr="003205E7" w:rsidRDefault="002D101F" w:rsidP="002D101F">
      <w:pPr>
        <w:pStyle w:val="1"/>
        <w:keepNext w:val="0"/>
        <w:numPr>
          <w:ilvl w:val="3"/>
          <w:numId w:val="3"/>
        </w:numPr>
        <w:tabs>
          <w:tab w:val="left" w:pos="993"/>
        </w:tabs>
        <w:autoSpaceDE w:val="0"/>
        <w:autoSpaceDN w:val="0"/>
        <w:adjustRightInd w:val="0"/>
        <w:spacing w:before="0" w:after="0"/>
        <w:ind w:left="0" w:firstLine="567"/>
        <w:jc w:val="both"/>
        <w:rPr>
          <w:rFonts w:ascii="Times New Roman" w:hAnsi="Times New Roman"/>
          <w:b w:val="0"/>
          <w:color w:val="000000"/>
          <w:sz w:val="24"/>
          <w:szCs w:val="24"/>
        </w:rPr>
      </w:pPr>
      <w:r w:rsidRPr="003205E7">
        <w:rPr>
          <w:rFonts w:ascii="Times New Roman" w:hAnsi="Times New Roman"/>
          <w:b w:val="0"/>
          <w:color w:val="000000"/>
          <w:sz w:val="24"/>
          <w:szCs w:val="24"/>
        </w:rPr>
        <w:t>Постановлением Правительства РФ от 28 апреля 2005 г. № 266 "Об утверждении формы заявления о переустройстве и (или) перепланировке жилого (нежилого) помещения и формы документа, подтверждающего принятие решения о согласовании переустройства и (или) перепланировки жилого (нежилого) помещения";</w:t>
      </w:r>
    </w:p>
    <w:p w:rsidR="002D101F" w:rsidRPr="003205E7" w:rsidRDefault="002D101F" w:rsidP="002D101F">
      <w:pPr>
        <w:numPr>
          <w:ilvl w:val="3"/>
          <w:numId w:val="3"/>
        </w:numPr>
        <w:tabs>
          <w:tab w:val="left" w:pos="993"/>
        </w:tabs>
        <w:spacing w:after="0" w:line="240" w:lineRule="auto"/>
        <w:ind w:left="0" w:firstLine="567"/>
        <w:jc w:val="both"/>
        <w:rPr>
          <w:rStyle w:val="FontStyle47"/>
          <w:sz w:val="24"/>
          <w:szCs w:val="24"/>
        </w:rPr>
      </w:pPr>
      <w:r w:rsidRPr="003205E7">
        <w:rPr>
          <w:rStyle w:val="FontStyle47"/>
          <w:sz w:val="24"/>
          <w:szCs w:val="24"/>
        </w:rPr>
        <w:lastRenderedPageBreak/>
        <w:t>Федеральным законом от 2 мая 2006 г. № 59-ФЗ «О порядке рассмотрения обращений граждан Российской Федерации»;</w:t>
      </w:r>
    </w:p>
    <w:p w:rsidR="002D101F" w:rsidRPr="003205E7" w:rsidRDefault="002D101F" w:rsidP="002D101F">
      <w:pPr>
        <w:pStyle w:val="1"/>
        <w:keepNext w:val="0"/>
        <w:numPr>
          <w:ilvl w:val="3"/>
          <w:numId w:val="3"/>
        </w:numPr>
        <w:tabs>
          <w:tab w:val="left" w:pos="993"/>
        </w:tabs>
        <w:autoSpaceDE w:val="0"/>
        <w:autoSpaceDN w:val="0"/>
        <w:adjustRightInd w:val="0"/>
        <w:spacing w:before="0" w:after="0"/>
        <w:ind w:left="0" w:firstLine="567"/>
        <w:jc w:val="both"/>
        <w:rPr>
          <w:rFonts w:ascii="Times New Roman" w:hAnsi="Times New Roman"/>
          <w:b w:val="0"/>
          <w:color w:val="000000"/>
          <w:sz w:val="24"/>
          <w:szCs w:val="24"/>
        </w:rPr>
      </w:pPr>
      <w:r w:rsidRPr="003205E7">
        <w:rPr>
          <w:rFonts w:ascii="Times New Roman" w:hAnsi="Times New Roman"/>
          <w:b w:val="0"/>
          <w:color w:val="000000"/>
          <w:sz w:val="24"/>
          <w:szCs w:val="24"/>
        </w:rPr>
        <w:t>Федеральным законом от 6 октября 2003 г. № 131-ФЗ "Об общих принципах организации местного самоуправления в Российской Федерации";</w:t>
      </w:r>
    </w:p>
    <w:p w:rsidR="002D101F" w:rsidRPr="003205E7" w:rsidRDefault="002D101F" w:rsidP="002D101F">
      <w:pPr>
        <w:numPr>
          <w:ilvl w:val="3"/>
          <w:numId w:val="3"/>
        </w:numPr>
        <w:tabs>
          <w:tab w:val="left" w:pos="993"/>
        </w:tabs>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Уставом Усть-Балейского муниципального образования;</w:t>
      </w:r>
    </w:p>
    <w:p w:rsidR="002D101F" w:rsidRPr="003205E7" w:rsidRDefault="002D101F" w:rsidP="002D101F">
      <w:pPr>
        <w:pStyle w:val="ConsPlusNormal"/>
        <w:widowControl/>
        <w:tabs>
          <w:tab w:val="left" w:pos="993"/>
          <w:tab w:val="left" w:pos="1418"/>
        </w:tabs>
        <w:ind w:firstLine="567"/>
        <w:rPr>
          <w:rFonts w:ascii="Times New Roman" w:hAnsi="Times New Roman" w:cs="Times New Roman"/>
          <w:color w:val="2C2C2C"/>
          <w:sz w:val="24"/>
          <w:szCs w:val="24"/>
        </w:rPr>
      </w:pPr>
      <w:r w:rsidRPr="003205E7">
        <w:rPr>
          <w:rFonts w:ascii="Times New Roman" w:hAnsi="Times New Roman" w:cs="Times New Roman"/>
          <w:sz w:val="24"/>
          <w:szCs w:val="24"/>
        </w:rPr>
        <w:t>-      Постановлением Главы администрации Усть-Балейского муниципального образования от 12 января 2015 года  2014 г</w:t>
      </w:r>
      <w:r w:rsidRPr="003205E7">
        <w:rPr>
          <w:rFonts w:ascii="Times New Roman" w:hAnsi="Times New Roman" w:cs="Times New Roman"/>
          <w:sz w:val="24"/>
          <w:szCs w:val="24"/>
        </w:rPr>
        <w:tab/>
        <w:t xml:space="preserve">№  6  «Об утверждении Административного регламента предоставления муниципальной услуги </w:t>
      </w:r>
      <w:r w:rsidRPr="003205E7">
        <w:rPr>
          <w:rFonts w:ascii="Times New Roman" w:hAnsi="Times New Roman" w:cs="Times New Roman"/>
          <w:color w:val="2C2C2C"/>
          <w:sz w:val="24"/>
          <w:szCs w:val="24"/>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Усть-Балейского муниципального образования».</w:t>
      </w:r>
    </w:p>
    <w:p w:rsidR="002D101F" w:rsidRPr="003205E7" w:rsidRDefault="002D101F" w:rsidP="002D101F">
      <w:pPr>
        <w:pStyle w:val="ConsPlusNormal"/>
        <w:widowControl/>
        <w:tabs>
          <w:tab w:val="left" w:pos="993"/>
          <w:tab w:val="left" w:pos="1418"/>
        </w:tabs>
        <w:ind w:firstLine="567"/>
        <w:rPr>
          <w:rFonts w:ascii="Times New Roman" w:hAnsi="Times New Roman" w:cs="Times New Roman"/>
          <w:sz w:val="24"/>
          <w:szCs w:val="24"/>
        </w:rPr>
      </w:pPr>
    </w:p>
    <w:p w:rsidR="002D101F" w:rsidRPr="003205E7" w:rsidRDefault="002D101F" w:rsidP="002D101F">
      <w:pPr>
        <w:pStyle w:val="ConsPlusNormal"/>
        <w:widowControl/>
        <w:numPr>
          <w:ilvl w:val="1"/>
          <w:numId w:val="5"/>
        </w:numPr>
        <w:tabs>
          <w:tab w:val="left" w:pos="1418"/>
        </w:tabs>
        <w:ind w:left="1418" w:hanging="851"/>
        <w:jc w:val="both"/>
        <w:rPr>
          <w:rFonts w:ascii="Times New Roman" w:hAnsi="Times New Roman" w:cs="Times New Roman"/>
          <w:sz w:val="24"/>
          <w:szCs w:val="24"/>
        </w:rPr>
      </w:pPr>
      <w:r w:rsidRPr="003205E7">
        <w:rPr>
          <w:rFonts w:ascii="Times New Roman" w:hAnsi="Times New Roman" w:cs="Times New Roman"/>
          <w:b/>
          <w:bCs/>
          <w:color w:val="000000"/>
          <w:sz w:val="24"/>
          <w:szCs w:val="24"/>
        </w:rPr>
        <w:t xml:space="preserve">Заявители и лица, уполномоченные выступать от их имени  при предоставлении муниципальной услуги </w:t>
      </w:r>
    </w:p>
    <w:p w:rsidR="002D101F" w:rsidRPr="003205E7" w:rsidRDefault="002D101F" w:rsidP="002D101F">
      <w:pPr>
        <w:pStyle w:val="Style7"/>
        <w:widowControl/>
        <w:tabs>
          <w:tab w:val="left" w:pos="1354"/>
          <w:tab w:val="left" w:leader="underscore" w:pos="7949"/>
        </w:tabs>
        <w:spacing w:line="240" w:lineRule="auto"/>
        <w:ind w:firstLine="709"/>
        <w:rPr>
          <w:rStyle w:val="FontStyle47"/>
          <w:b/>
          <w:sz w:val="24"/>
          <w:szCs w:val="24"/>
        </w:rPr>
      </w:pPr>
    </w:p>
    <w:p w:rsidR="002D101F" w:rsidRPr="003205E7" w:rsidRDefault="002D101F" w:rsidP="002D101F">
      <w:pPr>
        <w:pStyle w:val="Style7"/>
        <w:widowControl/>
        <w:tabs>
          <w:tab w:val="left" w:pos="1133"/>
        </w:tabs>
        <w:spacing w:line="240" w:lineRule="auto"/>
        <w:ind w:right="98" w:firstLine="567"/>
        <w:rPr>
          <w:rStyle w:val="FontStyle47"/>
          <w:i/>
          <w:iCs/>
          <w:sz w:val="24"/>
          <w:szCs w:val="24"/>
        </w:rPr>
      </w:pPr>
      <w:r w:rsidRPr="003205E7">
        <w:rPr>
          <w:rStyle w:val="FontStyle47"/>
          <w:iCs/>
          <w:sz w:val="24"/>
          <w:szCs w:val="24"/>
        </w:rPr>
        <w:t xml:space="preserve">Заявителями муниципальной услуги являются физические или юридические лица. </w:t>
      </w:r>
    </w:p>
    <w:p w:rsidR="002D101F" w:rsidRPr="003205E7" w:rsidRDefault="002D101F" w:rsidP="002D101F">
      <w:pPr>
        <w:pStyle w:val="ConsPlusNormal"/>
        <w:widowControl/>
        <w:ind w:firstLine="567"/>
        <w:jc w:val="both"/>
        <w:rPr>
          <w:rFonts w:ascii="Times New Roman" w:hAnsi="Times New Roman" w:cs="Times New Roman"/>
          <w:sz w:val="24"/>
          <w:szCs w:val="24"/>
        </w:rPr>
      </w:pPr>
      <w:r w:rsidRPr="003205E7">
        <w:rPr>
          <w:rFonts w:ascii="Times New Roman" w:hAnsi="Times New Roman" w:cs="Times New Roman"/>
          <w:sz w:val="24"/>
          <w:szCs w:val="24"/>
        </w:rPr>
        <w:t>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2D101F" w:rsidRPr="003205E7" w:rsidRDefault="002D101F" w:rsidP="002D101F">
      <w:pPr>
        <w:pStyle w:val="ConsPlusNormal"/>
        <w:widowControl/>
        <w:ind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w:t>
      </w:r>
    </w:p>
    <w:p w:rsidR="002D101F" w:rsidRPr="003205E7" w:rsidRDefault="002D101F" w:rsidP="002D101F">
      <w:pPr>
        <w:pStyle w:val="ConsPlusNormal"/>
        <w:widowControl/>
        <w:ind w:firstLine="567"/>
        <w:rPr>
          <w:rFonts w:ascii="Times New Roman" w:hAnsi="Times New Roman" w:cs="Times New Roman"/>
          <w:sz w:val="24"/>
          <w:szCs w:val="24"/>
        </w:rPr>
      </w:pPr>
    </w:p>
    <w:p w:rsidR="002D101F" w:rsidRPr="003205E7" w:rsidRDefault="002D101F" w:rsidP="002D101F">
      <w:pPr>
        <w:pStyle w:val="Style6"/>
        <w:widowControl/>
        <w:ind w:firstLine="567"/>
        <w:rPr>
          <w:rStyle w:val="FontStyle48"/>
        </w:rPr>
      </w:pPr>
      <w:r w:rsidRPr="003205E7">
        <w:rPr>
          <w:rStyle w:val="FontStyle48"/>
        </w:rPr>
        <w:t>2. Требования к порядку предоставления муниципальной услуги</w:t>
      </w:r>
    </w:p>
    <w:p w:rsidR="002D101F" w:rsidRPr="003205E7" w:rsidRDefault="002D101F" w:rsidP="002D101F">
      <w:pPr>
        <w:pStyle w:val="Style6"/>
        <w:widowControl/>
        <w:ind w:firstLine="709"/>
        <w:rPr>
          <w:rStyle w:val="FontStyle48"/>
        </w:rPr>
      </w:pPr>
    </w:p>
    <w:p w:rsidR="002D101F" w:rsidRPr="003205E7" w:rsidRDefault="002D101F" w:rsidP="002D101F">
      <w:pPr>
        <w:pStyle w:val="Style7"/>
        <w:widowControl/>
        <w:numPr>
          <w:ilvl w:val="1"/>
          <w:numId w:val="6"/>
        </w:numPr>
        <w:tabs>
          <w:tab w:val="left" w:pos="1354"/>
          <w:tab w:val="left" w:leader="underscore" w:pos="7949"/>
        </w:tabs>
        <w:spacing w:line="240" w:lineRule="auto"/>
        <w:ind w:left="1418" w:hanging="851"/>
        <w:rPr>
          <w:rStyle w:val="FontStyle47"/>
          <w:b/>
          <w:bCs/>
          <w:sz w:val="24"/>
          <w:szCs w:val="24"/>
        </w:rPr>
      </w:pPr>
      <w:r w:rsidRPr="003205E7">
        <w:rPr>
          <w:rStyle w:val="FontStyle47"/>
          <w:sz w:val="24"/>
          <w:szCs w:val="24"/>
        </w:rPr>
        <w:t>Порядок информирования о правилах предоставления муниципальной услуги.</w:t>
      </w:r>
    </w:p>
    <w:p w:rsidR="002D101F" w:rsidRPr="003205E7" w:rsidRDefault="002D101F" w:rsidP="002D101F">
      <w:pPr>
        <w:pStyle w:val="Style7"/>
        <w:widowControl/>
        <w:tabs>
          <w:tab w:val="left" w:pos="1418"/>
          <w:tab w:val="left" w:leader="underscore" w:pos="7949"/>
        </w:tabs>
        <w:spacing w:line="240" w:lineRule="auto"/>
        <w:ind w:left="426" w:firstLine="0"/>
        <w:rPr>
          <w:rStyle w:val="FontStyle47"/>
          <w:sz w:val="24"/>
          <w:szCs w:val="24"/>
        </w:rPr>
      </w:pPr>
      <w:r w:rsidRPr="003205E7">
        <w:rPr>
          <w:rStyle w:val="FontStyle47"/>
          <w:sz w:val="24"/>
          <w:szCs w:val="24"/>
        </w:rPr>
        <w:t xml:space="preserve">2.1.1 Местонахождение администрации </w:t>
      </w:r>
      <w:r w:rsidRPr="003205E7">
        <w:rPr>
          <w:rFonts w:ascii="Times New Roman" w:hAnsi="Times New Roman" w:cs="Times New Roman"/>
        </w:rPr>
        <w:t>Усть-Балейского</w:t>
      </w:r>
      <w:r w:rsidRPr="003205E7">
        <w:rPr>
          <w:rStyle w:val="FontStyle47"/>
          <w:sz w:val="24"/>
          <w:szCs w:val="24"/>
        </w:rPr>
        <w:t xml:space="preserve"> муниципального образования (далее - администрация): Иркутская область, Иркутский район, д. Зорино-Быково, ул. Заречная, 15.</w:t>
      </w:r>
    </w:p>
    <w:p w:rsidR="002D101F" w:rsidRPr="003205E7" w:rsidRDefault="002D101F" w:rsidP="002D101F">
      <w:pPr>
        <w:pStyle w:val="Style7"/>
        <w:widowControl/>
        <w:tabs>
          <w:tab w:val="left" w:pos="1418"/>
          <w:tab w:val="left" w:leader="underscore" w:pos="7949"/>
        </w:tabs>
        <w:spacing w:line="240" w:lineRule="auto"/>
        <w:ind w:left="426" w:firstLine="0"/>
        <w:rPr>
          <w:rStyle w:val="FontStyle47"/>
          <w:sz w:val="24"/>
          <w:szCs w:val="24"/>
        </w:rPr>
      </w:pPr>
      <w:r w:rsidRPr="003205E7">
        <w:rPr>
          <w:rStyle w:val="FontStyle47"/>
          <w:sz w:val="24"/>
          <w:szCs w:val="24"/>
        </w:rPr>
        <w:tab/>
        <w:t>Почтовый адрес: 664532, Иркутская область, Иркутский район, д. Зорино-Быково, ул. Заречная, 15.</w:t>
      </w:r>
    </w:p>
    <w:p w:rsidR="002D101F" w:rsidRPr="003205E7" w:rsidRDefault="002D101F" w:rsidP="002D101F">
      <w:pPr>
        <w:pStyle w:val="Style7"/>
        <w:widowControl/>
        <w:tabs>
          <w:tab w:val="left" w:pos="1418"/>
          <w:tab w:val="left" w:leader="underscore" w:pos="7949"/>
        </w:tabs>
        <w:spacing w:line="240" w:lineRule="auto"/>
        <w:ind w:left="567" w:firstLine="0"/>
        <w:rPr>
          <w:rStyle w:val="FontStyle47"/>
          <w:sz w:val="24"/>
          <w:szCs w:val="24"/>
        </w:rPr>
      </w:pPr>
      <w:r w:rsidRPr="003205E7">
        <w:rPr>
          <w:rStyle w:val="FontStyle47"/>
          <w:sz w:val="24"/>
          <w:szCs w:val="24"/>
        </w:rPr>
        <w:tab/>
        <w:t>График работы:</w:t>
      </w:r>
    </w:p>
    <w:p w:rsidR="002D101F" w:rsidRPr="003205E7" w:rsidRDefault="002D101F" w:rsidP="002D101F">
      <w:pPr>
        <w:pStyle w:val="a3"/>
        <w:numPr>
          <w:ilvl w:val="0"/>
          <w:numId w:val="1"/>
        </w:numPr>
        <w:spacing w:before="0" w:beforeAutospacing="0" w:after="0" w:afterAutospacing="0"/>
        <w:rPr>
          <w:rStyle w:val="FontStyle47"/>
          <w:sz w:val="24"/>
          <w:szCs w:val="24"/>
        </w:rPr>
      </w:pPr>
      <w:r w:rsidRPr="003205E7">
        <w:rPr>
          <w:rStyle w:val="FontStyle47"/>
          <w:sz w:val="24"/>
          <w:szCs w:val="24"/>
        </w:rPr>
        <w:t>Понедельник, среда, четверг с 08-30 ч. до 17-00 ч.</w:t>
      </w:r>
    </w:p>
    <w:p w:rsidR="002D101F" w:rsidRPr="003205E7" w:rsidRDefault="002D101F" w:rsidP="002D101F">
      <w:pPr>
        <w:pStyle w:val="a3"/>
        <w:numPr>
          <w:ilvl w:val="0"/>
          <w:numId w:val="1"/>
        </w:numPr>
        <w:spacing w:before="0" w:beforeAutospacing="0" w:after="0" w:afterAutospacing="0"/>
        <w:rPr>
          <w:rStyle w:val="FontStyle47"/>
          <w:sz w:val="24"/>
          <w:szCs w:val="24"/>
        </w:rPr>
      </w:pPr>
      <w:r w:rsidRPr="003205E7">
        <w:rPr>
          <w:rStyle w:val="FontStyle47"/>
          <w:sz w:val="24"/>
          <w:szCs w:val="24"/>
        </w:rPr>
        <w:t xml:space="preserve">вторник – выездной день </w:t>
      </w:r>
    </w:p>
    <w:p w:rsidR="002D101F" w:rsidRPr="003205E7" w:rsidRDefault="002D101F" w:rsidP="002D101F">
      <w:pPr>
        <w:pStyle w:val="a3"/>
        <w:numPr>
          <w:ilvl w:val="0"/>
          <w:numId w:val="1"/>
        </w:numPr>
        <w:spacing w:before="0" w:beforeAutospacing="0" w:after="0" w:afterAutospacing="0"/>
        <w:rPr>
          <w:rStyle w:val="FontStyle47"/>
          <w:sz w:val="24"/>
          <w:szCs w:val="24"/>
        </w:rPr>
      </w:pPr>
      <w:r w:rsidRPr="003205E7">
        <w:rPr>
          <w:rStyle w:val="FontStyle47"/>
          <w:sz w:val="24"/>
          <w:szCs w:val="24"/>
        </w:rPr>
        <w:t xml:space="preserve"> пятница – не приемный день</w:t>
      </w:r>
    </w:p>
    <w:p w:rsidR="002D101F" w:rsidRPr="003205E7" w:rsidRDefault="002D101F" w:rsidP="002D101F">
      <w:pPr>
        <w:pStyle w:val="a3"/>
        <w:numPr>
          <w:ilvl w:val="0"/>
          <w:numId w:val="1"/>
        </w:numPr>
        <w:spacing w:before="0" w:beforeAutospacing="0" w:after="0" w:afterAutospacing="0"/>
        <w:rPr>
          <w:rStyle w:val="FontStyle47"/>
          <w:sz w:val="24"/>
          <w:szCs w:val="24"/>
        </w:rPr>
      </w:pPr>
      <w:r w:rsidRPr="003205E7">
        <w:rPr>
          <w:rStyle w:val="FontStyle47"/>
          <w:sz w:val="24"/>
          <w:szCs w:val="24"/>
        </w:rPr>
        <w:t>суббота, воскресенье – выходной</w:t>
      </w:r>
    </w:p>
    <w:p w:rsidR="002D101F" w:rsidRPr="003205E7" w:rsidRDefault="002D101F" w:rsidP="002D101F">
      <w:pPr>
        <w:pStyle w:val="Style7"/>
        <w:widowControl/>
        <w:tabs>
          <w:tab w:val="left" w:pos="1418"/>
          <w:tab w:val="left" w:leader="underscore" w:pos="7949"/>
        </w:tabs>
        <w:spacing w:line="240" w:lineRule="auto"/>
        <w:rPr>
          <w:rFonts w:ascii="Times New Roman" w:hAnsi="Times New Roman" w:cs="Times New Roman"/>
          <w:color w:val="000000"/>
        </w:rPr>
      </w:pPr>
      <w:r w:rsidRPr="003205E7">
        <w:rPr>
          <w:rStyle w:val="FontStyle47"/>
          <w:sz w:val="24"/>
          <w:szCs w:val="24"/>
        </w:rPr>
        <w:t>Телефон для справок – 8(3952) 496-631, т.ф. 8(3952)496-633</w:t>
      </w:r>
    </w:p>
    <w:p w:rsidR="002D101F" w:rsidRPr="003205E7" w:rsidRDefault="002D101F" w:rsidP="002D101F">
      <w:pPr>
        <w:numPr>
          <w:ilvl w:val="2"/>
          <w:numId w:val="6"/>
        </w:numPr>
        <w:tabs>
          <w:tab w:val="left" w:pos="1354"/>
          <w:tab w:val="left" w:pos="1701"/>
          <w:tab w:val="left" w:leader="underscore" w:pos="7949"/>
        </w:tabs>
        <w:autoSpaceDE w:val="0"/>
        <w:autoSpaceDN w:val="0"/>
        <w:adjustRightInd w:val="0"/>
        <w:spacing w:after="0" w:line="240" w:lineRule="auto"/>
        <w:ind w:left="0" w:firstLine="567"/>
        <w:jc w:val="both"/>
        <w:rPr>
          <w:rStyle w:val="FontStyle47"/>
          <w:sz w:val="24"/>
          <w:szCs w:val="24"/>
        </w:rPr>
      </w:pPr>
      <w:r w:rsidRPr="003205E7">
        <w:rPr>
          <w:rStyle w:val="FontStyle47"/>
          <w:sz w:val="24"/>
          <w:szCs w:val="24"/>
        </w:rPr>
        <w:t xml:space="preserve">Адрес официального сайта   </w:t>
      </w:r>
      <w:r w:rsidRPr="003205E7">
        <w:rPr>
          <w:rFonts w:ascii="Times New Roman" w:hAnsi="Times New Roman" w:cs="Times New Roman"/>
          <w:sz w:val="24"/>
          <w:szCs w:val="24"/>
        </w:rPr>
        <w:t>Усть-Балейского</w:t>
      </w:r>
      <w:r w:rsidRPr="003205E7">
        <w:rPr>
          <w:rStyle w:val="FontStyle47"/>
          <w:sz w:val="24"/>
          <w:szCs w:val="24"/>
        </w:rPr>
        <w:t xml:space="preserve"> муниципального образования, содержащего информацию о предоставлении муниципальной услуги –  </w:t>
      </w:r>
      <w:r w:rsidRPr="003205E7">
        <w:rPr>
          <w:rFonts w:ascii="Times New Roman" w:hAnsi="Times New Roman" w:cs="Times New Roman"/>
          <w:spacing w:val="-5"/>
          <w:sz w:val="24"/>
          <w:szCs w:val="24"/>
          <w:u w:val="single"/>
        </w:rPr>
        <w:t>ust-baleyskoe-mo.ru</w:t>
      </w:r>
      <w:r w:rsidRPr="003205E7">
        <w:rPr>
          <w:rStyle w:val="FontStyle47"/>
          <w:sz w:val="24"/>
          <w:szCs w:val="24"/>
        </w:rPr>
        <w:t xml:space="preserve"> Информация (консультация) по вопросам предоставления  муниципальной услуги может быть получена заявителем:</w:t>
      </w:r>
    </w:p>
    <w:p w:rsidR="002D101F" w:rsidRPr="003205E7" w:rsidRDefault="002D101F" w:rsidP="002D101F">
      <w:pPr>
        <w:pStyle w:val="Style7"/>
        <w:widowControl/>
        <w:numPr>
          <w:ilvl w:val="0"/>
          <w:numId w:val="7"/>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в устной форме на личном приеме или посредством телефонной связи;</w:t>
      </w:r>
    </w:p>
    <w:p w:rsidR="002D101F" w:rsidRPr="003205E7" w:rsidRDefault="002D101F" w:rsidP="002D101F">
      <w:pPr>
        <w:pStyle w:val="Style7"/>
        <w:widowControl/>
        <w:numPr>
          <w:ilvl w:val="0"/>
          <w:numId w:val="7"/>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в письменном виде по письменному запросу заявителя в адрес администрации;</w:t>
      </w:r>
    </w:p>
    <w:p w:rsidR="002D101F" w:rsidRPr="003205E7" w:rsidRDefault="002D101F" w:rsidP="002D101F">
      <w:pPr>
        <w:pStyle w:val="Style7"/>
        <w:widowControl/>
        <w:numPr>
          <w:ilvl w:val="0"/>
          <w:numId w:val="7"/>
        </w:numPr>
        <w:tabs>
          <w:tab w:val="left" w:pos="993"/>
          <w:tab w:val="left" w:leader="underscore" w:pos="7949"/>
        </w:tabs>
        <w:spacing w:line="240" w:lineRule="auto"/>
        <w:ind w:left="0" w:firstLine="709"/>
        <w:rPr>
          <w:rFonts w:ascii="Times New Roman" w:hAnsi="Times New Roman" w:cs="Times New Roman"/>
        </w:rPr>
      </w:pPr>
      <w:r w:rsidRPr="003205E7">
        <w:rPr>
          <w:rFonts w:ascii="Times New Roman" w:hAnsi="Times New Roman" w:cs="Times New Roman"/>
        </w:rPr>
        <w:t>публичного информирования в письменной форме.</w:t>
      </w:r>
    </w:p>
    <w:p w:rsidR="002D101F" w:rsidRPr="003205E7" w:rsidRDefault="002D101F" w:rsidP="002D101F">
      <w:pPr>
        <w:tabs>
          <w:tab w:val="left" w:pos="1276"/>
          <w:tab w:val="left" w:pos="1701"/>
        </w:tabs>
        <w:spacing w:after="0" w:line="240" w:lineRule="auto"/>
        <w:ind w:firstLine="567"/>
        <w:jc w:val="both"/>
        <w:rPr>
          <w:rStyle w:val="FontStyle47"/>
          <w:sz w:val="24"/>
          <w:szCs w:val="24"/>
        </w:rPr>
      </w:pPr>
      <w:r w:rsidRPr="003205E7">
        <w:rPr>
          <w:rStyle w:val="FontStyle47"/>
          <w:sz w:val="24"/>
          <w:szCs w:val="24"/>
        </w:rPr>
        <w:t>2.1.3.1.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2D101F" w:rsidRPr="003205E7" w:rsidRDefault="002D101F" w:rsidP="002D101F">
      <w:pPr>
        <w:pStyle w:val="Style7"/>
        <w:widowControl/>
        <w:numPr>
          <w:ilvl w:val="0"/>
          <w:numId w:val="9"/>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перечня документов, необходимых для предоставления муниципальной услуги;</w:t>
      </w:r>
    </w:p>
    <w:p w:rsidR="002D101F" w:rsidRPr="003205E7" w:rsidRDefault="002D101F" w:rsidP="002D101F">
      <w:pPr>
        <w:pStyle w:val="Style7"/>
        <w:widowControl/>
        <w:numPr>
          <w:ilvl w:val="0"/>
          <w:numId w:val="9"/>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2D101F" w:rsidRPr="003205E7" w:rsidRDefault="002D101F" w:rsidP="002D101F">
      <w:pPr>
        <w:pStyle w:val="Style7"/>
        <w:widowControl/>
        <w:numPr>
          <w:ilvl w:val="0"/>
          <w:numId w:val="9"/>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графика приема заявителей;</w:t>
      </w:r>
    </w:p>
    <w:p w:rsidR="002D101F" w:rsidRPr="003205E7" w:rsidRDefault="002D101F" w:rsidP="002D101F">
      <w:pPr>
        <w:pStyle w:val="Style7"/>
        <w:widowControl/>
        <w:numPr>
          <w:ilvl w:val="0"/>
          <w:numId w:val="9"/>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оснований для отказа в предоставлении муниципальной услуги;</w:t>
      </w:r>
    </w:p>
    <w:p w:rsidR="002D101F" w:rsidRPr="003205E7" w:rsidRDefault="002D101F" w:rsidP="002D101F">
      <w:pPr>
        <w:pStyle w:val="Style7"/>
        <w:widowControl/>
        <w:numPr>
          <w:ilvl w:val="0"/>
          <w:numId w:val="9"/>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Индивидуальное устное информирование осуществляется при обращении заявителей:</w:t>
      </w:r>
    </w:p>
    <w:p w:rsidR="002D101F" w:rsidRPr="003205E7" w:rsidRDefault="002D101F" w:rsidP="002D101F">
      <w:pPr>
        <w:numPr>
          <w:ilvl w:val="0"/>
          <w:numId w:val="8"/>
        </w:numPr>
        <w:autoSpaceDE w:val="0"/>
        <w:autoSpaceDN w:val="0"/>
        <w:adjustRightInd w:val="0"/>
        <w:spacing w:after="0" w:line="240" w:lineRule="auto"/>
        <w:ind w:left="993" w:hanging="284"/>
        <w:jc w:val="both"/>
        <w:rPr>
          <w:rFonts w:ascii="Times New Roman" w:hAnsi="Times New Roman" w:cs="Times New Roman"/>
          <w:sz w:val="24"/>
          <w:szCs w:val="24"/>
        </w:rPr>
      </w:pPr>
      <w:r w:rsidRPr="003205E7">
        <w:rPr>
          <w:rFonts w:ascii="Times New Roman" w:hAnsi="Times New Roman" w:cs="Times New Roman"/>
          <w:sz w:val="24"/>
          <w:szCs w:val="24"/>
        </w:rPr>
        <w:lastRenderedPageBreak/>
        <w:t>лично;</w:t>
      </w:r>
    </w:p>
    <w:p w:rsidR="002D101F" w:rsidRPr="003205E7" w:rsidRDefault="002D101F" w:rsidP="002D101F">
      <w:pPr>
        <w:numPr>
          <w:ilvl w:val="0"/>
          <w:numId w:val="8"/>
        </w:numPr>
        <w:autoSpaceDE w:val="0"/>
        <w:autoSpaceDN w:val="0"/>
        <w:adjustRightInd w:val="0"/>
        <w:spacing w:after="0" w:line="240" w:lineRule="auto"/>
        <w:ind w:left="993" w:hanging="284"/>
        <w:jc w:val="both"/>
        <w:rPr>
          <w:rFonts w:ascii="Times New Roman" w:hAnsi="Times New Roman" w:cs="Times New Roman"/>
          <w:sz w:val="24"/>
          <w:szCs w:val="24"/>
        </w:rPr>
      </w:pPr>
      <w:r w:rsidRPr="003205E7">
        <w:rPr>
          <w:rFonts w:ascii="Times New Roman" w:hAnsi="Times New Roman" w:cs="Times New Roman"/>
          <w:sz w:val="24"/>
          <w:szCs w:val="24"/>
        </w:rPr>
        <w:t>по телефону.</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Индивидуальное устное информирование каждого заявителя должностным лицом осуществляется не более 10 минут.</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2D101F" w:rsidRPr="003205E7" w:rsidRDefault="002D101F" w:rsidP="002D101F">
      <w:pPr>
        <w:numPr>
          <w:ilvl w:val="3"/>
          <w:numId w:val="31"/>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При информировании в письменном виде ответ на обращение направляется заявителю в течение 30 календарных дней со дня регистрации обращения.</w:t>
      </w:r>
    </w:p>
    <w:p w:rsidR="002D101F" w:rsidRPr="003205E7" w:rsidRDefault="002D101F" w:rsidP="002D101F">
      <w:pPr>
        <w:numPr>
          <w:ilvl w:val="3"/>
          <w:numId w:val="31"/>
        </w:numPr>
        <w:tabs>
          <w:tab w:val="left" w:pos="851"/>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том числе электронных) в здании администрации, а также через предоставление информационных материалов.</w:t>
      </w:r>
    </w:p>
    <w:p w:rsidR="002D101F" w:rsidRPr="003205E7" w:rsidRDefault="002D101F" w:rsidP="002D101F">
      <w:pPr>
        <w:pStyle w:val="Style7"/>
        <w:widowControl/>
        <w:tabs>
          <w:tab w:val="left" w:pos="1354"/>
          <w:tab w:val="left" w:leader="underscore" w:pos="7949"/>
        </w:tabs>
        <w:spacing w:line="240" w:lineRule="auto"/>
        <w:ind w:firstLine="567"/>
        <w:rPr>
          <w:rStyle w:val="FontStyle47"/>
          <w:sz w:val="24"/>
          <w:szCs w:val="24"/>
        </w:rPr>
      </w:pPr>
      <w:r w:rsidRPr="003205E7">
        <w:rPr>
          <w:rStyle w:val="FontStyle47"/>
          <w:sz w:val="24"/>
          <w:szCs w:val="24"/>
        </w:rPr>
        <w:t>На информационном стенде может размещаться следующая информация:</w:t>
      </w:r>
    </w:p>
    <w:p w:rsidR="002D101F" w:rsidRPr="003205E7" w:rsidRDefault="002D101F" w:rsidP="002D101F">
      <w:pPr>
        <w:pStyle w:val="Style7"/>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полное наименование и месторасположение администрации, отдела, предоставляющего муниципальную услугу, телефоны, график работы, фамилии, имена, отчества специалистов отдела;</w:t>
      </w:r>
    </w:p>
    <w:p w:rsidR="002D101F" w:rsidRPr="003205E7" w:rsidRDefault="002D101F" w:rsidP="002D101F">
      <w:pPr>
        <w:pStyle w:val="Style7"/>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извлечения из текста административного регламента (процедуры предоставления муниципальной услуги в текстовом виде или в виде блок-схемы);</w:t>
      </w:r>
    </w:p>
    <w:p w:rsidR="002D101F" w:rsidRPr="003205E7" w:rsidRDefault="002D101F" w:rsidP="002D101F">
      <w:pPr>
        <w:pStyle w:val="Style7"/>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основные положения законодательства, касающиеся порядка предоставления муниципальной услуги;</w:t>
      </w:r>
    </w:p>
    <w:p w:rsidR="002D101F" w:rsidRPr="003205E7" w:rsidRDefault="002D101F" w:rsidP="002D101F">
      <w:pPr>
        <w:pStyle w:val="Style7"/>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перечень и формы документов, необходимых для предоставления муниципальной услуги;</w:t>
      </w:r>
    </w:p>
    <w:p w:rsidR="002D101F" w:rsidRPr="003205E7" w:rsidRDefault="002D101F" w:rsidP="002D101F">
      <w:pPr>
        <w:pStyle w:val="Style7"/>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перечень оснований для отказа в предоставлении муниципальной услуги;</w:t>
      </w:r>
    </w:p>
    <w:p w:rsidR="002D101F" w:rsidRPr="003205E7" w:rsidRDefault="002D101F" w:rsidP="002D101F">
      <w:pPr>
        <w:pStyle w:val="Style7"/>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порядок обжалования действий (бездействия) и решений должностных лиц, осуществляемых и принимаемых при предоставлении муниципальной услуги.</w:t>
      </w:r>
    </w:p>
    <w:p w:rsidR="002D101F" w:rsidRPr="003205E7" w:rsidRDefault="002D101F" w:rsidP="002D101F">
      <w:pPr>
        <w:tabs>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2.1.4</w:t>
      </w:r>
      <w:r w:rsidRPr="003205E7">
        <w:rPr>
          <w:rFonts w:ascii="Times New Roman" w:hAnsi="Times New Roman" w:cs="Times New Roman"/>
          <w:sz w:val="24"/>
          <w:szCs w:val="24"/>
        </w:rPr>
        <w:t xml:space="preserve">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2D101F" w:rsidRPr="003205E7" w:rsidRDefault="002D101F" w:rsidP="002D101F">
      <w:pPr>
        <w:pStyle w:val="Style7"/>
        <w:widowControl/>
        <w:tabs>
          <w:tab w:val="left" w:pos="1354"/>
          <w:tab w:val="left" w:leader="underscore" w:pos="7949"/>
        </w:tabs>
        <w:spacing w:line="240" w:lineRule="auto"/>
        <w:ind w:firstLine="567"/>
        <w:rPr>
          <w:rStyle w:val="FontStyle47"/>
          <w:sz w:val="24"/>
          <w:szCs w:val="24"/>
        </w:rPr>
      </w:pPr>
      <w:r w:rsidRPr="003205E7">
        <w:rPr>
          <w:rStyle w:val="FontStyle47"/>
          <w:sz w:val="24"/>
          <w:szCs w:val="24"/>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2D101F" w:rsidRPr="003205E7" w:rsidRDefault="002D101F" w:rsidP="002D101F">
      <w:pPr>
        <w:pStyle w:val="Style7"/>
        <w:widowControl/>
        <w:tabs>
          <w:tab w:val="left" w:pos="1354"/>
          <w:tab w:val="left" w:leader="underscore" w:pos="7949"/>
        </w:tabs>
        <w:spacing w:line="240" w:lineRule="auto"/>
        <w:ind w:firstLine="709"/>
        <w:rPr>
          <w:rStyle w:val="FontStyle47"/>
          <w:sz w:val="24"/>
          <w:szCs w:val="24"/>
        </w:rPr>
      </w:pPr>
    </w:p>
    <w:p w:rsidR="002D101F" w:rsidRPr="003205E7" w:rsidRDefault="002D101F" w:rsidP="002D101F">
      <w:pPr>
        <w:pStyle w:val="ConsPlusNormal"/>
        <w:widowControl/>
        <w:numPr>
          <w:ilvl w:val="1"/>
          <w:numId w:val="31"/>
        </w:numPr>
        <w:ind w:left="1418" w:hanging="851"/>
        <w:jc w:val="both"/>
        <w:rPr>
          <w:rFonts w:ascii="Times New Roman" w:hAnsi="Times New Roman" w:cs="Times New Roman"/>
          <w:b/>
          <w:bCs/>
          <w:color w:val="000000"/>
          <w:sz w:val="24"/>
          <w:szCs w:val="24"/>
        </w:rPr>
      </w:pPr>
      <w:r w:rsidRPr="003205E7">
        <w:rPr>
          <w:rFonts w:ascii="Times New Roman" w:hAnsi="Times New Roman" w:cs="Times New Roman"/>
          <w:b/>
          <w:bCs/>
          <w:color w:val="000000"/>
          <w:sz w:val="24"/>
          <w:szCs w:val="24"/>
        </w:rPr>
        <w:t>Требования к местам предоставления муниципальной услуги</w:t>
      </w:r>
    </w:p>
    <w:p w:rsidR="002D101F" w:rsidRPr="003205E7" w:rsidRDefault="002D101F" w:rsidP="002D101F">
      <w:pPr>
        <w:numPr>
          <w:ilvl w:val="2"/>
          <w:numId w:val="24"/>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Организация приёма заявителей осуществляется в соответствии с графиком приёма посетителей, указанным в подпункте 2.1.1. Административного регламента. </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оборудуются:</w:t>
      </w:r>
    </w:p>
    <w:p w:rsidR="002D101F" w:rsidRPr="003205E7" w:rsidRDefault="002D101F" w:rsidP="002D101F">
      <w:pPr>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информационными стендами;</w:t>
      </w:r>
    </w:p>
    <w:p w:rsidR="002D101F" w:rsidRPr="003205E7" w:rsidRDefault="002D101F" w:rsidP="002D101F">
      <w:pPr>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стульями и столами для возможности оформления документов. </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 </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Места ожидания в очереди на предоставление или получение документов оборудуются стульями, кресельными секциями, скамьями (банкетками). </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2D101F" w:rsidRPr="003205E7" w:rsidRDefault="002D101F" w:rsidP="002D101F">
      <w:pPr>
        <w:spacing w:after="0" w:line="240" w:lineRule="auto"/>
        <w:ind w:firstLine="567"/>
        <w:rPr>
          <w:rFonts w:ascii="Times New Roman" w:hAnsi="Times New Roman" w:cs="Times New Roman"/>
          <w:sz w:val="24"/>
          <w:szCs w:val="24"/>
        </w:rPr>
      </w:pPr>
    </w:p>
    <w:p w:rsidR="002D101F" w:rsidRPr="003205E7" w:rsidRDefault="002D101F" w:rsidP="002D101F">
      <w:pPr>
        <w:numPr>
          <w:ilvl w:val="1"/>
          <w:numId w:val="24"/>
        </w:numPr>
        <w:tabs>
          <w:tab w:val="left" w:pos="1418"/>
        </w:tabs>
        <w:autoSpaceDE w:val="0"/>
        <w:autoSpaceDN w:val="0"/>
        <w:adjustRightInd w:val="0"/>
        <w:spacing w:after="0" w:line="240" w:lineRule="auto"/>
        <w:ind w:left="1418" w:hanging="851"/>
        <w:rPr>
          <w:rFonts w:ascii="Times New Roman" w:hAnsi="Times New Roman" w:cs="Times New Roman"/>
          <w:b/>
          <w:bCs/>
          <w:sz w:val="24"/>
          <w:szCs w:val="24"/>
          <w:shd w:val="clear" w:color="auto" w:fill="FFFFFF"/>
        </w:rPr>
      </w:pPr>
      <w:r w:rsidRPr="003205E7">
        <w:rPr>
          <w:rFonts w:ascii="Times New Roman" w:hAnsi="Times New Roman" w:cs="Times New Roman"/>
          <w:b/>
          <w:bCs/>
          <w:sz w:val="24"/>
          <w:szCs w:val="24"/>
        </w:rPr>
        <w:t>Перечень документов, необходимых  для предоставления муниципальной  услуги и порядок их предоставления</w:t>
      </w:r>
    </w:p>
    <w:p w:rsidR="002D101F" w:rsidRPr="003205E7" w:rsidRDefault="002D101F" w:rsidP="002D101F">
      <w:pPr>
        <w:spacing w:after="0" w:line="240" w:lineRule="auto"/>
        <w:ind w:firstLine="567"/>
        <w:rPr>
          <w:rFonts w:ascii="Times New Roman" w:hAnsi="Times New Roman" w:cs="Times New Roman"/>
          <w:color w:val="000000"/>
          <w:sz w:val="24"/>
          <w:szCs w:val="24"/>
        </w:rPr>
      </w:pPr>
      <w:r w:rsidRPr="003205E7">
        <w:rPr>
          <w:rFonts w:ascii="Times New Roman" w:hAnsi="Times New Roman" w:cs="Times New Roman"/>
          <w:color w:val="000000"/>
          <w:sz w:val="24"/>
          <w:szCs w:val="24"/>
        </w:rPr>
        <w:t>Для получения муниципальной услуги заявителем представляются следующие документы:</w:t>
      </w:r>
    </w:p>
    <w:p w:rsidR="002D101F" w:rsidRDefault="002D101F" w:rsidP="002D101F">
      <w:pPr>
        <w:pStyle w:val="Style7"/>
        <w:widowControl/>
        <w:numPr>
          <w:ilvl w:val="2"/>
          <w:numId w:val="33"/>
        </w:numPr>
        <w:tabs>
          <w:tab w:val="left" w:pos="1418"/>
          <w:tab w:val="left" w:leader="underscore" w:pos="7949"/>
        </w:tabs>
        <w:spacing w:line="240" w:lineRule="auto"/>
        <w:rPr>
          <w:rFonts w:ascii="Times New Roman" w:hAnsi="Times New Roman" w:cs="Times New Roman"/>
        </w:rPr>
      </w:pPr>
      <w:r w:rsidRPr="003205E7">
        <w:rPr>
          <w:rFonts w:ascii="Times New Roman" w:hAnsi="Times New Roman" w:cs="Times New Roman"/>
        </w:rPr>
        <w:t>заявление о приемке выполненны</w:t>
      </w:r>
      <w:r>
        <w:rPr>
          <w:rFonts w:ascii="Times New Roman" w:hAnsi="Times New Roman" w:cs="Times New Roman"/>
        </w:rPr>
        <w:t>х работ после  переустройства и</w:t>
      </w:r>
    </w:p>
    <w:p w:rsidR="002D101F" w:rsidRPr="003205E7" w:rsidRDefault="002D101F" w:rsidP="002D101F">
      <w:pPr>
        <w:pStyle w:val="Style7"/>
        <w:widowControl/>
        <w:tabs>
          <w:tab w:val="left" w:pos="1418"/>
          <w:tab w:val="left" w:leader="underscore" w:pos="7949"/>
        </w:tabs>
        <w:spacing w:line="240" w:lineRule="auto"/>
        <w:ind w:firstLine="0"/>
        <w:rPr>
          <w:rStyle w:val="FontStyle47"/>
          <w:sz w:val="24"/>
          <w:szCs w:val="24"/>
        </w:rPr>
      </w:pPr>
      <w:r w:rsidRPr="003205E7">
        <w:rPr>
          <w:rFonts w:ascii="Times New Roman" w:hAnsi="Times New Roman" w:cs="Times New Roman"/>
        </w:rPr>
        <w:t xml:space="preserve">перепланировки жилых помещений </w:t>
      </w:r>
      <w:r w:rsidRPr="003205E7">
        <w:rPr>
          <w:rStyle w:val="FontStyle47"/>
          <w:sz w:val="24"/>
          <w:szCs w:val="24"/>
        </w:rPr>
        <w:t>(далее - заявление) (приложение № 1 к регламенту).</w:t>
      </w:r>
      <w:r w:rsidRPr="003205E7">
        <w:rPr>
          <w:rFonts w:ascii="Times New Roman" w:hAnsi="Times New Roman" w:cs="Times New Roman"/>
        </w:rPr>
        <w:t xml:space="preserve">  При направлении заявления по почте подпись Заявителя на заявлении должна быть нотариально удостоверена;</w:t>
      </w:r>
    </w:p>
    <w:p w:rsidR="002D101F" w:rsidRPr="003205E7" w:rsidRDefault="002D101F" w:rsidP="002D101F">
      <w:pPr>
        <w:pStyle w:val="Style7"/>
        <w:widowControl/>
        <w:numPr>
          <w:ilvl w:val="2"/>
          <w:numId w:val="33"/>
        </w:numPr>
        <w:tabs>
          <w:tab w:val="left" w:pos="1418"/>
          <w:tab w:val="left" w:leader="underscore" w:pos="7949"/>
        </w:tabs>
        <w:spacing w:line="240" w:lineRule="auto"/>
        <w:rPr>
          <w:rStyle w:val="FontStyle47"/>
          <w:sz w:val="24"/>
          <w:szCs w:val="24"/>
        </w:rPr>
      </w:pPr>
      <w:r w:rsidRPr="003205E7">
        <w:rPr>
          <w:rStyle w:val="FontStyle47"/>
          <w:sz w:val="24"/>
          <w:szCs w:val="24"/>
        </w:rPr>
        <w:t>к заявлению прилагаются копии следующих документов:</w:t>
      </w:r>
    </w:p>
    <w:p w:rsidR="002D101F" w:rsidRPr="003205E7" w:rsidRDefault="002D101F" w:rsidP="002D101F">
      <w:pPr>
        <w:pStyle w:val="Style7"/>
        <w:widowControl/>
        <w:numPr>
          <w:ilvl w:val="0"/>
          <w:numId w:val="22"/>
        </w:numPr>
        <w:tabs>
          <w:tab w:val="left" w:pos="1418"/>
        </w:tabs>
        <w:spacing w:line="240" w:lineRule="auto"/>
        <w:ind w:left="0" w:firstLine="567"/>
        <w:rPr>
          <w:rStyle w:val="FontStyle47"/>
          <w:sz w:val="24"/>
          <w:szCs w:val="24"/>
        </w:rPr>
      </w:pPr>
      <w:r w:rsidRPr="003205E7">
        <w:rPr>
          <w:rStyle w:val="FontStyle47"/>
          <w:sz w:val="24"/>
          <w:szCs w:val="24"/>
        </w:rPr>
        <w:t>правоустанавливающие документы на переустраиваемое и (или) перепланируемое жилое (нежилое) помещение (подлинники или засвидетельствованные в нотариальном порядке копии);</w:t>
      </w:r>
    </w:p>
    <w:p w:rsidR="002D101F" w:rsidRPr="003205E7" w:rsidRDefault="002D101F" w:rsidP="002D101F">
      <w:pPr>
        <w:pStyle w:val="Style7"/>
        <w:widowControl/>
        <w:numPr>
          <w:ilvl w:val="0"/>
          <w:numId w:val="22"/>
        </w:numPr>
        <w:tabs>
          <w:tab w:val="left" w:pos="1418"/>
        </w:tabs>
        <w:spacing w:line="240" w:lineRule="auto"/>
        <w:ind w:left="0" w:firstLine="567"/>
        <w:rPr>
          <w:rStyle w:val="FontStyle47"/>
          <w:sz w:val="24"/>
          <w:szCs w:val="24"/>
        </w:rPr>
      </w:pPr>
      <w:r w:rsidRPr="003205E7">
        <w:rPr>
          <w:rStyle w:val="FontStyle47"/>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(нежилого) помещения;</w:t>
      </w:r>
    </w:p>
    <w:p w:rsidR="002D101F" w:rsidRPr="003205E7" w:rsidRDefault="002D101F" w:rsidP="002D101F">
      <w:pPr>
        <w:pStyle w:val="Style7"/>
        <w:widowControl/>
        <w:numPr>
          <w:ilvl w:val="0"/>
          <w:numId w:val="22"/>
        </w:numPr>
        <w:tabs>
          <w:tab w:val="left" w:pos="1418"/>
        </w:tabs>
        <w:spacing w:line="240" w:lineRule="auto"/>
        <w:ind w:left="0" w:firstLine="567"/>
        <w:rPr>
          <w:rStyle w:val="FontStyle47"/>
          <w:sz w:val="24"/>
          <w:szCs w:val="24"/>
        </w:rPr>
      </w:pPr>
      <w:r w:rsidRPr="003205E7">
        <w:rPr>
          <w:rStyle w:val="FontStyle47"/>
          <w:sz w:val="24"/>
          <w:szCs w:val="24"/>
        </w:rPr>
        <w:t>технический паспорт переустраиваемого и (или) перепланируемого жилого (нежилого) помещения;</w:t>
      </w:r>
    </w:p>
    <w:p w:rsidR="002D101F" w:rsidRPr="003205E7" w:rsidRDefault="002D101F" w:rsidP="002D101F">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lastRenderedPageBreak/>
        <w:t>решение о согласовании переустройства и (или) перепланировки жилого (нежилого) помещения;</w:t>
      </w:r>
    </w:p>
    <w:p w:rsidR="002D101F" w:rsidRPr="003205E7" w:rsidRDefault="002D101F" w:rsidP="002D101F">
      <w:pPr>
        <w:widowControl w:val="0"/>
        <w:numPr>
          <w:ilvl w:val="0"/>
          <w:numId w:val="22"/>
        </w:numPr>
        <w:shd w:val="clear" w:color="auto" w:fill="FFFFFF"/>
        <w:autoSpaceDE w:val="0"/>
        <w:autoSpaceDN w:val="0"/>
        <w:adjustRightInd w:val="0"/>
        <w:spacing w:after="0" w:line="240" w:lineRule="auto"/>
        <w:ind w:left="0" w:right="82" w:firstLine="960"/>
        <w:jc w:val="both"/>
        <w:rPr>
          <w:rFonts w:ascii="Times New Roman" w:hAnsi="Times New Roman" w:cs="Times New Roman"/>
          <w:sz w:val="24"/>
          <w:szCs w:val="24"/>
        </w:rPr>
      </w:pPr>
      <w:r w:rsidRPr="003205E7">
        <w:rPr>
          <w:rFonts w:ascii="Times New Roman" w:hAnsi="Times New Roman" w:cs="Times New Roman"/>
          <w:color w:val="000000"/>
          <w:spacing w:val="2"/>
          <w:sz w:val="24"/>
          <w:szCs w:val="24"/>
        </w:rPr>
        <w:t xml:space="preserve">экспертное заключение ФГУЗ «Центр гигиены и эпидемиологии в Иркутской </w:t>
      </w:r>
      <w:r w:rsidRPr="003205E7">
        <w:rPr>
          <w:rFonts w:ascii="Times New Roman" w:hAnsi="Times New Roman" w:cs="Times New Roman"/>
          <w:color w:val="000000"/>
          <w:spacing w:val="-4"/>
          <w:sz w:val="24"/>
          <w:szCs w:val="24"/>
        </w:rPr>
        <w:t xml:space="preserve">области» о соответствии государственным санитарно-эпидемиологическим правилам и </w:t>
      </w:r>
      <w:r w:rsidRPr="003205E7">
        <w:rPr>
          <w:rFonts w:ascii="Times New Roman" w:hAnsi="Times New Roman" w:cs="Times New Roman"/>
          <w:color w:val="000000"/>
          <w:spacing w:val="-3"/>
          <w:sz w:val="24"/>
          <w:szCs w:val="24"/>
        </w:rPr>
        <w:t xml:space="preserve">нормативам законченного строительство, реконструкцией, расширением, техническим </w:t>
      </w:r>
      <w:r w:rsidRPr="003205E7">
        <w:rPr>
          <w:rFonts w:ascii="Times New Roman" w:hAnsi="Times New Roman" w:cs="Times New Roman"/>
          <w:color w:val="000000"/>
          <w:spacing w:val="-5"/>
          <w:sz w:val="24"/>
          <w:szCs w:val="24"/>
        </w:rPr>
        <w:t>перевооружением объекта;</w:t>
      </w:r>
    </w:p>
    <w:p w:rsidR="002D101F" w:rsidRPr="003205E7" w:rsidRDefault="002D101F" w:rsidP="002D101F">
      <w:pPr>
        <w:widowControl w:val="0"/>
        <w:numPr>
          <w:ilvl w:val="0"/>
          <w:numId w:val="22"/>
        </w:numPr>
        <w:shd w:val="clear" w:color="auto" w:fill="FFFFFF"/>
        <w:autoSpaceDE w:val="0"/>
        <w:autoSpaceDN w:val="0"/>
        <w:adjustRightInd w:val="0"/>
        <w:spacing w:after="0" w:line="240" w:lineRule="auto"/>
        <w:ind w:left="0" w:right="77" w:firstLine="960"/>
        <w:jc w:val="both"/>
        <w:rPr>
          <w:rFonts w:ascii="Times New Roman" w:hAnsi="Times New Roman" w:cs="Times New Roman"/>
          <w:sz w:val="24"/>
          <w:szCs w:val="24"/>
        </w:rPr>
      </w:pPr>
      <w:r w:rsidRPr="003205E7">
        <w:rPr>
          <w:rFonts w:ascii="Times New Roman" w:hAnsi="Times New Roman" w:cs="Times New Roman"/>
          <w:color w:val="000000"/>
          <w:spacing w:val="-4"/>
          <w:sz w:val="24"/>
          <w:szCs w:val="24"/>
        </w:rPr>
        <w:t xml:space="preserve">заключения специализированных служб о качестве выполненных работ по монтажу инженерного оборудования (электросети, газовое оборудование, дымоходы, вентканалы и т.п.) в случае, если такие работы предусматривались проектом переустройства и (или) </w:t>
      </w:r>
      <w:r w:rsidRPr="003205E7">
        <w:rPr>
          <w:rFonts w:ascii="Times New Roman" w:hAnsi="Times New Roman" w:cs="Times New Roman"/>
          <w:color w:val="000000"/>
          <w:spacing w:val="-6"/>
          <w:sz w:val="24"/>
          <w:szCs w:val="24"/>
        </w:rPr>
        <w:t>перепланировки;</w:t>
      </w:r>
    </w:p>
    <w:p w:rsidR="002D101F" w:rsidRPr="003205E7" w:rsidRDefault="002D101F" w:rsidP="002D101F">
      <w:pPr>
        <w:widowControl w:val="0"/>
        <w:numPr>
          <w:ilvl w:val="0"/>
          <w:numId w:val="22"/>
        </w:numPr>
        <w:shd w:val="clear" w:color="auto" w:fill="FFFFFF"/>
        <w:autoSpaceDE w:val="0"/>
        <w:autoSpaceDN w:val="0"/>
        <w:adjustRightInd w:val="0"/>
        <w:spacing w:after="0" w:line="240" w:lineRule="auto"/>
        <w:ind w:left="0" w:right="53" w:firstLine="960"/>
        <w:jc w:val="both"/>
        <w:rPr>
          <w:rFonts w:ascii="Times New Roman" w:hAnsi="Times New Roman" w:cs="Times New Roman"/>
          <w:sz w:val="24"/>
          <w:szCs w:val="24"/>
        </w:rPr>
      </w:pPr>
      <w:r w:rsidRPr="003205E7">
        <w:rPr>
          <w:rFonts w:ascii="Times New Roman" w:hAnsi="Times New Roman" w:cs="Times New Roman"/>
          <w:color w:val="000000"/>
          <w:spacing w:val="-3"/>
          <w:sz w:val="24"/>
          <w:szCs w:val="24"/>
        </w:rPr>
        <w:t xml:space="preserve">иные документы, подтверждающие факт окончания выполненных работ (акты на </w:t>
      </w:r>
      <w:r w:rsidRPr="003205E7">
        <w:rPr>
          <w:rFonts w:ascii="Times New Roman" w:hAnsi="Times New Roman" w:cs="Times New Roman"/>
          <w:color w:val="000000"/>
          <w:spacing w:val="8"/>
          <w:sz w:val="24"/>
          <w:szCs w:val="24"/>
        </w:rPr>
        <w:t xml:space="preserve">скрытые работы, результаты технической инвентаризации помещения после </w:t>
      </w:r>
      <w:r w:rsidRPr="003205E7">
        <w:rPr>
          <w:rFonts w:ascii="Times New Roman" w:hAnsi="Times New Roman" w:cs="Times New Roman"/>
          <w:color w:val="000000"/>
          <w:spacing w:val="-3"/>
          <w:sz w:val="24"/>
          <w:szCs w:val="24"/>
        </w:rPr>
        <w:t>переустройства и (или) перепланировки и др.).</w:t>
      </w:r>
    </w:p>
    <w:p w:rsidR="002D101F" w:rsidRPr="003205E7" w:rsidRDefault="002D101F" w:rsidP="002D101F">
      <w:pPr>
        <w:numPr>
          <w:ilvl w:val="2"/>
          <w:numId w:val="30"/>
        </w:numPr>
        <w:tabs>
          <w:tab w:val="left" w:pos="1418"/>
        </w:tabs>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При подаче заявления Заявитель предъявляет документ, удостоверяющий его личность. В случае если Заявителем выступает уполномоченное собственником помещения лицо, он предъявляет доверенность на право представлять интересы собственника соответствующего помещения.</w:t>
      </w:r>
    </w:p>
    <w:p w:rsidR="002D101F" w:rsidRPr="003205E7" w:rsidRDefault="002D101F" w:rsidP="002D101F">
      <w:pPr>
        <w:numPr>
          <w:ilvl w:val="2"/>
          <w:numId w:val="30"/>
        </w:numPr>
        <w:tabs>
          <w:tab w:val="left" w:pos="1418"/>
        </w:tabs>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Список документов не является исчерпывающим, в каждом конкретном случае допускается предоставление иных документов, необходимых для выдачи справки.</w:t>
      </w:r>
    </w:p>
    <w:p w:rsidR="002D101F" w:rsidRPr="003205E7" w:rsidRDefault="002D101F" w:rsidP="002D101F">
      <w:pPr>
        <w:numPr>
          <w:ilvl w:val="2"/>
          <w:numId w:val="30"/>
        </w:numPr>
        <w:tabs>
          <w:tab w:val="left" w:pos="1418"/>
        </w:tabs>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Копии документов могут заверяться специалистом администрации поселения, осуществляющим прием документов.</w:t>
      </w:r>
    </w:p>
    <w:p w:rsidR="002D101F" w:rsidRPr="003205E7" w:rsidRDefault="002D101F" w:rsidP="002D101F">
      <w:pPr>
        <w:tabs>
          <w:tab w:val="left" w:pos="993"/>
        </w:tabs>
        <w:spacing w:after="0" w:line="240" w:lineRule="auto"/>
        <w:ind w:left="567"/>
        <w:rPr>
          <w:rFonts w:ascii="Times New Roman" w:hAnsi="Times New Roman" w:cs="Times New Roman"/>
          <w:sz w:val="24"/>
          <w:szCs w:val="24"/>
        </w:rPr>
      </w:pPr>
    </w:p>
    <w:p w:rsidR="002D101F" w:rsidRPr="003205E7" w:rsidRDefault="002D101F" w:rsidP="002D101F">
      <w:pPr>
        <w:numPr>
          <w:ilvl w:val="1"/>
          <w:numId w:val="30"/>
        </w:numPr>
        <w:tabs>
          <w:tab w:val="left" w:pos="1418"/>
        </w:tabs>
        <w:autoSpaceDE w:val="0"/>
        <w:autoSpaceDN w:val="0"/>
        <w:adjustRightInd w:val="0"/>
        <w:spacing w:after="0" w:line="240" w:lineRule="auto"/>
        <w:ind w:left="1418" w:hanging="851"/>
        <w:rPr>
          <w:rFonts w:ascii="Times New Roman" w:hAnsi="Times New Roman" w:cs="Times New Roman"/>
          <w:b/>
          <w:bCs/>
          <w:sz w:val="24"/>
          <w:szCs w:val="24"/>
          <w:shd w:val="clear" w:color="auto" w:fill="FFFFFF"/>
        </w:rPr>
      </w:pPr>
      <w:r w:rsidRPr="003205E7">
        <w:rPr>
          <w:rFonts w:ascii="Times New Roman" w:hAnsi="Times New Roman" w:cs="Times New Roman"/>
          <w:b/>
          <w:bCs/>
          <w:color w:val="000000"/>
          <w:sz w:val="24"/>
          <w:szCs w:val="24"/>
        </w:rPr>
        <w:t>Перечень оснований для отказа в принятии документов и предоставлении муниципальной услуги</w:t>
      </w:r>
    </w:p>
    <w:p w:rsidR="002D101F" w:rsidRPr="003205E7" w:rsidRDefault="002D101F" w:rsidP="002D101F">
      <w:pPr>
        <w:pStyle w:val="Style7"/>
        <w:widowControl/>
        <w:numPr>
          <w:ilvl w:val="2"/>
          <w:numId w:val="28"/>
        </w:numPr>
        <w:tabs>
          <w:tab w:val="left" w:pos="1354"/>
          <w:tab w:val="left" w:leader="underscore" w:pos="7949"/>
        </w:tabs>
        <w:spacing w:line="240" w:lineRule="auto"/>
        <w:ind w:left="0" w:firstLine="567"/>
        <w:rPr>
          <w:rStyle w:val="FontStyle47"/>
          <w:sz w:val="24"/>
          <w:szCs w:val="24"/>
        </w:rPr>
      </w:pPr>
      <w:r w:rsidRPr="003205E7">
        <w:rPr>
          <w:rStyle w:val="FontStyle47"/>
          <w:sz w:val="24"/>
          <w:szCs w:val="24"/>
        </w:rPr>
        <w:t>Основаниями для отказа в принятии документов, необходимых для предоставления муниципальной услуги являются:</w:t>
      </w:r>
    </w:p>
    <w:p w:rsidR="002D101F" w:rsidRPr="003205E7" w:rsidRDefault="002D101F" w:rsidP="002D101F">
      <w:pPr>
        <w:pStyle w:val="ConsPlusNormal"/>
        <w:widowControl/>
        <w:numPr>
          <w:ilvl w:val="0"/>
          <w:numId w:val="27"/>
        </w:numPr>
        <w:tabs>
          <w:tab w:val="left" w:pos="993"/>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предоставление нечитаемых документов, а также предоставление документов, исполненных карандашом;</w:t>
      </w:r>
    </w:p>
    <w:p w:rsidR="002D101F" w:rsidRPr="003205E7" w:rsidRDefault="002D101F" w:rsidP="002D101F">
      <w:pPr>
        <w:pStyle w:val="ConsPlusNormal"/>
        <w:widowControl/>
        <w:numPr>
          <w:ilvl w:val="0"/>
          <w:numId w:val="27"/>
        </w:numPr>
        <w:tabs>
          <w:tab w:val="left" w:pos="993"/>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предоставление документов в не приемный, нерабочий день;</w:t>
      </w:r>
    </w:p>
    <w:p w:rsidR="002D101F" w:rsidRPr="003205E7" w:rsidRDefault="002D101F" w:rsidP="002D101F">
      <w:pPr>
        <w:pStyle w:val="ConsPlusNormal"/>
        <w:widowControl/>
        <w:numPr>
          <w:ilvl w:val="0"/>
          <w:numId w:val="27"/>
        </w:numPr>
        <w:tabs>
          <w:tab w:val="left" w:pos="993"/>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2D101F" w:rsidRPr="003205E7" w:rsidRDefault="002D101F" w:rsidP="002D101F">
      <w:pPr>
        <w:numPr>
          <w:ilvl w:val="0"/>
          <w:numId w:val="27"/>
        </w:numPr>
        <w:tabs>
          <w:tab w:val="left" w:pos="993"/>
        </w:tabs>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2D101F" w:rsidRPr="003205E7" w:rsidRDefault="002D101F" w:rsidP="002D101F">
      <w:pPr>
        <w:pStyle w:val="ConsPlusNormal"/>
        <w:widowControl/>
        <w:tabs>
          <w:tab w:val="left" w:pos="993"/>
        </w:tabs>
        <w:ind w:firstLine="567"/>
        <w:rPr>
          <w:rFonts w:ascii="Times New Roman" w:hAnsi="Times New Roman" w:cs="Times New Roman"/>
          <w:sz w:val="24"/>
          <w:szCs w:val="24"/>
        </w:rPr>
      </w:pPr>
      <w:r w:rsidRPr="003205E7">
        <w:rPr>
          <w:rFonts w:ascii="Times New Roman" w:hAnsi="Times New Roman" w:cs="Times New Roman"/>
          <w:sz w:val="24"/>
          <w:szCs w:val="24"/>
        </w:rPr>
        <w:t>Перечень оснований для отказа в принятии документов является исчерпывающим.</w:t>
      </w:r>
    </w:p>
    <w:p w:rsidR="002D101F" w:rsidRPr="003205E7" w:rsidRDefault="002D101F" w:rsidP="002D101F">
      <w:pPr>
        <w:pStyle w:val="ConsPlusNormal"/>
        <w:widowControl/>
        <w:numPr>
          <w:ilvl w:val="2"/>
          <w:numId w:val="28"/>
        </w:numPr>
        <w:tabs>
          <w:tab w:val="left" w:pos="1418"/>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Основаниями для отказа в предоставлении муниципальной услуги являются:</w:t>
      </w:r>
    </w:p>
    <w:p w:rsidR="002D101F" w:rsidRPr="003205E7" w:rsidRDefault="002D101F" w:rsidP="002D101F">
      <w:pPr>
        <w:pStyle w:val="Style7"/>
        <w:widowControl/>
        <w:numPr>
          <w:ilvl w:val="2"/>
          <w:numId w:val="33"/>
        </w:numPr>
        <w:tabs>
          <w:tab w:val="left" w:pos="426"/>
          <w:tab w:val="left" w:leader="underscore" w:pos="709"/>
          <w:tab w:val="left" w:pos="1418"/>
        </w:tabs>
        <w:spacing w:line="240" w:lineRule="auto"/>
        <w:ind w:left="0" w:firstLine="567"/>
        <w:rPr>
          <w:rFonts w:ascii="Times New Roman" w:hAnsi="Times New Roman" w:cs="Times New Roman"/>
        </w:rPr>
      </w:pPr>
      <w:r w:rsidRPr="003205E7">
        <w:rPr>
          <w:rFonts w:ascii="Times New Roman" w:hAnsi="Times New Roman" w:cs="Times New Roman"/>
        </w:rPr>
        <w:t>непредставление (предоставление не в полном объеме) документов 2.3;</w:t>
      </w:r>
    </w:p>
    <w:p w:rsidR="002D101F" w:rsidRPr="003205E7" w:rsidRDefault="002D101F" w:rsidP="002D101F">
      <w:pPr>
        <w:pStyle w:val="Style7"/>
        <w:widowControl/>
        <w:numPr>
          <w:ilvl w:val="2"/>
          <w:numId w:val="33"/>
        </w:numPr>
        <w:tabs>
          <w:tab w:val="left" w:pos="426"/>
          <w:tab w:val="left" w:leader="underscore" w:pos="709"/>
        </w:tabs>
        <w:spacing w:line="240" w:lineRule="auto"/>
        <w:ind w:left="0" w:firstLine="567"/>
        <w:rPr>
          <w:rStyle w:val="FontStyle47"/>
          <w:sz w:val="24"/>
          <w:szCs w:val="24"/>
        </w:rPr>
      </w:pPr>
      <w:r w:rsidRPr="003205E7">
        <w:rPr>
          <w:rStyle w:val="FontStyle47"/>
          <w:sz w:val="24"/>
          <w:szCs w:val="24"/>
        </w:rPr>
        <w:t>несоответствия проекта переустройства и (или) перепланировки жилого (нежилого) помещения требованиям законодательства;</w:t>
      </w:r>
    </w:p>
    <w:p w:rsidR="002D101F" w:rsidRPr="003205E7" w:rsidRDefault="002D101F" w:rsidP="002D101F">
      <w:pPr>
        <w:pStyle w:val="Style7"/>
        <w:widowControl/>
        <w:numPr>
          <w:ilvl w:val="2"/>
          <w:numId w:val="28"/>
        </w:numPr>
        <w:tabs>
          <w:tab w:val="left" w:pos="1418"/>
          <w:tab w:val="left" w:leader="underscore" w:pos="7949"/>
        </w:tabs>
        <w:spacing w:line="240" w:lineRule="auto"/>
        <w:ind w:left="0" w:firstLine="567"/>
        <w:rPr>
          <w:rStyle w:val="FontStyle47"/>
          <w:sz w:val="24"/>
          <w:szCs w:val="24"/>
        </w:rPr>
      </w:pPr>
      <w:r w:rsidRPr="003205E7">
        <w:rPr>
          <w:rStyle w:val="FontStyle47"/>
          <w:sz w:val="24"/>
          <w:szCs w:val="24"/>
        </w:rPr>
        <w:t>Предоставление муниципальной услуги может быть приостановлено по следующим основаниям:</w:t>
      </w:r>
    </w:p>
    <w:p w:rsidR="002D101F" w:rsidRPr="003205E7" w:rsidRDefault="002D101F" w:rsidP="002D101F">
      <w:pPr>
        <w:numPr>
          <w:ilvl w:val="0"/>
          <w:numId w:val="21"/>
        </w:numPr>
        <w:tabs>
          <w:tab w:val="left" w:pos="993"/>
        </w:tabs>
        <w:spacing w:after="0" w:line="240" w:lineRule="auto"/>
        <w:ind w:left="0" w:firstLine="600"/>
        <w:jc w:val="both"/>
        <w:rPr>
          <w:rFonts w:ascii="Times New Roman" w:hAnsi="Times New Roman" w:cs="Times New Roman"/>
          <w:sz w:val="24"/>
          <w:szCs w:val="24"/>
        </w:rPr>
      </w:pPr>
      <w:r w:rsidRPr="003205E7">
        <w:rPr>
          <w:rFonts w:ascii="Times New Roman" w:hAnsi="Times New Roman" w:cs="Times New Roman"/>
          <w:sz w:val="24"/>
          <w:szCs w:val="24"/>
        </w:rPr>
        <w:t>предоставления заявителем документов, содержащих устранимые ошибки или противоречивые сведения;</w:t>
      </w:r>
    </w:p>
    <w:p w:rsidR="002D101F" w:rsidRPr="003205E7" w:rsidRDefault="002D101F" w:rsidP="002D101F">
      <w:pPr>
        <w:numPr>
          <w:ilvl w:val="0"/>
          <w:numId w:val="21"/>
        </w:numPr>
        <w:tabs>
          <w:tab w:val="left" w:pos="993"/>
        </w:tabs>
        <w:spacing w:after="0" w:line="240" w:lineRule="auto"/>
        <w:ind w:left="0" w:firstLine="600"/>
        <w:jc w:val="both"/>
        <w:rPr>
          <w:rFonts w:ascii="Times New Roman" w:hAnsi="Times New Roman" w:cs="Times New Roman"/>
          <w:sz w:val="24"/>
          <w:szCs w:val="24"/>
        </w:rPr>
      </w:pPr>
      <w:r w:rsidRPr="003205E7">
        <w:rPr>
          <w:rFonts w:ascii="Times New Roman" w:hAnsi="Times New Roman" w:cs="Times New Roman"/>
          <w:sz w:val="24"/>
          <w:szCs w:val="24"/>
        </w:rPr>
        <w:t>наличия соответствующих постановлений (актов) судов, решений правоохранительных органов;</w:t>
      </w:r>
    </w:p>
    <w:p w:rsidR="002D101F" w:rsidRPr="003205E7" w:rsidRDefault="002D101F" w:rsidP="002D101F">
      <w:pPr>
        <w:numPr>
          <w:ilvl w:val="0"/>
          <w:numId w:val="21"/>
        </w:numPr>
        <w:tabs>
          <w:tab w:val="left" w:pos="993"/>
        </w:tabs>
        <w:spacing w:after="0" w:line="240" w:lineRule="auto"/>
        <w:ind w:left="0" w:firstLine="600"/>
        <w:jc w:val="both"/>
        <w:rPr>
          <w:rFonts w:ascii="Times New Roman" w:hAnsi="Times New Roman" w:cs="Times New Roman"/>
          <w:sz w:val="24"/>
          <w:szCs w:val="24"/>
        </w:rPr>
      </w:pPr>
      <w:r w:rsidRPr="003205E7">
        <w:rPr>
          <w:rFonts w:ascii="Times New Roman" w:hAnsi="Times New Roman" w:cs="Times New Roman"/>
          <w:sz w:val="24"/>
          <w:szCs w:val="24"/>
        </w:rPr>
        <w:t>наличия иных оснований, установленных действующим законодательством.</w:t>
      </w:r>
    </w:p>
    <w:p w:rsidR="002D101F" w:rsidRPr="003205E7" w:rsidRDefault="002D101F" w:rsidP="002D101F">
      <w:pPr>
        <w:pStyle w:val="Style7"/>
        <w:widowControl/>
        <w:tabs>
          <w:tab w:val="left" w:pos="426"/>
          <w:tab w:val="left" w:leader="underscore" w:pos="7949"/>
        </w:tabs>
        <w:spacing w:line="240" w:lineRule="auto"/>
        <w:ind w:firstLine="0"/>
        <w:rPr>
          <w:rFonts w:ascii="Times New Roman" w:hAnsi="Times New Roman" w:cs="Times New Roman"/>
        </w:rPr>
      </w:pPr>
    </w:p>
    <w:p w:rsidR="002D101F" w:rsidRPr="003205E7" w:rsidRDefault="002D101F" w:rsidP="002D101F">
      <w:pPr>
        <w:numPr>
          <w:ilvl w:val="1"/>
          <w:numId w:val="30"/>
        </w:numPr>
        <w:spacing w:after="0" w:line="240" w:lineRule="auto"/>
        <w:ind w:left="1418" w:hanging="851"/>
        <w:jc w:val="both"/>
        <w:rPr>
          <w:rFonts w:ascii="Times New Roman" w:hAnsi="Times New Roman" w:cs="Times New Roman"/>
          <w:b/>
          <w:bCs/>
          <w:sz w:val="24"/>
          <w:szCs w:val="24"/>
        </w:rPr>
      </w:pPr>
      <w:r w:rsidRPr="003205E7">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2D101F" w:rsidRPr="003205E7" w:rsidRDefault="002D101F" w:rsidP="002D101F">
      <w:pPr>
        <w:pStyle w:val="Style7"/>
        <w:widowControl/>
        <w:tabs>
          <w:tab w:val="left" w:pos="1418"/>
          <w:tab w:val="left" w:leader="underscore" w:pos="7949"/>
        </w:tabs>
        <w:spacing w:line="240" w:lineRule="auto"/>
        <w:ind w:firstLine="567"/>
        <w:rPr>
          <w:rFonts w:ascii="Times New Roman" w:hAnsi="Times New Roman" w:cs="Times New Roman"/>
        </w:rPr>
      </w:pPr>
      <w:r w:rsidRPr="003205E7">
        <w:rPr>
          <w:rFonts w:ascii="Times New Roman" w:hAnsi="Times New Roman" w:cs="Times New Roman"/>
        </w:rPr>
        <w:t>Муниципальная услуга предоставляется бесплатно.</w:t>
      </w:r>
    </w:p>
    <w:p w:rsidR="002D101F" w:rsidRPr="003205E7" w:rsidRDefault="002D101F" w:rsidP="002D101F">
      <w:pPr>
        <w:pStyle w:val="Style7"/>
        <w:widowControl/>
        <w:tabs>
          <w:tab w:val="left" w:pos="1418"/>
          <w:tab w:val="left" w:leader="underscore" w:pos="7949"/>
        </w:tabs>
        <w:spacing w:line="240" w:lineRule="auto"/>
        <w:ind w:left="567" w:firstLine="0"/>
        <w:rPr>
          <w:rStyle w:val="FontStyle47"/>
          <w:sz w:val="24"/>
          <w:szCs w:val="24"/>
        </w:rPr>
      </w:pPr>
    </w:p>
    <w:p w:rsidR="002D101F" w:rsidRPr="003205E7" w:rsidRDefault="002D101F" w:rsidP="002D101F">
      <w:pPr>
        <w:pStyle w:val="Style7"/>
        <w:widowControl/>
        <w:numPr>
          <w:ilvl w:val="0"/>
          <w:numId w:val="13"/>
        </w:numPr>
        <w:tabs>
          <w:tab w:val="left" w:pos="1354"/>
          <w:tab w:val="left" w:leader="underscore" w:pos="7949"/>
        </w:tabs>
        <w:spacing w:line="240" w:lineRule="auto"/>
        <w:ind w:left="1211"/>
        <w:jc w:val="center"/>
        <w:rPr>
          <w:rStyle w:val="FontStyle47"/>
          <w:b/>
          <w:sz w:val="24"/>
          <w:szCs w:val="24"/>
        </w:rPr>
      </w:pPr>
      <w:r w:rsidRPr="003205E7">
        <w:rPr>
          <w:rStyle w:val="FontStyle47"/>
          <w:sz w:val="24"/>
          <w:szCs w:val="24"/>
        </w:rPr>
        <w:t>Административные процедуры</w:t>
      </w:r>
    </w:p>
    <w:p w:rsidR="002D101F" w:rsidRPr="003205E7" w:rsidRDefault="002D101F" w:rsidP="002D101F">
      <w:pPr>
        <w:pStyle w:val="Style7"/>
        <w:widowControl/>
        <w:tabs>
          <w:tab w:val="left" w:pos="1354"/>
          <w:tab w:val="left" w:leader="underscore" w:pos="7949"/>
        </w:tabs>
        <w:spacing w:line="240" w:lineRule="auto"/>
        <w:ind w:firstLine="0"/>
        <w:jc w:val="center"/>
        <w:rPr>
          <w:rStyle w:val="FontStyle47"/>
          <w:b/>
          <w:sz w:val="24"/>
          <w:szCs w:val="24"/>
        </w:rPr>
      </w:pPr>
    </w:p>
    <w:p w:rsidR="002D101F" w:rsidRPr="003205E7" w:rsidRDefault="002D101F" w:rsidP="002D101F">
      <w:pPr>
        <w:pStyle w:val="Style7"/>
        <w:widowControl/>
        <w:numPr>
          <w:ilvl w:val="1"/>
          <w:numId w:val="13"/>
        </w:numPr>
        <w:tabs>
          <w:tab w:val="left" w:pos="1354"/>
          <w:tab w:val="left" w:leader="underscore" w:pos="7949"/>
        </w:tabs>
        <w:spacing w:line="240" w:lineRule="auto"/>
        <w:ind w:left="0" w:firstLine="567"/>
        <w:rPr>
          <w:rStyle w:val="FontStyle47"/>
          <w:sz w:val="24"/>
          <w:szCs w:val="24"/>
        </w:rPr>
      </w:pPr>
      <w:r w:rsidRPr="003205E7">
        <w:rPr>
          <w:rStyle w:val="FontStyle47"/>
          <w:sz w:val="24"/>
          <w:szCs w:val="24"/>
        </w:rPr>
        <w:t>Описание последовательности действий при предоставлении муниципальной услуги.</w:t>
      </w:r>
    </w:p>
    <w:p w:rsidR="002D101F" w:rsidRPr="003205E7" w:rsidRDefault="002D101F" w:rsidP="002D101F">
      <w:pPr>
        <w:pStyle w:val="Style7"/>
        <w:widowControl/>
        <w:tabs>
          <w:tab w:val="left" w:pos="993"/>
          <w:tab w:val="left" w:leader="underscore" w:pos="7949"/>
        </w:tabs>
        <w:spacing w:line="240" w:lineRule="auto"/>
        <w:ind w:firstLine="567"/>
        <w:rPr>
          <w:rStyle w:val="FontStyle47"/>
          <w:sz w:val="24"/>
          <w:szCs w:val="24"/>
        </w:rPr>
      </w:pPr>
      <w:r w:rsidRPr="003205E7">
        <w:rPr>
          <w:rStyle w:val="FontStyle47"/>
          <w:sz w:val="24"/>
          <w:szCs w:val="24"/>
        </w:rPr>
        <w:lastRenderedPageBreak/>
        <w:t>Описание последовательности прохождения процедуры предоставления муниципаль</w:t>
      </w:r>
      <w:r w:rsidRPr="003205E7">
        <w:rPr>
          <w:rStyle w:val="FontStyle47"/>
          <w:sz w:val="24"/>
          <w:szCs w:val="24"/>
        </w:rPr>
        <w:softHyphen/>
        <w:t>ной услуги представлено в блок-схеме (приложение № 3 к регламенту).</w:t>
      </w:r>
    </w:p>
    <w:p w:rsidR="002D101F" w:rsidRPr="003205E7" w:rsidRDefault="002D101F" w:rsidP="002D101F">
      <w:pPr>
        <w:pStyle w:val="Style7"/>
        <w:widowControl/>
        <w:tabs>
          <w:tab w:val="left" w:pos="993"/>
          <w:tab w:val="left" w:leader="underscore" w:pos="7949"/>
        </w:tabs>
        <w:spacing w:line="240" w:lineRule="auto"/>
        <w:ind w:firstLine="567"/>
        <w:rPr>
          <w:rStyle w:val="FontStyle47"/>
          <w:sz w:val="24"/>
          <w:szCs w:val="24"/>
        </w:rPr>
      </w:pPr>
      <w:r w:rsidRPr="003205E7">
        <w:rPr>
          <w:rStyle w:val="FontStyle47"/>
          <w:sz w:val="24"/>
          <w:szCs w:val="24"/>
        </w:rPr>
        <w:t>Предоставление муниципальной услуги включает в себя следующие административные процедуры:</w:t>
      </w:r>
    </w:p>
    <w:p w:rsidR="002D101F" w:rsidRPr="003205E7" w:rsidRDefault="002D101F" w:rsidP="002D101F">
      <w:pPr>
        <w:pStyle w:val="Style7"/>
        <w:widowControl/>
        <w:numPr>
          <w:ilvl w:val="0"/>
          <w:numId w:val="14"/>
        </w:numPr>
        <w:tabs>
          <w:tab w:val="left" w:pos="993"/>
          <w:tab w:val="left" w:pos="1134"/>
          <w:tab w:val="left" w:leader="underscore" w:pos="7949"/>
        </w:tabs>
        <w:spacing w:line="240" w:lineRule="auto"/>
        <w:ind w:left="0" w:firstLine="567"/>
        <w:rPr>
          <w:rStyle w:val="FontStyle47"/>
          <w:sz w:val="24"/>
          <w:szCs w:val="24"/>
        </w:rPr>
      </w:pPr>
      <w:r w:rsidRPr="003205E7">
        <w:rPr>
          <w:rStyle w:val="FontStyle47"/>
          <w:sz w:val="24"/>
          <w:szCs w:val="24"/>
        </w:rPr>
        <w:t>прием и регистрация документов;</w:t>
      </w:r>
    </w:p>
    <w:p w:rsidR="002D101F" w:rsidRPr="003205E7" w:rsidRDefault="002D101F" w:rsidP="002D101F">
      <w:pPr>
        <w:pStyle w:val="Style7"/>
        <w:widowControl/>
        <w:numPr>
          <w:ilvl w:val="0"/>
          <w:numId w:val="14"/>
        </w:numPr>
        <w:tabs>
          <w:tab w:val="left" w:pos="993"/>
          <w:tab w:val="left" w:pos="1134"/>
          <w:tab w:val="left" w:leader="underscore" w:pos="7949"/>
        </w:tabs>
        <w:spacing w:line="240" w:lineRule="auto"/>
        <w:ind w:left="0" w:firstLine="567"/>
        <w:rPr>
          <w:rStyle w:val="FontStyle47"/>
          <w:sz w:val="24"/>
          <w:szCs w:val="24"/>
        </w:rPr>
      </w:pPr>
      <w:r w:rsidRPr="003205E7">
        <w:rPr>
          <w:rStyle w:val="FontStyle47"/>
          <w:sz w:val="24"/>
          <w:szCs w:val="24"/>
        </w:rPr>
        <w:t xml:space="preserve">рассмотрение  представленных документов и </w:t>
      </w:r>
      <w:r w:rsidRPr="003205E7">
        <w:rPr>
          <w:rFonts w:ascii="Times New Roman" w:hAnsi="Times New Roman" w:cs="Times New Roman"/>
        </w:rPr>
        <w:t>принятие решения о переводе помещения или об отказе в переводе помещения</w:t>
      </w:r>
      <w:r w:rsidRPr="003205E7">
        <w:rPr>
          <w:rStyle w:val="FontStyle47"/>
          <w:sz w:val="24"/>
          <w:szCs w:val="24"/>
        </w:rPr>
        <w:t>;</w:t>
      </w:r>
    </w:p>
    <w:p w:rsidR="002D101F" w:rsidRPr="003205E7" w:rsidRDefault="002D101F" w:rsidP="002D101F">
      <w:pPr>
        <w:pStyle w:val="Style7"/>
        <w:widowControl/>
        <w:numPr>
          <w:ilvl w:val="0"/>
          <w:numId w:val="14"/>
        </w:numPr>
        <w:tabs>
          <w:tab w:val="left" w:pos="993"/>
          <w:tab w:val="left" w:pos="1134"/>
          <w:tab w:val="left" w:leader="underscore" w:pos="7949"/>
        </w:tabs>
        <w:spacing w:line="240" w:lineRule="auto"/>
        <w:ind w:left="0" w:firstLine="567"/>
        <w:rPr>
          <w:rFonts w:ascii="Times New Roman" w:hAnsi="Times New Roman" w:cs="Times New Roman"/>
        </w:rPr>
      </w:pPr>
      <w:r w:rsidRPr="003205E7">
        <w:rPr>
          <w:rFonts w:ascii="Times New Roman" w:hAnsi="Times New Roman" w:cs="Times New Roman"/>
        </w:rPr>
        <w:t>подготовка и выдача заявителю решения о согласовании переустройства и (или) перепланировке жилого (нежилого) помещения(об отказе в согласовании переустройства и (или) перепланировки жилого (нежилого) помещения</w:t>
      </w:r>
    </w:p>
    <w:p w:rsidR="002D101F" w:rsidRPr="003205E7" w:rsidRDefault="002D101F" w:rsidP="002D101F">
      <w:pPr>
        <w:pStyle w:val="Style7"/>
        <w:widowControl/>
        <w:numPr>
          <w:ilvl w:val="1"/>
          <w:numId w:val="13"/>
        </w:numPr>
        <w:tabs>
          <w:tab w:val="left" w:pos="1354"/>
          <w:tab w:val="left" w:leader="underscore" w:pos="7949"/>
        </w:tabs>
        <w:spacing w:line="240" w:lineRule="auto"/>
        <w:ind w:left="0" w:firstLine="567"/>
        <w:rPr>
          <w:rStyle w:val="FontStyle47"/>
          <w:sz w:val="24"/>
          <w:szCs w:val="24"/>
        </w:rPr>
      </w:pPr>
      <w:r w:rsidRPr="003205E7">
        <w:rPr>
          <w:rStyle w:val="FontStyle47"/>
          <w:sz w:val="24"/>
          <w:szCs w:val="24"/>
        </w:rPr>
        <w:t>Прием и регистрация документов.</w:t>
      </w:r>
    </w:p>
    <w:p w:rsidR="002D101F" w:rsidRPr="003205E7" w:rsidRDefault="002D101F" w:rsidP="002D101F">
      <w:pPr>
        <w:pStyle w:val="Style7"/>
        <w:widowControl/>
        <w:numPr>
          <w:ilvl w:val="2"/>
          <w:numId w:val="15"/>
        </w:numPr>
        <w:tabs>
          <w:tab w:val="left" w:pos="1354"/>
          <w:tab w:val="left" w:leader="underscore" w:pos="7949"/>
        </w:tabs>
        <w:spacing w:line="240" w:lineRule="auto"/>
        <w:ind w:left="0" w:firstLine="567"/>
        <w:rPr>
          <w:rStyle w:val="FontStyle47"/>
          <w:sz w:val="24"/>
          <w:szCs w:val="24"/>
        </w:rPr>
      </w:pPr>
      <w:r w:rsidRPr="003205E7">
        <w:rPr>
          <w:rStyle w:val="FontStyle47"/>
          <w:sz w:val="24"/>
          <w:szCs w:val="24"/>
        </w:rPr>
        <w:t xml:space="preserve">Основанием для начала административной процедуры является письменное обращение заявителя в администрацию </w:t>
      </w:r>
      <w:r w:rsidRPr="003205E7">
        <w:rPr>
          <w:rFonts w:ascii="Times New Roman" w:hAnsi="Times New Roman" w:cs="Times New Roman"/>
        </w:rPr>
        <w:t>Усть-Балейского</w:t>
      </w:r>
      <w:r w:rsidRPr="003205E7">
        <w:rPr>
          <w:rStyle w:val="FontStyle47"/>
          <w:sz w:val="24"/>
          <w:szCs w:val="24"/>
        </w:rPr>
        <w:t xml:space="preserve"> муниципального образования с приложением документов, предусмотренных пунктом 2.3 регламента.</w:t>
      </w:r>
    </w:p>
    <w:p w:rsidR="002D101F" w:rsidRPr="003205E7" w:rsidRDefault="002D101F" w:rsidP="002D101F">
      <w:pPr>
        <w:pStyle w:val="Style7"/>
        <w:widowControl/>
        <w:numPr>
          <w:ilvl w:val="2"/>
          <w:numId w:val="15"/>
        </w:numPr>
        <w:tabs>
          <w:tab w:val="left" w:pos="1354"/>
          <w:tab w:val="left" w:leader="underscore" w:pos="7949"/>
        </w:tabs>
        <w:spacing w:line="240" w:lineRule="auto"/>
        <w:ind w:left="0" w:firstLine="567"/>
        <w:rPr>
          <w:rStyle w:val="FontStyle47"/>
          <w:sz w:val="24"/>
          <w:szCs w:val="24"/>
        </w:rPr>
      </w:pPr>
      <w:r w:rsidRPr="003205E7">
        <w:rPr>
          <w:rStyle w:val="FontStyle47"/>
          <w:sz w:val="24"/>
          <w:szCs w:val="24"/>
        </w:rPr>
        <w:t xml:space="preserve">Прием заявителей для приема и регистрации документов осуществляется по адресу: </w:t>
      </w:r>
      <w:r w:rsidRPr="003205E7">
        <w:rPr>
          <w:rFonts w:ascii="Times New Roman" w:hAnsi="Times New Roman" w:cs="Times New Roman"/>
          <w:color w:val="000000"/>
        </w:rPr>
        <w:t xml:space="preserve">Иркутская область, Иркутский район, д. Зорино-Быково, ул. Заречная, 15 </w:t>
      </w:r>
      <w:r w:rsidRPr="003205E7">
        <w:rPr>
          <w:rStyle w:val="FontStyle47"/>
          <w:sz w:val="24"/>
          <w:szCs w:val="24"/>
        </w:rPr>
        <w:t>Документы подаются на имя главы администрации (далее - глава администрации):</w:t>
      </w:r>
    </w:p>
    <w:p w:rsidR="002D101F" w:rsidRPr="003205E7" w:rsidRDefault="002D101F" w:rsidP="002D101F">
      <w:pPr>
        <w:pStyle w:val="Style7"/>
        <w:widowControl/>
        <w:numPr>
          <w:ilvl w:val="0"/>
          <w:numId w:val="16"/>
        </w:numPr>
        <w:tabs>
          <w:tab w:val="left" w:pos="993"/>
          <w:tab w:val="left" w:leader="underscore" w:pos="7949"/>
        </w:tabs>
        <w:spacing w:line="240" w:lineRule="auto"/>
        <w:ind w:left="0" w:firstLine="567"/>
        <w:rPr>
          <w:rStyle w:val="FontStyle47"/>
          <w:sz w:val="24"/>
          <w:szCs w:val="24"/>
        </w:rPr>
      </w:pPr>
      <w:r w:rsidRPr="003205E7">
        <w:rPr>
          <w:rStyle w:val="FontStyle47"/>
          <w:sz w:val="24"/>
          <w:szCs w:val="24"/>
        </w:rPr>
        <w:t>секретарю администрации;</w:t>
      </w:r>
    </w:p>
    <w:p w:rsidR="002D101F" w:rsidRPr="003205E7" w:rsidRDefault="002D101F" w:rsidP="002D101F">
      <w:pPr>
        <w:pStyle w:val="Style7"/>
        <w:widowControl/>
        <w:numPr>
          <w:ilvl w:val="0"/>
          <w:numId w:val="16"/>
        </w:numPr>
        <w:tabs>
          <w:tab w:val="left" w:pos="993"/>
          <w:tab w:val="left" w:leader="underscore" w:pos="7949"/>
        </w:tabs>
        <w:spacing w:line="240" w:lineRule="auto"/>
        <w:ind w:left="0" w:firstLine="567"/>
        <w:rPr>
          <w:rStyle w:val="FontStyle47"/>
          <w:sz w:val="24"/>
          <w:szCs w:val="24"/>
        </w:rPr>
      </w:pPr>
      <w:r w:rsidRPr="003205E7">
        <w:rPr>
          <w:rStyle w:val="FontStyle47"/>
          <w:sz w:val="24"/>
          <w:szCs w:val="24"/>
        </w:rPr>
        <w:t>почтовым отправлением.</w:t>
      </w:r>
    </w:p>
    <w:p w:rsidR="002D101F" w:rsidRPr="003205E7" w:rsidRDefault="002D101F" w:rsidP="002D101F">
      <w:pPr>
        <w:pStyle w:val="Style7"/>
        <w:widowControl/>
        <w:numPr>
          <w:ilvl w:val="2"/>
          <w:numId w:val="15"/>
        </w:numPr>
        <w:tabs>
          <w:tab w:val="left" w:pos="1418"/>
          <w:tab w:val="left" w:leader="underscore" w:pos="7949"/>
        </w:tabs>
        <w:spacing w:line="240" w:lineRule="auto"/>
        <w:ind w:left="0" w:firstLine="567"/>
        <w:rPr>
          <w:rStyle w:val="FontStyle47"/>
          <w:sz w:val="24"/>
          <w:szCs w:val="24"/>
        </w:rPr>
      </w:pPr>
      <w:r w:rsidRPr="003205E7">
        <w:rPr>
          <w:rStyle w:val="FontStyle47"/>
          <w:sz w:val="24"/>
          <w:szCs w:val="24"/>
        </w:rPr>
        <w:t>Регистрация документов осуществляется секретарем, в день поступления документов с последующим представлением главе администрации.</w:t>
      </w:r>
    </w:p>
    <w:p w:rsidR="002D101F" w:rsidRPr="003205E7" w:rsidRDefault="002D101F" w:rsidP="002D101F">
      <w:pPr>
        <w:pStyle w:val="Style7"/>
        <w:widowControl/>
        <w:numPr>
          <w:ilvl w:val="2"/>
          <w:numId w:val="15"/>
        </w:numPr>
        <w:tabs>
          <w:tab w:val="left" w:pos="1418"/>
          <w:tab w:val="left" w:leader="underscore" w:pos="7949"/>
        </w:tabs>
        <w:spacing w:line="240" w:lineRule="auto"/>
        <w:ind w:left="0" w:firstLine="567"/>
        <w:rPr>
          <w:rStyle w:val="FontStyle47"/>
          <w:sz w:val="24"/>
          <w:szCs w:val="24"/>
        </w:rPr>
      </w:pPr>
      <w:r w:rsidRPr="003205E7">
        <w:rPr>
          <w:rStyle w:val="FontStyle47"/>
          <w:sz w:val="24"/>
          <w:szCs w:val="24"/>
        </w:rPr>
        <w:t>Сформированный пакет документов с резолюцией, проставленной на заявлении главой администрации, поступает на исполнение специалисту администрации.</w:t>
      </w:r>
    </w:p>
    <w:p w:rsidR="002D101F" w:rsidRPr="003205E7" w:rsidRDefault="002D101F" w:rsidP="002D101F">
      <w:pPr>
        <w:pStyle w:val="Style7"/>
        <w:widowControl/>
        <w:numPr>
          <w:ilvl w:val="2"/>
          <w:numId w:val="15"/>
        </w:numPr>
        <w:tabs>
          <w:tab w:val="left" w:pos="1418"/>
          <w:tab w:val="left" w:leader="underscore" w:pos="7949"/>
        </w:tabs>
        <w:spacing w:line="240" w:lineRule="auto"/>
        <w:ind w:left="0" w:firstLine="567"/>
        <w:rPr>
          <w:rStyle w:val="FontStyle47"/>
          <w:sz w:val="24"/>
          <w:szCs w:val="24"/>
        </w:rPr>
      </w:pPr>
      <w:r w:rsidRPr="003205E7">
        <w:rPr>
          <w:rStyle w:val="FontStyle47"/>
          <w:sz w:val="24"/>
          <w:szCs w:val="24"/>
        </w:rPr>
        <w:t>Максимальный срок исполнения данной административной процедуры составляет два дня со дня регистрации поступившего заявления.</w:t>
      </w:r>
    </w:p>
    <w:p w:rsidR="002D101F" w:rsidRPr="003205E7" w:rsidRDefault="002D101F" w:rsidP="002D101F">
      <w:pPr>
        <w:pStyle w:val="Style7"/>
        <w:widowControl/>
        <w:numPr>
          <w:ilvl w:val="1"/>
          <w:numId w:val="13"/>
        </w:numPr>
        <w:tabs>
          <w:tab w:val="left" w:pos="854"/>
        </w:tabs>
        <w:spacing w:line="240" w:lineRule="auto"/>
        <w:ind w:left="0" w:firstLine="567"/>
        <w:rPr>
          <w:rStyle w:val="FontStyle47"/>
          <w:sz w:val="24"/>
          <w:szCs w:val="24"/>
        </w:rPr>
      </w:pPr>
      <w:r w:rsidRPr="003205E7">
        <w:rPr>
          <w:rStyle w:val="FontStyle47"/>
          <w:sz w:val="24"/>
          <w:szCs w:val="24"/>
        </w:rPr>
        <w:t>Рассмотрение представленных документов и принятие решения о предоставлении либо об отказе в предоставлении муниципальной услуги.</w:t>
      </w:r>
    </w:p>
    <w:p w:rsidR="002D101F" w:rsidRPr="003205E7" w:rsidRDefault="002D101F" w:rsidP="002D101F">
      <w:pPr>
        <w:pStyle w:val="Style7"/>
        <w:widowControl/>
        <w:numPr>
          <w:ilvl w:val="2"/>
          <w:numId w:val="17"/>
        </w:numPr>
        <w:tabs>
          <w:tab w:val="left" w:pos="854"/>
        </w:tabs>
        <w:spacing w:line="240" w:lineRule="auto"/>
        <w:ind w:left="0" w:firstLine="567"/>
        <w:rPr>
          <w:rStyle w:val="FontStyle47"/>
          <w:sz w:val="24"/>
          <w:szCs w:val="24"/>
        </w:rPr>
      </w:pPr>
      <w:r w:rsidRPr="003205E7">
        <w:rPr>
          <w:rStyle w:val="FontStyle47"/>
          <w:sz w:val="24"/>
          <w:szCs w:val="24"/>
        </w:rPr>
        <w:t>Основанием для начала административной процедуры является поступление заявления и прилагаемых документов, предусмотренных п. 2.3 регламента, специалисту администрации.</w:t>
      </w:r>
    </w:p>
    <w:p w:rsidR="002D101F" w:rsidRPr="003205E7" w:rsidRDefault="002D101F" w:rsidP="002D101F">
      <w:pPr>
        <w:pStyle w:val="Style7"/>
        <w:widowControl/>
        <w:numPr>
          <w:ilvl w:val="2"/>
          <w:numId w:val="17"/>
        </w:numPr>
        <w:tabs>
          <w:tab w:val="left" w:pos="854"/>
        </w:tabs>
        <w:spacing w:line="240" w:lineRule="auto"/>
        <w:ind w:left="0" w:firstLine="567"/>
        <w:rPr>
          <w:rStyle w:val="FontStyle47"/>
          <w:sz w:val="24"/>
          <w:szCs w:val="24"/>
        </w:rPr>
      </w:pPr>
      <w:r w:rsidRPr="003205E7">
        <w:rPr>
          <w:rStyle w:val="FontStyle47"/>
          <w:sz w:val="24"/>
          <w:szCs w:val="24"/>
        </w:rPr>
        <w:t xml:space="preserve"> В день поступления заявления и прилагаемых к нему документов специалисту администрации, осуществляется проверка на наличие документов, предусмотренных п. 2.3 регламента.</w:t>
      </w:r>
    </w:p>
    <w:p w:rsidR="002D101F" w:rsidRPr="003205E7" w:rsidRDefault="002D101F" w:rsidP="002D101F">
      <w:pPr>
        <w:pStyle w:val="Style7"/>
        <w:widowControl/>
        <w:numPr>
          <w:ilvl w:val="2"/>
          <w:numId w:val="17"/>
        </w:numPr>
        <w:tabs>
          <w:tab w:val="left" w:pos="854"/>
        </w:tabs>
        <w:spacing w:line="240" w:lineRule="auto"/>
        <w:ind w:left="0" w:firstLine="567"/>
        <w:rPr>
          <w:rStyle w:val="FontStyle47"/>
          <w:sz w:val="24"/>
          <w:szCs w:val="24"/>
        </w:rPr>
      </w:pPr>
      <w:r w:rsidRPr="003205E7">
        <w:rPr>
          <w:rStyle w:val="FontStyle47"/>
          <w:sz w:val="24"/>
          <w:szCs w:val="24"/>
        </w:rPr>
        <w:t xml:space="preserve">В случае представления документов, предусмотренных пунктом 2.3 регламента не в полном объеме, а также при наличии оснований, предусмотренных п. 2.4 регламента, специалист отдела консультирует заявителя лично, либо по телефону по перечню представленных документов и предлагает заявителю в течение десяти дней представить документы, предусмотренные пунктом 2.3 регламента, в полном объеме. </w:t>
      </w:r>
    </w:p>
    <w:p w:rsidR="002D101F" w:rsidRPr="003205E7" w:rsidRDefault="002D101F" w:rsidP="002D101F">
      <w:pPr>
        <w:pStyle w:val="Style7"/>
        <w:widowControl/>
        <w:numPr>
          <w:ilvl w:val="2"/>
          <w:numId w:val="17"/>
        </w:numPr>
        <w:tabs>
          <w:tab w:val="left" w:pos="1418"/>
          <w:tab w:val="left" w:leader="underscore" w:pos="7949"/>
        </w:tabs>
        <w:spacing w:line="240" w:lineRule="auto"/>
        <w:ind w:left="0" w:firstLine="567"/>
        <w:rPr>
          <w:rFonts w:ascii="Times New Roman" w:hAnsi="Times New Roman" w:cs="Times New Roman"/>
        </w:rPr>
      </w:pPr>
      <w:r w:rsidRPr="003205E7">
        <w:rPr>
          <w:rStyle w:val="FontStyle47"/>
          <w:sz w:val="24"/>
          <w:szCs w:val="24"/>
        </w:rPr>
        <w:t>В случае не предоставления заявителем документов</w:t>
      </w:r>
      <w:r w:rsidRPr="003205E7">
        <w:rPr>
          <w:rFonts w:ascii="Times New Roman" w:hAnsi="Times New Roman" w:cs="Times New Roman"/>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7" w:history="1">
        <w:r w:rsidRPr="003205E7">
          <w:rPr>
            <w:rFonts w:ascii="Times New Roman" w:hAnsi="Times New Roman" w:cs="Times New Roman"/>
          </w:rPr>
          <w:t>актами</w:t>
        </w:r>
      </w:hyperlink>
      <w:r w:rsidRPr="003205E7">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3205E7">
          <w:rPr>
            <w:rFonts w:ascii="Times New Roman" w:hAnsi="Times New Roman" w:cs="Times New Roman"/>
          </w:rPr>
          <w:t>частью 6</w:t>
        </w:r>
      </w:hyperlink>
      <w:r w:rsidRPr="003205E7">
        <w:rPr>
          <w:rFonts w:ascii="Times New Roman" w:hAnsi="Times New Roman" w:cs="Times New Roman"/>
        </w:rPr>
        <w:t xml:space="preserve"> статьи 7 Федерального закона от 27.07.2010 г. № 210 – ФЗ «Об организации предоставления государственных и муниципальных услуг» перечень документов, и отказа  заявителем представить указанные документы в администрацию Усть-Балейского муниципального образования по собственной инициативе, ответственный специалист  администрации:</w:t>
      </w:r>
    </w:p>
    <w:p w:rsidR="002D101F" w:rsidRPr="003205E7" w:rsidRDefault="002D101F" w:rsidP="002D101F">
      <w:pPr>
        <w:pStyle w:val="Style7"/>
        <w:widowControl/>
        <w:numPr>
          <w:ilvl w:val="0"/>
          <w:numId w:val="29"/>
        </w:numPr>
        <w:tabs>
          <w:tab w:val="left" w:pos="993"/>
          <w:tab w:val="left" w:leader="underscore" w:pos="7949"/>
        </w:tabs>
        <w:spacing w:line="240" w:lineRule="auto"/>
        <w:ind w:left="0" w:firstLine="567"/>
        <w:rPr>
          <w:rStyle w:val="FontStyle47"/>
          <w:sz w:val="24"/>
          <w:szCs w:val="24"/>
        </w:rPr>
      </w:pPr>
      <w:r w:rsidRPr="003205E7">
        <w:rPr>
          <w:rStyle w:val="FontStyle47"/>
          <w:sz w:val="24"/>
          <w:szCs w:val="24"/>
        </w:rPr>
        <w:t>делает отметку на заявлении, о том какие документы не предоставлены заявителем, и передает предоставленный заявителем пакет документов для регистрации секретарю;</w:t>
      </w:r>
    </w:p>
    <w:p w:rsidR="002D101F" w:rsidRPr="003205E7" w:rsidRDefault="002D101F" w:rsidP="002D101F">
      <w:pPr>
        <w:pStyle w:val="Style7"/>
        <w:widowControl/>
        <w:numPr>
          <w:ilvl w:val="0"/>
          <w:numId w:val="29"/>
        </w:numPr>
        <w:tabs>
          <w:tab w:val="left" w:pos="993"/>
          <w:tab w:val="left" w:leader="underscore" w:pos="7949"/>
        </w:tabs>
        <w:spacing w:line="240" w:lineRule="auto"/>
        <w:ind w:left="0" w:firstLine="567"/>
        <w:rPr>
          <w:rFonts w:ascii="Times New Roman" w:hAnsi="Times New Roman" w:cs="Times New Roman"/>
        </w:rPr>
      </w:pPr>
      <w:r w:rsidRPr="003205E7">
        <w:rPr>
          <w:rStyle w:val="FontStyle47"/>
          <w:sz w:val="24"/>
          <w:szCs w:val="24"/>
        </w:rPr>
        <w:t xml:space="preserve">в течение 5 рабочих дней формирует, подписывает главой администрации и направляет почтовым отправлением (при имеющейся возможности нарочным или в электронной форме с использованием единой системы межведомственного электронного </w:t>
      </w:r>
      <w:r w:rsidRPr="003205E7">
        <w:rPr>
          <w:rStyle w:val="FontStyle47"/>
          <w:sz w:val="24"/>
          <w:szCs w:val="24"/>
        </w:rPr>
        <w:lastRenderedPageBreak/>
        <w:t xml:space="preserve">взаимодействия) запросы в органы, </w:t>
      </w:r>
      <w:r w:rsidRPr="003205E7">
        <w:rPr>
          <w:rFonts w:ascii="Times New Roman" w:hAnsi="Times New Roman" w:cs="Times New Roman"/>
        </w:rPr>
        <w:t>предоставляющие государственные (муниципальные) услуги, в зависимости от отсутствующих в предоставленном заявителем пакете документов;</w:t>
      </w:r>
    </w:p>
    <w:p w:rsidR="002D101F" w:rsidRPr="003205E7" w:rsidRDefault="002D101F" w:rsidP="002D101F">
      <w:pPr>
        <w:pStyle w:val="Style7"/>
        <w:widowControl/>
        <w:numPr>
          <w:ilvl w:val="0"/>
          <w:numId w:val="29"/>
        </w:numPr>
        <w:tabs>
          <w:tab w:val="left" w:pos="993"/>
          <w:tab w:val="left" w:leader="underscore" w:pos="7949"/>
        </w:tabs>
        <w:spacing w:line="240" w:lineRule="auto"/>
        <w:ind w:left="0" w:firstLine="567"/>
        <w:rPr>
          <w:rFonts w:ascii="Times New Roman" w:hAnsi="Times New Roman" w:cs="Times New Roman"/>
        </w:rPr>
      </w:pPr>
      <w:r w:rsidRPr="003205E7">
        <w:rPr>
          <w:rFonts w:ascii="Times New Roman" w:hAnsi="Times New Roman" w:cs="Times New Roman"/>
        </w:rPr>
        <w:t>срок подготовки ответа соответствующим органом, получившим запрос не может превышать 5 рабочих дней с момента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D101F" w:rsidRPr="003205E7" w:rsidRDefault="002D101F" w:rsidP="002D101F">
      <w:pPr>
        <w:pStyle w:val="Style7"/>
        <w:widowControl/>
        <w:numPr>
          <w:ilvl w:val="0"/>
          <w:numId w:val="29"/>
        </w:numPr>
        <w:tabs>
          <w:tab w:val="left" w:pos="993"/>
          <w:tab w:val="left" w:leader="underscore" w:pos="7949"/>
        </w:tabs>
        <w:spacing w:line="240" w:lineRule="auto"/>
        <w:ind w:left="0" w:firstLine="567"/>
        <w:rPr>
          <w:rFonts w:ascii="Times New Roman" w:hAnsi="Times New Roman" w:cs="Times New Roman"/>
        </w:rPr>
      </w:pPr>
      <w:r w:rsidRPr="003205E7">
        <w:rPr>
          <w:rFonts w:ascii="Times New Roman" w:hAnsi="Times New Roman" w:cs="Times New Roman"/>
        </w:rPr>
        <w:t>подготовленный ответ на запрос направляется в адрес администрации Усть-Балейского муниципального образования почтовым отправлением;</w:t>
      </w:r>
    </w:p>
    <w:p w:rsidR="002D101F" w:rsidRPr="003205E7" w:rsidRDefault="002D101F" w:rsidP="002D101F">
      <w:pPr>
        <w:pStyle w:val="Style7"/>
        <w:widowControl/>
        <w:numPr>
          <w:ilvl w:val="0"/>
          <w:numId w:val="29"/>
        </w:numPr>
        <w:tabs>
          <w:tab w:val="left" w:pos="993"/>
          <w:tab w:val="left" w:leader="underscore" w:pos="7949"/>
        </w:tabs>
        <w:spacing w:line="240" w:lineRule="auto"/>
        <w:ind w:left="0" w:firstLine="567"/>
        <w:rPr>
          <w:rFonts w:ascii="Times New Roman" w:hAnsi="Times New Roman" w:cs="Times New Roman"/>
        </w:rPr>
      </w:pPr>
      <w:r w:rsidRPr="003205E7">
        <w:rPr>
          <w:rFonts w:ascii="Times New Roman" w:hAnsi="Times New Roman" w:cs="Times New Roman"/>
        </w:rPr>
        <w:t>после получения ответов на запросы секретарь в течение 1 рабочего дня регистрирует поступивший запрос с последующим представлением главе администрации;</w:t>
      </w:r>
    </w:p>
    <w:p w:rsidR="002D101F" w:rsidRPr="003205E7" w:rsidRDefault="002D101F" w:rsidP="002D101F">
      <w:pPr>
        <w:pStyle w:val="Style7"/>
        <w:widowControl/>
        <w:numPr>
          <w:ilvl w:val="0"/>
          <w:numId w:val="29"/>
        </w:numPr>
        <w:tabs>
          <w:tab w:val="left" w:pos="993"/>
          <w:tab w:val="left" w:leader="underscore" w:pos="7949"/>
        </w:tabs>
        <w:spacing w:line="240" w:lineRule="auto"/>
        <w:ind w:left="0" w:firstLine="567"/>
        <w:rPr>
          <w:rStyle w:val="FontStyle47"/>
          <w:sz w:val="24"/>
          <w:szCs w:val="24"/>
        </w:rPr>
      </w:pPr>
      <w:r w:rsidRPr="003205E7">
        <w:rPr>
          <w:rStyle w:val="FontStyle47"/>
          <w:sz w:val="24"/>
          <w:szCs w:val="24"/>
        </w:rPr>
        <w:t>пакет документов с резолюцией, проставленной на заявлении главой администрации, поступает на исполнение специалисту администрации.</w:t>
      </w:r>
    </w:p>
    <w:p w:rsidR="002D101F" w:rsidRPr="003205E7" w:rsidRDefault="002D101F" w:rsidP="002D101F">
      <w:pPr>
        <w:pStyle w:val="Style7"/>
        <w:widowControl/>
        <w:numPr>
          <w:ilvl w:val="2"/>
          <w:numId w:val="17"/>
        </w:numPr>
        <w:tabs>
          <w:tab w:val="left" w:pos="854"/>
        </w:tabs>
        <w:spacing w:line="240" w:lineRule="auto"/>
        <w:ind w:left="0" w:firstLine="567"/>
        <w:rPr>
          <w:rStyle w:val="FontStyle47"/>
          <w:sz w:val="24"/>
          <w:szCs w:val="24"/>
        </w:rPr>
      </w:pPr>
      <w:r w:rsidRPr="003205E7">
        <w:rPr>
          <w:rStyle w:val="FontStyle47"/>
          <w:sz w:val="24"/>
          <w:szCs w:val="24"/>
        </w:rPr>
        <w:t>При наличии полного пакета документов, предусмотренных п. 2.3. настоящего регламента, а также при отсутствии оснований, предусмотренных п. 2.4. настоящего регламента специалист администрации выносит вопрос о приемке выполненных работ на заседание комиссии по переустройству и перепланировке жилых (нежилых)  помещений (далее – Комиссия).</w:t>
      </w:r>
    </w:p>
    <w:p w:rsidR="002D101F" w:rsidRPr="003205E7" w:rsidRDefault="002D101F" w:rsidP="002D101F">
      <w:pPr>
        <w:pStyle w:val="Style7"/>
        <w:widowControl/>
        <w:numPr>
          <w:ilvl w:val="2"/>
          <w:numId w:val="17"/>
        </w:numPr>
        <w:tabs>
          <w:tab w:val="left" w:pos="854"/>
        </w:tabs>
        <w:spacing w:line="240" w:lineRule="auto"/>
        <w:ind w:left="0" w:firstLine="567"/>
        <w:rPr>
          <w:rStyle w:val="FontStyle47"/>
          <w:sz w:val="24"/>
          <w:szCs w:val="24"/>
        </w:rPr>
      </w:pPr>
      <w:r w:rsidRPr="003205E7">
        <w:rPr>
          <w:rStyle w:val="FontStyle47"/>
          <w:sz w:val="24"/>
          <w:szCs w:val="24"/>
        </w:rPr>
        <w:t>Максимальный срок исполнения данной административной процедуры составляет 10 дней с момента поступления сформированного пакета документов специалисту отдела.</w:t>
      </w:r>
    </w:p>
    <w:p w:rsidR="002D101F" w:rsidRPr="003205E7" w:rsidRDefault="002D101F" w:rsidP="002D101F">
      <w:pPr>
        <w:pStyle w:val="Style7"/>
        <w:widowControl/>
        <w:numPr>
          <w:ilvl w:val="1"/>
          <w:numId w:val="17"/>
        </w:numPr>
        <w:tabs>
          <w:tab w:val="left" w:pos="1354"/>
        </w:tabs>
        <w:spacing w:line="240" w:lineRule="auto"/>
        <w:ind w:hanging="1280"/>
        <w:rPr>
          <w:rStyle w:val="FontStyle47"/>
          <w:sz w:val="24"/>
          <w:szCs w:val="24"/>
        </w:rPr>
      </w:pPr>
      <w:r w:rsidRPr="003205E7">
        <w:rPr>
          <w:rStyle w:val="FontStyle47"/>
          <w:sz w:val="24"/>
          <w:szCs w:val="24"/>
        </w:rPr>
        <w:t>Оформление и выдача (направление) документов заявителю.</w:t>
      </w:r>
    </w:p>
    <w:p w:rsidR="002D101F" w:rsidRPr="003205E7" w:rsidRDefault="002D101F" w:rsidP="002D101F">
      <w:pPr>
        <w:pStyle w:val="ConsPlusNormal"/>
        <w:widowControl/>
        <w:numPr>
          <w:ilvl w:val="2"/>
          <w:numId w:val="17"/>
        </w:numPr>
        <w:tabs>
          <w:tab w:val="left" w:pos="1418"/>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В случае положительного решения Комиссии  ответственный специалист администрации в течение 4-х рабочих дней готовит акт приемки в 4-х экземплярах и предает его на подпись всем членам  Комиссии. После подписания акта всеми членами Комиссии акт передается на подпись председателю Комиссии.</w:t>
      </w:r>
    </w:p>
    <w:p w:rsidR="002D101F" w:rsidRPr="003205E7" w:rsidRDefault="002D101F" w:rsidP="002D101F">
      <w:pPr>
        <w:pStyle w:val="Style7"/>
        <w:widowControl/>
        <w:numPr>
          <w:ilvl w:val="2"/>
          <w:numId w:val="17"/>
        </w:numPr>
        <w:tabs>
          <w:tab w:val="left" w:pos="0"/>
          <w:tab w:val="left" w:pos="1418"/>
        </w:tabs>
        <w:spacing w:line="240" w:lineRule="auto"/>
        <w:ind w:left="0" w:firstLine="567"/>
        <w:rPr>
          <w:rFonts w:ascii="Times New Roman" w:hAnsi="Times New Roman" w:cs="Times New Roman"/>
        </w:rPr>
      </w:pPr>
      <w:r w:rsidRPr="003205E7">
        <w:rPr>
          <w:rFonts w:ascii="Times New Roman" w:hAnsi="Times New Roman" w:cs="Times New Roman"/>
        </w:rPr>
        <w:t xml:space="preserve">Подписанный акт приемки выдается в 3-х экземплярах лично заявителю или его уполномоченному представителю. </w:t>
      </w:r>
      <w:r w:rsidRPr="003205E7">
        <w:rPr>
          <w:rStyle w:val="FontStyle50"/>
        </w:rPr>
        <w:t xml:space="preserve">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 </w:t>
      </w:r>
      <w:r w:rsidRPr="003205E7">
        <w:rPr>
          <w:rFonts w:ascii="Times New Roman" w:hAnsi="Times New Roman" w:cs="Times New Roman"/>
        </w:rPr>
        <w:t>Один экземпляр акта хранится в администрации поселения.</w:t>
      </w:r>
    </w:p>
    <w:p w:rsidR="002D101F" w:rsidRPr="003205E7" w:rsidRDefault="002D101F" w:rsidP="002D101F">
      <w:pPr>
        <w:numPr>
          <w:ilvl w:val="2"/>
          <w:numId w:val="17"/>
        </w:numPr>
        <w:tabs>
          <w:tab w:val="left" w:pos="854"/>
          <w:tab w:val="left" w:pos="1418"/>
        </w:tabs>
        <w:spacing w:after="0" w:line="240" w:lineRule="auto"/>
        <w:ind w:left="0" w:firstLine="567"/>
        <w:jc w:val="both"/>
        <w:rPr>
          <w:rStyle w:val="FontStyle47"/>
          <w:sz w:val="24"/>
          <w:szCs w:val="24"/>
        </w:rPr>
      </w:pPr>
      <w:r w:rsidRPr="003205E7">
        <w:rPr>
          <w:rFonts w:ascii="Times New Roman" w:hAnsi="Times New Roman" w:cs="Times New Roman"/>
          <w:sz w:val="24"/>
          <w:szCs w:val="24"/>
        </w:rPr>
        <w:t>При наличии оснований, указанных п. 2.4. настоящего административного регламента, ответственный специалист администрации поселения готовит мотивированный письменный отказ в предоставлении муниципальной услуги. Данный отказ не препятствует повторному обращению с заявлением с приложением полного комплекта документов, установленных настоящим административным регламентом, оформленных в соответствии с требованиями действующего законодательства.</w:t>
      </w:r>
    </w:p>
    <w:p w:rsidR="002D101F" w:rsidRPr="003205E7" w:rsidRDefault="002D101F" w:rsidP="002D101F">
      <w:pPr>
        <w:pStyle w:val="Style7"/>
        <w:widowControl/>
        <w:numPr>
          <w:ilvl w:val="2"/>
          <w:numId w:val="17"/>
        </w:numPr>
        <w:tabs>
          <w:tab w:val="left" w:pos="0"/>
          <w:tab w:val="left" w:pos="1418"/>
        </w:tabs>
        <w:spacing w:line="240" w:lineRule="auto"/>
        <w:ind w:left="0" w:firstLine="567"/>
        <w:rPr>
          <w:rStyle w:val="FontStyle50"/>
        </w:rPr>
      </w:pPr>
      <w:r w:rsidRPr="003205E7">
        <w:rPr>
          <w:rStyle w:val="FontStyle50"/>
        </w:rPr>
        <w:t>При получении результата предоставления муниципальной услуги заявитель или его представитель в журнале входящей и исходящей корреспонденции ставит подпись и дату получения документа.</w:t>
      </w:r>
    </w:p>
    <w:p w:rsidR="002D101F" w:rsidRPr="003205E7" w:rsidRDefault="002D101F" w:rsidP="002D101F">
      <w:pPr>
        <w:pStyle w:val="Style7"/>
        <w:widowControl/>
        <w:numPr>
          <w:ilvl w:val="2"/>
          <w:numId w:val="17"/>
        </w:numPr>
        <w:tabs>
          <w:tab w:val="left" w:pos="0"/>
          <w:tab w:val="left" w:pos="1418"/>
        </w:tabs>
        <w:spacing w:line="240" w:lineRule="auto"/>
        <w:ind w:left="0" w:firstLine="567"/>
        <w:rPr>
          <w:rStyle w:val="FontStyle50"/>
        </w:rPr>
      </w:pPr>
      <w:r w:rsidRPr="003205E7">
        <w:rPr>
          <w:rStyle w:val="FontStyle50"/>
        </w:rPr>
        <w:t xml:space="preserve">В случае неявки заявителя в течение времени, указанного специалистом администрации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по истечении трёх дней с даты получения специалистом администрации результата предоставления муниципальной услуги, </w:t>
      </w:r>
      <w:r w:rsidRPr="003205E7">
        <w:rPr>
          <w:rFonts w:ascii="Times New Roman" w:hAnsi="Times New Roman" w:cs="Times New Roman"/>
        </w:rPr>
        <w:t xml:space="preserve">уведомление о переводе помещения (об отказе в переводе помещения) </w:t>
      </w:r>
      <w:r w:rsidRPr="003205E7">
        <w:rPr>
          <w:rStyle w:val="FontStyle50"/>
        </w:rPr>
        <w:t xml:space="preserve"> направляется специалистом отдела заявителю по почте заказным письмом с уведомлением о вручении.</w:t>
      </w:r>
    </w:p>
    <w:p w:rsidR="002D101F" w:rsidRPr="003205E7" w:rsidRDefault="002D101F" w:rsidP="002D101F">
      <w:pPr>
        <w:pStyle w:val="Style7"/>
        <w:widowControl/>
        <w:numPr>
          <w:ilvl w:val="2"/>
          <w:numId w:val="17"/>
        </w:numPr>
        <w:tabs>
          <w:tab w:val="left" w:pos="0"/>
          <w:tab w:val="left" w:pos="1418"/>
        </w:tabs>
        <w:spacing w:line="240" w:lineRule="auto"/>
        <w:ind w:left="0" w:firstLine="567"/>
        <w:rPr>
          <w:rStyle w:val="FontStyle47"/>
          <w:sz w:val="24"/>
          <w:szCs w:val="24"/>
        </w:rPr>
      </w:pPr>
      <w:r w:rsidRPr="003205E7">
        <w:rPr>
          <w:rStyle w:val="FontStyle50"/>
        </w:rPr>
        <w:t>Максимальный срок исполнения данной административной процедуры составляет 14 дней со дня принятия решения о согласовании переустройства (перепланировки) жилого (нежилого) помещения.</w:t>
      </w:r>
    </w:p>
    <w:p w:rsidR="002D101F" w:rsidRPr="003205E7" w:rsidRDefault="002D101F" w:rsidP="002D101F">
      <w:pPr>
        <w:pStyle w:val="Style7"/>
        <w:widowControl/>
        <w:tabs>
          <w:tab w:val="left" w:pos="0"/>
          <w:tab w:val="left" w:pos="1418"/>
        </w:tabs>
        <w:spacing w:line="240" w:lineRule="auto"/>
        <w:ind w:left="567" w:firstLine="0"/>
        <w:rPr>
          <w:rStyle w:val="FontStyle47"/>
          <w:sz w:val="24"/>
          <w:szCs w:val="24"/>
        </w:rPr>
      </w:pPr>
    </w:p>
    <w:p w:rsidR="002D101F" w:rsidRPr="003205E7" w:rsidRDefault="002D101F" w:rsidP="002D101F">
      <w:pPr>
        <w:pStyle w:val="Style23"/>
        <w:widowControl/>
        <w:numPr>
          <w:ilvl w:val="0"/>
          <w:numId w:val="13"/>
        </w:numPr>
        <w:spacing w:line="240" w:lineRule="auto"/>
        <w:ind w:left="1211"/>
        <w:jc w:val="both"/>
        <w:rPr>
          <w:rStyle w:val="FontStyle47"/>
          <w:b/>
          <w:bCs/>
          <w:sz w:val="24"/>
          <w:szCs w:val="24"/>
        </w:rPr>
      </w:pPr>
      <w:r w:rsidRPr="003205E7">
        <w:rPr>
          <w:rStyle w:val="FontStyle47"/>
          <w:sz w:val="24"/>
          <w:szCs w:val="24"/>
        </w:rPr>
        <w:t xml:space="preserve">Порядок </w:t>
      </w:r>
      <w:r w:rsidRPr="003205E7">
        <w:rPr>
          <w:rStyle w:val="FontStyle48"/>
        </w:rPr>
        <w:t xml:space="preserve">и </w:t>
      </w:r>
      <w:r w:rsidRPr="003205E7">
        <w:rPr>
          <w:rStyle w:val="FontStyle47"/>
          <w:sz w:val="24"/>
          <w:szCs w:val="24"/>
        </w:rPr>
        <w:t>формы контроля за предоставлением муниципальной услуги</w:t>
      </w:r>
    </w:p>
    <w:p w:rsidR="002D101F" w:rsidRPr="003205E7" w:rsidRDefault="002D101F" w:rsidP="002D101F">
      <w:pPr>
        <w:pStyle w:val="Style23"/>
        <w:widowControl/>
        <w:spacing w:line="240" w:lineRule="auto"/>
        <w:ind w:left="900" w:firstLine="0"/>
        <w:rPr>
          <w:rStyle w:val="FontStyle47"/>
          <w:b/>
          <w:bCs/>
          <w:sz w:val="24"/>
          <w:szCs w:val="24"/>
        </w:rPr>
      </w:pPr>
    </w:p>
    <w:p w:rsidR="002D101F" w:rsidRPr="003205E7" w:rsidRDefault="002D101F" w:rsidP="002D101F">
      <w:pPr>
        <w:pStyle w:val="a3"/>
        <w:numPr>
          <w:ilvl w:val="1"/>
          <w:numId w:val="18"/>
        </w:numPr>
        <w:spacing w:before="0" w:beforeAutospacing="0" w:after="0" w:afterAutospacing="0"/>
        <w:ind w:left="0" w:firstLine="567"/>
        <w:jc w:val="both"/>
      </w:pPr>
      <w:r w:rsidRPr="003205E7">
        <w:lastRenderedPageBreak/>
        <w:t>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2D101F" w:rsidRPr="003205E7" w:rsidRDefault="002D101F" w:rsidP="002D101F">
      <w:pPr>
        <w:pStyle w:val="a3"/>
        <w:numPr>
          <w:ilvl w:val="1"/>
          <w:numId w:val="18"/>
        </w:numPr>
        <w:spacing w:before="0" w:beforeAutospacing="0" w:after="0" w:afterAutospacing="0"/>
        <w:ind w:left="0" w:firstLine="567"/>
        <w:jc w:val="both"/>
      </w:pPr>
      <w:r w:rsidRPr="003205E7">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2D101F" w:rsidRPr="003205E7" w:rsidRDefault="002D101F" w:rsidP="002D101F">
      <w:pPr>
        <w:pStyle w:val="a3"/>
        <w:numPr>
          <w:ilvl w:val="1"/>
          <w:numId w:val="18"/>
        </w:numPr>
        <w:spacing w:before="0" w:beforeAutospacing="0" w:after="0" w:afterAutospacing="0"/>
        <w:ind w:left="0" w:firstLine="567"/>
        <w:jc w:val="both"/>
      </w:pPr>
      <w:r w:rsidRPr="003205E7">
        <w:t>Ответственность специалиста закрепляется его должностной инструкцией.</w:t>
      </w:r>
    </w:p>
    <w:p w:rsidR="002D101F" w:rsidRPr="003205E7" w:rsidRDefault="002D101F" w:rsidP="002D101F">
      <w:pPr>
        <w:pStyle w:val="a3"/>
        <w:numPr>
          <w:ilvl w:val="1"/>
          <w:numId w:val="18"/>
        </w:numPr>
        <w:spacing w:before="0" w:beforeAutospacing="0" w:after="0" w:afterAutospacing="0"/>
        <w:ind w:left="0" w:firstLine="567"/>
        <w:jc w:val="both"/>
      </w:pPr>
      <w:r w:rsidRPr="003205E7">
        <w:t>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2D101F" w:rsidRPr="003205E7" w:rsidRDefault="002D101F" w:rsidP="002D101F">
      <w:pPr>
        <w:pStyle w:val="a3"/>
        <w:numPr>
          <w:ilvl w:val="1"/>
          <w:numId w:val="18"/>
        </w:numPr>
        <w:spacing w:before="0" w:beforeAutospacing="0" w:after="0" w:afterAutospacing="0"/>
        <w:ind w:left="0" w:firstLine="567"/>
        <w:jc w:val="both"/>
      </w:pPr>
      <w:r w:rsidRPr="003205E7">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2D101F" w:rsidRPr="003205E7" w:rsidRDefault="002D101F" w:rsidP="002D101F">
      <w:pPr>
        <w:pStyle w:val="a3"/>
        <w:numPr>
          <w:ilvl w:val="1"/>
          <w:numId w:val="18"/>
        </w:numPr>
        <w:spacing w:before="0" w:beforeAutospacing="0" w:after="0" w:afterAutospacing="0"/>
        <w:ind w:left="0" w:firstLine="567"/>
        <w:jc w:val="both"/>
        <w:rPr>
          <w:b/>
          <w:bCs/>
        </w:rPr>
      </w:pPr>
      <w:r w:rsidRPr="003205E7">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2D101F" w:rsidRPr="003205E7" w:rsidRDefault="002D101F" w:rsidP="002D101F">
      <w:pPr>
        <w:pStyle w:val="ab"/>
        <w:spacing w:line="240" w:lineRule="auto"/>
        <w:rPr>
          <w:rStyle w:val="FontStyle48"/>
        </w:rPr>
      </w:pPr>
    </w:p>
    <w:p w:rsidR="002D101F" w:rsidRPr="003205E7" w:rsidRDefault="002D101F" w:rsidP="002D101F">
      <w:pPr>
        <w:pStyle w:val="a3"/>
        <w:numPr>
          <w:ilvl w:val="0"/>
          <w:numId w:val="13"/>
        </w:numPr>
        <w:spacing w:before="0" w:beforeAutospacing="0" w:after="0" w:afterAutospacing="0"/>
        <w:ind w:left="1211"/>
        <w:jc w:val="center"/>
        <w:rPr>
          <w:rStyle w:val="FontStyle48"/>
        </w:rPr>
      </w:pPr>
      <w:r w:rsidRPr="003205E7">
        <w:rPr>
          <w:rStyle w:val="FontStyle48"/>
        </w:rPr>
        <w:t>Порядок обжалования действия (бездействия) и решений, осуществляемых (при</w:t>
      </w:r>
      <w:r w:rsidRPr="003205E7">
        <w:rPr>
          <w:rStyle w:val="FontStyle48"/>
        </w:rPr>
        <w:softHyphen/>
        <w:t>нятых) в ходе предоставления муниципальной услуги</w:t>
      </w:r>
    </w:p>
    <w:p w:rsidR="002D101F" w:rsidRPr="003205E7" w:rsidRDefault="002D101F" w:rsidP="002D101F">
      <w:pPr>
        <w:pStyle w:val="Style29"/>
        <w:widowControl/>
        <w:spacing w:line="240" w:lineRule="auto"/>
        <w:ind w:firstLine="709"/>
        <w:rPr>
          <w:rStyle w:val="FontStyle47"/>
          <w:bCs/>
          <w:sz w:val="24"/>
          <w:szCs w:val="24"/>
        </w:rPr>
      </w:pPr>
    </w:p>
    <w:p w:rsidR="002D101F" w:rsidRPr="003205E7" w:rsidRDefault="002D101F" w:rsidP="002D101F">
      <w:pPr>
        <w:numPr>
          <w:ilvl w:val="1"/>
          <w:numId w:val="19"/>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Заявители имеют право на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w:t>
      </w:r>
    </w:p>
    <w:p w:rsidR="002D101F" w:rsidRPr="003205E7" w:rsidRDefault="002D101F" w:rsidP="002D101F">
      <w:pPr>
        <w:numPr>
          <w:ilvl w:val="1"/>
          <w:numId w:val="19"/>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Предметом досудебного обжалования являются любые действия (бездействие) и решения должностных лиц, осуществляемые (принимаемые) при предоставлении муниципальной услуги, по мнению заявителя, нарушающие его права, свободы и законные интересы. Заявитель может обратиться с жалобой, в том числе в следующих случаях:</w:t>
      </w:r>
    </w:p>
    <w:p w:rsidR="002D101F" w:rsidRPr="003205E7" w:rsidRDefault="002D101F" w:rsidP="002D101F">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2D101F" w:rsidRPr="003205E7" w:rsidRDefault="002D101F" w:rsidP="002D101F">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нарушение срока предоставления муниципальной услуги;</w:t>
      </w:r>
    </w:p>
    <w:p w:rsidR="002D101F" w:rsidRPr="003205E7" w:rsidRDefault="002D101F" w:rsidP="002D101F">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2D101F" w:rsidRPr="003205E7" w:rsidRDefault="002D101F" w:rsidP="002D101F">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101F" w:rsidRPr="003205E7" w:rsidRDefault="002D101F" w:rsidP="002D101F">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101F" w:rsidRPr="003205E7" w:rsidRDefault="002D101F" w:rsidP="002D101F">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101F" w:rsidRPr="003205E7" w:rsidRDefault="002D101F" w:rsidP="002D101F">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2D101F" w:rsidRPr="003205E7" w:rsidRDefault="002D101F" w:rsidP="002D101F">
      <w:pPr>
        <w:numPr>
          <w:ilvl w:val="1"/>
          <w:numId w:val="25"/>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05E7">
        <w:rPr>
          <w:rFonts w:ascii="Times New Roman" w:hAnsi="Times New Roman" w:cs="Times New Roman"/>
          <w:sz w:val="24"/>
          <w:szCs w:val="24"/>
        </w:rPr>
        <w:t>Общие требования к порядку подачи и рассмотрения жалобы</w:t>
      </w:r>
    </w:p>
    <w:p w:rsidR="002D101F" w:rsidRPr="003205E7" w:rsidRDefault="002D101F" w:rsidP="002D101F">
      <w:pPr>
        <w:numPr>
          <w:ilvl w:val="2"/>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lastRenderedPageBreak/>
        <w:t>Жалоба подается в письменной форме на бумажном носителе в адрес главы администрации Усть-Балейского муниципального образования на действия (бездействие) подчинённых ему должностных лиц.</w:t>
      </w:r>
    </w:p>
    <w:p w:rsidR="002D101F" w:rsidRPr="003205E7" w:rsidRDefault="002D101F" w:rsidP="002D101F">
      <w:pPr>
        <w:numPr>
          <w:ilvl w:val="2"/>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D101F" w:rsidRPr="003205E7" w:rsidRDefault="002D101F" w:rsidP="002D101F">
      <w:pPr>
        <w:numPr>
          <w:ilvl w:val="2"/>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101F" w:rsidRPr="003205E7" w:rsidRDefault="002D101F" w:rsidP="002D101F">
      <w:pPr>
        <w:numPr>
          <w:ilvl w:val="2"/>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Жалоба должна содержать:</w:t>
      </w:r>
    </w:p>
    <w:p w:rsidR="002D101F" w:rsidRPr="003205E7" w:rsidRDefault="002D101F" w:rsidP="002D101F">
      <w:pPr>
        <w:tabs>
          <w:tab w:val="left" w:pos="993"/>
        </w:tabs>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1) наименование отдела администрации,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3)  сведения об обжалуемых решениях и действиях (бездействии) отдела администрации, предоставляющего муниципальную услугу, должностного отдела предоставляющего муниципальную услугу, либо муниципального служащего;</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администрации, предоставляющего муниципальную услугу, должностного лица отдела администрации,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2D101F" w:rsidRPr="003205E7" w:rsidRDefault="002D101F" w:rsidP="002D101F">
      <w:pPr>
        <w:numPr>
          <w:ilvl w:val="2"/>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тридцати дней со дня ее регистрации, а в случае обжалования отказа отдела администрации, предоставляющего муниципальную услугу, должностного лица отдела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уполномоченное лицо обязано рассмотреть жалобу и направить, заявителю в письменной форме и по желанию заявителя в электронной форме мотивированный ответ о результатах рассмотрения жалобы. </w:t>
      </w:r>
    </w:p>
    <w:p w:rsidR="002D101F" w:rsidRPr="003205E7" w:rsidRDefault="002D101F" w:rsidP="002D101F">
      <w:pPr>
        <w:numPr>
          <w:ilvl w:val="2"/>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Результатом рассмотрения жалобы может быть:</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отделом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D101F" w:rsidRPr="003205E7" w:rsidRDefault="002D101F" w:rsidP="002D101F">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2) отказ в удовлетворении жалобы.</w:t>
      </w:r>
    </w:p>
    <w:p w:rsidR="002D101F" w:rsidRPr="003205E7" w:rsidRDefault="002D101F" w:rsidP="002D101F">
      <w:pPr>
        <w:numPr>
          <w:ilvl w:val="2"/>
          <w:numId w:val="25"/>
        </w:numPr>
        <w:autoSpaceDE w:val="0"/>
        <w:autoSpaceDN w:val="0"/>
        <w:adjustRightInd w:val="0"/>
        <w:spacing w:after="0" w:line="240" w:lineRule="auto"/>
        <w:ind w:left="0" w:firstLine="540"/>
        <w:jc w:val="both"/>
        <w:rPr>
          <w:rFonts w:ascii="Times New Roman" w:hAnsi="Times New Roman" w:cs="Times New Roman"/>
          <w:sz w:val="24"/>
          <w:szCs w:val="24"/>
        </w:rPr>
      </w:pPr>
      <w:r w:rsidRPr="003205E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5.3.1 настоящего регламента, незамедлительно направляет имеющиеся материалы в органы прокуратуры.</w:t>
      </w:r>
    </w:p>
    <w:p w:rsidR="002D101F" w:rsidRPr="003205E7" w:rsidRDefault="002D101F" w:rsidP="002D101F">
      <w:pPr>
        <w:numPr>
          <w:ilvl w:val="1"/>
          <w:numId w:val="25"/>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Основаниями для отказа в рассмотрении письменной жалобы заявителя являются:</w:t>
      </w:r>
    </w:p>
    <w:p w:rsidR="002D101F" w:rsidRPr="003205E7" w:rsidRDefault="002D101F" w:rsidP="002D101F">
      <w:pPr>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lastRenderedPageBreak/>
        <w:t>отсутствие в письменной жалобе фамилии и почтового адреса заявителя, по которому должен быть направлен ответ;</w:t>
      </w:r>
    </w:p>
    <w:p w:rsidR="002D101F" w:rsidRPr="003205E7" w:rsidRDefault="002D101F" w:rsidP="002D101F">
      <w:pPr>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наличие в письменной жалобе обжалования судебного решения. Такое обращение возвращается заявителю с разъяснением порядка обжалования судебного решения;</w:t>
      </w:r>
    </w:p>
    <w:p w:rsidR="002D101F" w:rsidRPr="003205E7" w:rsidRDefault="002D101F" w:rsidP="002D101F">
      <w:pPr>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наличие в письменной жалобе нецензурных либо оскорбительных выражений, угрозы жизни, здоровью и имуществу должностного лица, а также членов его семьи;</w:t>
      </w:r>
    </w:p>
    <w:p w:rsidR="002D101F" w:rsidRPr="003205E7" w:rsidRDefault="002D101F" w:rsidP="002D101F">
      <w:pPr>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невозможность прочтения текста письменной жалобы. В случае если прочтению поддаётся фамилия и почтовый адрес заявителя, ему сообщается о данной причине отказа в рассмотрении;</w:t>
      </w:r>
    </w:p>
    <w:p w:rsidR="002D101F" w:rsidRPr="003205E7" w:rsidRDefault="002D101F" w:rsidP="002D101F">
      <w:pPr>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наличие в письменной жалобе вопроса, на который заявителю многократно давались письменные ответы по существу в связи с ранее направляемыми жалобами (при отсутствии в жалобе новых доводов или обстоятельств).</w:t>
      </w:r>
    </w:p>
    <w:p w:rsidR="002D101F" w:rsidRPr="003205E7" w:rsidRDefault="002D101F" w:rsidP="002D101F">
      <w:pPr>
        <w:numPr>
          <w:ilvl w:val="1"/>
          <w:numId w:val="25"/>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2D101F" w:rsidRPr="003205E7" w:rsidRDefault="002D101F" w:rsidP="002D101F">
      <w:pPr>
        <w:tabs>
          <w:tab w:val="left" w:pos="1418"/>
        </w:tabs>
        <w:spacing w:after="0" w:line="240" w:lineRule="auto"/>
        <w:ind w:left="567"/>
        <w:jc w:val="both"/>
        <w:rPr>
          <w:rFonts w:ascii="Times New Roman" w:hAnsi="Times New Roman" w:cs="Times New Roman"/>
          <w:sz w:val="24"/>
          <w:szCs w:val="24"/>
        </w:rPr>
      </w:pPr>
    </w:p>
    <w:p w:rsidR="002D101F" w:rsidRPr="003205E7" w:rsidRDefault="002D101F" w:rsidP="002D101F">
      <w:pPr>
        <w:numPr>
          <w:ilvl w:val="0"/>
          <w:numId w:val="25"/>
        </w:numPr>
        <w:tabs>
          <w:tab w:val="left" w:pos="1418"/>
        </w:tabs>
        <w:autoSpaceDE w:val="0"/>
        <w:autoSpaceDN w:val="0"/>
        <w:adjustRightInd w:val="0"/>
        <w:spacing w:after="0" w:line="240" w:lineRule="auto"/>
        <w:ind w:firstLine="401"/>
        <w:jc w:val="both"/>
        <w:rPr>
          <w:rFonts w:ascii="Times New Roman" w:hAnsi="Times New Roman" w:cs="Times New Roman"/>
          <w:b/>
          <w:sz w:val="24"/>
          <w:szCs w:val="24"/>
        </w:rPr>
      </w:pPr>
      <w:r w:rsidRPr="003205E7">
        <w:rPr>
          <w:rFonts w:ascii="Times New Roman" w:hAnsi="Times New Roman" w:cs="Times New Roman"/>
          <w:b/>
          <w:sz w:val="24"/>
          <w:szCs w:val="24"/>
        </w:rPr>
        <w:t>Требования к организации предоставления муниципальной услуги в электронной форме.</w:t>
      </w:r>
    </w:p>
    <w:p w:rsidR="002D101F" w:rsidRPr="003205E7" w:rsidRDefault="002D101F" w:rsidP="002D101F">
      <w:pPr>
        <w:numPr>
          <w:ilvl w:val="1"/>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D101F" w:rsidRPr="003205E7" w:rsidRDefault="002D101F" w:rsidP="002D101F">
      <w:pPr>
        <w:numPr>
          <w:ilvl w:val="2"/>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Заявитель имеет право на предоставление информации и доступ к сведениям обо всех требованиях предоставления муниципальной услуги;</w:t>
      </w:r>
    </w:p>
    <w:p w:rsidR="002D101F" w:rsidRPr="003205E7" w:rsidRDefault="002D101F" w:rsidP="002D101F">
      <w:pPr>
        <w:shd w:val="clear" w:color="auto" w:fill="FFFFFF"/>
        <w:tabs>
          <w:tab w:val="left" w:pos="754"/>
          <w:tab w:val="left" w:pos="6216"/>
        </w:tabs>
        <w:spacing w:after="0" w:line="240" w:lineRule="auto"/>
        <w:ind w:left="10" w:right="-5" w:firstLine="710"/>
        <w:jc w:val="both"/>
        <w:rPr>
          <w:rFonts w:ascii="Times New Roman" w:hAnsi="Times New Roman" w:cs="Times New Roman"/>
          <w:color w:val="000000"/>
          <w:spacing w:val="-5"/>
          <w:sz w:val="24"/>
          <w:szCs w:val="24"/>
          <w:u w:val="single"/>
        </w:rPr>
      </w:pPr>
      <w:r w:rsidRPr="003205E7">
        <w:rPr>
          <w:rFonts w:ascii="Times New Roman" w:hAnsi="Times New Roman" w:cs="Times New Roman"/>
          <w:sz w:val="24"/>
          <w:szCs w:val="24"/>
        </w:rPr>
        <w:t xml:space="preserve">Для получения необходимой заявителю информации о предоставлении муниципальной услуги в электронном виде, заявителю необходимо отправить запрос в электронной форме по адресу: </w:t>
      </w:r>
      <w:r w:rsidRPr="003205E7">
        <w:rPr>
          <w:rFonts w:ascii="Times New Roman" w:hAnsi="Times New Roman" w:cs="Times New Roman"/>
          <w:spacing w:val="-5"/>
          <w:sz w:val="24"/>
          <w:szCs w:val="24"/>
          <w:u w:val="single"/>
        </w:rPr>
        <w:t>ust-baleyskoe-mo.ru</w:t>
      </w:r>
    </w:p>
    <w:p w:rsidR="002D101F" w:rsidRPr="003205E7" w:rsidRDefault="002D101F" w:rsidP="002D101F">
      <w:pPr>
        <w:numPr>
          <w:ilvl w:val="2"/>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color w:val="000000"/>
          <w:sz w:val="24"/>
          <w:szCs w:val="24"/>
        </w:rPr>
        <w:t>Рассмотрение запроса и сроки его исполнения осуществляются в соответствии с 2.1.3.2. настоящего регламента.</w:t>
      </w:r>
    </w:p>
    <w:p w:rsidR="002D101F" w:rsidRPr="003205E7" w:rsidRDefault="002D101F" w:rsidP="002D101F">
      <w:pPr>
        <w:numPr>
          <w:ilvl w:val="1"/>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Получение заявителем сведений о ходе выполнения запроса о предоставлении государственной или муниципальной услуги.</w:t>
      </w:r>
    </w:p>
    <w:p w:rsidR="002D101F" w:rsidRPr="003205E7" w:rsidRDefault="002D101F" w:rsidP="002D101F">
      <w:pPr>
        <w:numPr>
          <w:ilvl w:val="2"/>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Заявитель имеет право на получение в электронном виде информации о ходе выполнения запроса о предоставлении государственной или муниципальной услуги;</w:t>
      </w:r>
    </w:p>
    <w:p w:rsidR="002D101F" w:rsidRPr="003205E7" w:rsidRDefault="002D101F" w:rsidP="002D101F">
      <w:pPr>
        <w:numPr>
          <w:ilvl w:val="2"/>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Для получения необходимой заявителю информации о ходе выполнения запроса о предоставлении муниципальной услуги в электронном виде, заявителю необходимо при подаче заявления о предоставлении муниципальной услуги, указать свое требование на получении информации о ходе предоставления муниципальной услуги, а также адрес электронной почты, по которому будет направляться требуемая информация. В этом случае информация будет направляться заявителю </w:t>
      </w:r>
      <w:r w:rsidRPr="003205E7">
        <w:rPr>
          <w:rFonts w:ascii="Times New Roman" w:hAnsi="Times New Roman" w:cs="Times New Roman"/>
          <w:color w:val="000000"/>
          <w:sz w:val="24"/>
          <w:szCs w:val="24"/>
        </w:rPr>
        <w:t>должностным лицом, отдела администрации предоставляющего муниципальную услугу,</w:t>
      </w:r>
      <w:r w:rsidRPr="003205E7">
        <w:rPr>
          <w:rFonts w:ascii="Times New Roman" w:hAnsi="Times New Roman" w:cs="Times New Roman"/>
          <w:sz w:val="24"/>
          <w:szCs w:val="24"/>
        </w:rPr>
        <w:t xml:space="preserve"> по указанному в заявлении адресу электронной почты, по мере исполнения определенных стадий предоставления муниципальной услуги, указанных в разделе 3 настоящего регламента, не позднее дня следующего за днем окончания определенной стадии.</w:t>
      </w:r>
    </w:p>
    <w:p w:rsidR="002D101F" w:rsidRPr="003205E7" w:rsidRDefault="002D101F" w:rsidP="002D101F">
      <w:pPr>
        <w:shd w:val="clear" w:color="auto" w:fill="FFFFFF"/>
        <w:tabs>
          <w:tab w:val="left" w:pos="754"/>
          <w:tab w:val="left" w:pos="6216"/>
        </w:tabs>
        <w:spacing w:after="0" w:line="240" w:lineRule="auto"/>
        <w:ind w:left="10" w:right="-5" w:firstLine="710"/>
        <w:jc w:val="both"/>
        <w:rPr>
          <w:rFonts w:ascii="Times New Roman" w:hAnsi="Times New Roman" w:cs="Times New Roman"/>
          <w:color w:val="000000"/>
          <w:spacing w:val="-5"/>
          <w:sz w:val="24"/>
          <w:szCs w:val="24"/>
          <w:u w:val="single"/>
        </w:rPr>
      </w:pPr>
      <w:r w:rsidRPr="003205E7">
        <w:rPr>
          <w:rFonts w:ascii="Times New Roman" w:hAnsi="Times New Roman" w:cs="Times New Roman"/>
          <w:sz w:val="24"/>
          <w:szCs w:val="24"/>
        </w:rPr>
        <w:t xml:space="preserve"> Для получения разовых ответов о ходе предоставления муниципальной услуги заявителю необходимо отправить запрос в электронной форме по адресу: </w:t>
      </w:r>
      <w:r w:rsidRPr="003205E7">
        <w:rPr>
          <w:rFonts w:ascii="Times New Roman" w:hAnsi="Times New Roman" w:cs="Times New Roman"/>
          <w:spacing w:val="-5"/>
          <w:sz w:val="24"/>
          <w:szCs w:val="24"/>
          <w:u w:val="single"/>
        </w:rPr>
        <w:t>ust-baleyskoe-mo.ru</w:t>
      </w:r>
    </w:p>
    <w:p w:rsidR="002D101F" w:rsidRPr="003205E7" w:rsidRDefault="002D101F" w:rsidP="002D101F">
      <w:pPr>
        <w:numPr>
          <w:ilvl w:val="2"/>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color w:val="000000"/>
          <w:sz w:val="24"/>
          <w:szCs w:val="24"/>
        </w:rPr>
        <w:t xml:space="preserve">Ответ на  запрос о ходе </w:t>
      </w:r>
      <w:r w:rsidRPr="003205E7">
        <w:rPr>
          <w:rFonts w:ascii="Times New Roman" w:hAnsi="Times New Roman" w:cs="Times New Roman"/>
          <w:sz w:val="24"/>
          <w:szCs w:val="24"/>
        </w:rPr>
        <w:t xml:space="preserve"> предоставления муниципальной услуги</w:t>
      </w:r>
      <w:r w:rsidRPr="003205E7">
        <w:rPr>
          <w:rFonts w:ascii="Times New Roman" w:hAnsi="Times New Roman" w:cs="Times New Roman"/>
          <w:color w:val="000000"/>
          <w:sz w:val="24"/>
          <w:szCs w:val="24"/>
        </w:rPr>
        <w:t xml:space="preserve"> направляется в адрес заявителя  должностным лицом, отдела администрации предоставляющего муниципальную услугу в срок не позднее дня следующего за днем получения электронного запроса.</w:t>
      </w:r>
    </w:p>
    <w:p w:rsidR="002D101F" w:rsidRPr="003205E7" w:rsidRDefault="002D101F" w:rsidP="002D101F">
      <w:pPr>
        <w:numPr>
          <w:ilvl w:val="1"/>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Подача заявителем документов, необходимых для предоставления государственной или муниципальной услуги, и прием таких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D101F" w:rsidRPr="003205E7" w:rsidRDefault="002D101F" w:rsidP="002D101F">
      <w:pPr>
        <w:shd w:val="clear" w:color="auto" w:fill="FFFFFF"/>
        <w:tabs>
          <w:tab w:val="left" w:pos="754"/>
          <w:tab w:val="left" w:pos="6216"/>
        </w:tabs>
        <w:spacing w:after="0" w:line="240" w:lineRule="auto"/>
        <w:ind w:left="10" w:right="-5" w:firstLine="710"/>
        <w:jc w:val="both"/>
        <w:rPr>
          <w:rFonts w:ascii="Times New Roman" w:hAnsi="Times New Roman" w:cs="Times New Roman"/>
          <w:color w:val="000000"/>
          <w:spacing w:val="-5"/>
          <w:sz w:val="24"/>
          <w:szCs w:val="24"/>
          <w:u w:val="single"/>
        </w:rPr>
      </w:pPr>
      <w:r w:rsidRPr="003205E7">
        <w:rPr>
          <w:rFonts w:ascii="Times New Roman" w:hAnsi="Times New Roman" w:cs="Times New Roman"/>
          <w:sz w:val="24"/>
          <w:szCs w:val="24"/>
        </w:rPr>
        <w:lastRenderedPageBreak/>
        <w:t xml:space="preserve">Заявитель имеет право направить  свое обращение по электронной почте, для этого он формирует обращение на имя главы администрации Усть-Балейского муниципального образования в соответствии с требованиями настоящего регламента и направляет его по адресу: </w:t>
      </w:r>
      <w:r w:rsidRPr="003205E7">
        <w:rPr>
          <w:rFonts w:ascii="Times New Roman" w:hAnsi="Times New Roman" w:cs="Times New Roman"/>
          <w:spacing w:val="-5"/>
          <w:sz w:val="24"/>
          <w:szCs w:val="24"/>
          <w:u w:val="single"/>
        </w:rPr>
        <w:t>ust-bal</w:t>
      </w:r>
      <w:r w:rsidRPr="003205E7">
        <w:rPr>
          <w:rFonts w:ascii="Times New Roman" w:hAnsi="Times New Roman" w:cs="Times New Roman"/>
          <w:spacing w:val="-5"/>
          <w:sz w:val="24"/>
          <w:szCs w:val="24"/>
          <w:u w:val="single"/>
          <w:lang w:val="en-US"/>
        </w:rPr>
        <w:t>ei</w:t>
      </w:r>
      <w:r w:rsidRPr="003205E7">
        <w:rPr>
          <w:rFonts w:ascii="Times New Roman" w:hAnsi="Times New Roman" w:cs="Times New Roman"/>
          <w:spacing w:val="-5"/>
          <w:sz w:val="24"/>
          <w:szCs w:val="24"/>
          <w:u w:val="single"/>
        </w:rPr>
        <w:t>mo@</w:t>
      </w:r>
      <w:r w:rsidRPr="003205E7">
        <w:rPr>
          <w:rFonts w:ascii="Times New Roman" w:hAnsi="Times New Roman" w:cs="Times New Roman"/>
          <w:spacing w:val="-5"/>
          <w:sz w:val="24"/>
          <w:szCs w:val="24"/>
          <w:u w:val="single"/>
          <w:lang w:val="en-US"/>
        </w:rPr>
        <w:t>mail</w:t>
      </w:r>
      <w:r w:rsidRPr="003205E7">
        <w:rPr>
          <w:rFonts w:ascii="Times New Roman" w:hAnsi="Times New Roman" w:cs="Times New Roman"/>
          <w:spacing w:val="-5"/>
          <w:sz w:val="24"/>
          <w:szCs w:val="24"/>
          <w:u w:val="single"/>
        </w:rPr>
        <w:t>.ru</w:t>
      </w:r>
    </w:p>
    <w:p w:rsidR="002D101F" w:rsidRPr="003205E7" w:rsidRDefault="002D101F" w:rsidP="002D101F">
      <w:pPr>
        <w:numPr>
          <w:ilvl w:val="2"/>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 Документы, указанные в п.2.3. настоящего регламента прикладываются в виде фотокопий (сканированных документов).</w:t>
      </w:r>
    </w:p>
    <w:p w:rsidR="002D101F" w:rsidRPr="003205E7" w:rsidRDefault="002D101F" w:rsidP="002D101F">
      <w:pPr>
        <w:numPr>
          <w:ilvl w:val="2"/>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color w:val="000000"/>
          <w:sz w:val="24"/>
          <w:szCs w:val="24"/>
        </w:rPr>
        <w:t>Регистрация обращения, рассмотрение осуществляется аналогично обращению, поступившему в письменном виде, с учетом всех требований настоящего регламента.</w:t>
      </w:r>
    </w:p>
    <w:p w:rsidR="002D101F" w:rsidRPr="003205E7" w:rsidRDefault="002D101F" w:rsidP="002D101F">
      <w:pPr>
        <w:numPr>
          <w:ilvl w:val="2"/>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Должностное лицо, ответственное за оказание муниципальной услуги в течение 1 дня с момента готовности документов, направляет по электронному адресу, указанному заявителем, информацию о дате времени выдачи подготовленных документов.</w:t>
      </w:r>
    </w:p>
    <w:p w:rsidR="002D101F" w:rsidRPr="003205E7" w:rsidRDefault="002D101F" w:rsidP="002D101F">
      <w:pPr>
        <w:numPr>
          <w:ilvl w:val="2"/>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Для получения запрашиваемых документов, заявителю необходимо в день получения документов предоставить подлинники документов указанных в п. 2.3. настоящего регламента.</w:t>
      </w: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Default="002D101F" w:rsidP="002D101F">
      <w:pPr>
        <w:pStyle w:val="a3"/>
        <w:spacing w:before="0" w:after="0" w:afterAutospacing="0"/>
        <w:jc w:val="right"/>
        <w:rPr>
          <w:sz w:val="20"/>
          <w:szCs w:val="20"/>
          <w:lang w:eastAsia="ar-SA"/>
        </w:rPr>
      </w:pPr>
    </w:p>
    <w:p w:rsidR="002D101F" w:rsidRDefault="002D101F" w:rsidP="002D101F">
      <w:pPr>
        <w:pStyle w:val="a3"/>
        <w:spacing w:before="0" w:after="0" w:afterAutospacing="0"/>
        <w:jc w:val="right"/>
        <w:rPr>
          <w:sz w:val="20"/>
          <w:szCs w:val="20"/>
          <w:lang w:eastAsia="ar-SA"/>
        </w:rPr>
      </w:pPr>
    </w:p>
    <w:p w:rsidR="002D101F" w:rsidRDefault="002D101F" w:rsidP="002D101F">
      <w:pPr>
        <w:pStyle w:val="a3"/>
        <w:spacing w:before="0" w:after="0" w:afterAutospacing="0"/>
        <w:jc w:val="right"/>
        <w:rPr>
          <w:sz w:val="20"/>
          <w:szCs w:val="20"/>
          <w:lang w:eastAsia="ar-SA"/>
        </w:rPr>
      </w:pPr>
    </w:p>
    <w:p w:rsidR="002D101F" w:rsidRDefault="002D101F" w:rsidP="002D101F">
      <w:pPr>
        <w:pStyle w:val="a3"/>
        <w:spacing w:before="0" w:after="0" w:afterAutospacing="0"/>
        <w:jc w:val="right"/>
        <w:rPr>
          <w:sz w:val="20"/>
          <w:szCs w:val="20"/>
          <w:lang w:eastAsia="ar-SA"/>
        </w:rPr>
      </w:pPr>
    </w:p>
    <w:p w:rsidR="002D101F" w:rsidRDefault="002D101F" w:rsidP="002D101F">
      <w:pPr>
        <w:pStyle w:val="a3"/>
        <w:spacing w:before="0" w:after="0" w:afterAutospacing="0"/>
        <w:jc w:val="right"/>
        <w:rPr>
          <w:sz w:val="20"/>
          <w:szCs w:val="20"/>
          <w:lang w:eastAsia="ar-SA"/>
        </w:rPr>
      </w:pPr>
    </w:p>
    <w:p w:rsidR="002D101F" w:rsidRDefault="002D101F" w:rsidP="002D101F">
      <w:pPr>
        <w:pStyle w:val="a3"/>
        <w:spacing w:before="0" w:after="0" w:afterAutospacing="0"/>
        <w:jc w:val="right"/>
        <w:rPr>
          <w:sz w:val="20"/>
          <w:szCs w:val="20"/>
          <w:lang w:eastAsia="ar-SA"/>
        </w:rPr>
      </w:pPr>
    </w:p>
    <w:p w:rsidR="002D101F" w:rsidRDefault="002D101F" w:rsidP="002D101F">
      <w:pPr>
        <w:pStyle w:val="a3"/>
        <w:spacing w:before="0" w:after="0" w:afterAutospacing="0"/>
        <w:jc w:val="right"/>
        <w:rPr>
          <w:sz w:val="20"/>
          <w:szCs w:val="20"/>
          <w:lang w:eastAsia="ar-SA"/>
        </w:rPr>
      </w:pPr>
    </w:p>
    <w:p w:rsidR="002D101F"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sz w:val="20"/>
          <w:szCs w:val="20"/>
          <w:lang w:eastAsia="ar-SA"/>
        </w:rPr>
      </w:pPr>
    </w:p>
    <w:p w:rsidR="002D101F" w:rsidRPr="003205E7" w:rsidRDefault="002D101F" w:rsidP="002D101F">
      <w:pPr>
        <w:pStyle w:val="a3"/>
        <w:spacing w:before="0" w:after="0" w:afterAutospacing="0"/>
        <w:jc w:val="right"/>
        <w:rPr>
          <w:b/>
        </w:rPr>
      </w:pPr>
      <w:r w:rsidRPr="003205E7">
        <w:rPr>
          <w:sz w:val="20"/>
          <w:szCs w:val="20"/>
          <w:lang w:eastAsia="ar-SA"/>
        </w:rPr>
        <w:t>Приложение № 1 к административному регламенту</w:t>
      </w:r>
      <w:r w:rsidRPr="003205E7">
        <w:rPr>
          <w:b/>
        </w:rPr>
        <w:t xml:space="preserve"> </w:t>
      </w:r>
      <w:r w:rsidRPr="003205E7">
        <w:rPr>
          <w:sz w:val="20"/>
          <w:szCs w:val="20"/>
        </w:rPr>
        <w:t>Форма заявления</w:t>
      </w:r>
    </w:p>
    <w:p w:rsidR="002D101F" w:rsidRPr="003205E7" w:rsidRDefault="002D101F" w:rsidP="002D101F">
      <w:pPr>
        <w:pStyle w:val="a3"/>
        <w:spacing w:before="0" w:after="0" w:afterAutospacing="0"/>
        <w:ind w:left="5103"/>
        <w:jc w:val="right"/>
        <w:rPr>
          <w:sz w:val="20"/>
          <w:szCs w:val="20"/>
          <w:lang w:eastAsia="ar-SA"/>
        </w:rPr>
      </w:pPr>
    </w:p>
    <w:p w:rsidR="002D101F" w:rsidRPr="003205E7" w:rsidRDefault="002D101F" w:rsidP="002D101F">
      <w:pPr>
        <w:pStyle w:val="a3"/>
        <w:spacing w:before="0" w:after="0" w:afterAutospacing="0"/>
        <w:jc w:val="center"/>
        <w:rPr>
          <w:b/>
        </w:rPr>
      </w:pPr>
    </w:p>
    <w:p w:rsidR="002D101F" w:rsidRDefault="002D101F" w:rsidP="002D101F">
      <w:pPr>
        <w:spacing w:after="0" w:line="240" w:lineRule="auto"/>
        <w:ind w:left="5103"/>
        <w:jc w:val="right"/>
        <w:rPr>
          <w:rFonts w:ascii="Times New Roman" w:hAnsi="Times New Roman" w:cs="Times New Roman"/>
          <w:b/>
          <w:sz w:val="24"/>
          <w:szCs w:val="24"/>
          <w:lang w:eastAsia="ar-SA"/>
        </w:rPr>
      </w:pPr>
      <w:r w:rsidRPr="003205E7">
        <w:rPr>
          <w:rFonts w:ascii="Times New Roman" w:hAnsi="Times New Roman" w:cs="Times New Roman"/>
          <w:b/>
          <w:sz w:val="24"/>
          <w:szCs w:val="24"/>
          <w:lang w:eastAsia="ar-SA"/>
        </w:rPr>
        <w:t xml:space="preserve">Главе </w:t>
      </w:r>
      <w:r w:rsidRPr="003205E7">
        <w:rPr>
          <w:rFonts w:ascii="Times New Roman" w:hAnsi="Times New Roman" w:cs="Times New Roman"/>
          <w:b/>
          <w:sz w:val="24"/>
          <w:szCs w:val="24"/>
        </w:rPr>
        <w:t>Усть-Балейского</w:t>
      </w:r>
    </w:p>
    <w:p w:rsidR="002D101F" w:rsidRDefault="002D101F" w:rsidP="002D101F">
      <w:pPr>
        <w:spacing w:after="0" w:line="240" w:lineRule="auto"/>
        <w:ind w:left="5103"/>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муниципального </w:t>
      </w:r>
      <w:r w:rsidRPr="003205E7">
        <w:rPr>
          <w:rFonts w:ascii="Times New Roman" w:hAnsi="Times New Roman" w:cs="Times New Roman"/>
          <w:b/>
          <w:sz w:val="24"/>
          <w:szCs w:val="24"/>
          <w:lang w:eastAsia="ar-SA"/>
        </w:rPr>
        <w:t>образования</w:t>
      </w:r>
    </w:p>
    <w:p w:rsidR="002D101F" w:rsidRPr="003205E7" w:rsidRDefault="002D101F" w:rsidP="002D101F">
      <w:pPr>
        <w:spacing w:after="0" w:line="240" w:lineRule="auto"/>
        <w:ind w:left="5103"/>
        <w:jc w:val="right"/>
        <w:rPr>
          <w:rFonts w:ascii="Times New Roman" w:hAnsi="Times New Roman" w:cs="Times New Roman"/>
          <w:b/>
          <w:sz w:val="24"/>
          <w:szCs w:val="24"/>
          <w:lang w:eastAsia="ar-SA"/>
        </w:rPr>
      </w:pPr>
      <w:r w:rsidRPr="003205E7">
        <w:rPr>
          <w:rFonts w:ascii="Times New Roman" w:hAnsi="Times New Roman" w:cs="Times New Roman"/>
          <w:b/>
          <w:sz w:val="24"/>
          <w:szCs w:val="24"/>
          <w:lang w:eastAsia="ar-SA"/>
        </w:rPr>
        <w:t>________________________</w:t>
      </w:r>
    </w:p>
    <w:p w:rsidR="002D101F" w:rsidRPr="003205E7" w:rsidRDefault="002D101F" w:rsidP="002D101F">
      <w:pPr>
        <w:spacing w:after="0" w:line="240" w:lineRule="auto"/>
        <w:ind w:left="5103"/>
        <w:rPr>
          <w:rFonts w:ascii="Times New Roman" w:hAnsi="Times New Roman" w:cs="Times New Roman"/>
          <w:b/>
          <w:sz w:val="24"/>
          <w:szCs w:val="24"/>
          <w:lang w:eastAsia="ar-SA"/>
        </w:rPr>
      </w:pPr>
    </w:p>
    <w:p w:rsidR="002D101F" w:rsidRPr="003205E7" w:rsidRDefault="002D101F" w:rsidP="002D101F">
      <w:pPr>
        <w:spacing w:after="0" w:line="240" w:lineRule="auto"/>
        <w:rPr>
          <w:rFonts w:ascii="Times New Roman" w:hAnsi="Times New Roman" w:cs="Times New Roman"/>
          <w:sz w:val="24"/>
          <w:szCs w:val="24"/>
          <w:lang w:eastAsia="ar-SA"/>
        </w:rPr>
      </w:pPr>
    </w:p>
    <w:p w:rsidR="002D101F" w:rsidRPr="003205E7" w:rsidRDefault="002D101F" w:rsidP="002D101F">
      <w:pPr>
        <w:spacing w:after="0" w:line="240" w:lineRule="auto"/>
        <w:jc w:val="center"/>
        <w:rPr>
          <w:rFonts w:ascii="Times New Roman" w:hAnsi="Times New Roman" w:cs="Times New Roman"/>
          <w:b/>
          <w:bCs/>
          <w:sz w:val="24"/>
          <w:szCs w:val="24"/>
          <w:lang w:eastAsia="ar-SA"/>
        </w:rPr>
      </w:pPr>
      <w:r w:rsidRPr="003205E7">
        <w:rPr>
          <w:rFonts w:ascii="Times New Roman" w:hAnsi="Times New Roman" w:cs="Times New Roman"/>
          <w:b/>
          <w:bCs/>
          <w:spacing w:val="60"/>
          <w:sz w:val="24"/>
          <w:szCs w:val="24"/>
          <w:lang w:eastAsia="ar-SA"/>
        </w:rPr>
        <w:t>Заявление</w:t>
      </w:r>
      <w:r w:rsidRPr="003205E7">
        <w:rPr>
          <w:rFonts w:ascii="Times New Roman" w:hAnsi="Times New Roman" w:cs="Times New Roman"/>
          <w:b/>
          <w:bCs/>
          <w:spacing w:val="60"/>
          <w:sz w:val="24"/>
          <w:szCs w:val="24"/>
          <w:lang w:eastAsia="ar-SA"/>
        </w:rPr>
        <w:br/>
      </w:r>
      <w:r w:rsidRPr="003205E7">
        <w:rPr>
          <w:rFonts w:ascii="Times New Roman" w:hAnsi="Times New Roman" w:cs="Times New Roman"/>
          <w:b/>
          <w:bCs/>
          <w:sz w:val="24"/>
          <w:szCs w:val="24"/>
          <w:lang w:eastAsia="ar-SA"/>
        </w:rPr>
        <w:t>о выдаче акта приемки выполненных работ после переустройства и (или) перепланировки жилого (нежилого) помещения</w:t>
      </w:r>
    </w:p>
    <w:p w:rsidR="002D101F" w:rsidRPr="003205E7" w:rsidRDefault="002D101F" w:rsidP="002D101F">
      <w:pPr>
        <w:spacing w:after="0" w:line="240" w:lineRule="auto"/>
        <w:rPr>
          <w:rFonts w:ascii="Times New Roman" w:hAnsi="Times New Roman" w:cs="Times New Roman"/>
          <w:sz w:val="24"/>
          <w:szCs w:val="24"/>
          <w:lang w:eastAsia="ar-SA"/>
        </w:rPr>
      </w:pPr>
    </w:p>
    <w:tbl>
      <w:tblPr>
        <w:tblW w:w="0" w:type="auto"/>
        <w:tblLayout w:type="fixed"/>
        <w:tblCellMar>
          <w:left w:w="0" w:type="dxa"/>
          <w:right w:w="0" w:type="dxa"/>
        </w:tblCellMar>
        <w:tblLook w:val="0000"/>
      </w:tblPr>
      <w:tblGrid>
        <w:gridCol w:w="389"/>
        <w:gridCol w:w="9287"/>
      </w:tblGrid>
      <w:tr w:rsidR="002D101F" w:rsidRPr="003205E7" w:rsidTr="00037E50">
        <w:trPr>
          <w:trHeight w:val="334"/>
        </w:trPr>
        <w:tc>
          <w:tcPr>
            <w:tcW w:w="389"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от</w:t>
            </w:r>
          </w:p>
        </w:tc>
        <w:tc>
          <w:tcPr>
            <w:tcW w:w="9287"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r w:rsidR="002D101F" w:rsidRPr="003205E7" w:rsidTr="00037E50">
        <w:trPr>
          <w:trHeight w:val="228"/>
        </w:trPr>
        <w:tc>
          <w:tcPr>
            <w:tcW w:w="9676" w:type="dxa"/>
            <w:gridSpan w:val="2"/>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 xml:space="preserve">(указывается наниматель, либо арендатор, либо собственник жилого (нежилого) </w:t>
            </w:r>
          </w:p>
        </w:tc>
      </w:tr>
      <w:tr w:rsidR="002D101F" w:rsidRPr="003205E7" w:rsidTr="00037E50">
        <w:trPr>
          <w:trHeight w:val="334"/>
        </w:trPr>
        <w:tc>
          <w:tcPr>
            <w:tcW w:w="9676" w:type="dxa"/>
            <w:gridSpan w:val="2"/>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r>
      <w:tr w:rsidR="002D101F" w:rsidRPr="003205E7" w:rsidTr="00037E50">
        <w:trPr>
          <w:trHeight w:val="228"/>
        </w:trPr>
        <w:tc>
          <w:tcPr>
            <w:tcW w:w="9676" w:type="dxa"/>
            <w:gridSpan w:val="2"/>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помещения, либо собственники жилого (нежилого) помещения, находящегося в общей</w:t>
            </w:r>
          </w:p>
        </w:tc>
      </w:tr>
      <w:tr w:rsidR="002D101F" w:rsidRPr="003205E7" w:rsidTr="00037E50">
        <w:trPr>
          <w:trHeight w:val="319"/>
        </w:trPr>
        <w:tc>
          <w:tcPr>
            <w:tcW w:w="9676" w:type="dxa"/>
            <w:gridSpan w:val="2"/>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r>
      <w:tr w:rsidR="002D101F" w:rsidRPr="003205E7" w:rsidTr="00037E50">
        <w:trPr>
          <w:trHeight w:val="228"/>
        </w:trPr>
        <w:tc>
          <w:tcPr>
            <w:tcW w:w="9676" w:type="dxa"/>
            <w:gridSpan w:val="2"/>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собственности двух и более лиц, в случае, если ни один из собственников</w:t>
            </w:r>
          </w:p>
        </w:tc>
      </w:tr>
      <w:tr w:rsidR="002D101F" w:rsidRPr="003205E7" w:rsidTr="00037E50">
        <w:trPr>
          <w:trHeight w:val="334"/>
        </w:trPr>
        <w:tc>
          <w:tcPr>
            <w:tcW w:w="9676" w:type="dxa"/>
            <w:gridSpan w:val="2"/>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r>
      <w:tr w:rsidR="002D101F" w:rsidRPr="003205E7" w:rsidTr="00037E50">
        <w:trPr>
          <w:trHeight w:val="228"/>
        </w:trPr>
        <w:tc>
          <w:tcPr>
            <w:tcW w:w="9676" w:type="dxa"/>
            <w:gridSpan w:val="2"/>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либо иных лиц не уполномочен в установленном порядке представлять их интересы)</w:t>
            </w:r>
          </w:p>
        </w:tc>
      </w:tr>
      <w:tr w:rsidR="002D101F" w:rsidRPr="003205E7" w:rsidTr="00037E50">
        <w:trPr>
          <w:trHeight w:val="334"/>
        </w:trPr>
        <w:tc>
          <w:tcPr>
            <w:tcW w:w="9676" w:type="dxa"/>
            <w:gridSpan w:val="2"/>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r>
      <w:tr w:rsidR="002D101F" w:rsidRPr="003205E7" w:rsidTr="00037E50">
        <w:trPr>
          <w:trHeight w:val="228"/>
        </w:trPr>
        <w:tc>
          <w:tcPr>
            <w:tcW w:w="9676" w:type="dxa"/>
            <w:gridSpan w:val="2"/>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r>
      <w:tr w:rsidR="002D101F" w:rsidRPr="003205E7" w:rsidTr="00037E50">
        <w:trPr>
          <w:trHeight w:val="319"/>
        </w:trPr>
        <w:tc>
          <w:tcPr>
            <w:tcW w:w="9676" w:type="dxa"/>
            <w:gridSpan w:val="2"/>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bl>
    <w:p w:rsidR="002D101F" w:rsidRPr="003205E7" w:rsidRDefault="002D101F" w:rsidP="002D101F">
      <w:pPr>
        <w:spacing w:after="0" w:line="240" w:lineRule="auto"/>
        <w:rPr>
          <w:rFonts w:ascii="Times New Roman" w:hAnsi="Times New Roman" w:cs="Times New Roman"/>
          <w:sz w:val="24"/>
          <w:szCs w:val="24"/>
          <w:lang w:eastAsia="ar-SA"/>
        </w:rPr>
      </w:pPr>
    </w:p>
    <w:p w:rsidR="002D101F" w:rsidRPr="003205E7" w:rsidRDefault="002D101F" w:rsidP="002D101F">
      <w:pPr>
        <w:tabs>
          <w:tab w:val="left" w:pos="1650"/>
        </w:tabs>
        <w:spacing w:after="0" w:line="240" w:lineRule="auto"/>
        <w:ind w:left="1652" w:hanging="1652"/>
        <w:jc w:val="both"/>
        <w:rPr>
          <w:rFonts w:ascii="Times New Roman" w:hAnsi="Times New Roman" w:cs="Times New Roman"/>
          <w:sz w:val="24"/>
          <w:szCs w:val="24"/>
          <w:lang w:eastAsia="ar-SA"/>
        </w:rPr>
      </w:pPr>
      <w:r w:rsidRPr="003205E7">
        <w:rPr>
          <w:rFonts w:ascii="Times New Roman" w:hAnsi="Times New Roman" w:cs="Times New Roman"/>
          <w:color w:val="000000"/>
          <w:sz w:val="24"/>
          <w:szCs w:val="24"/>
          <w:u w:val="single"/>
          <w:lang w:eastAsia="ar-SA"/>
        </w:rPr>
        <w:t>Примечание.</w:t>
      </w:r>
      <w:r w:rsidRPr="003205E7">
        <w:rPr>
          <w:rFonts w:ascii="Times New Roman" w:hAnsi="Times New Roman" w:cs="Times New Roman"/>
          <w:color w:val="000000"/>
          <w:sz w:val="24"/>
          <w:szCs w:val="24"/>
          <w:lang w:eastAsia="ar-SA"/>
        </w:rPr>
        <w:tab/>
      </w:r>
      <w:r w:rsidRPr="003205E7">
        <w:rPr>
          <w:rFonts w:ascii="Times New Roman" w:hAnsi="Times New Roman" w:cs="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D101F" w:rsidRPr="003205E7" w:rsidRDefault="002D101F" w:rsidP="002D101F">
      <w:pPr>
        <w:spacing w:after="0" w:line="240" w:lineRule="auto"/>
        <w:ind w:left="1652"/>
        <w:jc w:val="both"/>
        <w:rPr>
          <w:rFonts w:ascii="Times New Roman" w:hAnsi="Times New Roman" w:cs="Times New Roman"/>
          <w:sz w:val="24"/>
          <w:szCs w:val="24"/>
          <w:lang w:eastAsia="ar-SA"/>
        </w:rPr>
      </w:pPr>
      <w:r w:rsidRPr="003205E7">
        <w:rPr>
          <w:rFonts w:ascii="Times New Roman" w:hAnsi="Times New Roman" w:cs="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9787" w:type="dxa"/>
        <w:tblInd w:w="-142" w:type="dxa"/>
        <w:tblLayout w:type="fixed"/>
        <w:tblCellMar>
          <w:left w:w="0" w:type="dxa"/>
          <w:right w:w="0" w:type="dxa"/>
        </w:tblCellMar>
        <w:tblLook w:val="0000"/>
      </w:tblPr>
      <w:tblGrid>
        <w:gridCol w:w="1560"/>
        <w:gridCol w:w="850"/>
        <w:gridCol w:w="2254"/>
        <w:gridCol w:w="308"/>
        <w:gridCol w:w="4525"/>
        <w:gridCol w:w="290"/>
      </w:tblGrid>
      <w:tr w:rsidR="002D101F" w:rsidRPr="003205E7" w:rsidTr="00037E50">
        <w:tc>
          <w:tcPr>
            <w:tcW w:w="4972" w:type="dxa"/>
            <w:gridSpan w:val="4"/>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p>
          <w:p w:rsidR="002D101F" w:rsidRPr="003205E7" w:rsidRDefault="002D101F" w:rsidP="00037E50">
            <w:pPr>
              <w:spacing w:after="0" w:line="240" w:lineRule="auto"/>
              <w:rPr>
                <w:rFonts w:ascii="Times New Roman" w:hAnsi="Times New Roman" w:cs="Times New Roman"/>
                <w:sz w:val="24"/>
                <w:szCs w:val="24"/>
              </w:rPr>
            </w:pPr>
            <w:r w:rsidRPr="003205E7">
              <w:rPr>
                <w:rFonts w:ascii="Times New Roman" w:hAnsi="Times New Roman" w:cs="Times New Roman"/>
                <w:sz w:val="24"/>
                <w:szCs w:val="24"/>
              </w:rPr>
              <w:t>Место нахождения жилого (нежилого) помещения:</w:t>
            </w:r>
          </w:p>
        </w:tc>
        <w:tc>
          <w:tcPr>
            <w:tcW w:w="4815" w:type="dxa"/>
            <w:gridSpan w:val="2"/>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r w:rsidR="002D101F" w:rsidRPr="003205E7" w:rsidTr="00037E50">
        <w:tc>
          <w:tcPr>
            <w:tcW w:w="4972" w:type="dxa"/>
            <w:gridSpan w:val="4"/>
          </w:tcPr>
          <w:p w:rsidR="002D101F" w:rsidRPr="003205E7" w:rsidRDefault="002D101F" w:rsidP="00037E50">
            <w:pPr>
              <w:snapToGrid w:val="0"/>
              <w:spacing w:after="0" w:line="240" w:lineRule="auto"/>
              <w:rPr>
                <w:rFonts w:ascii="Times New Roman" w:hAnsi="Times New Roman" w:cs="Times New Roman"/>
                <w:sz w:val="20"/>
                <w:szCs w:val="20"/>
                <w:lang w:eastAsia="ar-SA"/>
              </w:rPr>
            </w:pPr>
          </w:p>
        </w:tc>
        <w:tc>
          <w:tcPr>
            <w:tcW w:w="4815" w:type="dxa"/>
            <w:gridSpan w:val="2"/>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(указывается полный адрес:</w:t>
            </w:r>
          </w:p>
        </w:tc>
      </w:tr>
      <w:tr w:rsidR="002D101F" w:rsidRPr="003205E7" w:rsidTr="00037E50">
        <w:tc>
          <w:tcPr>
            <w:tcW w:w="9787" w:type="dxa"/>
            <w:gridSpan w:val="6"/>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r>
      <w:tr w:rsidR="002D101F" w:rsidRPr="003205E7" w:rsidTr="00037E50">
        <w:tc>
          <w:tcPr>
            <w:tcW w:w="9787" w:type="dxa"/>
            <w:gridSpan w:val="6"/>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субъект Российской Федерации, муниципальное образование, поселение,</w:t>
            </w:r>
          </w:p>
        </w:tc>
      </w:tr>
      <w:tr w:rsidR="002D101F" w:rsidRPr="003205E7" w:rsidTr="00037E50">
        <w:tc>
          <w:tcPr>
            <w:tcW w:w="9787" w:type="dxa"/>
            <w:gridSpan w:val="6"/>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r>
      <w:tr w:rsidR="002D101F" w:rsidRPr="003205E7" w:rsidTr="00037E50">
        <w:tc>
          <w:tcPr>
            <w:tcW w:w="9787" w:type="dxa"/>
            <w:gridSpan w:val="6"/>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улица, дом, корпус, строение, к</w:t>
            </w:r>
            <w:r>
              <w:rPr>
                <w:rFonts w:ascii="Times New Roman" w:hAnsi="Times New Roman" w:cs="Times New Roman"/>
                <w:sz w:val="20"/>
                <w:szCs w:val="20"/>
                <w:lang w:eastAsia="ar-SA"/>
              </w:rPr>
              <w:t>вартира</w:t>
            </w:r>
            <w:r w:rsidRPr="003205E7">
              <w:rPr>
                <w:rFonts w:ascii="Times New Roman" w:hAnsi="Times New Roman" w:cs="Times New Roman"/>
                <w:sz w:val="20"/>
                <w:szCs w:val="20"/>
                <w:lang w:eastAsia="ar-SA"/>
              </w:rPr>
              <w:t>)</w:t>
            </w:r>
          </w:p>
        </w:tc>
      </w:tr>
      <w:tr w:rsidR="002D101F" w:rsidRPr="003205E7" w:rsidTr="00037E50">
        <w:tc>
          <w:tcPr>
            <w:tcW w:w="9787" w:type="dxa"/>
            <w:gridSpan w:val="6"/>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r w:rsidR="002D101F" w:rsidRPr="003205E7" w:rsidTr="00037E50">
        <w:trPr>
          <w:gridAfter w:val="1"/>
          <w:wAfter w:w="290" w:type="dxa"/>
        </w:trPr>
        <w:tc>
          <w:tcPr>
            <w:tcW w:w="4664" w:type="dxa"/>
            <w:gridSpan w:val="3"/>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Собственник(и) жилого (нежилого) помещения:</w:t>
            </w:r>
          </w:p>
        </w:tc>
        <w:tc>
          <w:tcPr>
            <w:tcW w:w="4833" w:type="dxa"/>
            <w:gridSpan w:val="2"/>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r w:rsidR="002D101F" w:rsidRPr="003205E7" w:rsidTr="00037E50">
        <w:trPr>
          <w:gridAfter w:val="1"/>
          <w:wAfter w:w="290" w:type="dxa"/>
        </w:trPr>
        <w:tc>
          <w:tcPr>
            <w:tcW w:w="9497" w:type="dxa"/>
            <w:gridSpan w:val="5"/>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r w:rsidR="002D101F" w:rsidRPr="003205E7" w:rsidTr="00037E50">
        <w:trPr>
          <w:gridAfter w:val="1"/>
          <w:wAfter w:w="290" w:type="dxa"/>
        </w:trPr>
        <w:tc>
          <w:tcPr>
            <w:tcW w:w="2410" w:type="dxa"/>
            <w:gridSpan w:val="2"/>
            <w:vAlign w:val="bottom"/>
          </w:tcPr>
          <w:p w:rsidR="002D101F" w:rsidRPr="003205E7" w:rsidRDefault="002D101F" w:rsidP="00037E50">
            <w:pPr>
              <w:snapToGrid w:val="0"/>
              <w:spacing w:after="0" w:line="240" w:lineRule="auto"/>
              <w:rPr>
                <w:rFonts w:ascii="Times New Roman" w:hAnsi="Times New Roman" w:cs="Times New Roman"/>
                <w:sz w:val="24"/>
                <w:szCs w:val="24"/>
                <w:highlight w:val="yellow"/>
                <w:lang w:eastAsia="ar-SA"/>
              </w:rPr>
            </w:pPr>
            <w:r w:rsidRPr="003205E7">
              <w:rPr>
                <w:rFonts w:ascii="Times New Roman" w:hAnsi="Times New Roman" w:cs="Times New Roman"/>
                <w:sz w:val="24"/>
                <w:szCs w:val="24"/>
                <w:lang w:eastAsia="ar-SA"/>
              </w:rPr>
              <w:t xml:space="preserve">Прошу выдать </w:t>
            </w:r>
          </w:p>
        </w:tc>
        <w:tc>
          <w:tcPr>
            <w:tcW w:w="7087" w:type="dxa"/>
            <w:gridSpan w:val="3"/>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r w:rsidRPr="003205E7">
              <w:rPr>
                <w:rFonts w:ascii="Times New Roman" w:hAnsi="Times New Roman" w:cs="Times New Roman"/>
                <w:sz w:val="24"/>
                <w:szCs w:val="24"/>
                <w:lang w:eastAsia="ar-SA"/>
              </w:rPr>
              <w:t xml:space="preserve">Акт приемки выполненных работ после проведенного </w:t>
            </w:r>
          </w:p>
        </w:tc>
      </w:tr>
      <w:tr w:rsidR="002D101F" w:rsidRPr="003205E7" w:rsidTr="00037E50">
        <w:trPr>
          <w:gridAfter w:val="1"/>
          <w:wAfter w:w="290" w:type="dxa"/>
        </w:trPr>
        <w:tc>
          <w:tcPr>
            <w:tcW w:w="9497" w:type="dxa"/>
            <w:gridSpan w:val="5"/>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переустройства и (или) перепланировки жилого (нежилого) помещения, занимаемого на</w:t>
            </w:r>
          </w:p>
        </w:tc>
      </w:tr>
      <w:tr w:rsidR="002D101F" w:rsidRPr="003205E7" w:rsidTr="00037E50">
        <w:trPr>
          <w:gridAfter w:val="1"/>
          <w:wAfter w:w="290" w:type="dxa"/>
        </w:trPr>
        <w:tc>
          <w:tcPr>
            <w:tcW w:w="9497" w:type="dxa"/>
            <w:gridSpan w:val="5"/>
            <w:vAlign w:val="bottom"/>
          </w:tcPr>
          <w:p w:rsidR="002D101F" w:rsidRPr="003205E7" w:rsidRDefault="002D101F" w:rsidP="00037E50">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w:t>
            </w:r>
            <w:r w:rsidRPr="003205E7">
              <w:rPr>
                <w:rFonts w:ascii="Times New Roman" w:hAnsi="Times New Roman" w:cs="Times New Roman"/>
                <w:sz w:val="24"/>
                <w:szCs w:val="24"/>
                <w:lang w:eastAsia="ar-SA"/>
              </w:rPr>
              <w:t xml:space="preserve">сновании согласно прилагаемому проекту (проектной документации) переустройства и </w:t>
            </w:r>
            <w:r w:rsidRPr="003205E7">
              <w:rPr>
                <w:rFonts w:ascii="Times New Roman" w:hAnsi="Times New Roman" w:cs="Times New Roman"/>
                <w:sz w:val="24"/>
                <w:szCs w:val="24"/>
                <w:u w:val="single"/>
                <w:lang w:eastAsia="ar-SA"/>
              </w:rPr>
              <w:t>(или) перепланировки жилого (нежилого) помещения._______________________________</w:t>
            </w:r>
          </w:p>
        </w:tc>
      </w:tr>
      <w:tr w:rsidR="002D101F" w:rsidRPr="003205E7" w:rsidTr="00037E50">
        <w:trPr>
          <w:gridAfter w:val="1"/>
          <w:wAfter w:w="290" w:type="dxa"/>
        </w:trPr>
        <w:tc>
          <w:tcPr>
            <w:tcW w:w="1560" w:type="dxa"/>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7937" w:type="dxa"/>
            <w:gridSpan w:val="4"/>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(права собственности, договора найма, договора аренды — нужное указать)</w:t>
            </w:r>
          </w:p>
        </w:tc>
      </w:tr>
      <w:tr w:rsidR="002D101F" w:rsidRPr="003205E7" w:rsidTr="00037E50">
        <w:trPr>
          <w:gridAfter w:val="1"/>
          <w:wAfter w:w="290" w:type="dxa"/>
        </w:trPr>
        <w:tc>
          <w:tcPr>
            <w:tcW w:w="9497" w:type="dxa"/>
            <w:gridSpan w:val="5"/>
            <w:tcBorders>
              <w:bottom w:val="single" w:sz="4" w:space="0" w:color="000000"/>
            </w:tcBorders>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p>
        </w:tc>
      </w:tr>
    </w:tbl>
    <w:p w:rsidR="002D101F" w:rsidRPr="003205E7" w:rsidRDefault="002D101F" w:rsidP="002D101F">
      <w:pPr>
        <w:spacing w:after="0" w:line="240" w:lineRule="auto"/>
        <w:rPr>
          <w:rFonts w:ascii="Times New Roman" w:hAnsi="Times New Roman" w:cs="Times New Roman"/>
          <w:sz w:val="24"/>
          <w:szCs w:val="24"/>
          <w:lang w:eastAsia="ar-SA"/>
        </w:rPr>
      </w:pPr>
    </w:p>
    <w:tbl>
      <w:tblPr>
        <w:tblW w:w="0" w:type="auto"/>
        <w:tblLayout w:type="fixed"/>
        <w:tblCellMar>
          <w:left w:w="0" w:type="dxa"/>
          <w:right w:w="0" w:type="dxa"/>
        </w:tblCellMar>
        <w:tblLook w:val="0000"/>
      </w:tblPr>
      <w:tblGrid>
        <w:gridCol w:w="6521"/>
        <w:gridCol w:w="464"/>
        <w:gridCol w:w="210"/>
        <w:gridCol w:w="1428"/>
        <w:gridCol w:w="462"/>
        <w:gridCol w:w="294"/>
        <w:gridCol w:w="266"/>
      </w:tblGrid>
      <w:tr w:rsidR="002D101F" w:rsidRPr="003205E7" w:rsidTr="00037E50">
        <w:tc>
          <w:tcPr>
            <w:tcW w:w="6521" w:type="dxa"/>
            <w:vAlign w:val="bottom"/>
          </w:tcPr>
          <w:p w:rsidR="002D101F" w:rsidRPr="003205E7" w:rsidRDefault="002D101F" w:rsidP="00037E50">
            <w:pPr>
              <w:tabs>
                <w:tab w:val="right" w:pos="6509"/>
              </w:tabs>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 xml:space="preserve">Срок производства ремонтно-строительных работ с </w:t>
            </w:r>
            <w:r w:rsidRPr="003205E7">
              <w:rPr>
                <w:rFonts w:ascii="Times New Roman" w:hAnsi="Times New Roman" w:cs="Times New Roman"/>
                <w:sz w:val="24"/>
                <w:szCs w:val="24"/>
                <w:lang w:eastAsia="ar-SA"/>
              </w:rPr>
              <w:tab/>
              <w:t>«</w:t>
            </w:r>
          </w:p>
        </w:tc>
        <w:tc>
          <w:tcPr>
            <w:tcW w:w="464"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10"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w:t>
            </w:r>
          </w:p>
        </w:tc>
        <w:tc>
          <w:tcPr>
            <w:tcW w:w="1428"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462" w:type="dxa"/>
            <w:vAlign w:val="bottom"/>
          </w:tcPr>
          <w:p w:rsidR="002D101F" w:rsidRPr="003205E7" w:rsidRDefault="002D101F" w:rsidP="00037E50">
            <w:pPr>
              <w:snapToGrid w:val="0"/>
              <w:spacing w:after="0" w:line="240" w:lineRule="auto"/>
              <w:jc w:val="right"/>
              <w:rPr>
                <w:rFonts w:ascii="Times New Roman" w:hAnsi="Times New Roman" w:cs="Times New Roman"/>
                <w:sz w:val="24"/>
                <w:szCs w:val="24"/>
                <w:lang w:eastAsia="ar-SA"/>
              </w:rPr>
            </w:pPr>
            <w:r w:rsidRPr="003205E7">
              <w:rPr>
                <w:rFonts w:ascii="Times New Roman" w:hAnsi="Times New Roman" w:cs="Times New Roman"/>
                <w:sz w:val="24"/>
                <w:szCs w:val="24"/>
                <w:lang w:eastAsia="ar-SA"/>
              </w:rPr>
              <w:t>20</w:t>
            </w:r>
          </w:p>
        </w:tc>
        <w:tc>
          <w:tcPr>
            <w:tcW w:w="294" w:type="dxa"/>
            <w:tcBorders>
              <w:bottom w:val="single" w:sz="4" w:space="0" w:color="000000"/>
            </w:tcBorders>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p>
        </w:tc>
        <w:tc>
          <w:tcPr>
            <w:tcW w:w="266"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 xml:space="preserve"> г.</w:t>
            </w:r>
          </w:p>
        </w:tc>
      </w:tr>
    </w:tbl>
    <w:p w:rsidR="002D101F" w:rsidRPr="003205E7" w:rsidRDefault="002D101F" w:rsidP="002D101F">
      <w:pPr>
        <w:spacing w:after="0" w:line="240" w:lineRule="auto"/>
        <w:rPr>
          <w:rFonts w:ascii="Times New Roman" w:hAnsi="Times New Roman" w:cs="Times New Roman"/>
          <w:sz w:val="24"/>
          <w:szCs w:val="24"/>
          <w:lang w:eastAsia="ar-SA"/>
        </w:rPr>
      </w:pPr>
    </w:p>
    <w:tbl>
      <w:tblPr>
        <w:tblW w:w="0" w:type="auto"/>
        <w:tblLayout w:type="fixed"/>
        <w:tblCellMar>
          <w:left w:w="0" w:type="dxa"/>
          <w:right w:w="0" w:type="dxa"/>
        </w:tblCellMar>
        <w:tblLook w:val="0000"/>
      </w:tblPr>
      <w:tblGrid>
        <w:gridCol w:w="672"/>
        <w:gridCol w:w="476"/>
        <w:gridCol w:w="238"/>
        <w:gridCol w:w="1708"/>
        <w:gridCol w:w="518"/>
        <w:gridCol w:w="350"/>
        <w:gridCol w:w="5683"/>
      </w:tblGrid>
      <w:tr w:rsidR="002D101F" w:rsidRPr="003205E7" w:rsidTr="00037E50">
        <w:tc>
          <w:tcPr>
            <w:tcW w:w="672" w:type="dxa"/>
            <w:vAlign w:val="bottom"/>
          </w:tcPr>
          <w:p w:rsidR="002D101F" w:rsidRPr="003205E7" w:rsidRDefault="002D101F" w:rsidP="00037E50">
            <w:pPr>
              <w:tabs>
                <w:tab w:val="right" w:pos="672"/>
              </w:tabs>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 xml:space="preserve">по </w:t>
            </w:r>
            <w:r w:rsidRPr="003205E7">
              <w:rPr>
                <w:rFonts w:ascii="Times New Roman" w:hAnsi="Times New Roman" w:cs="Times New Roman"/>
                <w:sz w:val="24"/>
                <w:szCs w:val="24"/>
                <w:lang w:eastAsia="ar-SA"/>
              </w:rPr>
              <w:tab/>
              <w:t>«</w:t>
            </w:r>
          </w:p>
        </w:tc>
        <w:tc>
          <w:tcPr>
            <w:tcW w:w="476"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38"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w:t>
            </w:r>
          </w:p>
        </w:tc>
        <w:tc>
          <w:tcPr>
            <w:tcW w:w="1708"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518" w:type="dxa"/>
            <w:vAlign w:val="bottom"/>
          </w:tcPr>
          <w:p w:rsidR="002D101F" w:rsidRPr="003205E7" w:rsidRDefault="002D101F" w:rsidP="00037E50">
            <w:pPr>
              <w:snapToGrid w:val="0"/>
              <w:spacing w:after="0" w:line="240" w:lineRule="auto"/>
              <w:jc w:val="right"/>
              <w:rPr>
                <w:rFonts w:ascii="Times New Roman" w:hAnsi="Times New Roman" w:cs="Times New Roman"/>
                <w:sz w:val="24"/>
                <w:szCs w:val="24"/>
                <w:lang w:eastAsia="ar-SA"/>
              </w:rPr>
            </w:pPr>
            <w:r w:rsidRPr="003205E7">
              <w:rPr>
                <w:rFonts w:ascii="Times New Roman" w:hAnsi="Times New Roman" w:cs="Times New Roman"/>
                <w:sz w:val="24"/>
                <w:szCs w:val="24"/>
                <w:lang w:eastAsia="ar-SA"/>
              </w:rPr>
              <w:t>20</w:t>
            </w:r>
          </w:p>
        </w:tc>
        <w:tc>
          <w:tcPr>
            <w:tcW w:w="350" w:type="dxa"/>
            <w:tcBorders>
              <w:bottom w:val="single" w:sz="4" w:space="0" w:color="000000"/>
            </w:tcBorders>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p>
        </w:tc>
        <w:tc>
          <w:tcPr>
            <w:tcW w:w="5683"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 xml:space="preserve"> г.</w:t>
            </w:r>
          </w:p>
        </w:tc>
      </w:tr>
    </w:tbl>
    <w:p w:rsidR="002D101F" w:rsidRPr="003205E7" w:rsidRDefault="002D101F" w:rsidP="002D101F">
      <w:pPr>
        <w:spacing w:after="0" w:line="240" w:lineRule="auto"/>
        <w:rPr>
          <w:rFonts w:ascii="Times New Roman" w:hAnsi="Times New Roman" w:cs="Times New Roman"/>
          <w:sz w:val="24"/>
          <w:szCs w:val="24"/>
          <w:lang w:eastAsia="ar-SA"/>
        </w:rPr>
      </w:pPr>
    </w:p>
    <w:p w:rsidR="002D101F" w:rsidRPr="003205E7" w:rsidRDefault="002D101F" w:rsidP="002D101F">
      <w:pPr>
        <w:spacing w:after="0" w:line="240" w:lineRule="auto"/>
        <w:ind w:firstLine="709"/>
        <w:rPr>
          <w:rFonts w:ascii="Times New Roman" w:hAnsi="Times New Roman" w:cs="Times New Roman"/>
          <w:color w:val="000000"/>
          <w:sz w:val="24"/>
          <w:szCs w:val="24"/>
          <w:lang w:eastAsia="ar-SA"/>
        </w:rPr>
      </w:pPr>
      <w:r w:rsidRPr="003205E7">
        <w:rPr>
          <w:rFonts w:ascii="Times New Roman" w:hAnsi="Times New Roman" w:cs="Times New Roman"/>
          <w:color w:val="000000"/>
          <w:sz w:val="24"/>
          <w:szCs w:val="24"/>
          <w:lang w:eastAsia="ar-SA"/>
        </w:rPr>
        <w:t>К заявлению прилагаются следующие документы:</w:t>
      </w:r>
    </w:p>
    <w:tbl>
      <w:tblPr>
        <w:tblW w:w="9645" w:type="dxa"/>
        <w:tblLayout w:type="fixed"/>
        <w:tblCellMar>
          <w:left w:w="0" w:type="dxa"/>
          <w:right w:w="0" w:type="dxa"/>
        </w:tblCellMar>
        <w:tblLook w:val="0000"/>
      </w:tblPr>
      <w:tblGrid>
        <w:gridCol w:w="993"/>
        <w:gridCol w:w="3921"/>
        <w:gridCol w:w="406"/>
        <w:gridCol w:w="1917"/>
        <w:gridCol w:w="2408"/>
      </w:tblGrid>
      <w:tr w:rsidR="002D101F" w:rsidRPr="003205E7" w:rsidTr="00037E50">
        <w:tc>
          <w:tcPr>
            <w:tcW w:w="993" w:type="dxa"/>
            <w:vAlign w:val="bottom"/>
          </w:tcPr>
          <w:p w:rsidR="002D101F" w:rsidRPr="003205E7" w:rsidRDefault="002D101F" w:rsidP="00037E50">
            <w:pPr>
              <w:snapToGrid w:val="0"/>
              <w:spacing w:after="0" w:line="240" w:lineRule="auto"/>
              <w:jc w:val="right"/>
              <w:rPr>
                <w:rFonts w:ascii="Times New Roman" w:hAnsi="Times New Roman" w:cs="Times New Roman"/>
                <w:sz w:val="24"/>
                <w:szCs w:val="24"/>
                <w:lang w:eastAsia="ar-SA"/>
              </w:rPr>
            </w:pPr>
            <w:r w:rsidRPr="003205E7">
              <w:rPr>
                <w:rFonts w:ascii="Times New Roman" w:hAnsi="Times New Roman" w:cs="Times New Roman"/>
                <w:sz w:val="24"/>
                <w:szCs w:val="24"/>
                <w:lang w:eastAsia="ar-SA"/>
              </w:rPr>
              <w:t>1)</w:t>
            </w:r>
          </w:p>
        </w:tc>
        <w:tc>
          <w:tcPr>
            <w:tcW w:w="8652" w:type="dxa"/>
            <w:gridSpan w:val="4"/>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r w:rsidR="002D101F" w:rsidRPr="003205E7" w:rsidTr="00037E50">
        <w:tc>
          <w:tcPr>
            <w:tcW w:w="993" w:type="dxa"/>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8652" w:type="dxa"/>
            <w:gridSpan w:val="4"/>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 xml:space="preserve">(указывается вид и реквизиты правоустанавливающего документа на переустраиваемое </w:t>
            </w:r>
          </w:p>
        </w:tc>
      </w:tr>
      <w:tr w:rsidR="002D101F" w:rsidRPr="003205E7" w:rsidTr="00037E50">
        <w:tc>
          <w:tcPr>
            <w:tcW w:w="9645" w:type="dxa"/>
            <w:gridSpan w:val="5"/>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r w:rsidR="002D101F" w:rsidRPr="003205E7" w:rsidTr="00037E50">
        <w:tc>
          <w:tcPr>
            <w:tcW w:w="9645" w:type="dxa"/>
            <w:gridSpan w:val="5"/>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и (или) перепланируемое жилое помещение (с отметкой: подлинник или нотариально заверенная копия)</w:t>
            </w:r>
          </w:p>
        </w:tc>
      </w:tr>
      <w:tr w:rsidR="002D101F" w:rsidRPr="003205E7" w:rsidTr="00037E50">
        <w:tc>
          <w:tcPr>
            <w:tcW w:w="4914" w:type="dxa"/>
            <w:gridSpan w:val="2"/>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406" w:type="dxa"/>
            <w:vAlign w:val="bottom"/>
          </w:tcPr>
          <w:p w:rsidR="002D101F" w:rsidRPr="003205E7" w:rsidRDefault="002D101F" w:rsidP="00037E50">
            <w:pPr>
              <w:snapToGrid w:val="0"/>
              <w:spacing w:after="0" w:line="240" w:lineRule="auto"/>
              <w:ind w:right="57"/>
              <w:jc w:val="right"/>
              <w:rPr>
                <w:rFonts w:ascii="Times New Roman" w:hAnsi="Times New Roman" w:cs="Times New Roman"/>
                <w:sz w:val="24"/>
                <w:szCs w:val="24"/>
                <w:lang w:eastAsia="ar-SA"/>
              </w:rPr>
            </w:pPr>
            <w:r w:rsidRPr="003205E7">
              <w:rPr>
                <w:rFonts w:ascii="Times New Roman" w:hAnsi="Times New Roman" w:cs="Times New Roman"/>
                <w:sz w:val="24"/>
                <w:szCs w:val="24"/>
                <w:lang w:eastAsia="ar-SA"/>
              </w:rPr>
              <w:t>на</w:t>
            </w:r>
          </w:p>
        </w:tc>
        <w:tc>
          <w:tcPr>
            <w:tcW w:w="1917"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408"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 xml:space="preserve"> листах;</w:t>
            </w:r>
          </w:p>
        </w:tc>
      </w:tr>
    </w:tbl>
    <w:p w:rsidR="002D101F" w:rsidRPr="003205E7" w:rsidRDefault="002D101F" w:rsidP="002D101F">
      <w:pPr>
        <w:pStyle w:val="a5"/>
        <w:spacing w:after="0"/>
        <w:ind w:left="0" w:firstLine="709"/>
      </w:pPr>
      <w:r w:rsidRPr="003205E7">
        <w:t xml:space="preserve">2) проект (проектная документация) переустройства и (или) перепланировки </w:t>
      </w:r>
      <w:r w:rsidRPr="003205E7">
        <w:rPr>
          <w:lang w:eastAsia="ar-SA"/>
        </w:rPr>
        <w:t>жилого (нежилого) помещения на _____________ листах;</w:t>
      </w:r>
    </w:p>
    <w:p w:rsidR="002D101F" w:rsidRPr="003205E7" w:rsidRDefault="002D101F" w:rsidP="002D101F">
      <w:pPr>
        <w:spacing w:after="0" w:line="240" w:lineRule="auto"/>
        <w:ind w:firstLine="709"/>
        <w:rPr>
          <w:rFonts w:ascii="Times New Roman" w:hAnsi="Times New Roman" w:cs="Times New Roman"/>
          <w:color w:val="000000"/>
          <w:sz w:val="24"/>
          <w:szCs w:val="24"/>
          <w:lang w:eastAsia="ar-SA"/>
        </w:rPr>
      </w:pPr>
      <w:r w:rsidRPr="003205E7">
        <w:rPr>
          <w:rFonts w:ascii="Times New Roman" w:hAnsi="Times New Roman" w:cs="Times New Roman"/>
          <w:color w:val="000000"/>
          <w:sz w:val="24"/>
          <w:szCs w:val="24"/>
          <w:lang w:eastAsia="ar-SA"/>
        </w:rPr>
        <w:t xml:space="preserve">3) технический паспорт переустраиваемого и (или) перепланируемого жилого (нежилого) </w:t>
      </w:r>
      <w:r w:rsidRPr="003205E7">
        <w:rPr>
          <w:rFonts w:ascii="Times New Roman" w:hAnsi="Times New Roman" w:cs="Times New Roman"/>
          <w:sz w:val="24"/>
          <w:szCs w:val="24"/>
          <w:lang w:eastAsia="ar-SA"/>
        </w:rPr>
        <w:t>помещения на ___________ листах;</w:t>
      </w:r>
    </w:p>
    <w:p w:rsidR="002D101F" w:rsidRPr="003205E7" w:rsidRDefault="002D101F" w:rsidP="002D101F">
      <w:pPr>
        <w:spacing w:after="0" w:line="240" w:lineRule="auto"/>
        <w:ind w:firstLine="709"/>
        <w:jc w:val="both"/>
        <w:rPr>
          <w:rFonts w:ascii="Times New Roman" w:hAnsi="Times New Roman" w:cs="Times New Roman"/>
          <w:sz w:val="24"/>
          <w:szCs w:val="24"/>
        </w:rPr>
      </w:pPr>
      <w:r w:rsidRPr="003205E7">
        <w:rPr>
          <w:rFonts w:ascii="Times New Roman" w:hAnsi="Times New Roman" w:cs="Times New Roman"/>
          <w:color w:val="000000"/>
          <w:sz w:val="24"/>
          <w:szCs w:val="24"/>
          <w:lang w:eastAsia="ar-SA"/>
        </w:rPr>
        <w:t xml:space="preserve">4) </w:t>
      </w:r>
      <w:r w:rsidRPr="003205E7">
        <w:rPr>
          <w:rFonts w:ascii="Times New Roman" w:hAnsi="Times New Roman" w:cs="Times New Roman"/>
          <w:sz w:val="24"/>
          <w:szCs w:val="24"/>
        </w:rPr>
        <w:t>копия акта о выполнении перепланировки в жилом помещении, выданного органом технической инвентаризации;</w:t>
      </w:r>
    </w:p>
    <w:p w:rsidR="002D101F" w:rsidRPr="003205E7" w:rsidRDefault="002D101F" w:rsidP="002D101F">
      <w:pPr>
        <w:spacing w:after="0" w:line="240" w:lineRule="auto"/>
        <w:ind w:firstLine="709"/>
        <w:jc w:val="both"/>
        <w:rPr>
          <w:rFonts w:ascii="Times New Roman" w:hAnsi="Times New Roman" w:cs="Times New Roman"/>
          <w:sz w:val="24"/>
          <w:szCs w:val="24"/>
        </w:rPr>
      </w:pPr>
      <w:r w:rsidRPr="003205E7">
        <w:rPr>
          <w:rFonts w:ascii="Times New Roman" w:hAnsi="Times New Roman" w:cs="Times New Roman"/>
          <w:sz w:val="24"/>
          <w:szCs w:val="24"/>
        </w:rPr>
        <w:t>5)   копия поэтажного плана, выданного органом технической инвентаризации;</w:t>
      </w:r>
    </w:p>
    <w:p w:rsidR="002D101F" w:rsidRPr="003205E7" w:rsidRDefault="002D101F" w:rsidP="002D101F">
      <w:pPr>
        <w:spacing w:after="0" w:line="240" w:lineRule="auto"/>
        <w:ind w:firstLine="709"/>
        <w:jc w:val="both"/>
        <w:rPr>
          <w:rFonts w:ascii="Times New Roman" w:hAnsi="Times New Roman" w:cs="Times New Roman"/>
          <w:sz w:val="24"/>
          <w:szCs w:val="24"/>
        </w:rPr>
      </w:pPr>
      <w:r w:rsidRPr="003205E7">
        <w:rPr>
          <w:rFonts w:ascii="Times New Roman" w:hAnsi="Times New Roman" w:cs="Times New Roman"/>
          <w:sz w:val="24"/>
          <w:szCs w:val="24"/>
        </w:rPr>
        <w:t>6) акт освидетельствования скрытых работ (если таковые имели место быть) и копия свидетельства организации, выполнявшей скрытые работы, о допуске к таким работам. В случае, если скрытые работы выполнялись без привлечения такой организации, предоставляется акт освидетельствования скрытых работ, заверенный управляющей организацией, обслуживающей жилой дом, в котором расположено перепланируемое помещение.</w:t>
      </w:r>
    </w:p>
    <w:p w:rsidR="002D101F" w:rsidRPr="003205E7" w:rsidRDefault="002D101F" w:rsidP="002D101F">
      <w:pPr>
        <w:spacing w:after="0" w:line="240" w:lineRule="auto"/>
        <w:ind w:firstLine="709"/>
        <w:jc w:val="both"/>
        <w:rPr>
          <w:rFonts w:ascii="Times New Roman" w:hAnsi="Times New Roman" w:cs="Times New Roman"/>
          <w:b/>
          <w:sz w:val="24"/>
          <w:szCs w:val="24"/>
        </w:rPr>
      </w:pPr>
    </w:p>
    <w:p w:rsidR="002D101F" w:rsidRPr="003205E7" w:rsidRDefault="002D101F" w:rsidP="002D101F">
      <w:pPr>
        <w:spacing w:after="0" w:line="240" w:lineRule="auto"/>
        <w:rPr>
          <w:rFonts w:ascii="Times New Roman" w:hAnsi="Times New Roman" w:cs="Times New Roman"/>
          <w:sz w:val="24"/>
          <w:szCs w:val="24"/>
        </w:rPr>
      </w:pPr>
      <w:r w:rsidRPr="003205E7">
        <w:rPr>
          <w:rFonts w:ascii="Times New Roman" w:hAnsi="Times New Roman" w:cs="Times New Roman"/>
          <w:sz w:val="24"/>
          <w:szCs w:val="24"/>
        </w:rPr>
        <w:t>Подписи лиц, подавших заявление</w:t>
      </w:r>
      <w:r w:rsidRPr="003205E7">
        <w:rPr>
          <w:rStyle w:val="a9"/>
          <w:rFonts w:ascii="Times New Roman" w:hAnsi="Times New Roman" w:cs="Times New Roman"/>
          <w:sz w:val="24"/>
          <w:szCs w:val="24"/>
        </w:rPr>
        <w:footnoteReference w:customMarkFollows="1" w:id="2"/>
        <w:t>*</w:t>
      </w:r>
      <w:r w:rsidRPr="003205E7">
        <w:rPr>
          <w:rFonts w:ascii="Times New Roman" w:hAnsi="Times New Roman" w:cs="Times New Roman"/>
          <w:sz w:val="24"/>
          <w:szCs w:val="24"/>
        </w:rPr>
        <w:t>:</w:t>
      </w:r>
    </w:p>
    <w:tbl>
      <w:tblPr>
        <w:tblW w:w="0" w:type="auto"/>
        <w:tblLayout w:type="fixed"/>
        <w:tblCellMar>
          <w:left w:w="0" w:type="dxa"/>
          <w:right w:w="0" w:type="dxa"/>
        </w:tblCellMar>
        <w:tblLook w:val="0000"/>
      </w:tblPr>
      <w:tblGrid>
        <w:gridCol w:w="238"/>
        <w:gridCol w:w="406"/>
        <w:gridCol w:w="210"/>
        <w:gridCol w:w="1610"/>
        <w:gridCol w:w="504"/>
        <w:gridCol w:w="434"/>
        <w:gridCol w:w="420"/>
        <w:gridCol w:w="2295"/>
        <w:gridCol w:w="224"/>
        <w:gridCol w:w="3309"/>
      </w:tblGrid>
      <w:tr w:rsidR="002D101F" w:rsidRPr="003205E7" w:rsidTr="00037E50">
        <w:tc>
          <w:tcPr>
            <w:tcW w:w="238" w:type="dxa"/>
            <w:vAlign w:val="bottom"/>
          </w:tcPr>
          <w:p w:rsidR="002D101F" w:rsidRPr="003205E7" w:rsidRDefault="002D101F" w:rsidP="00037E50">
            <w:pPr>
              <w:snapToGrid w:val="0"/>
              <w:spacing w:after="0" w:line="240" w:lineRule="auto"/>
              <w:jc w:val="right"/>
              <w:rPr>
                <w:rFonts w:ascii="Times New Roman" w:hAnsi="Times New Roman" w:cs="Times New Roman"/>
                <w:sz w:val="24"/>
                <w:szCs w:val="24"/>
                <w:lang w:eastAsia="ar-SA"/>
              </w:rPr>
            </w:pPr>
            <w:r w:rsidRPr="003205E7">
              <w:rPr>
                <w:rFonts w:ascii="Times New Roman" w:hAnsi="Times New Roman" w:cs="Times New Roman"/>
                <w:sz w:val="24"/>
                <w:szCs w:val="24"/>
                <w:lang w:eastAsia="ar-SA"/>
              </w:rPr>
              <w:t>«</w:t>
            </w:r>
          </w:p>
        </w:tc>
        <w:tc>
          <w:tcPr>
            <w:tcW w:w="406"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10"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w:t>
            </w:r>
          </w:p>
        </w:tc>
        <w:tc>
          <w:tcPr>
            <w:tcW w:w="1610"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504"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20</w:t>
            </w:r>
          </w:p>
        </w:tc>
        <w:tc>
          <w:tcPr>
            <w:tcW w:w="434" w:type="dxa"/>
            <w:tcBorders>
              <w:bottom w:val="single" w:sz="4" w:space="0" w:color="000000"/>
            </w:tcBorders>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p>
        </w:tc>
        <w:tc>
          <w:tcPr>
            <w:tcW w:w="420"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 xml:space="preserve"> г.</w:t>
            </w:r>
          </w:p>
        </w:tc>
        <w:tc>
          <w:tcPr>
            <w:tcW w:w="2295"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24" w:type="dxa"/>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3309"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r w:rsidR="002D101F" w:rsidRPr="003205E7" w:rsidTr="00037E50">
        <w:tc>
          <w:tcPr>
            <w:tcW w:w="238" w:type="dxa"/>
          </w:tcPr>
          <w:p w:rsidR="002D101F" w:rsidRPr="003205E7" w:rsidRDefault="002D101F" w:rsidP="00037E50">
            <w:pPr>
              <w:snapToGrid w:val="0"/>
              <w:spacing w:after="0" w:line="240" w:lineRule="auto"/>
              <w:rPr>
                <w:rFonts w:ascii="Times New Roman" w:hAnsi="Times New Roman" w:cs="Times New Roman"/>
                <w:sz w:val="20"/>
                <w:szCs w:val="20"/>
                <w:lang w:eastAsia="ar-SA"/>
              </w:rPr>
            </w:pPr>
          </w:p>
        </w:tc>
        <w:tc>
          <w:tcPr>
            <w:tcW w:w="406"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c>
          <w:tcPr>
            <w:tcW w:w="210" w:type="dxa"/>
          </w:tcPr>
          <w:p w:rsidR="002D101F" w:rsidRPr="003205E7" w:rsidRDefault="002D101F" w:rsidP="00037E50">
            <w:pPr>
              <w:snapToGrid w:val="0"/>
              <w:spacing w:after="0" w:line="240" w:lineRule="auto"/>
              <w:rPr>
                <w:rFonts w:ascii="Times New Roman" w:hAnsi="Times New Roman" w:cs="Times New Roman"/>
                <w:sz w:val="20"/>
                <w:szCs w:val="20"/>
                <w:lang w:eastAsia="ar-SA"/>
              </w:rPr>
            </w:pPr>
          </w:p>
        </w:tc>
        <w:tc>
          <w:tcPr>
            <w:tcW w:w="1610"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(дата)</w:t>
            </w:r>
          </w:p>
        </w:tc>
        <w:tc>
          <w:tcPr>
            <w:tcW w:w="504" w:type="dxa"/>
          </w:tcPr>
          <w:p w:rsidR="002D101F" w:rsidRPr="003205E7" w:rsidRDefault="002D101F" w:rsidP="00037E50">
            <w:pPr>
              <w:snapToGrid w:val="0"/>
              <w:spacing w:after="0" w:line="240" w:lineRule="auto"/>
              <w:jc w:val="right"/>
              <w:rPr>
                <w:rFonts w:ascii="Times New Roman" w:hAnsi="Times New Roman" w:cs="Times New Roman"/>
                <w:sz w:val="20"/>
                <w:szCs w:val="20"/>
                <w:lang w:eastAsia="ar-SA"/>
              </w:rPr>
            </w:pPr>
          </w:p>
        </w:tc>
        <w:tc>
          <w:tcPr>
            <w:tcW w:w="434" w:type="dxa"/>
          </w:tcPr>
          <w:p w:rsidR="002D101F" w:rsidRPr="003205E7" w:rsidRDefault="002D101F" w:rsidP="00037E50">
            <w:pPr>
              <w:snapToGrid w:val="0"/>
              <w:spacing w:after="0" w:line="240" w:lineRule="auto"/>
              <w:rPr>
                <w:rFonts w:ascii="Times New Roman" w:hAnsi="Times New Roman" w:cs="Times New Roman"/>
                <w:sz w:val="20"/>
                <w:szCs w:val="20"/>
                <w:lang w:eastAsia="ar-SA"/>
              </w:rPr>
            </w:pPr>
          </w:p>
        </w:tc>
        <w:tc>
          <w:tcPr>
            <w:tcW w:w="420" w:type="dxa"/>
          </w:tcPr>
          <w:p w:rsidR="002D101F" w:rsidRPr="003205E7" w:rsidRDefault="002D101F" w:rsidP="00037E50">
            <w:pPr>
              <w:snapToGrid w:val="0"/>
              <w:spacing w:after="0" w:line="240" w:lineRule="auto"/>
              <w:rPr>
                <w:rFonts w:ascii="Times New Roman" w:hAnsi="Times New Roman" w:cs="Times New Roman"/>
                <w:sz w:val="20"/>
                <w:szCs w:val="20"/>
                <w:lang w:eastAsia="ar-SA"/>
              </w:rPr>
            </w:pPr>
          </w:p>
        </w:tc>
        <w:tc>
          <w:tcPr>
            <w:tcW w:w="2295"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(подпись заявителя)</w:t>
            </w:r>
          </w:p>
        </w:tc>
        <w:tc>
          <w:tcPr>
            <w:tcW w:w="224"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c>
          <w:tcPr>
            <w:tcW w:w="3309"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(расшифровка подписи заявителя)</w:t>
            </w:r>
          </w:p>
        </w:tc>
      </w:tr>
    </w:tbl>
    <w:p w:rsidR="002D101F" w:rsidRPr="003205E7" w:rsidRDefault="002D101F" w:rsidP="002D101F">
      <w:pPr>
        <w:spacing w:after="0" w:line="240" w:lineRule="auto"/>
        <w:rPr>
          <w:rFonts w:ascii="Times New Roman" w:hAnsi="Times New Roman" w:cs="Times New Roman"/>
          <w:sz w:val="20"/>
          <w:szCs w:val="20"/>
          <w:lang w:eastAsia="ar-SA"/>
        </w:rPr>
      </w:pPr>
    </w:p>
    <w:tbl>
      <w:tblPr>
        <w:tblW w:w="0" w:type="auto"/>
        <w:tblLayout w:type="fixed"/>
        <w:tblCellMar>
          <w:left w:w="0" w:type="dxa"/>
          <w:right w:w="0" w:type="dxa"/>
        </w:tblCellMar>
        <w:tblLook w:val="0000"/>
      </w:tblPr>
      <w:tblGrid>
        <w:gridCol w:w="238"/>
        <w:gridCol w:w="406"/>
        <w:gridCol w:w="210"/>
        <w:gridCol w:w="1596"/>
        <w:gridCol w:w="518"/>
        <w:gridCol w:w="434"/>
        <w:gridCol w:w="420"/>
        <w:gridCol w:w="2295"/>
        <w:gridCol w:w="224"/>
        <w:gridCol w:w="3309"/>
      </w:tblGrid>
      <w:tr w:rsidR="002D101F" w:rsidRPr="003205E7" w:rsidTr="00037E50">
        <w:tc>
          <w:tcPr>
            <w:tcW w:w="238" w:type="dxa"/>
            <w:vAlign w:val="bottom"/>
          </w:tcPr>
          <w:p w:rsidR="002D101F" w:rsidRPr="003205E7" w:rsidRDefault="002D101F" w:rsidP="00037E50">
            <w:pPr>
              <w:snapToGrid w:val="0"/>
              <w:spacing w:after="0" w:line="240" w:lineRule="auto"/>
              <w:jc w:val="right"/>
              <w:rPr>
                <w:rFonts w:ascii="Times New Roman" w:hAnsi="Times New Roman" w:cs="Times New Roman"/>
                <w:sz w:val="24"/>
                <w:szCs w:val="24"/>
                <w:lang w:eastAsia="ar-SA"/>
              </w:rPr>
            </w:pPr>
            <w:r w:rsidRPr="003205E7">
              <w:rPr>
                <w:rFonts w:ascii="Times New Roman" w:hAnsi="Times New Roman" w:cs="Times New Roman"/>
                <w:sz w:val="24"/>
                <w:szCs w:val="24"/>
                <w:lang w:eastAsia="ar-SA"/>
              </w:rPr>
              <w:t>«</w:t>
            </w:r>
          </w:p>
        </w:tc>
        <w:tc>
          <w:tcPr>
            <w:tcW w:w="406"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10"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w:t>
            </w:r>
          </w:p>
        </w:tc>
        <w:tc>
          <w:tcPr>
            <w:tcW w:w="1596"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518"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20</w:t>
            </w:r>
          </w:p>
        </w:tc>
        <w:tc>
          <w:tcPr>
            <w:tcW w:w="434" w:type="dxa"/>
            <w:tcBorders>
              <w:bottom w:val="single" w:sz="4" w:space="0" w:color="000000"/>
            </w:tcBorders>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p>
        </w:tc>
        <w:tc>
          <w:tcPr>
            <w:tcW w:w="420"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 xml:space="preserve"> г.</w:t>
            </w:r>
          </w:p>
        </w:tc>
        <w:tc>
          <w:tcPr>
            <w:tcW w:w="2295"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24" w:type="dxa"/>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3309"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r w:rsidR="002D101F" w:rsidRPr="003205E7" w:rsidTr="00037E50">
        <w:tc>
          <w:tcPr>
            <w:tcW w:w="238" w:type="dxa"/>
          </w:tcPr>
          <w:p w:rsidR="002D101F" w:rsidRPr="003205E7" w:rsidRDefault="002D101F" w:rsidP="00037E50">
            <w:pPr>
              <w:snapToGrid w:val="0"/>
              <w:spacing w:after="0" w:line="240" w:lineRule="auto"/>
              <w:rPr>
                <w:rFonts w:ascii="Times New Roman" w:hAnsi="Times New Roman" w:cs="Times New Roman"/>
                <w:sz w:val="24"/>
                <w:szCs w:val="24"/>
                <w:lang w:eastAsia="ar-SA"/>
              </w:rPr>
            </w:pPr>
          </w:p>
        </w:tc>
        <w:tc>
          <w:tcPr>
            <w:tcW w:w="406" w:type="dxa"/>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10" w:type="dxa"/>
          </w:tcPr>
          <w:p w:rsidR="002D101F" w:rsidRPr="003205E7" w:rsidRDefault="002D101F" w:rsidP="00037E50">
            <w:pPr>
              <w:snapToGrid w:val="0"/>
              <w:spacing w:after="0" w:line="240" w:lineRule="auto"/>
              <w:rPr>
                <w:rFonts w:ascii="Times New Roman" w:hAnsi="Times New Roman" w:cs="Times New Roman"/>
                <w:sz w:val="24"/>
                <w:szCs w:val="24"/>
                <w:lang w:eastAsia="ar-SA"/>
              </w:rPr>
            </w:pPr>
          </w:p>
        </w:tc>
        <w:tc>
          <w:tcPr>
            <w:tcW w:w="1596"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(дата)</w:t>
            </w:r>
          </w:p>
        </w:tc>
        <w:tc>
          <w:tcPr>
            <w:tcW w:w="518" w:type="dxa"/>
          </w:tcPr>
          <w:p w:rsidR="002D101F" w:rsidRPr="003205E7" w:rsidRDefault="002D101F" w:rsidP="00037E50">
            <w:pPr>
              <w:snapToGrid w:val="0"/>
              <w:spacing w:after="0" w:line="240" w:lineRule="auto"/>
              <w:jc w:val="right"/>
              <w:rPr>
                <w:rFonts w:ascii="Times New Roman" w:hAnsi="Times New Roman" w:cs="Times New Roman"/>
                <w:sz w:val="20"/>
                <w:szCs w:val="20"/>
                <w:lang w:eastAsia="ar-SA"/>
              </w:rPr>
            </w:pPr>
          </w:p>
        </w:tc>
        <w:tc>
          <w:tcPr>
            <w:tcW w:w="434" w:type="dxa"/>
          </w:tcPr>
          <w:p w:rsidR="002D101F" w:rsidRPr="003205E7" w:rsidRDefault="002D101F" w:rsidP="00037E50">
            <w:pPr>
              <w:snapToGrid w:val="0"/>
              <w:spacing w:after="0" w:line="240" w:lineRule="auto"/>
              <w:rPr>
                <w:rFonts w:ascii="Times New Roman" w:hAnsi="Times New Roman" w:cs="Times New Roman"/>
                <w:sz w:val="20"/>
                <w:szCs w:val="20"/>
                <w:lang w:eastAsia="ar-SA"/>
              </w:rPr>
            </w:pPr>
          </w:p>
        </w:tc>
        <w:tc>
          <w:tcPr>
            <w:tcW w:w="420" w:type="dxa"/>
          </w:tcPr>
          <w:p w:rsidR="002D101F" w:rsidRPr="003205E7" w:rsidRDefault="002D101F" w:rsidP="00037E50">
            <w:pPr>
              <w:snapToGrid w:val="0"/>
              <w:spacing w:after="0" w:line="240" w:lineRule="auto"/>
              <w:rPr>
                <w:rFonts w:ascii="Times New Roman" w:hAnsi="Times New Roman" w:cs="Times New Roman"/>
                <w:sz w:val="20"/>
                <w:szCs w:val="20"/>
                <w:lang w:eastAsia="ar-SA"/>
              </w:rPr>
            </w:pPr>
          </w:p>
        </w:tc>
        <w:tc>
          <w:tcPr>
            <w:tcW w:w="2295"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(подпись заявителя)</w:t>
            </w:r>
          </w:p>
        </w:tc>
        <w:tc>
          <w:tcPr>
            <w:tcW w:w="224"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c>
          <w:tcPr>
            <w:tcW w:w="3309"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(расшифровка подписи заявителя)</w:t>
            </w:r>
          </w:p>
        </w:tc>
      </w:tr>
    </w:tbl>
    <w:p w:rsidR="002D101F" w:rsidRPr="003205E7" w:rsidRDefault="002D101F" w:rsidP="002D101F">
      <w:pPr>
        <w:spacing w:after="0" w:line="240" w:lineRule="auto"/>
        <w:rPr>
          <w:rFonts w:ascii="Times New Roman" w:hAnsi="Times New Roman" w:cs="Times New Roman"/>
          <w:sz w:val="24"/>
          <w:szCs w:val="24"/>
          <w:lang w:eastAsia="ar-SA"/>
        </w:rPr>
      </w:pPr>
    </w:p>
    <w:tbl>
      <w:tblPr>
        <w:tblW w:w="0" w:type="auto"/>
        <w:tblLayout w:type="fixed"/>
        <w:tblCellMar>
          <w:left w:w="0" w:type="dxa"/>
          <w:right w:w="0" w:type="dxa"/>
        </w:tblCellMar>
        <w:tblLook w:val="0000"/>
      </w:tblPr>
      <w:tblGrid>
        <w:gridCol w:w="238"/>
        <w:gridCol w:w="406"/>
        <w:gridCol w:w="210"/>
        <w:gridCol w:w="1596"/>
        <w:gridCol w:w="518"/>
        <w:gridCol w:w="434"/>
        <w:gridCol w:w="420"/>
        <w:gridCol w:w="2295"/>
        <w:gridCol w:w="224"/>
        <w:gridCol w:w="3309"/>
      </w:tblGrid>
      <w:tr w:rsidR="002D101F" w:rsidRPr="003205E7" w:rsidTr="00037E50">
        <w:tc>
          <w:tcPr>
            <w:tcW w:w="238" w:type="dxa"/>
            <w:vAlign w:val="bottom"/>
          </w:tcPr>
          <w:p w:rsidR="002D101F" w:rsidRPr="003205E7" w:rsidRDefault="002D101F" w:rsidP="00037E50">
            <w:pPr>
              <w:snapToGrid w:val="0"/>
              <w:spacing w:after="0" w:line="240" w:lineRule="auto"/>
              <w:jc w:val="right"/>
              <w:rPr>
                <w:rFonts w:ascii="Times New Roman" w:hAnsi="Times New Roman" w:cs="Times New Roman"/>
                <w:sz w:val="24"/>
                <w:szCs w:val="24"/>
                <w:lang w:eastAsia="ar-SA"/>
              </w:rPr>
            </w:pPr>
            <w:r w:rsidRPr="003205E7">
              <w:rPr>
                <w:rFonts w:ascii="Times New Roman" w:hAnsi="Times New Roman" w:cs="Times New Roman"/>
                <w:sz w:val="24"/>
                <w:szCs w:val="24"/>
                <w:lang w:eastAsia="ar-SA"/>
              </w:rPr>
              <w:t>«</w:t>
            </w:r>
          </w:p>
        </w:tc>
        <w:tc>
          <w:tcPr>
            <w:tcW w:w="406"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10"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w:t>
            </w:r>
          </w:p>
        </w:tc>
        <w:tc>
          <w:tcPr>
            <w:tcW w:w="1596"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518"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20</w:t>
            </w:r>
          </w:p>
        </w:tc>
        <w:tc>
          <w:tcPr>
            <w:tcW w:w="434" w:type="dxa"/>
            <w:tcBorders>
              <w:bottom w:val="single" w:sz="4" w:space="0" w:color="000000"/>
            </w:tcBorders>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p>
        </w:tc>
        <w:tc>
          <w:tcPr>
            <w:tcW w:w="420" w:type="dxa"/>
            <w:vAlign w:val="bottom"/>
          </w:tcPr>
          <w:p w:rsidR="002D101F" w:rsidRPr="003205E7" w:rsidRDefault="002D101F" w:rsidP="00037E50">
            <w:pPr>
              <w:snapToGrid w:val="0"/>
              <w:spacing w:after="0" w:line="240" w:lineRule="auto"/>
              <w:rPr>
                <w:rFonts w:ascii="Times New Roman" w:hAnsi="Times New Roman" w:cs="Times New Roman"/>
                <w:sz w:val="24"/>
                <w:szCs w:val="24"/>
                <w:lang w:eastAsia="ar-SA"/>
              </w:rPr>
            </w:pPr>
            <w:r w:rsidRPr="003205E7">
              <w:rPr>
                <w:rFonts w:ascii="Times New Roman" w:hAnsi="Times New Roman" w:cs="Times New Roman"/>
                <w:sz w:val="24"/>
                <w:szCs w:val="24"/>
                <w:lang w:eastAsia="ar-SA"/>
              </w:rPr>
              <w:t xml:space="preserve"> г.</w:t>
            </w:r>
          </w:p>
        </w:tc>
        <w:tc>
          <w:tcPr>
            <w:tcW w:w="2295"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24" w:type="dxa"/>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3309" w:type="dxa"/>
            <w:tcBorders>
              <w:bottom w:val="single" w:sz="4" w:space="0" w:color="000000"/>
            </w:tcBorders>
            <w:vAlign w:val="bottom"/>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r>
      <w:tr w:rsidR="002D101F" w:rsidRPr="003205E7" w:rsidTr="00037E50">
        <w:tc>
          <w:tcPr>
            <w:tcW w:w="238" w:type="dxa"/>
          </w:tcPr>
          <w:p w:rsidR="002D101F" w:rsidRPr="003205E7" w:rsidRDefault="002D101F" w:rsidP="00037E50">
            <w:pPr>
              <w:snapToGrid w:val="0"/>
              <w:spacing w:after="0" w:line="240" w:lineRule="auto"/>
              <w:rPr>
                <w:rFonts w:ascii="Times New Roman" w:hAnsi="Times New Roman" w:cs="Times New Roman"/>
                <w:sz w:val="24"/>
                <w:szCs w:val="24"/>
                <w:lang w:eastAsia="ar-SA"/>
              </w:rPr>
            </w:pPr>
          </w:p>
        </w:tc>
        <w:tc>
          <w:tcPr>
            <w:tcW w:w="406" w:type="dxa"/>
          </w:tcPr>
          <w:p w:rsidR="002D101F" w:rsidRPr="003205E7" w:rsidRDefault="002D101F" w:rsidP="00037E50">
            <w:pPr>
              <w:snapToGrid w:val="0"/>
              <w:spacing w:after="0" w:line="240" w:lineRule="auto"/>
              <w:jc w:val="center"/>
              <w:rPr>
                <w:rFonts w:ascii="Times New Roman" w:hAnsi="Times New Roman" w:cs="Times New Roman"/>
                <w:sz w:val="24"/>
                <w:szCs w:val="24"/>
                <w:lang w:eastAsia="ar-SA"/>
              </w:rPr>
            </w:pPr>
          </w:p>
        </w:tc>
        <w:tc>
          <w:tcPr>
            <w:tcW w:w="210" w:type="dxa"/>
          </w:tcPr>
          <w:p w:rsidR="002D101F" w:rsidRPr="003205E7" w:rsidRDefault="002D101F" w:rsidP="00037E50">
            <w:pPr>
              <w:snapToGrid w:val="0"/>
              <w:spacing w:after="0" w:line="240" w:lineRule="auto"/>
              <w:rPr>
                <w:rFonts w:ascii="Times New Roman" w:hAnsi="Times New Roman" w:cs="Times New Roman"/>
                <w:sz w:val="24"/>
                <w:szCs w:val="24"/>
                <w:lang w:eastAsia="ar-SA"/>
              </w:rPr>
            </w:pPr>
          </w:p>
        </w:tc>
        <w:tc>
          <w:tcPr>
            <w:tcW w:w="1596"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(дата)</w:t>
            </w:r>
          </w:p>
        </w:tc>
        <w:tc>
          <w:tcPr>
            <w:tcW w:w="518" w:type="dxa"/>
          </w:tcPr>
          <w:p w:rsidR="002D101F" w:rsidRPr="003205E7" w:rsidRDefault="002D101F" w:rsidP="00037E50">
            <w:pPr>
              <w:snapToGrid w:val="0"/>
              <w:spacing w:after="0" w:line="240" w:lineRule="auto"/>
              <w:jc w:val="right"/>
              <w:rPr>
                <w:rFonts w:ascii="Times New Roman" w:hAnsi="Times New Roman" w:cs="Times New Roman"/>
                <w:sz w:val="20"/>
                <w:szCs w:val="20"/>
                <w:lang w:eastAsia="ar-SA"/>
              </w:rPr>
            </w:pPr>
          </w:p>
        </w:tc>
        <w:tc>
          <w:tcPr>
            <w:tcW w:w="434" w:type="dxa"/>
          </w:tcPr>
          <w:p w:rsidR="002D101F" w:rsidRPr="003205E7" w:rsidRDefault="002D101F" w:rsidP="00037E50">
            <w:pPr>
              <w:snapToGrid w:val="0"/>
              <w:spacing w:after="0" w:line="240" w:lineRule="auto"/>
              <w:rPr>
                <w:rFonts w:ascii="Times New Roman" w:hAnsi="Times New Roman" w:cs="Times New Roman"/>
                <w:sz w:val="20"/>
                <w:szCs w:val="20"/>
                <w:lang w:eastAsia="ar-SA"/>
              </w:rPr>
            </w:pPr>
          </w:p>
        </w:tc>
        <w:tc>
          <w:tcPr>
            <w:tcW w:w="420" w:type="dxa"/>
          </w:tcPr>
          <w:p w:rsidR="002D101F" w:rsidRPr="003205E7" w:rsidRDefault="002D101F" w:rsidP="00037E50">
            <w:pPr>
              <w:snapToGrid w:val="0"/>
              <w:spacing w:after="0" w:line="240" w:lineRule="auto"/>
              <w:rPr>
                <w:rFonts w:ascii="Times New Roman" w:hAnsi="Times New Roman" w:cs="Times New Roman"/>
                <w:sz w:val="20"/>
                <w:szCs w:val="20"/>
                <w:lang w:eastAsia="ar-SA"/>
              </w:rPr>
            </w:pPr>
          </w:p>
        </w:tc>
        <w:tc>
          <w:tcPr>
            <w:tcW w:w="2295"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(подпись заявителя)</w:t>
            </w:r>
          </w:p>
        </w:tc>
        <w:tc>
          <w:tcPr>
            <w:tcW w:w="224"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p>
        </w:tc>
        <w:tc>
          <w:tcPr>
            <w:tcW w:w="3309" w:type="dxa"/>
          </w:tcPr>
          <w:p w:rsidR="002D101F" w:rsidRPr="003205E7" w:rsidRDefault="002D101F" w:rsidP="00037E50">
            <w:pPr>
              <w:snapToGrid w:val="0"/>
              <w:spacing w:after="0" w:line="240" w:lineRule="auto"/>
              <w:jc w:val="center"/>
              <w:rPr>
                <w:rFonts w:ascii="Times New Roman" w:hAnsi="Times New Roman" w:cs="Times New Roman"/>
                <w:sz w:val="20"/>
                <w:szCs w:val="20"/>
                <w:lang w:eastAsia="ar-SA"/>
              </w:rPr>
            </w:pPr>
            <w:r w:rsidRPr="003205E7">
              <w:rPr>
                <w:rFonts w:ascii="Times New Roman" w:hAnsi="Times New Roman" w:cs="Times New Roman"/>
                <w:sz w:val="20"/>
                <w:szCs w:val="20"/>
                <w:lang w:eastAsia="ar-SA"/>
              </w:rPr>
              <w:t>(расшифровка подписи заявителя)</w:t>
            </w:r>
          </w:p>
        </w:tc>
      </w:tr>
    </w:tbl>
    <w:p w:rsidR="002D101F" w:rsidRPr="003205E7" w:rsidRDefault="002D101F" w:rsidP="002D101F">
      <w:pPr>
        <w:spacing w:after="0" w:line="240" w:lineRule="auto"/>
        <w:rPr>
          <w:rFonts w:ascii="Times New Roman" w:hAnsi="Times New Roman" w:cs="Times New Roman"/>
          <w:sz w:val="24"/>
          <w:szCs w:val="24"/>
          <w:lang w:eastAsia="ar-SA"/>
        </w:rPr>
      </w:pPr>
    </w:p>
    <w:p w:rsidR="002D101F" w:rsidRPr="003205E7" w:rsidRDefault="002D101F" w:rsidP="002D101F">
      <w:pPr>
        <w:pStyle w:val="a3"/>
        <w:spacing w:after="0" w:afterAutospacing="0"/>
        <w:ind w:left="5220"/>
        <w:rPr>
          <w:rStyle w:val="a4"/>
          <w:b w:val="0"/>
        </w:rPr>
      </w:pPr>
    </w:p>
    <w:p w:rsidR="002D101F" w:rsidRPr="003205E7" w:rsidRDefault="002D101F" w:rsidP="002D101F">
      <w:pPr>
        <w:pStyle w:val="a3"/>
        <w:spacing w:after="0" w:afterAutospacing="0"/>
        <w:ind w:left="5220"/>
        <w:rPr>
          <w:rStyle w:val="a4"/>
          <w:b w:val="0"/>
        </w:rPr>
      </w:pPr>
    </w:p>
    <w:p w:rsidR="002D101F" w:rsidRPr="003205E7" w:rsidRDefault="002D101F" w:rsidP="002D101F">
      <w:pPr>
        <w:pStyle w:val="a3"/>
        <w:spacing w:after="0" w:afterAutospacing="0"/>
        <w:ind w:left="5220"/>
        <w:rPr>
          <w:rStyle w:val="a4"/>
          <w:b w:val="0"/>
        </w:rPr>
      </w:pPr>
    </w:p>
    <w:p w:rsidR="002D101F" w:rsidRPr="003205E7" w:rsidRDefault="002D101F" w:rsidP="002D101F">
      <w:pPr>
        <w:pStyle w:val="a3"/>
        <w:spacing w:after="0" w:afterAutospacing="0"/>
        <w:ind w:left="5220"/>
        <w:rPr>
          <w:rStyle w:val="a4"/>
          <w:b w:val="0"/>
        </w:rPr>
      </w:pPr>
    </w:p>
    <w:p w:rsidR="002D101F" w:rsidRPr="003205E7" w:rsidRDefault="002D101F" w:rsidP="002D101F">
      <w:pPr>
        <w:pStyle w:val="a3"/>
        <w:spacing w:after="0" w:afterAutospacing="0"/>
        <w:ind w:left="5220"/>
        <w:rPr>
          <w:rStyle w:val="a4"/>
          <w:b w:val="0"/>
        </w:rPr>
      </w:pPr>
    </w:p>
    <w:p w:rsidR="002D101F" w:rsidRPr="003205E7" w:rsidRDefault="002D101F" w:rsidP="002D101F">
      <w:pPr>
        <w:pStyle w:val="a3"/>
        <w:spacing w:after="0" w:afterAutospacing="0"/>
        <w:ind w:left="5220"/>
        <w:rPr>
          <w:rStyle w:val="a4"/>
          <w:b w:val="0"/>
        </w:rPr>
      </w:pPr>
    </w:p>
    <w:p w:rsidR="002D101F" w:rsidRPr="003205E7" w:rsidRDefault="002D101F" w:rsidP="002D101F">
      <w:pPr>
        <w:pStyle w:val="a3"/>
        <w:spacing w:after="0" w:afterAutospacing="0"/>
        <w:ind w:left="5220"/>
        <w:rPr>
          <w:rStyle w:val="a4"/>
          <w:b w:val="0"/>
        </w:rPr>
      </w:pPr>
    </w:p>
    <w:p w:rsidR="002D101F" w:rsidRDefault="002D101F" w:rsidP="002D101F">
      <w:pPr>
        <w:pStyle w:val="a3"/>
        <w:spacing w:after="0" w:afterAutospacing="0"/>
        <w:ind w:left="5220"/>
        <w:rPr>
          <w:rStyle w:val="a4"/>
          <w:b w:val="0"/>
        </w:rPr>
      </w:pPr>
    </w:p>
    <w:p w:rsidR="002D101F" w:rsidRDefault="002D101F" w:rsidP="002D101F">
      <w:pPr>
        <w:pStyle w:val="a3"/>
        <w:spacing w:after="0" w:afterAutospacing="0"/>
        <w:ind w:left="5220"/>
        <w:rPr>
          <w:rStyle w:val="a4"/>
          <w:b w:val="0"/>
        </w:rPr>
      </w:pPr>
    </w:p>
    <w:p w:rsidR="002D101F" w:rsidRDefault="002D101F" w:rsidP="002D101F">
      <w:pPr>
        <w:pStyle w:val="a3"/>
        <w:spacing w:after="0" w:afterAutospacing="0"/>
        <w:ind w:left="5220"/>
        <w:rPr>
          <w:rStyle w:val="a4"/>
          <w:b w:val="0"/>
        </w:rPr>
      </w:pPr>
    </w:p>
    <w:p w:rsidR="002D101F" w:rsidRPr="003205E7" w:rsidRDefault="002D101F" w:rsidP="002D101F">
      <w:pPr>
        <w:pStyle w:val="a3"/>
        <w:spacing w:before="0" w:after="0" w:afterAutospacing="0"/>
        <w:jc w:val="right"/>
        <w:rPr>
          <w:b/>
        </w:rPr>
      </w:pPr>
      <w:r>
        <w:rPr>
          <w:sz w:val="20"/>
          <w:szCs w:val="20"/>
          <w:lang w:eastAsia="ar-SA"/>
        </w:rPr>
        <w:lastRenderedPageBreak/>
        <w:t xml:space="preserve">Приложение </w:t>
      </w:r>
      <w:r w:rsidRPr="003205E7">
        <w:rPr>
          <w:sz w:val="20"/>
          <w:szCs w:val="20"/>
          <w:lang w:eastAsia="ar-SA"/>
        </w:rPr>
        <w:t>к административному регламенту</w:t>
      </w:r>
      <w:r w:rsidRPr="003205E7">
        <w:rPr>
          <w:b/>
        </w:rPr>
        <w:t xml:space="preserve"> </w:t>
      </w:r>
      <w:r w:rsidRPr="003205E7">
        <w:rPr>
          <w:sz w:val="20"/>
          <w:szCs w:val="20"/>
        </w:rPr>
        <w:t>Форма заявления</w:t>
      </w:r>
    </w:p>
    <w:p w:rsidR="002D101F" w:rsidRDefault="002D101F" w:rsidP="002D101F">
      <w:pPr>
        <w:pStyle w:val="a3"/>
        <w:spacing w:after="0" w:afterAutospacing="0"/>
        <w:ind w:left="5220"/>
        <w:rPr>
          <w:rStyle w:val="a4"/>
          <w:b w:val="0"/>
        </w:rPr>
      </w:pPr>
    </w:p>
    <w:p w:rsidR="002D101F" w:rsidRPr="003205E7" w:rsidRDefault="002D101F" w:rsidP="002D101F">
      <w:pPr>
        <w:pStyle w:val="a3"/>
        <w:spacing w:after="0" w:afterAutospacing="0"/>
        <w:ind w:left="5220"/>
        <w:rPr>
          <w:rStyle w:val="a4"/>
          <w:b w:val="0"/>
        </w:rPr>
      </w:pPr>
    </w:p>
    <w:p w:rsidR="002D101F" w:rsidRPr="003205E7" w:rsidRDefault="002D101F" w:rsidP="002D101F">
      <w:pPr>
        <w:pStyle w:val="ConsPlusNonformat"/>
        <w:widowControl/>
        <w:jc w:val="center"/>
        <w:rPr>
          <w:rFonts w:ascii="Times New Roman" w:hAnsi="Times New Roman" w:cs="Times New Roman"/>
          <w:b/>
          <w:sz w:val="24"/>
          <w:szCs w:val="24"/>
        </w:rPr>
      </w:pPr>
      <w:r w:rsidRPr="003205E7">
        <w:rPr>
          <w:rFonts w:ascii="Times New Roman" w:hAnsi="Times New Roman" w:cs="Times New Roman"/>
          <w:b/>
          <w:sz w:val="24"/>
          <w:szCs w:val="24"/>
        </w:rPr>
        <w:t>АКТ</w:t>
      </w:r>
    </w:p>
    <w:p w:rsidR="002D101F" w:rsidRPr="003205E7" w:rsidRDefault="002D101F" w:rsidP="002D101F">
      <w:pPr>
        <w:pStyle w:val="ConsPlusNonformat"/>
        <w:widowControl/>
        <w:jc w:val="center"/>
        <w:rPr>
          <w:rFonts w:ascii="Times New Roman" w:hAnsi="Times New Roman" w:cs="Times New Roman"/>
          <w:b/>
          <w:sz w:val="24"/>
          <w:szCs w:val="24"/>
        </w:rPr>
      </w:pPr>
      <w:r w:rsidRPr="003205E7">
        <w:rPr>
          <w:rFonts w:ascii="Times New Roman" w:hAnsi="Times New Roman" w:cs="Times New Roman"/>
          <w:b/>
          <w:sz w:val="24"/>
          <w:szCs w:val="24"/>
        </w:rPr>
        <w:t>приемки переустроенного и (или) перепланированного</w:t>
      </w:r>
    </w:p>
    <w:p w:rsidR="002D101F" w:rsidRPr="004613A6" w:rsidRDefault="002D101F" w:rsidP="002D101F">
      <w:pPr>
        <w:pStyle w:val="ConsPlusNonformat"/>
        <w:widowControl/>
        <w:jc w:val="center"/>
        <w:rPr>
          <w:rFonts w:ascii="Times New Roman" w:hAnsi="Times New Roman" w:cs="Times New Roman"/>
          <w:b/>
          <w:sz w:val="24"/>
          <w:szCs w:val="24"/>
        </w:rPr>
      </w:pPr>
      <w:r w:rsidRPr="003205E7">
        <w:rPr>
          <w:rFonts w:ascii="Times New Roman" w:hAnsi="Times New Roman" w:cs="Times New Roman"/>
          <w:b/>
          <w:sz w:val="24"/>
          <w:szCs w:val="24"/>
        </w:rPr>
        <w:t>жилого</w:t>
      </w:r>
      <w:r>
        <w:rPr>
          <w:rFonts w:ascii="Times New Roman" w:hAnsi="Times New Roman" w:cs="Times New Roman"/>
          <w:b/>
          <w:sz w:val="24"/>
          <w:szCs w:val="24"/>
        </w:rPr>
        <w:t xml:space="preserve"> (нежилого)</w:t>
      </w:r>
      <w:r w:rsidRPr="003205E7">
        <w:rPr>
          <w:rFonts w:ascii="Times New Roman" w:hAnsi="Times New Roman" w:cs="Times New Roman"/>
          <w:b/>
          <w:sz w:val="24"/>
          <w:szCs w:val="24"/>
        </w:rPr>
        <w:t xml:space="preserve"> помещения,</w:t>
      </w:r>
      <w:r>
        <w:rPr>
          <w:rFonts w:ascii="Times New Roman" w:hAnsi="Times New Roman" w:cs="Times New Roman"/>
          <w:b/>
          <w:sz w:val="24"/>
          <w:szCs w:val="24"/>
        </w:rPr>
        <w:t xml:space="preserve"> </w:t>
      </w:r>
      <w:r w:rsidRPr="003205E7">
        <w:rPr>
          <w:rFonts w:ascii="Times New Roman" w:hAnsi="Times New Roman" w:cs="Times New Roman"/>
          <w:b/>
          <w:sz w:val="24"/>
          <w:szCs w:val="24"/>
        </w:rPr>
        <w:t>расположенном по адресу:</w:t>
      </w:r>
    </w:p>
    <w:p w:rsidR="002D101F" w:rsidRPr="003205E7" w:rsidRDefault="002D101F" w:rsidP="002D101F">
      <w:pPr>
        <w:pStyle w:val="ConsPlusNonformat"/>
        <w:widowControl/>
        <w:jc w:val="center"/>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w:t>
      </w:r>
    </w:p>
    <w:p w:rsidR="002D101F" w:rsidRPr="003205E7" w:rsidRDefault="002D101F" w:rsidP="002D101F">
      <w:pPr>
        <w:pStyle w:val="ConsPlusNonformat"/>
        <w:widowControl/>
        <w:jc w:val="center"/>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w:t>
      </w:r>
    </w:p>
    <w:p w:rsidR="002D101F" w:rsidRPr="003205E7" w:rsidRDefault="002D101F" w:rsidP="002D101F">
      <w:pPr>
        <w:pStyle w:val="ConsPlusNonformat"/>
        <w:widowControl/>
        <w:jc w:val="center"/>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p>
    <w:p w:rsidR="002D101F" w:rsidRPr="003205E7" w:rsidRDefault="002D101F" w:rsidP="002D101F">
      <w:pPr>
        <w:pStyle w:val="ConsPlusNonformat"/>
        <w:widowControl/>
        <w:rPr>
          <w:rFonts w:ascii="Times New Roman" w:hAnsi="Times New Roman" w:cs="Times New Roman"/>
          <w:sz w:val="24"/>
          <w:szCs w:val="24"/>
        </w:rPr>
      </w:pP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 xml:space="preserve">№ _____                               </w:t>
      </w:r>
      <w:r w:rsidRPr="003205E7">
        <w:rPr>
          <w:rFonts w:ascii="Times New Roman" w:hAnsi="Times New Roman" w:cs="Times New Roman"/>
          <w:sz w:val="24"/>
          <w:szCs w:val="24"/>
        </w:rPr>
        <w:tab/>
      </w:r>
      <w:r w:rsidRPr="003205E7">
        <w:rPr>
          <w:rFonts w:ascii="Times New Roman" w:hAnsi="Times New Roman" w:cs="Times New Roman"/>
          <w:sz w:val="24"/>
          <w:szCs w:val="24"/>
        </w:rPr>
        <w:tab/>
      </w:r>
      <w:r w:rsidRPr="003205E7">
        <w:rPr>
          <w:rFonts w:ascii="Times New Roman" w:hAnsi="Times New Roman" w:cs="Times New Roman"/>
          <w:sz w:val="24"/>
          <w:szCs w:val="24"/>
        </w:rPr>
        <w:tab/>
      </w:r>
      <w:r w:rsidRPr="003205E7">
        <w:rPr>
          <w:rFonts w:ascii="Times New Roman" w:hAnsi="Times New Roman" w:cs="Times New Roman"/>
          <w:sz w:val="24"/>
          <w:szCs w:val="24"/>
        </w:rPr>
        <w:tab/>
        <w:t>« ___ » ________________ 20__ г.</w:t>
      </w:r>
    </w:p>
    <w:p w:rsidR="002D101F" w:rsidRPr="003205E7" w:rsidRDefault="002D101F" w:rsidP="002D101F">
      <w:pPr>
        <w:pStyle w:val="ConsPlusNonformat"/>
        <w:widowControl/>
        <w:rPr>
          <w:rFonts w:ascii="Times New Roman" w:hAnsi="Times New Roman" w:cs="Times New Roman"/>
          <w:sz w:val="24"/>
          <w:szCs w:val="24"/>
        </w:rPr>
      </w:pPr>
    </w:p>
    <w:p w:rsidR="002D101F" w:rsidRPr="003205E7" w:rsidRDefault="002D101F" w:rsidP="002D101F">
      <w:pPr>
        <w:pStyle w:val="ConsPlusNonformat"/>
        <w:widowControl/>
        <w:rPr>
          <w:rFonts w:ascii="Times New Roman" w:hAnsi="Times New Roman" w:cs="Times New Roman"/>
          <w:sz w:val="24"/>
          <w:szCs w:val="24"/>
        </w:rPr>
      </w:pPr>
    </w:p>
    <w:p w:rsidR="002D101F" w:rsidRPr="003205E7" w:rsidRDefault="002D101F" w:rsidP="002D101F">
      <w:pPr>
        <w:pStyle w:val="ConsPlusNonformat"/>
        <w:widowControl/>
        <w:ind w:firstLine="708"/>
        <w:rPr>
          <w:rFonts w:ascii="Times New Roman" w:hAnsi="Times New Roman" w:cs="Times New Roman"/>
          <w:sz w:val="24"/>
          <w:szCs w:val="24"/>
        </w:rPr>
      </w:pPr>
      <w:r w:rsidRPr="003205E7">
        <w:rPr>
          <w:rFonts w:ascii="Times New Roman" w:hAnsi="Times New Roman" w:cs="Times New Roman"/>
          <w:sz w:val="24"/>
          <w:szCs w:val="24"/>
        </w:rPr>
        <w:t>Приемочная комиссия в составе:</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Председателя комиссии: 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Членов комиссии:</w:t>
      </w:r>
    </w:p>
    <w:p w:rsidR="002D101F" w:rsidRPr="003205E7" w:rsidRDefault="002D101F" w:rsidP="002D101F">
      <w:pPr>
        <w:pStyle w:val="ConsPlusNonformat"/>
        <w:widowControl/>
        <w:jc w:val="both"/>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w:t>
      </w:r>
    </w:p>
    <w:p w:rsidR="002D101F"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представителей проектной организации, разработавшей техническое заключение:  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заявителя: 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установила следующее:</w:t>
      </w:r>
    </w:p>
    <w:p w:rsidR="002D101F" w:rsidRPr="003205E7" w:rsidRDefault="002D101F" w:rsidP="002D101F">
      <w:pPr>
        <w:pStyle w:val="ConsPlusNonformat"/>
        <w:widowControl/>
        <w:rPr>
          <w:rFonts w:ascii="Times New Roman" w:hAnsi="Times New Roman" w:cs="Times New Roman"/>
          <w:sz w:val="24"/>
          <w:szCs w:val="24"/>
        </w:rPr>
      </w:pPr>
    </w:p>
    <w:p w:rsidR="002D101F" w:rsidRPr="003205E7" w:rsidRDefault="002D101F" w:rsidP="002D101F">
      <w:pPr>
        <w:pStyle w:val="ConsPlusNonformat"/>
        <w:widowControl/>
        <w:ind w:firstLine="708"/>
        <w:jc w:val="both"/>
        <w:rPr>
          <w:rFonts w:ascii="Times New Roman" w:hAnsi="Times New Roman" w:cs="Times New Roman"/>
          <w:sz w:val="24"/>
          <w:szCs w:val="24"/>
        </w:rPr>
      </w:pPr>
      <w:r w:rsidRPr="003205E7">
        <w:rPr>
          <w:rFonts w:ascii="Times New Roman" w:hAnsi="Times New Roman" w:cs="Times New Roman"/>
          <w:sz w:val="24"/>
          <w:szCs w:val="24"/>
        </w:rPr>
        <w:t>1. Переустройство (перепланировка) жилого</w:t>
      </w:r>
      <w:r>
        <w:rPr>
          <w:rFonts w:ascii="Times New Roman" w:hAnsi="Times New Roman" w:cs="Times New Roman"/>
          <w:sz w:val="24"/>
          <w:szCs w:val="24"/>
        </w:rPr>
        <w:t xml:space="preserve"> (нежилого)</w:t>
      </w:r>
      <w:r w:rsidRPr="003205E7">
        <w:rPr>
          <w:rFonts w:ascii="Times New Roman" w:hAnsi="Times New Roman" w:cs="Times New Roman"/>
          <w:sz w:val="24"/>
          <w:szCs w:val="24"/>
        </w:rPr>
        <w:t xml:space="preserve"> помещения </w:t>
      </w:r>
      <w:r>
        <w:rPr>
          <w:rFonts w:ascii="Times New Roman" w:hAnsi="Times New Roman" w:cs="Times New Roman"/>
          <w:sz w:val="24"/>
          <w:szCs w:val="24"/>
        </w:rPr>
        <w:t>(ненужное зачеркнуть)</w:t>
      </w:r>
      <w:r w:rsidRPr="003205E7">
        <w:rPr>
          <w:rFonts w:ascii="Times New Roman" w:hAnsi="Times New Roman" w:cs="Times New Roman"/>
          <w:sz w:val="24"/>
          <w:szCs w:val="24"/>
        </w:rPr>
        <w:t>, выполненное на основании решения о согласовании самовольно произведенного переустройства и (или) перепланировки _______________________________________________________________________,</w:t>
      </w:r>
    </w:p>
    <w:p w:rsidR="002D101F" w:rsidRPr="003205E7" w:rsidRDefault="002D101F" w:rsidP="002D101F">
      <w:pPr>
        <w:pStyle w:val="ConsPlusNonformat"/>
        <w:widowControl/>
        <w:ind w:firstLine="708"/>
        <w:jc w:val="both"/>
        <w:rPr>
          <w:rFonts w:ascii="Times New Roman" w:hAnsi="Times New Roman" w:cs="Times New Roman"/>
          <w:sz w:val="24"/>
          <w:szCs w:val="24"/>
        </w:rPr>
      </w:pPr>
      <w:r w:rsidRPr="003205E7">
        <w:rPr>
          <w:rFonts w:ascii="Times New Roman" w:hAnsi="Times New Roman" w:cs="Times New Roman"/>
          <w:sz w:val="24"/>
          <w:szCs w:val="24"/>
        </w:rPr>
        <w:t>2. После выполненных работ жилое (нежилое) помещение имеет следующие показатели:</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этажность (надземная/подземная): 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общая площадь: ______________ кв. м,</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жилая площадь: ______________ кв. м.</w:t>
      </w:r>
    </w:p>
    <w:p w:rsidR="002D101F" w:rsidRPr="003205E7" w:rsidRDefault="002D101F" w:rsidP="002D101F">
      <w:pPr>
        <w:pStyle w:val="ConsPlusNonformat"/>
        <w:widowControl/>
        <w:ind w:firstLine="708"/>
        <w:rPr>
          <w:rFonts w:ascii="Times New Roman" w:hAnsi="Times New Roman" w:cs="Times New Roman"/>
          <w:sz w:val="24"/>
          <w:szCs w:val="24"/>
        </w:rPr>
      </w:pPr>
      <w:r w:rsidRPr="003205E7">
        <w:rPr>
          <w:rFonts w:ascii="Times New Roman" w:hAnsi="Times New Roman" w:cs="Times New Roman"/>
          <w:sz w:val="24"/>
          <w:szCs w:val="24"/>
        </w:rPr>
        <w:t>3. Основные материалы и конструкции индивидуального жилого дома:</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фундаменты: 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стены: 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перекрытия: 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кровля: ___________________________________________________________________________.</w:t>
      </w:r>
    </w:p>
    <w:p w:rsidR="002D101F" w:rsidRPr="003205E7" w:rsidRDefault="002D101F" w:rsidP="002D101F">
      <w:pPr>
        <w:pStyle w:val="ConsPlusNonformat"/>
        <w:widowControl/>
        <w:ind w:firstLine="708"/>
        <w:rPr>
          <w:rFonts w:ascii="Times New Roman" w:hAnsi="Times New Roman" w:cs="Times New Roman"/>
          <w:sz w:val="24"/>
          <w:szCs w:val="24"/>
        </w:rPr>
      </w:pPr>
      <w:r w:rsidRPr="003205E7">
        <w:rPr>
          <w:rFonts w:ascii="Times New Roman" w:hAnsi="Times New Roman" w:cs="Times New Roman"/>
          <w:sz w:val="24"/>
          <w:szCs w:val="24"/>
        </w:rPr>
        <w:t>4. Инженерное оборудование:</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отопление: 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водоснабжение: 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электроснабжение: _________________________________________________________________.</w:t>
      </w:r>
    </w:p>
    <w:p w:rsidR="002D101F" w:rsidRPr="003205E7" w:rsidRDefault="002D101F" w:rsidP="002D101F">
      <w:pPr>
        <w:pStyle w:val="ConsPlusNonformat"/>
        <w:widowControl/>
        <w:ind w:firstLine="708"/>
        <w:rPr>
          <w:rFonts w:ascii="Times New Roman" w:hAnsi="Times New Roman" w:cs="Times New Roman"/>
          <w:sz w:val="24"/>
          <w:szCs w:val="24"/>
        </w:rPr>
      </w:pPr>
    </w:p>
    <w:p w:rsidR="002D101F" w:rsidRPr="003205E7" w:rsidRDefault="002D101F" w:rsidP="002D101F">
      <w:pPr>
        <w:pStyle w:val="ConsPlusNonformat"/>
        <w:widowControl/>
        <w:ind w:firstLine="708"/>
        <w:rPr>
          <w:rFonts w:ascii="Times New Roman" w:hAnsi="Times New Roman" w:cs="Times New Roman"/>
          <w:sz w:val="24"/>
          <w:szCs w:val="24"/>
        </w:rPr>
      </w:pPr>
      <w:r w:rsidRPr="003205E7">
        <w:rPr>
          <w:rFonts w:ascii="Times New Roman" w:hAnsi="Times New Roman" w:cs="Times New Roman"/>
          <w:sz w:val="24"/>
          <w:szCs w:val="24"/>
        </w:rPr>
        <w:t>5. Комиссия установила следующие отклонения от проектной документации:</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lastRenderedPageBreak/>
        <w:t>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p>
    <w:p w:rsidR="002D101F" w:rsidRPr="003205E7" w:rsidRDefault="002D101F" w:rsidP="002D101F">
      <w:pPr>
        <w:pStyle w:val="ConsPlusNonformat"/>
        <w:widowControl/>
        <w:ind w:firstLine="708"/>
        <w:rPr>
          <w:rFonts w:ascii="Times New Roman" w:hAnsi="Times New Roman" w:cs="Times New Roman"/>
          <w:sz w:val="24"/>
          <w:szCs w:val="24"/>
        </w:rPr>
      </w:pPr>
      <w:r w:rsidRPr="003205E7">
        <w:rPr>
          <w:rFonts w:ascii="Times New Roman" w:hAnsi="Times New Roman" w:cs="Times New Roman"/>
          <w:sz w:val="24"/>
          <w:szCs w:val="24"/>
        </w:rPr>
        <w:t>6. Замечания приемочной комиссии:</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p>
    <w:p w:rsidR="002D101F" w:rsidRPr="003205E7" w:rsidRDefault="002D101F" w:rsidP="002D101F">
      <w:pPr>
        <w:pStyle w:val="ConsPlusNonformat"/>
        <w:widowControl/>
        <w:ind w:firstLine="708"/>
        <w:rPr>
          <w:rFonts w:ascii="Times New Roman" w:hAnsi="Times New Roman" w:cs="Times New Roman"/>
          <w:sz w:val="24"/>
          <w:szCs w:val="24"/>
        </w:rPr>
      </w:pPr>
      <w:r w:rsidRPr="003205E7">
        <w:rPr>
          <w:rFonts w:ascii="Times New Roman" w:hAnsi="Times New Roman" w:cs="Times New Roman"/>
          <w:sz w:val="24"/>
          <w:szCs w:val="24"/>
        </w:rPr>
        <w:t>7. Решение приемочной комиссии:</w:t>
      </w:r>
    </w:p>
    <w:p w:rsidR="002D101F" w:rsidRPr="003205E7" w:rsidRDefault="002D101F" w:rsidP="002D101F">
      <w:pPr>
        <w:pStyle w:val="ConsPlusNonformat"/>
        <w:widowControl/>
        <w:ind w:firstLine="708"/>
        <w:jc w:val="both"/>
        <w:rPr>
          <w:rFonts w:ascii="Times New Roman" w:hAnsi="Times New Roman" w:cs="Times New Roman"/>
          <w:sz w:val="24"/>
          <w:szCs w:val="24"/>
        </w:rPr>
      </w:pPr>
      <w:r w:rsidRPr="003205E7">
        <w:rPr>
          <w:rFonts w:ascii="Times New Roman" w:hAnsi="Times New Roman" w:cs="Times New Roman"/>
          <w:sz w:val="24"/>
          <w:szCs w:val="24"/>
        </w:rPr>
        <w:t>Предъявленное к приемке жилое (нежилое) помещение после   переустройства и (или) переоборудования считать принятым в эксплуатацию.</w:t>
      </w:r>
    </w:p>
    <w:p w:rsidR="002D101F" w:rsidRPr="003205E7" w:rsidRDefault="002D101F" w:rsidP="002D101F">
      <w:pPr>
        <w:pStyle w:val="ConsPlusNonformat"/>
        <w:widowControl/>
        <w:rPr>
          <w:rFonts w:ascii="Times New Roman" w:hAnsi="Times New Roman" w:cs="Times New Roman"/>
          <w:sz w:val="24"/>
          <w:szCs w:val="24"/>
        </w:rPr>
      </w:pP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Председатель комиссии: 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 xml:space="preserve">Члены комиссии:     </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1. 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2. _____________________________________________________________________________</w:t>
      </w:r>
    </w:p>
    <w:p w:rsidR="002D101F" w:rsidRPr="003205E7" w:rsidRDefault="002D101F" w:rsidP="002D101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3. _____________________________________________________________________________</w:t>
      </w:r>
    </w:p>
    <w:p w:rsidR="002D101F" w:rsidRPr="003205E7" w:rsidRDefault="002D101F" w:rsidP="002D101F">
      <w:pPr>
        <w:autoSpaceDE w:val="0"/>
        <w:autoSpaceDN w:val="0"/>
        <w:adjustRightInd w:val="0"/>
        <w:ind w:firstLine="540"/>
        <w:jc w:val="right"/>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Default="002D101F" w:rsidP="002D101F">
      <w:pPr>
        <w:rPr>
          <w:rFonts w:ascii="Times New Roman" w:hAnsi="Times New Roman" w:cs="Times New Roman"/>
        </w:rPr>
      </w:pPr>
    </w:p>
    <w:p w:rsidR="002D101F" w:rsidRDefault="002D101F" w:rsidP="002D101F">
      <w:pPr>
        <w:rPr>
          <w:rFonts w:ascii="Times New Roman" w:hAnsi="Times New Roman" w:cs="Times New Roman"/>
        </w:rPr>
      </w:pPr>
    </w:p>
    <w:p w:rsidR="002D101F" w:rsidRDefault="002D101F" w:rsidP="002D101F">
      <w:pPr>
        <w:rPr>
          <w:rFonts w:ascii="Times New Roman" w:hAnsi="Times New Roman" w:cs="Times New Roman"/>
        </w:rPr>
      </w:pPr>
    </w:p>
    <w:p w:rsidR="002D101F" w:rsidRDefault="002D101F" w:rsidP="002D101F">
      <w:pPr>
        <w:rPr>
          <w:rFonts w:ascii="Times New Roman" w:hAnsi="Times New Roman" w:cs="Times New Roman"/>
        </w:rPr>
      </w:pPr>
    </w:p>
    <w:p w:rsidR="002D101F" w:rsidRDefault="002D101F" w:rsidP="002D101F">
      <w:pPr>
        <w:rPr>
          <w:rFonts w:ascii="Times New Roman" w:hAnsi="Times New Roman" w:cs="Times New Roman"/>
        </w:rPr>
      </w:pPr>
    </w:p>
    <w:p w:rsidR="002D101F" w:rsidRDefault="002D101F" w:rsidP="002D101F">
      <w:pPr>
        <w:rPr>
          <w:rFonts w:ascii="Times New Roman" w:hAnsi="Times New Roman" w:cs="Times New Roman"/>
        </w:rPr>
      </w:pPr>
    </w:p>
    <w:p w:rsidR="002D101F" w:rsidRDefault="002D101F" w:rsidP="002D101F">
      <w:pPr>
        <w:rPr>
          <w:rFonts w:ascii="Times New Roman" w:hAnsi="Times New Roman" w:cs="Times New Roman"/>
        </w:rPr>
      </w:pPr>
    </w:p>
    <w:p w:rsidR="002D101F" w:rsidRPr="003205E7" w:rsidRDefault="002D101F" w:rsidP="002D101F">
      <w:pPr>
        <w:rPr>
          <w:rFonts w:ascii="Times New Roman" w:hAnsi="Times New Roman" w:cs="Times New Roman"/>
        </w:rPr>
      </w:pPr>
    </w:p>
    <w:p w:rsidR="002D101F" w:rsidRPr="003205E7" w:rsidRDefault="002D101F" w:rsidP="002D101F">
      <w:pPr>
        <w:pStyle w:val="a3"/>
        <w:spacing w:after="0" w:afterAutospacing="0"/>
        <w:ind w:left="5220"/>
        <w:rPr>
          <w:rStyle w:val="a4"/>
          <w:b w:val="0"/>
        </w:rPr>
      </w:pPr>
    </w:p>
    <w:p w:rsidR="002D101F" w:rsidRPr="002F0000" w:rsidRDefault="002D101F" w:rsidP="002D101F">
      <w:pPr>
        <w:pStyle w:val="a3"/>
        <w:spacing w:after="0" w:afterAutospacing="0"/>
        <w:ind w:left="5220"/>
        <w:jc w:val="right"/>
        <w:rPr>
          <w:rStyle w:val="a4"/>
          <w:b w:val="0"/>
          <w:sz w:val="20"/>
          <w:szCs w:val="20"/>
        </w:rPr>
      </w:pPr>
      <w:r w:rsidRPr="002F0000">
        <w:rPr>
          <w:rStyle w:val="a4"/>
          <w:b w:val="0"/>
          <w:sz w:val="20"/>
          <w:szCs w:val="20"/>
        </w:rPr>
        <w:t xml:space="preserve">Приложение № 3 </w:t>
      </w:r>
    </w:p>
    <w:p w:rsidR="002D101F" w:rsidRPr="002F0000" w:rsidRDefault="002D101F" w:rsidP="002D101F">
      <w:pPr>
        <w:spacing w:after="0" w:line="240" w:lineRule="auto"/>
        <w:ind w:left="5220"/>
        <w:jc w:val="right"/>
        <w:rPr>
          <w:rStyle w:val="a4"/>
          <w:rFonts w:ascii="Times New Roman" w:hAnsi="Times New Roman" w:cs="Times New Roman"/>
          <w:b w:val="0"/>
          <w:sz w:val="20"/>
          <w:szCs w:val="20"/>
        </w:rPr>
      </w:pPr>
      <w:r w:rsidRPr="002F0000">
        <w:rPr>
          <w:rStyle w:val="a4"/>
          <w:rFonts w:ascii="Times New Roman" w:hAnsi="Times New Roman" w:cs="Times New Roman"/>
          <w:b w:val="0"/>
          <w:sz w:val="20"/>
          <w:szCs w:val="20"/>
        </w:rPr>
        <w:t xml:space="preserve">к административному регламенту </w:t>
      </w:r>
    </w:p>
    <w:p w:rsidR="002D101F" w:rsidRPr="003205E7" w:rsidRDefault="002D101F" w:rsidP="002D101F">
      <w:pPr>
        <w:spacing w:after="0" w:line="240" w:lineRule="auto"/>
        <w:ind w:firstLine="708"/>
        <w:jc w:val="center"/>
        <w:rPr>
          <w:rFonts w:ascii="Times New Roman" w:hAnsi="Times New Roman" w:cs="Times New Roman"/>
          <w:b/>
          <w:sz w:val="24"/>
          <w:szCs w:val="24"/>
        </w:rPr>
      </w:pPr>
    </w:p>
    <w:p w:rsidR="002D101F" w:rsidRPr="003205E7" w:rsidRDefault="002D101F" w:rsidP="002D101F">
      <w:pPr>
        <w:spacing w:after="0" w:line="240" w:lineRule="auto"/>
        <w:ind w:firstLine="708"/>
        <w:jc w:val="center"/>
        <w:rPr>
          <w:rFonts w:ascii="Times New Roman" w:hAnsi="Times New Roman" w:cs="Times New Roman"/>
          <w:b/>
          <w:sz w:val="24"/>
          <w:szCs w:val="24"/>
        </w:rPr>
      </w:pPr>
    </w:p>
    <w:p w:rsidR="002D101F" w:rsidRPr="003205E7" w:rsidRDefault="002D101F" w:rsidP="002D101F">
      <w:pPr>
        <w:spacing w:after="0" w:line="240" w:lineRule="auto"/>
        <w:ind w:firstLine="708"/>
        <w:jc w:val="center"/>
        <w:rPr>
          <w:rFonts w:ascii="Times New Roman" w:hAnsi="Times New Roman" w:cs="Times New Roman"/>
          <w:b/>
          <w:sz w:val="24"/>
          <w:szCs w:val="24"/>
        </w:rPr>
      </w:pPr>
      <w:r w:rsidRPr="003205E7">
        <w:rPr>
          <w:rFonts w:ascii="Times New Roman" w:hAnsi="Times New Roman" w:cs="Times New Roman"/>
          <w:b/>
          <w:sz w:val="24"/>
          <w:szCs w:val="24"/>
        </w:rPr>
        <w:t>Блок-схема</w:t>
      </w:r>
    </w:p>
    <w:p w:rsidR="002D101F" w:rsidRPr="003205E7" w:rsidRDefault="002D101F" w:rsidP="002D101F">
      <w:pPr>
        <w:spacing w:after="0" w:line="240" w:lineRule="auto"/>
        <w:ind w:firstLine="708"/>
        <w:jc w:val="center"/>
        <w:rPr>
          <w:rFonts w:ascii="Times New Roman" w:hAnsi="Times New Roman" w:cs="Times New Roman"/>
          <w:sz w:val="24"/>
          <w:szCs w:val="24"/>
        </w:rPr>
      </w:pPr>
      <w:r w:rsidRPr="003205E7">
        <w:rPr>
          <w:rFonts w:ascii="Times New Roman" w:hAnsi="Times New Roman" w:cs="Times New Roman"/>
          <w:sz w:val="24"/>
          <w:szCs w:val="24"/>
        </w:rPr>
        <w:t xml:space="preserve">последовательности выполнения административных процедур предоставления муниципальной услуги «Приемка выполненных работ после  переустройства и (или) перепланировки жилого (нежилого) помещения» </w:t>
      </w:r>
    </w:p>
    <w:p w:rsidR="002D101F" w:rsidRPr="003205E7" w:rsidRDefault="002063A3" w:rsidP="002D101F">
      <w:pPr>
        <w:pStyle w:val="a3"/>
        <w:spacing w:before="0" w:after="0" w:afterAutospacing="0"/>
        <w:ind w:firstLine="567"/>
        <w:jc w:val="center"/>
      </w:pPr>
      <w:r>
        <w:rPr>
          <w:noProof/>
        </w:rPr>
        <w:pict>
          <v:rect id="_x0000_s1026" style="position:absolute;left:0;text-align:left;margin-left:322.2pt;margin-top:9.45pt;width:154.3pt;height:83.65pt;z-index:251660288">
            <v:textbox style="mso-next-textbox:#_x0000_s1026">
              <w:txbxContent>
                <w:p w:rsidR="002D101F" w:rsidRPr="009A272A" w:rsidRDefault="002D101F" w:rsidP="002D101F">
                  <w:pPr>
                    <w:jc w:val="both"/>
                  </w:pPr>
                  <w:r w:rsidRPr="009A272A">
                    <w:t xml:space="preserve">Прием и регистрация </w:t>
                  </w:r>
                  <w:r>
                    <w:t xml:space="preserve">заявления </w:t>
                  </w:r>
                  <w:r w:rsidRPr="009A272A">
                    <w:t xml:space="preserve">о </w:t>
                  </w:r>
                  <w:r>
                    <w:t>выдаче акта приемки выполненных работ после переустройства и (или) перепланировки жилого (нежилого) помещения</w:t>
                  </w:r>
                </w:p>
                <w:p w:rsidR="002D101F" w:rsidRDefault="002D101F" w:rsidP="002D101F"/>
              </w:txbxContent>
            </v:textbox>
          </v:rect>
        </w:pict>
      </w:r>
    </w:p>
    <w:p w:rsidR="002D101F" w:rsidRPr="003205E7" w:rsidRDefault="002D101F" w:rsidP="002D101F">
      <w:pPr>
        <w:spacing w:after="0" w:line="240" w:lineRule="auto"/>
        <w:ind w:firstLine="708"/>
        <w:jc w:val="right"/>
        <w:rPr>
          <w:rFonts w:ascii="Times New Roman" w:hAnsi="Times New Roman" w:cs="Times New Roman"/>
          <w:sz w:val="24"/>
          <w:szCs w:val="24"/>
        </w:rPr>
      </w:pPr>
    </w:p>
    <w:p w:rsidR="002D101F" w:rsidRPr="003205E7" w:rsidRDefault="002D101F" w:rsidP="002D101F">
      <w:pPr>
        <w:spacing w:after="0" w:line="240" w:lineRule="auto"/>
        <w:ind w:firstLine="708"/>
        <w:jc w:val="right"/>
        <w:rPr>
          <w:rFonts w:ascii="Times New Roman" w:hAnsi="Times New Roman" w:cs="Times New Roman"/>
          <w:sz w:val="24"/>
          <w:szCs w:val="24"/>
        </w:rPr>
      </w:pPr>
    </w:p>
    <w:p w:rsidR="002D101F" w:rsidRPr="003205E7" w:rsidRDefault="002D101F" w:rsidP="002D101F">
      <w:pPr>
        <w:spacing w:after="0" w:line="240" w:lineRule="auto"/>
        <w:ind w:firstLine="708"/>
        <w:jc w:val="right"/>
        <w:rPr>
          <w:rFonts w:ascii="Times New Roman" w:hAnsi="Times New Roman" w:cs="Times New Roman"/>
          <w:sz w:val="24"/>
          <w:szCs w:val="24"/>
        </w:rPr>
      </w:pPr>
    </w:p>
    <w:p w:rsidR="002D101F" w:rsidRPr="003205E7" w:rsidRDefault="002D101F" w:rsidP="002D101F">
      <w:pPr>
        <w:spacing w:after="0" w:line="240" w:lineRule="auto"/>
        <w:ind w:firstLine="708"/>
        <w:jc w:val="center"/>
        <w:rPr>
          <w:rFonts w:ascii="Times New Roman" w:hAnsi="Times New Roman" w:cs="Times New Roman"/>
          <w:sz w:val="24"/>
          <w:szCs w:val="24"/>
        </w:rPr>
      </w:pPr>
    </w:p>
    <w:p w:rsidR="002D101F" w:rsidRPr="003205E7" w:rsidRDefault="002063A3" w:rsidP="002D101F">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43.5pt;margin-top:12.6pt;width:140.5pt;height:87.35pt;z-index:251666432" adj="17050,5829">
            <v:textbox style="mso-next-textbox:#_x0000_s1032">
              <w:txbxContent>
                <w:p w:rsidR="002D101F" w:rsidRPr="004068C7" w:rsidRDefault="002D101F" w:rsidP="002D101F">
                  <w:pPr>
                    <w:spacing w:line="216" w:lineRule="auto"/>
                    <w:jc w:val="center"/>
                    <w:rPr>
                      <w:sz w:val="18"/>
                      <w:szCs w:val="18"/>
                    </w:rPr>
                  </w:pPr>
                  <w:r w:rsidRPr="004068C7">
                    <w:rPr>
                      <w:sz w:val="18"/>
                      <w:szCs w:val="18"/>
                    </w:rPr>
                    <w:t xml:space="preserve">Отсутствие оснований для отказа в </w:t>
                  </w:r>
                  <w:r w:rsidRPr="004068C7">
                    <w:rPr>
                      <w:spacing w:val="-6"/>
                      <w:sz w:val="18"/>
                      <w:szCs w:val="18"/>
                    </w:rPr>
                    <w:t>предоставлении</w:t>
                  </w:r>
                  <w:r w:rsidRPr="004068C7">
                    <w:rPr>
                      <w:sz w:val="18"/>
                      <w:szCs w:val="18"/>
                    </w:rPr>
                    <w:t xml:space="preserve"> </w:t>
                  </w:r>
                  <w:r w:rsidRPr="004068C7">
                    <w:rPr>
                      <w:spacing w:val="-6"/>
                      <w:sz w:val="18"/>
                      <w:szCs w:val="18"/>
                    </w:rPr>
                    <w:t>муниципальной</w:t>
                  </w:r>
                  <w:r w:rsidRPr="004068C7">
                    <w:rPr>
                      <w:sz w:val="18"/>
                      <w:szCs w:val="18"/>
                    </w:rPr>
                    <w:t xml:space="preserve"> услуги</w:t>
                  </w:r>
                </w:p>
                <w:p w:rsidR="002D101F" w:rsidRPr="004068C7" w:rsidRDefault="002D101F" w:rsidP="002D101F">
                  <w:pPr>
                    <w:spacing w:line="216" w:lineRule="auto"/>
                    <w:rPr>
                      <w:sz w:val="20"/>
                      <w:szCs w:val="20"/>
                    </w:rPr>
                  </w:pPr>
                </w:p>
              </w:txbxContent>
            </v:textbox>
          </v:shape>
        </w:pict>
      </w:r>
    </w:p>
    <w:p w:rsidR="002D101F" w:rsidRPr="003205E7" w:rsidRDefault="002D101F" w:rsidP="002D101F">
      <w:pPr>
        <w:spacing w:after="0" w:line="240" w:lineRule="auto"/>
        <w:ind w:firstLine="708"/>
        <w:jc w:val="both"/>
        <w:rPr>
          <w:rFonts w:ascii="Times New Roman" w:hAnsi="Times New Roman" w:cs="Times New Roman"/>
          <w:sz w:val="24"/>
          <w:szCs w:val="24"/>
        </w:rPr>
      </w:pPr>
    </w:p>
    <w:p w:rsidR="002D101F" w:rsidRPr="003205E7" w:rsidRDefault="002D101F" w:rsidP="002D101F">
      <w:pPr>
        <w:spacing w:after="0" w:line="240" w:lineRule="auto"/>
        <w:ind w:firstLine="708"/>
        <w:jc w:val="both"/>
        <w:rPr>
          <w:rFonts w:ascii="Times New Roman" w:hAnsi="Times New Roman" w:cs="Times New Roman"/>
          <w:sz w:val="24"/>
          <w:szCs w:val="24"/>
        </w:rPr>
      </w:pPr>
    </w:p>
    <w:p w:rsidR="002D101F" w:rsidRPr="003205E7" w:rsidRDefault="002D101F" w:rsidP="002D101F">
      <w:pPr>
        <w:spacing w:after="0" w:line="240" w:lineRule="auto"/>
        <w:ind w:firstLine="708"/>
        <w:jc w:val="both"/>
        <w:rPr>
          <w:rFonts w:ascii="Times New Roman" w:hAnsi="Times New Roman" w:cs="Times New Roman"/>
          <w:sz w:val="24"/>
          <w:szCs w:val="24"/>
        </w:rPr>
      </w:pPr>
    </w:p>
    <w:p w:rsidR="002D101F" w:rsidRPr="003205E7" w:rsidRDefault="002D101F" w:rsidP="002D101F">
      <w:pPr>
        <w:spacing w:after="0" w:line="240" w:lineRule="auto"/>
        <w:rPr>
          <w:rFonts w:ascii="Times New Roman" w:hAnsi="Times New Roman" w:cs="Times New Roman"/>
          <w:sz w:val="24"/>
          <w:szCs w:val="24"/>
        </w:rPr>
      </w:pPr>
    </w:p>
    <w:p w:rsidR="002D101F" w:rsidRPr="003205E7" w:rsidRDefault="002063A3" w:rsidP="002D101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21.8pt;margin-top:8.2pt;width:151.45pt;height:96.35pt;z-index:251665408">
            <v:textbox style="mso-next-textbox:#_x0000_s1031">
              <w:txbxContent>
                <w:p w:rsidR="002D101F" w:rsidRPr="009A272A" w:rsidRDefault="002D101F" w:rsidP="002D101F">
                  <w:pPr>
                    <w:jc w:val="both"/>
                  </w:pPr>
                  <w:r w:rsidRPr="00A6282D">
                    <w:t xml:space="preserve">Подготовка </w:t>
                  </w:r>
                  <w:r>
                    <w:t>уведомления об</w:t>
                  </w:r>
                  <w:r w:rsidRPr="00A6282D">
                    <w:t xml:space="preserve"> </w:t>
                  </w:r>
                  <w:r>
                    <w:t>отказе в выдаче акта приемки выполненных работ после переустройства и (или) перепланировки жилого (нежилого) помещения</w:t>
                  </w:r>
                </w:p>
                <w:p w:rsidR="002D101F" w:rsidRPr="00A6282D" w:rsidRDefault="002D101F" w:rsidP="002D101F">
                  <w:pPr>
                    <w:jc w:val="center"/>
                  </w:pPr>
                </w:p>
              </w:txbxContent>
            </v:textbox>
          </v:rect>
        </w:pict>
      </w:r>
    </w:p>
    <w:p w:rsidR="002D101F" w:rsidRPr="003205E7" w:rsidRDefault="002063A3" w:rsidP="002D101F">
      <w:pPr>
        <w:tabs>
          <w:tab w:val="left" w:pos="5685"/>
          <w:tab w:val="left" w:pos="6270"/>
          <w:tab w:val="left" w:pos="774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129.65pt;margin-top:8.05pt;width:217.9pt;height:74.35pt;rotation:180;z-index:251669504" adj="17367,5519">
            <v:textbox>
              <w:txbxContent>
                <w:p w:rsidR="002D101F" w:rsidRPr="00C160D4" w:rsidRDefault="002D101F" w:rsidP="002D101F">
                  <w:pPr>
                    <w:spacing w:line="216" w:lineRule="auto"/>
                    <w:ind w:left="-142" w:right="-210"/>
                  </w:pPr>
                  <w:r w:rsidRPr="00C160D4">
                    <w:rPr>
                      <w:sz w:val="20"/>
                      <w:szCs w:val="20"/>
                    </w:rPr>
                    <w:t>Несоответствие представленных документов требованиям ст. 26  Жилищного кодекса Российской</w:t>
                  </w:r>
                  <w:r>
                    <w:t xml:space="preserve"> </w:t>
                  </w:r>
                  <w:r w:rsidRPr="00C160D4">
                    <w:rPr>
                      <w:sz w:val="20"/>
                      <w:szCs w:val="20"/>
                    </w:rPr>
                    <w:t>Федерации</w:t>
                  </w:r>
                </w:p>
                <w:p w:rsidR="002D101F" w:rsidRPr="00C160D4" w:rsidRDefault="002D101F" w:rsidP="002D101F">
                  <w:pPr>
                    <w:ind w:left="993"/>
                  </w:pPr>
                </w:p>
              </w:txbxContent>
            </v:textbox>
          </v:shape>
        </w:pict>
      </w:r>
      <w:r>
        <w:rPr>
          <w:rFonts w:ascii="Times New Roman" w:hAnsi="Times New Roman" w:cs="Times New Roman"/>
          <w:noProof/>
          <w:sz w:val="24"/>
          <w:szCs w:val="24"/>
        </w:rPr>
        <w:pict>
          <v:rect id="_x0000_s1027" style="position:absolute;margin-left:347.55pt;margin-top:3.35pt;width:128.95pt;height:79.05pt;z-index:251661312">
            <v:textbox style="mso-next-textbox:#_x0000_s1027">
              <w:txbxContent>
                <w:p w:rsidR="002D101F" w:rsidRDefault="002D101F" w:rsidP="002D101F">
                  <w:pPr>
                    <w:jc w:val="center"/>
                  </w:pPr>
                </w:p>
                <w:p w:rsidR="002D101F" w:rsidRPr="009A272A" w:rsidRDefault="002D101F" w:rsidP="002D101F">
                  <w:pPr>
                    <w:jc w:val="center"/>
                  </w:pPr>
                  <w:r w:rsidRPr="009A272A">
                    <w:t>Рассмотрение заявления</w:t>
                  </w:r>
                  <w:r>
                    <w:t xml:space="preserve"> и документов</w:t>
                  </w:r>
                </w:p>
                <w:p w:rsidR="002D101F" w:rsidRPr="009A272A" w:rsidRDefault="002D101F" w:rsidP="002D101F">
                  <w:pPr>
                    <w:jc w:val="center"/>
                  </w:pPr>
                </w:p>
                <w:p w:rsidR="002D101F" w:rsidRPr="00745832" w:rsidRDefault="002D101F" w:rsidP="002D101F">
                  <w:pPr>
                    <w:rPr>
                      <w:color w:val="000000"/>
                    </w:rPr>
                  </w:pPr>
                  <w:r w:rsidRPr="00745832">
                    <w:rPr>
                      <w:color w:val="000000"/>
                    </w:rPr>
                    <w:t xml:space="preserve"> </w:t>
                  </w:r>
                </w:p>
              </w:txbxContent>
            </v:textbox>
          </v:rect>
        </w:pict>
      </w:r>
      <w:r w:rsidR="002D101F" w:rsidRPr="003205E7">
        <w:rPr>
          <w:rFonts w:ascii="Times New Roman" w:hAnsi="Times New Roman" w:cs="Times New Roman"/>
          <w:sz w:val="24"/>
          <w:szCs w:val="24"/>
        </w:rPr>
        <w:tab/>
        <w:t xml:space="preserve"> </w:t>
      </w:r>
    </w:p>
    <w:p w:rsidR="002D101F" w:rsidRPr="003205E7" w:rsidRDefault="002D101F" w:rsidP="002D101F">
      <w:pPr>
        <w:tabs>
          <w:tab w:val="left" w:pos="5685"/>
          <w:tab w:val="left" w:pos="6270"/>
          <w:tab w:val="left" w:pos="7740"/>
        </w:tabs>
        <w:spacing w:after="0" w:line="240" w:lineRule="auto"/>
        <w:rPr>
          <w:rFonts w:ascii="Times New Roman" w:hAnsi="Times New Roman" w:cs="Times New Roman"/>
          <w:sz w:val="24"/>
          <w:szCs w:val="24"/>
        </w:rPr>
      </w:pPr>
    </w:p>
    <w:p w:rsidR="002D101F" w:rsidRPr="003205E7" w:rsidRDefault="002D101F" w:rsidP="002D101F">
      <w:pPr>
        <w:spacing w:after="0" w:line="240" w:lineRule="auto"/>
        <w:rPr>
          <w:rFonts w:ascii="Times New Roman" w:hAnsi="Times New Roman" w:cs="Times New Roman"/>
          <w:sz w:val="24"/>
          <w:szCs w:val="24"/>
        </w:rPr>
      </w:pPr>
    </w:p>
    <w:p w:rsidR="002D101F" w:rsidRPr="003205E7" w:rsidRDefault="002D101F" w:rsidP="002D101F">
      <w:pPr>
        <w:spacing w:after="0" w:line="240" w:lineRule="auto"/>
        <w:rPr>
          <w:rFonts w:ascii="Times New Roman" w:hAnsi="Times New Roman" w:cs="Times New Roman"/>
          <w:sz w:val="24"/>
          <w:szCs w:val="24"/>
        </w:rPr>
      </w:pPr>
    </w:p>
    <w:p w:rsidR="002D101F" w:rsidRPr="003205E7" w:rsidRDefault="002D101F" w:rsidP="002D101F">
      <w:pPr>
        <w:spacing w:after="0" w:line="240" w:lineRule="auto"/>
        <w:rPr>
          <w:rFonts w:ascii="Times New Roman" w:hAnsi="Times New Roman" w:cs="Times New Roman"/>
          <w:sz w:val="24"/>
          <w:szCs w:val="24"/>
        </w:rPr>
      </w:pPr>
    </w:p>
    <w:p w:rsidR="002D101F" w:rsidRPr="003205E7" w:rsidRDefault="002063A3" w:rsidP="002D101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3" type="#_x0000_t67" style="position:absolute;margin-left:334.25pt;margin-top:9.15pt;width:153.8pt;height:108.4pt;z-index:251667456" adj="17050,5829">
            <v:textbox style="mso-next-textbox:#_x0000_s1033">
              <w:txbxContent>
                <w:p w:rsidR="002D101F" w:rsidRPr="004068C7" w:rsidRDefault="002D101F" w:rsidP="002D101F">
                  <w:pPr>
                    <w:spacing w:line="216" w:lineRule="auto"/>
                    <w:jc w:val="center"/>
                    <w:rPr>
                      <w:sz w:val="18"/>
                      <w:szCs w:val="18"/>
                    </w:rPr>
                  </w:pPr>
                  <w:r w:rsidRPr="004068C7">
                    <w:rPr>
                      <w:sz w:val="18"/>
                      <w:szCs w:val="18"/>
                    </w:rPr>
                    <w:t>Соответствие представленных документов</w:t>
                  </w:r>
                  <w:r w:rsidRPr="004068C7">
                    <w:rPr>
                      <w:rStyle w:val="FontStyle50"/>
                      <w:sz w:val="18"/>
                      <w:szCs w:val="18"/>
                    </w:rPr>
                    <w:t xml:space="preserve"> </w:t>
                  </w:r>
                  <w:r w:rsidRPr="004068C7">
                    <w:rPr>
                      <w:sz w:val="18"/>
                      <w:szCs w:val="18"/>
                    </w:rPr>
                    <w:t>требованиям</w:t>
                  </w:r>
                  <w:r>
                    <w:rPr>
                      <w:sz w:val="18"/>
                      <w:szCs w:val="18"/>
                    </w:rPr>
                    <w:t xml:space="preserve">   </w:t>
                  </w:r>
                  <w:r w:rsidRPr="004068C7">
                    <w:rPr>
                      <w:sz w:val="18"/>
                      <w:szCs w:val="18"/>
                    </w:rPr>
                    <w:t>ст. 26 Жилищного кодекса Р</w:t>
                  </w:r>
                  <w:r>
                    <w:rPr>
                      <w:sz w:val="18"/>
                      <w:szCs w:val="18"/>
                    </w:rPr>
                    <w:t xml:space="preserve">оссийской </w:t>
                  </w:r>
                  <w:r w:rsidRPr="004068C7">
                    <w:rPr>
                      <w:sz w:val="18"/>
                      <w:szCs w:val="18"/>
                    </w:rPr>
                    <w:t>Ф</w:t>
                  </w:r>
                  <w:r>
                    <w:rPr>
                      <w:sz w:val="18"/>
                      <w:szCs w:val="18"/>
                    </w:rPr>
                    <w:t>едерации</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margin-left:55.15pt;margin-top:7.95pt;width:.05pt;height:22.25pt;z-index:251670528" o:connectortype="straight">
            <v:stroke endarrow="block"/>
          </v:shape>
        </w:pict>
      </w:r>
    </w:p>
    <w:p w:rsidR="002D101F" w:rsidRPr="003205E7" w:rsidRDefault="002D101F" w:rsidP="002D101F">
      <w:pPr>
        <w:spacing w:after="0" w:line="240" w:lineRule="auto"/>
        <w:rPr>
          <w:rFonts w:ascii="Times New Roman" w:hAnsi="Times New Roman" w:cs="Times New Roman"/>
          <w:sz w:val="24"/>
          <w:szCs w:val="24"/>
        </w:rPr>
      </w:pPr>
    </w:p>
    <w:p w:rsidR="002D101F" w:rsidRPr="003205E7" w:rsidRDefault="002063A3" w:rsidP="002D101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21.8pt;margin-top:.55pt;width:151.45pt;height:137.1pt;z-index:251663360">
            <v:textbox style="mso-next-textbox:#_x0000_s1029">
              <w:txbxContent>
                <w:p w:rsidR="002D101F" w:rsidRPr="009A272A" w:rsidRDefault="002D101F" w:rsidP="002D101F">
                  <w:pPr>
                    <w:jc w:val="both"/>
                  </w:pPr>
                  <w:r>
                    <w:t>Выдача (направление) заявителю уведомления об</w:t>
                  </w:r>
                  <w:r w:rsidRPr="00A6282D">
                    <w:t xml:space="preserve"> </w:t>
                  </w:r>
                  <w:r>
                    <w:t>отказе в выдаче акта приемки выполненных работ после переустройства и (или) перепланировки жилого (нежилого) помещения</w:t>
                  </w:r>
                </w:p>
                <w:p w:rsidR="002D101F" w:rsidRPr="009A272A" w:rsidRDefault="002D101F" w:rsidP="002D101F">
                  <w:pPr>
                    <w:spacing w:line="216" w:lineRule="auto"/>
                    <w:jc w:val="center"/>
                  </w:pPr>
                </w:p>
              </w:txbxContent>
            </v:textbox>
          </v:rect>
        </w:pict>
      </w:r>
    </w:p>
    <w:p w:rsidR="002D101F" w:rsidRPr="003205E7" w:rsidRDefault="002D101F" w:rsidP="002D101F">
      <w:pPr>
        <w:spacing w:after="0" w:line="240" w:lineRule="auto"/>
        <w:rPr>
          <w:rFonts w:ascii="Times New Roman" w:hAnsi="Times New Roman" w:cs="Times New Roman"/>
          <w:sz w:val="24"/>
          <w:szCs w:val="24"/>
        </w:rPr>
      </w:pPr>
    </w:p>
    <w:p w:rsidR="002D101F" w:rsidRPr="003205E7" w:rsidRDefault="002D101F" w:rsidP="002D101F">
      <w:pPr>
        <w:spacing w:after="0" w:line="240" w:lineRule="auto"/>
        <w:rPr>
          <w:rFonts w:ascii="Times New Roman" w:hAnsi="Times New Roman" w:cs="Times New Roman"/>
          <w:sz w:val="24"/>
          <w:szCs w:val="24"/>
        </w:rPr>
      </w:pPr>
    </w:p>
    <w:p w:rsidR="002D101F" w:rsidRPr="003205E7" w:rsidRDefault="002D101F" w:rsidP="002D101F">
      <w:pPr>
        <w:spacing w:after="0" w:line="240" w:lineRule="auto"/>
        <w:ind w:firstLine="708"/>
        <w:jc w:val="center"/>
        <w:rPr>
          <w:rFonts w:ascii="Times New Roman" w:hAnsi="Times New Roman" w:cs="Times New Roman"/>
          <w:sz w:val="24"/>
          <w:szCs w:val="24"/>
        </w:rPr>
      </w:pPr>
    </w:p>
    <w:p w:rsidR="002D101F" w:rsidRPr="003205E7" w:rsidRDefault="002D101F" w:rsidP="002D101F">
      <w:pPr>
        <w:spacing w:after="0" w:line="240" w:lineRule="auto"/>
        <w:ind w:firstLine="708"/>
        <w:jc w:val="center"/>
        <w:rPr>
          <w:rStyle w:val="FontStyle47"/>
          <w:sz w:val="24"/>
          <w:szCs w:val="24"/>
        </w:rPr>
      </w:pPr>
    </w:p>
    <w:p w:rsidR="002D101F" w:rsidRPr="003205E7" w:rsidRDefault="002D101F" w:rsidP="002D101F">
      <w:pPr>
        <w:spacing w:after="0" w:line="240" w:lineRule="auto"/>
        <w:ind w:firstLine="708"/>
        <w:jc w:val="center"/>
        <w:rPr>
          <w:rStyle w:val="FontStyle47"/>
          <w:sz w:val="24"/>
          <w:szCs w:val="24"/>
        </w:rPr>
      </w:pPr>
    </w:p>
    <w:p w:rsidR="002D101F" w:rsidRPr="003205E7" w:rsidRDefault="002063A3" w:rsidP="002D101F">
      <w:pPr>
        <w:pStyle w:val="a3"/>
        <w:spacing w:after="0" w:afterAutospacing="0"/>
        <w:jc w:val="center"/>
      </w:pPr>
      <w:r>
        <w:rPr>
          <w:noProof/>
        </w:rPr>
        <w:pict>
          <v:rect id="_x0000_s1030" style="position:absolute;left:0;text-align:left;margin-left:347.55pt;margin-top:.4pt;width:128.95pt;height:97.8pt;z-index:251664384">
            <v:textbox style="mso-next-textbox:#_x0000_s1030">
              <w:txbxContent>
                <w:p w:rsidR="002D101F" w:rsidRPr="009A272A" w:rsidRDefault="002D101F" w:rsidP="002D101F">
                  <w:pPr>
                    <w:jc w:val="both"/>
                  </w:pPr>
                  <w:r>
                    <w:t>Оформление акта приемки выполненных работ после переустройства и (или) перепланировки жилого (нежилого) помещения</w:t>
                  </w:r>
                </w:p>
                <w:p w:rsidR="002D101F" w:rsidRPr="009A272A" w:rsidRDefault="002D101F" w:rsidP="002D101F">
                  <w:pPr>
                    <w:jc w:val="center"/>
                  </w:pPr>
                </w:p>
                <w:p w:rsidR="002D101F" w:rsidRPr="009A272A" w:rsidRDefault="002D101F" w:rsidP="002D101F">
                  <w:pPr>
                    <w:jc w:val="center"/>
                  </w:pPr>
                </w:p>
                <w:p w:rsidR="002D101F" w:rsidRPr="0071455A" w:rsidRDefault="002D101F" w:rsidP="002D101F"/>
              </w:txbxContent>
            </v:textbox>
          </v:rect>
        </w:pict>
      </w:r>
      <w:r w:rsidR="002D101F" w:rsidRPr="003205E7">
        <w:t> </w:t>
      </w:r>
    </w:p>
    <w:p w:rsidR="002D101F" w:rsidRPr="003205E7" w:rsidRDefault="002D101F" w:rsidP="002D101F">
      <w:pPr>
        <w:pStyle w:val="a3"/>
        <w:spacing w:after="0" w:afterAutospacing="0"/>
        <w:ind w:left="5220"/>
        <w:rPr>
          <w:rStyle w:val="a4"/>
          <w:b w:val="0"/>
        </w:rPr>
      </w:pPr>
    </w:p>
    <w:p w:rsidR="002D101F" w:rsidRPr="003205E7" w:rsidRDefault="002D101F" w:rsidP="002D101F">
      <w:pPr>
        <w:spacing w:before="100" w:beforeAutospacing="1" w:after="0" w:line="240" w:lineRule="auto"/>
        <w:ind w:left="1297"/>
        <w:rPr>
          <w:rFonts w:ascii="Times New Roman" w:eastAsia="Times New Roman" w:hAnsi="Times New Roman" w:cs="Times New Roman"/>
          <w:sz w:val="24"/>
          <w:szCs w:val="24"/>
        </w:rPr>
      </w:pPr>
    </w:p>
    <w:p w:rsidR="002D101F" w:rsidRPr="003205E7" w:rsidRDefault="002063A3" w:rsidP="002D101F">
      <w:pPr>
        <w:spacing w:before="100" w:beforeAutospacing="1" w:after="0" w:line="240" w:lineRule="auto"/>
        <w:ind w:left="1297"/>
        <w:rPr>
          <w:rFonts w:ascii="Times New Roman" w:eastAsia="Times New Roman" w:hAnsi="Times New Roman" w:cs="Times New Roman"/>
          <w:sz w:val="24"/>
          <w:szCs w:val="24"/>
        </w:rPr>
      </w:pPr>
      <w:r w:rsidRPr="002063A3">
        <w:rPr>
          <w:rFonts w:ascii="Times New Roman" w:hAnsi="Times New Roman" w:cs="Times New Roman"/>
          <w:noProof/>
          <w:sz w:val="24"/>
          <w:szCs w:val="24"/>
        </w:rPr>
        <w:pict>
          <v:shape id="_x0000_s1034" type="#_x0000_t32" style="position:absolute;left:0;text-align:left;margin-left:412.2pt;margin-top:12.25pt;width:0;height:23.35pt;z-index:251668480" o:connectortype="straight">
            <v:stroke endarrow="block"/>
          </v:shape>
        </w:pict>
      </w:r>
    </w:p>
    <w:p w:rsidR="002D101F" w:rsidRPr="003205E7" w:rsidRDefault="002063A3" w:rsidP="002D101F">
      <w:pPr>
        <w:spacing w:before="100" w:beforeAutospacing="1" w:after="0" w:line="240" w:lineRule="auto"/>
        <w:ind w:left="1297"/>
        <w:rPr>
          <w:rFonts w:ascii="Times New Roman" w:eastAsia="Times New Roman" w:hAnsi="Times New Roman" w:cs="Times New Roman"/>
          <w:sz w:val="24"/>
          <w:szCs w:val="24"/>
        </w:rPr>
      </w:pPr>
      <w:r w:rsidRPr="002063A3">
        <w:rPr>
          <w:rFonts w:ascii="Times New Roman" w:hAnsi="Times New Roman" w:cs="Times New Roman"/>
          <w:noProof/>
          <w:sz w:val="24"/>
          <w:szCs w:val="24"/>
        </w:rPr>
        <w:pict>
          <v:rect id="_x0000_s1028" style="position:absolute;left:0;text-align:left;margin-left:355.05pt;margin-top:16.4pt;width:128.95pt;height:113.2pt;z-index:251662336">
            <v:textbox style="mso-next-textbox:#_x0000_s1028">
              <w:txbxContent>
                <w:p w:rsidR="002D101F" w:rsidRPr="00A6282D" w:rsidRDefault="002D101F" w:rsidP="002D101F">
                  <w:pPr>
                    <w:jc w:val="both"/>
                  </w:pPr>
                  <w:r>
                    <w:t xml:space="preserve">Выдача (направление) заявителю акта приемки выполненных работ после переустройства и (или) перепланировки жилого (нежилого) помещения </w:t>
                  </w:r>
                </w:p>
              </w:txbxContent>
            </v:textbox>
          </v:rect>
        </w:pict>
      </w:r>
    </w:p>
    <w:p w:rsidR="002D101F" w:rsidRPr="003205E7" w:rsidRDefault="002D101F" w:rsidP="002D101F">
      <w:pPr>
        <w:spacing w:before="100" w:beforeAutospacing="1" w:after="0" w:line="240" w:lineRule="auto"/>
        <w:ind w:left="1297"/>
        <w:rPr>
          <w:rFonts w:ascii="Times New Roman" w:eastAsia="Times New Roman" w:hAnsi="Times New Roman" w:cs="Times New Roman"/>
          <w:sz w:val="24"/>
          <w:szCs w:val="24"/>
        </w:rPr>
      </w:pPr>
    </w:p>
    <w:p w:rsidR="002D101F" w:rsidRPr="003205E7" w:rsidRDefault="002D101F" w:rsidP="002D101F">
      <w:pPr>
        <w:spacing w:before="100" w:beforeAutospacing="1" w:after="0" w:line="240" w:lineRule="auto"/>
        <w:ind w:left="1297"/>
        <w:rPr>
          <w:rFonts w:ascii="Times New Roman" w:eastAsia="Times New Roman" w:hAnsi="Times New Roman" w:cs="Times New Roman"/>
          <w:sz w:val="24"/>
          <w:szCs w:val="24"/>
        </w:rPr>
      </w:pPr>
    </w:p>
    <w:p w:rsidR="002D101F" w:rsidRPr="003205E7" w:rsidRDefault="002D101F" w:rsidP="002D101F">
      <w:pPr>
        <w:spacing w:before="100" w:beforeAutospacing="1" w:after="0" w:line="240" w:lineRule="auto"/>
        <w:ind w:left="1297"/>
        <w:rPr>
          <w:rFonts w:ascii="Times New Roman" w:eastAsia="Times New Roman" w:hAnsi="Times New Roman" w:cs="Times New Roman"/>
          <w:sz w:val="24"/>
          <w:szCs w:val="24"/>
        </w:rPr>
      </w:pPr>
    </w:p>
    <w:p w:rsidR="002D101F" w:rsidRPr="003205E7" w:rsidRDefault="002D101F" w:rsidP="002D101F">
      <w:pPr>
        <w:spacing w:before="100" w:beforeAutospacing="1" w:after="0" w:line="240" w:lineRule="auto"/>
        <w:ind w:left="1297"/>
        <w:rPr>
          <w:rFonts w:ascii="Times New Roman" w:eastAsia="Times New Roman" w:hAnsi="Times New Roman" w:cs="Times New Roman"/>
          <w:sz w:val="24"/>
          <w:szCs w:val="24"/>
        </w:rPr>
      </w:pPr>
    </w:p>
    <w:p w:rsidR="002D101F" w:rsidRPr="003205E7" w:rsidRDefault="002D101F" w:rsidP="002D101F">
      <w:pPr>
        <w:spacing w:before="100" w:beforeAutospacing="1" w:after="0" w:line="240" w:lineRule="auto"/>
        <w:ind w:left="1297"/>
        <w:rPr>
          <w:rFonts w:ascii="Times New Roman" w:eastAsia="Times New Roman" w:hAnsi="Times New Roman" w:cs="Times New Roman"/>
          <w:sz w:val="24"/>
          <w:szCs w:val="24"/>
        </w:rPr>
      </w:pPr>
    </w:p>
    <w:p w:rsidR="002D101F" w:rsidRPr="003205E7" w:rsidRDefault="002D101F" w:rsidP="002D101F">
      <w:pPr>
        <w:spacing w:before="100" w:beforeAutospacing="1" w:after="0" w:line="240" w:lineRule="auto"/>
        <w:ind w:left="1297"/>
        <w:rPr>
          <w:rFonts w:ascii="Times New Roman" w:eastAsia="Times New Roman" w:hAnsi="Times New Roman" w:cs="Times New Roman"/>
          <w:sz w:val="24"/>
          <w:szCs w:val="24"/>
        </w:rPr>
      </w:pPr>
    </w:p>
    <w:p w:rsidR="002D101F" w:rsidRPr="003205E7" w:rsidRDefault="002D101F" w:rsidP="002D101F">
      <w:pPr>
        <w:spacing w:before="100" w:beforeAutospacing="1" w:after="0" w:line="240" w:lineRule="auto"/>
        <w:ind w:left="1297"/>
        <w:rPr>
          <w:rFonts w:ascii="Times New Roman" w:eastAsia="Times New Roman" w:hAnsi="Times New Roman" w:cs="Times New Roman"/>
          <w:sz w:val="24"/>
          <w:szCs w:val="24"/>
        </w:rPr>
      </w:pPr>
    </w:p>
    <w:p w:rsidR="002D101F" w:rsidRPr="003205E7" w:rsidRDefault="002D101F" w:rsidP="002D101F">
      <w:pPr>
        <w:spacing w:before="100" w:beforeAutospacing="1" w:after="0" w:line="240" w:lineRule="auto"/>
        <w:ind w:left="1297"/>
        <w:rPr>
          <w:rFonts w:ascii="Times New Roman" w:eastAsia="Times New Roman" w:hAnsi="Times New Roman" w:cs="Times New Roman"/>
          <w:sz w:val="24"/>
          <w:szCs w:val="24"/>
        </w:rPr>
      </w:pPr>
    </w:p>
    <w:p w:rsidR="002D101F" w:rsidRPr="003205E7" w:rsidRDefault="002D101F" w:rsidP="002D101F">
      <w:pPr>
        <w:spacing w:before="100" w:beforeAutospacing="1" w:after="0" w:line="240" w:lineRule="auto"/>
        <w:ind w:left="1297"/>
        <w:rPr>
          <w:rFonts w:ascii="Times New Roman" w:eastAsia="Times New Roman" w:hAnsi="Times New Roman" w:cs="Times New Roman"/>
          <w:sz w:val="24"/>
          <w:szCs w:val="24"/>
        </w:rPr>
      </w:pPr>
    </w:p>
    <w:p w:rsidR="008E17D8" w:rsidRDefault="008E17D8"/>
    <w:sectPr w:rsidR="008E17D8" w:rsidSect="00EF2361">
      <w:pgSz w:w="11906" w:h="16838"/>
      <w:pgMar w:top="567" w:right="851" w:bottom="3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F97" w:rsidRDefault="00C93F97" w:rsidP="002D101F">
      <w:pPr>
        <w:spacing w:after="0" w:line="240" w:lineRule="auto"/>
      </w:pPr>
      <w:r>
        <w:separator/>
      </w:r>
    </w:p>
  </w:endnote>
  <w:endnote w:type="continuationSeparator" w:id="1">
    <w:p w:rsidR="00C93F97" w:rsidRDefault="00C93F97" w:rsidP="002D1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F97" w:rsidRDefault="00C93F97" w:rsidP="002D101F">
      <w:pPr>
        <w:spacing w:after="0" w:line="240" w:lineRule="auto"/>
      </w:pPr>
      <w:r>
        <w:separator/>
      </w:r>
    </w:p>
  </w:footnote>
  <w:footnote w:type="continuationSeparator" w:id="1">
    <w:p w:rsidR="00C93F97" w:rsidRDefault="00C93F97" w:rsidP="002D101F">
      <w:pPr>
        <w:spacing w:after="0" w:line="240" w:lineRule="auto"/>
      </w:pPr>
      <w:r>
        <w:continuationSeparator/>
      </w:r>
    </w:p>
  </w:footnote>
  <w:footnote w:id="2">
    <w:p w:rsidR="002D101F" w:rsidRPr="0056344B" w:rsidRDefault="002D101F" w:rsidP="002D101F">
      <w:pPr>
        <w:pStyle w:val="a7"/>
        <w:jc w:val="both"/>
        <w:rPr>
          <w:color w:val="auto"/>
          <w:lang w:eastAsia="ar-SA"/>
        </w:rPr>
      </w:pPr>
      <w:r w:rsidRPr="0056344B">
        <w:rPr>
          <w:rStyle w:val="a9"/>
          <w:color w:val="auto"/>
        </w:rPr>
        <w:t>*</w:t>
      </w:r>
      <w:r w:rsidRPr="0056344B">
        <w:rPr>
          <w:color w:val="auto"/>
          <w:lang w:eastAsia="ar-SA"/>
        </w:rPr>
        <w:tab/>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3CB"/>
    <w:multiLevelType w:val="hybridMultilevel"/>
    <w:tmpl w:val="0D9EEB48"/>
    <w:lvl w:ilvl="0" w:tplc="A79A52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E97C3F"/>
    <w:multiLevelType w:val="multilevel"/>
    <w:tmpl w:val="3446DA1C"/>
    <w:lvl w:ilvl="0">
      <w:start w:val="5"/>
      <w:numFmt w:val="decimal"/>
      <w:lvlText w:val="%1."/>
      <w:lvlJc w:val="left"/>
      <w:pPr>
        <w:ind w:left="450" w:hanging="450"/>
      </w:pPr>
      <w:rPr>
        <w:rFonts w:ascii="Times New Roman" w:hAnsi="Times New Roman" w:cs="Times New Roman" w:hint="default"/>
      </w:rPr>
    </w:lvl>
    <w:lvl w:ilvl="1">
      <w:start w:val="3"/>
      <w:numFmt w:val="decimal"/>
      <w:lvlText w:val="%1.%2."/>
      <w:lvlJc w:val="left"/>
      <w:pPr>
        <w:ind w:left="3240" w:hanging="720"/>
      </w:pPr>
      <w:rPr>
        <w:rFonts w:ascii="Times New Roman" w:hAnsi="Times New Roman" w:cs="Times New Roman" w:hint="default"/>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
    <w:nsid w:val="0D856409"/>
    <w:multiLevelType w:val="hybridMultilevel"/>
    <w:tmpl w:val="AD8C5A4A"/>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A79A52A0">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23629"/>
    <w:multiLevelType w:val="multilevel"/>
    <w:tmpl w:val="FFA85DF0"/>
    <w:lvl w:ilvl="0">
      <w:start w:val="2"/>
      <w:numFmt w:val="decimal"/>
      <w:lvlText w:val="%1."/>
      <w:lvlJc w:val="left"/>
      <w:pPr>
        <w:ind w:left="675" w:hanging="67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EC53D5D"/>
    <w:multiLevelType w:val="multilevel"/>
    <w:tmpl w:val="50AE732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6A27978"/>
    <w:multiLevelType w:val="hybridMultilevel"/>
    <w:tmpl w:val="963274E6"/>
    <w:lvl w:ilvl="0" w:tplc="A79A52A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1B7D4F12"/>
    <w:multiLevelType w:val="hybridMultilevel"/>
    <w:tmpl w:val="7870D08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7">
    <w:nsid w:val="1D9B6D87"/>
    <w:multiLevelType w:val="multilevel"/>
    <w:tmpl w:val="45DA47EA"/>
    <w:lvl w:ilvl="0">
      <w:start w:val="2"/>
      <w:numFmt w:val="decimal"/>
      <w:lvlText w:val="%1"/>
      <w:lvlJc w:val="left"/>
      <w:pPr>
        <w:ind w:left="600" w:hanging="600"/>
      </w:pPr>
      <w:rPr>
        <w:rFonts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67107AD"/>
    <w:multiLevelType w:val="hybridMultilevel"/>
    <w:tmpl w:val="71E4BA50"/>
    <w:lvl w:ilvl="0" w:tplc="641C0B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A0957"/>
    <w:multiLevelType w:val="multilevel"/>
    <w:tmpl w:val="0B96D866"/>
    <w:lvl w:ilvl="0">
      <w:start w:val="3"/>
      <w:numFmt w:val="decimal"/>
      <w:lvlText w:val="%1."/>
      <w:lvlJc w:val="left"/>
      <w:pPr>
        <w:ind w:left="1069" w:hanging="360"/>
      </w:pPr>
      <w:rPr>
        <w:rFonts w:hint="default"/>
      </w:rPr>
    </w:lvl>
    <w:lvl w:ilvl="1">
      <w:start w:val="1"/>
      <w:numFmt w:val="decimal"/>
      <w:isLgl/>
      <w:lvlText w:val="%1.%2."/>
      <w:lvlJc w:val="left"/>
      <w:pPr>
        <w:ind w:left="6449" w:hanging="6165"/>
      </w:pPr>
      <w:rPr>
        <w:rFonts w:hint="default"/>
      </w:rPr>
    </w:lvl>
    <w:lvl w:ilvl="2">
      <w:start w:val="1"/>
      <w:numFmt w:val="decimal"/>
      <w:isLgl/>
      <w:lvlText w:val="%1.%2.%3."/>
      <w:lvlJc w:val="left"/>
      <w:pPr>
        <w:ind w:left="10446" w:hanging="6165"/>
      </w:pPr>
      <w:rPr>
        <w:rFonts w:hint="default"/>
      </w:rPr>
    </w:lvl>
    <w:lvl w:ilvl="3">
      <w:start w:val="1"/>
      <w:numFmt w:val="decimal"/>
      <w:isLgl/>
      <w:lvlText w:val="%1.%2.%3.%4."/>
      <w:lvlJc w:val="left"/>
      <w:pPr>
        <w:ind w:left="12232" w:hanging="6165"/>
      </w:pPr>
      <w:rPr>
        <w:rFonts w:hint="default"/>
      </w:rPr>
    </w:lvl>
    <w:lvl w:ilvl="4">
      <w:start w:val="1"/>
      <w:numFmt w:val="decimal"/>
      <w:isLgl/>
      <w:lvlText w:val="%1.%2.%3.%4.%5."/>
      <w:lvlJc w:val="left"/>
      <w:pPr>
        <w:ind w:left="14018" w:hanging="6165"/>
      </w:pPr>
      <w:rPr>
        <w:rFonts w:hint="default"/>
      </w:rPr>
    </w:lvl>
    <w:lvl w:ilvl="5">
      <w:start w:val="1"/>
      <w:numFmt w:val="decimal"/>
      <w:isLgl/>
      <w:lvlText w:val="%1.%2.%3.%4.%5.%6."/>
      <w:lvlJc w:val="left"/>
      <w:pPr>
        <w:ind w:left="15804" w:hanging="6165"/>
      </w:pPr>
      <w:rPr>
        <w:rFonts w:hint="default"/>
      </w:rPr>
    </w:lvl>
    <w:lvl w:ilvl="6">
      <w:start w:val="1"/>
      <w:numFmt w:val="decimal"/>
      <w:isLgl/>
      <w:lvlText w:val="%1.%2.%3.%4.%5.%6.%7."/>
      <w:lvlJc w:val="left"/>
      <w:pPr>
        <w:ind w:left="17590" w:hanging="6165"/>
      </w:pPr>
      <w:rPr>
        <w:rFonts w:hint="default"/>
      </w:rPr>
    </w:lvl>
    <w:lvl w:ilvl="7">
      <w:start w:val="1"/>
      <w:numFmt w:val="decimal"/>
      <w:isLgl/>
      <w:lvlText w:val="%1.%2.%3.%4.%5.%6.%7.%8."/>
      <w:lvlJc w:val="left"/>
      <w:pPr>
        <w:ind w:left="19376" w:hanging="6165"/>
      </w:pPr>
      <w:rPr>
        <w:rFonts w:hint="default"/>
      </w:rPr>
    </w:lvl>
    <w:lvl w:ilvl="8">
      <w:start w:val="1"/>
      <w:numFmt w:val="decimal"/>
      <w:isLgl/>
      <w:lvlText w:val="%1.%2.%3.%4.%5.%6.%7.%8.%9."/>
      <w:lvlJc w:val="left"/>
      <w:pPr>
        <w:ind w:left="21162" w:hanging="6165"/>
      </w:pPr>
      <w:rPr>
        <w:rFonts w:hint="default"/>
      </w:rPr>
    </w:lvl>
  </w:abstractNum>
  <w:abstractNum w:abstractNumId="10">
    <w:nsid w:val="2B243476"/>
    <w:multiLevelType w:val="multilevel"/>
    <w:tmpl w:val="7FF8AAAA"/>
    <w:lvl w:ilvl="0">
      <w:start w:val="2"/>
      <w:numFmt w:val="decimal"/>
      <w:lvlText w:val="%1"/>
      <w:lvlJc w:val="left"/>
      <w:pPr>
        <w:ind w:left="600" w:hanging="600"/>
      </w:pPr>
      <w:rPr>
        <w:rFonts w:hint="default"/>
      </w:rPr>
    </w:lvl>
    <w:lvl w:ilvl="1">
      <w:start w:val="2"/>
      <w:numFmt w:val="decimal"/>
      <w:lvlText w:val="%1.%2"/>
      <w:lvlJc w:val="left"/>
      <w:pPr>
        <w:ind w:left="1923" w:hanging="600"/>
      </w:pPr>
      <w:rPr>
        <w:rFonts w:hint="default"/>
      </w:rPr>
    </w:lvl>
    <w:lvl w:ilvl="2">
      <w:start w:val="1"/>
      <w:numFmt w:val="decimal"/>
      <w:lvlText w:val="%1.%2.%3"/>
      <w:lvlJc w:val="left"/>
      <w:pPr>
        <w:ind w:left="3366" w:hanging="720"/>
      </w:pPr>
      <w:rPr>
        <w:rFonts w:hint="default"/>
      </w:rPr>
    </w:lvl>
    <w:lvl w:ilvl="3">
      <w:start w:val="1"/>
      <w:numFmt w:val="decimal"/>
      <w:lvlText w:val="%1.%2.%3.%4"/>
      <w:lvlJc w:val="left"/>
      <w:pPr>
        <w:ind w:left="5049" w:hanging="1080"/>
      </w:pPr>
      <w:rPr>
        <w:rFonts w:hint="default"/>
      </w:rPr>
    </w:lvl>
    <w:lvl w:ilvl="4">
      <w:start w:val="1"/>
      <w:numFmt w:val="decimal"/>
      <w:lvlText w:val="%1.%2.%3.%4.%5"/>
      <w:lvlJc w:val="left"/>
      <w:pPr>
        <w:ind w:left="6372" w:hanging="1080"/>
      </w:pPr>
      <w:rPr>
        <w:rFonts w:hint="default"/>
      </w:rPr>
    </w:lvl>
    <w:lvl w:ilvl="5">
      <w:start w:val="1"/>
      <w:numFmt w:val="decimal"/>
      <w:lvlText w:val="%1.%2.%3.%4.%5.%6"/>
      <w:lvlJc w:val="left"/>
      <w:pPr>
        <w:ind w:left="8055" w:hanging="1440"/>
      </w:pPr>
      <w:rPr>
        <w:rFonts w:hint="default"/>
      </w:rPr>
    </w:lvl>
    <w:lvl w:ilvl="6">
      <w:start w:val="1"/>
      <w:numFmt w:val="decimal"/>
      <w:lvlText w:val="%1.%2.%3.%4.%5.%6.%7"/>
      <w:lvlJc w:val="left"/>
      <w:pPr>
        <w:ind w:left="9378" w:hanging="1440"/>
      </w:pPr>
      <w:rPr>
        <w:rFonts w:hint="default"/>
      </w:rPr>
    </w:lvl>
    <w:lvl w:ilvl="7">
      <w:start w:val="1"/>
      <w:numFmt w:val="decimal"/>
      <w:lvlText w:val="%1.%2.%3.%4.%5.%6.%7.%8"/>
      <w:lvlJc w:val="left"/>
      <w:pPr>
        <w:ind w:left="11061" w:hanging="1800"/>
      </w:pPr>
      <w:rPr>
        <w:rFonts w:hint="default"/>
      </w:rPr>
    </w:lvl>
    <w:lvl w:ilvl="8">
      <w:start w:val="1"/>
      <w:numFmt w:val="decimal"/>
      <w:lvlText w:val="%1.%2.%3.%4.%5.%6.%7.%8.%9"/>
      <w:lvlJc w:val="left"/>
      <w:pPr>
        <w:ind w:left="12744" w:hanging="2160"/>
      </w:pPr>
      <w:rPr>
        <w:rFonts w:hint="default"/>
      </w:rPr>
    </w:lvl>
  </w:abstractNum>
  <w:abstractNum w:abstractNumId="11">
    <w:nsid w:val="2BFE71AC"/>
    <w:multiLevelType w:val="hybridMultilevel"/>
    <w:tmpl w:val="598EEE6E"/>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2">
    <w:nsid w:val="346662E5"/>
    <w:multiLevelType w:val="multilevel"/>
    <w:tmpl w:val="586482FC"/>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521BFE"/>
    <w:multiLevelType w:val="multilevel"/>
    <w:tmpl w:val="4EE29D8C"/>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796538"/>
    <w:multiLevelType w:val="hybridMultilevel"/>
    <w:tmpl w:val="E190CFA0"/>
    <w:lvl w:ilvl="0" w:tplc="A79A5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1D769F"/>
    <w:multiLevelType w:val="multilevel"/>
    <w:tmpl w:val="F93AF164"/>
    <w:lvl w:ilvl="0">
      <w:start w:val="1"/>
      <w:numFmt w:val="bullet"/>
      <w:lvlText w:val=""/>
      <w:lvlJc w:val="left"/>
      <w:pPr>
        <w:ind w:left="600" w:hanging="600"/>
      </w:pPr>
      <w:rPr>
        <w:rFonts w:ascii="Symbol" w:hAnsi="Symbol"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442616D5"/>
    <w:multiLevelType w:val="hybridMultilevel"/>
    <w:tmpl w:val="0E10BEA8"/>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540DF9"/>
    <w:multiLevelType w:val="multilevel"/>
    <w:tmpl w:val="76F05AD8"/>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50FA5710"/>
    <w:multiLevelType w:val="multilevel"/>
    <w:tmpl w:val="807A2C4E"/>
    <w:lvl w:ilvl="0">
      <w:start w:val="2"/>
      <w:numFmt w:val="decimal"/>
      <w:lvlText w:val="%1"/>
      <w:lvlJc w:val="left"/>
      <w:pPr>
        <w:ind w:left="600" w:hanging="600"/>
      </w:pPr>
      <w:rPr>
        <w:rFonts w:hint="default"/>
      </w:rPr>
    </w:lvl>
    <w:lvl w:ilvl="1">
      <w:start w:val="3"/>
      <w:numFmt w:val="decimal"/>
      <w:lvlText w:val="%1.%2"/>
      <w:lvlJc w:val="left"/>
      <w:pPr>
        <w:ind w:left="1923" w:hanging="600"/>
      </w:pPr>
      <w:rPr>
        <w:rFonts w:hint="default"/>
      </w:rPr>
    </w:lvl>
    <w:lvl w:ilvl="2">
      <w:start w:val="3"/>
      <w:numFmt w:val="decimal"/>
      <w:lvlText w:val="%1.%2.%3"/>
      <w:lvlJc w:val="left"/>
      <w:pPr>
        <w:ind w:left="3366" w:hanging="720"/>
      </w:pPr>
      <w:rPr>
        <w:rFonts w:hint="default"/>
      </w:rPr>
    </w:lvl>
    <w:lvl w:ilvl="3">
      <w:start w:val="1"/>
      <w:numFmt w:val="decimal"/>
      <w:lvlText w:val="%1.%2.%3.%4"/>
      <w:lvlJc w:val="left"/>
      <w:pPr>
        <w:ind w:left="5049" w:hanging="1080"/>
      </w:pPr>
      <w:rPr>
        <w:rFonts w:hint="default"/>
      </w:rPr>
    </w:lvl>
    <w:lvl w:ilvl="4">
      <w:start w:val="1"/>
      <w:numFmt w:val="decimal"/>
      <w:lvlText w:val="%1.%2.%3.%4.%5"/>
      <w:lvlJc w:val="left"/>
      <w:pPr>
        <w:ind w:left="6372" w:hanging="1080"/>
      </w:pPr>
      <w:rPr>
        <w:rFonts w:hint="default"/>
      </w:rPr>
    </w:lvl>
    <w:lvl w:ilvl="5">
      <w:start w:val="1"/>
      <w:numFmt w:val="decimal"/>
      <w:lvlText w:val="%1.%2.%3.%4.%5.%6"/>
      <w:lvlJc w:val="left"/>
      <w:pPr>
        <w:ind w:left="8055" w:hanging="1440"/>
      </w:pPr>
      <w:rPr>
        <w:rFonts w:hint="default"/>
      </w:rPr>
    </w:lvl>
    <w:lvl w:ilvl="6">
      <w:start w:val="1"/>
      <w:numFmt w:val="decimal"/>
      <w:lvlText w:val="%1.%2.%3.%4.%5.%6.%7"/>
      <w:lvlJc w:val="left"/>
      <w:pPr>
        <w:ind w:left="9378" w:hanging="1440"/>
      </w:pPr>
      <w:rPr>
        <w:rFonts w:hint="default"/>
      </w:rPr>
    </w:lvl>
    <w:lvl w:ilvl="7">
      <w:start w:val="1"/>
      <w:numFmt w:val="decimal"/>
      <w:lvlText w:val="%1.%2.%3.%4.%5.%6.%7.%8"/>
      <w:lvlJc w:val="left"/>
      <w:pPr>
        <w:ind w:left="11061" w:hanging="1800"/>
      </w:pPr>
      <w:rPr>
        <w:rFonts w:hint="default"/>
      </w:rPr>
    </w:lvl>
    <w:lvl w:ilvl="8">
      <w:start w:val="1"/>
      <w:numFmt w:val="decimal"/>
      <w:lvlText w:val="%1.%2.%3.%4.%5.%6.%7.%8.%9"/>
      <w:lvlJc w:val="left"/>
      <w:pPr>
        <w:ind w:left="12744" w:hanging="2160"/>
      </w:pPr>
      <w:rPr>
        <w:rFonts w:hint="default"/>
      </w:rPr>
    </w:lvl>
  </w:abstractNum>
  <w:abstractNum w:abstractNumId="20">
    <w:nsid w:val="514350FF"/>
    <w:multiLevelType w:val="multilevel"/>
    <w:tmpl w:val="B148AD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1">
    <w:nsid w:val="551979EF"/>
    <w:multiLevelType w:val="multilevel"/>
    <w:tmpl w:val="0EDC48CA"/>
    <w:lvl w:ilvl="0">
      <w:start w:val="2"/>
      <w:numFmt w:val="decimal"/>
      <w:lvlText w:val="%1."/>
      <w:lvlJc w:val="left"/>
      <w:pPr>
        <w:ind w:left="900" w:hanging="900"/>
      </w:pPr>
      <w:rPr>
        <w:rFonts w:hint="default"/>
      </w:rPr>
    </w:lvl>
    <w:lvl w:ilvl="1">
      <w:start w:val="1"/>
      <w:numFmt w:val="decimal"/>
      <w:lvlText w:val="%1.%2."/>
      <w:lvlJc w:val="left"/>
      <w:pPr>
        <w:ind w:left="1278" w:hanging="900"/>
      </w:pPr>
      <w:rPr>
        <w:rFonts w:hint="default"/>
      </w:rPr>
    </w:lvl>
    <w:lvl w:ilvl="2">
      <w:start w:val="3"/>
      <w:numFmt w:val="decimal"/>
      <w:lvlText w:val="%1.%2.%3."/>
      <w:lvlJc w:val="left"/>
      <w:pPr>
        <w:ind w:left="1656" w:hanging="900"/>
      </w:pPr>
      <w:rPr>
        <w:rFonts w:hint="default"/>
      </w:rPr>
    </w:lvl>
    <w:lvl w:ilvl="3">
      <w:start w:val="2"/>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2">
    <w:nsid w:val="594F7552"/>
    <w:multiLevelType w:val="hybridMultilevel"/>
    <w:tmpl w:val="2BE413A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23">
    <w:nsid w:val="60200775"/>
    <w:multiLevelType w:val="multilevel"/>
    <w:tmpl w:val="74789D1E"/>
    <w:lvl w:ilvl="0">
      <w:start w:val="3"/>
      <w:numFmt w:val="decimal"/>
      <w:lvlText w:val="%1"/>
      <w:lvlJc w:val="left"/>
      <w:pPr>
        <w:ind w:left="600" w:hanging="600"/>
      </w:pPr>
      <w:rPr>
        <w:rFonts w:hint="default"/>
      </w:rPr>
    </w:lvl>
    <w:lvl w:ilvl="1">
      <w:start w:val="2"/>
      <w:numFmt w:val="decimal"/>
      <w:lvlText w:val="%1.%2"/>
      <w:lvlJc w:val="left"/>
      <w:pPr>
        <w:ind w:left="1847" w:hanging="60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4">
    <w:nsid w:val="62FE7B00"/>
    <w:multiLevelType w:val="hybridMultilevel"/>
    <w:tmpl w:val="114841F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25">
    <w:nsid w:val="66CB3E47"/>
    <w:multiLevelType w:val="hybridMultilevel"/>
    <w:tmpl w:val="C3FE5D32"/>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82D4F9B"/>
    <w:multiLevelType w:val="multilevel"/>
    <w:tmpl w:val="DF36B3B2"/>
    <w:lvl w:ilvl="0">
      <w:start w:val="1"/>
      <w:numFmt w:val="decimal"/>
      <w:lvlText w:val="%1"/>
      <w:lvlJc w:val="left"/>
      <w:pPr>
        <w:ind w:left="375" w:hanging="375"/>
      </w:pPr>
      <w:rPr>
        <w:rFonts w:hint="default"/>
      </w:rPr>
    </w:lvl>
    <w:lvl w:ilvl="1">
      <w:start w:val="3"/>
      <w:numFmt w:val="decimal"/>
      <w:lvlText w:val="%1.%2"/>
      <w:lvlJc w:val="left"/>
      <w:pPr>
        <w:ind w:left="1510" w:hanging="375"/>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6E8E03F7"/>
    <w:multiLevelType w:val="multilevel"/>
    <w:tmpl w:val="7A02253C"/>
    <w:lvl w:ilvl="0">
      <w:start w:val="3"/>
      <w:numFmt w:val="decimal"/>
      <w:lvlText w:val="%1"/>
      <w:lvlJc w:val="left"/>
      <w:pPr>
        <w:ind w:left="600" w:hanging="600"/>
      </w:pPr>
      <w:rPr>
        <w:rFonts w:hint="default"/>
      </w:rPr>
    </w:lvl>
    <w:lvl w:ilvl="1">
      <w:start w:val="3"/>
      <w:numFmt w:val="decimal"/>
      <w:lvlText w:val="%1.%2"/>
      <w:lvlJc w:val="left"/>
      <w:pPr>
        <w:ind w:left="1847"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8">
    <w:nsid w:val="73350B7A"/>
    <w:multiLevelType w:val="hybridMultilevel"/>
    <w:tmpl w:val="98E40F30"/>
    <w:lvl w:ilvl="0" w:tplc="132CBFC2">
      <w:start w:val="1"/>
      <w:numFmt w:val="russianLower"/>
      <w:lvlText w:val="%1)"/>
      <w:lvlJc w:val="left"/>
      <w:pPr>
        <w:ind w:left="867" w:hanging="360"/>
      </w:pPr>
      <w:rPr>
        <w:rFonts w:hint="default"/>
        <w:sz w:val="28"/>
        <w:szCs w:val="28"/>
      </w:rPr>
    </w:lvl>
    <w:lvl w:ilvl="1" w:tplc="6E563856">
      <w:start w:val="1"/>
      <w:numFmt w:val="decimal"/>
      <w:lvlText w:val="%2)"/>
      <w:lvlJc w:val="left"/>
      <w:pPr>
        <w:ind w:left="2220" w:hanging="1140"/>
      </w:pPr>
      <w:rPr>
        <w:rFonts w:hint="default"/>
      </w:rPr>
    </w:lvl>
    <w:lvl w:ilvl="2" w:tplc="F552104A">
      <w:start w:val="1"/>
      <w:numFmt w:val="decimal"/>
      <w:lvlText w:val="%3."/>
      <w:lvlJc w:val="left"/>
      <w:pPr>
        <w:ind w:left="2865" w:hanging="88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9D6B88"/>
    <w:multiLevelType w:val="hybridMultilevel"/>
    <w:tmpl w:val="EA3A55DA"/>
    <w:lvl w:ilvl="0" w:tplc="A79A52A0">
      <w:start w:val="1"/>
      <w:numFmt w:val="bullet"/>
      <w:lvlText w:val=""/>
      <w:lvlJc w:val="left"/>
      <w:pPr>
        <w:ind w:left="3357" w:hanging="360"/>
      </w:pPr>
      <w:rPr>
        <w:rFonts w:ascii="Symbol" w:hAnsi="Symbol" w:hint="default"/>
      </w:rPr>
    </w:lvl>
    <w:lvl w:ilvl="1" w:tplc="04190003" w:tentative="1">
      <w:start w:val="1"/>
      <w:numFmt w:val="bullet"/>
      <w:lvlText w:val="o"/>
      <w:lvlJc w:val="left"/>
      <w:pPr>
        <w:ind w:left="4077" w:hanging="360"/>
      </w:pPr>
      <w:rPr>
        <w:rFonts w:ascii="Courier New" w:hAnsi="Courier New" w:cs="Courier New" w:hint="default"/>
      </w:rPr>
    </w:lvl>
    <w:lvl w:ilvl="2" w:tplc="04190005" w:tentative="1">
      <w:start w:val="1"/>
      <w:numFmt w:val="bullet"/>
      <w:lvlText w:val=""/>
      <w:lvlJc w:val="left"/>
      <w:pPr>
        <w:ind w:left="4797" w:hanging="360"/>
      </w:pPr>
      <w:rPr>
        <w:rFonts w:ascii="Wingdings" w:hAnsi="Wingdings" w:hint="default"/>
      </w:rPr>
    </w:lvl>
    <w:lvl w:ilvl="3" w:tplc="04190001" w:tentative="1">
      <w:start w:val="1"/>
      <w:numFmt w:val="bullet"/>
      <w:lvlText w:val=""/>
      <w:lvlJc w:val="left"/>
      <w:pPr>
        <w:ind w:left="5517" w:hanging="360"/>
      </w:pPr>
      <w:rPr>
        <w:rFonts w:ascii="Symbol" w:hAnsi="Symbol" w:hint="default"/>
      </w:rPr>
    </w:lvl>
    <w:lvl w:ilvl="4" w:tplc="04190003" w:tentative="1">
      <w:start w:val="1"/>
      <w:numFmt w:val="bullet"/>
      <w:lvlText w:val="o"/>
      <w:lvlJc w:val="left"/>
      <w:pPr>
        <w:ind w:left="6237" w:hanging="360"/>
      </w:pPr>
      <w:rPr>
        <w:rFonts w:ascii="Courier New" w:hAnsi="Courier New" w:cs="Courier New" w:hint="default"/>
      </w:rPr>
    </w:lvl>
    <w:lvl w:ilvl="5" w:tplc="04190005" w:tentative="1">
      <w:start w:val="1"/>
      <w:numFmt w:val="bullet"/>
      <w:lvlText w:val=""/>
      <w:lvlJc w:val="left"/>
      <w:pPr>
        <w:ind w:left="6957" w:hanging="360"/>
      </w:pPr>
      <w:rPr>
        <w:rFonts w:ascii="Wingdings" w:hAnsi="Wingdings" w:hint="default"/>
      </w:rPr>
    </w:lvl>
    <w:lvl w:ilvl="6" w:tplc="04190001" w:tentative="1">
      <w:start w:val="1"/>
      <w:numFmt w:val="bullet"/>
      <w:lvlText w:val=""/>
      <w:lvlJc w:val="left"/>
      <w:pPr>
        <w:ind w:left="7677" w:hanging="360"/>
      </w:pPr>
      <w:rPr>
        <w:rFonts w:ascii="Symbol" w:hAnsi="Symbol" w:hint="default"/>
      </w:rPr>
    </w:lvl>
    <w:lvl w:ilvl="7" w:tplc="04190003" w:tentative="1">
      <w:start w:val="1"/>
      <w:numFmt w:val="bullet"/>
      <w:lvlText w:val="o"/>
      <w:lvlJc w:val="left"/>
      <w:pPr>
        <w:ind w:left="8397" w:hanging="360"/>
      </w:pPr>
      <w:rPr>
        <w:rFonts w:ascii="Courier New" w:hAnsi="Courier New" w:cs="Courier New" w:hint="default"/>
      </w:rPr>
    </w:lvl>
    <w:lvl w:ilvl="8" w:tplc="04190005" w:tentative="1">
      <w:start w:val="1"/>
      <w:numFmt w:val="bullet"/>
      <w:lvlText w:val=""/>
      <w:lvlJc w:val="left"/>
      <w:pPr>
        <w:ind w:left="9117" w:hanging="360"/>
      </w:pPr>
      <w:rPr>
        <w:rFonts w:ascii="Wingdings" w:hAnsi="Wingdings" w:hint="default"/>
      </w:rPr>
    </w:lvl>
  </w:abstractNum>
  <w:abstractNum w:abstractNumId="30">
    <w:nsid w:val="75FC1F5C"/>
    <w:multiLevelType w:val="hybridMultilevel"/>
    <w:tmpl w:val="80AA6570"/>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7E672C9"/>
    <w:multiLevelType w:val="multilevel"/>
    <w:tmpl w:val="0CBA81CC"/>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2">
    <w:nsid w:val="7E2E004F"/>
    <w:multiLevelType w:val="hybridMultilevel"/>
    <w:tmpl w:val="051C43F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5"/>
  </w:num>
  <w:num w:numId="3">
    <w:abstractNumId w:val="2"/>
  </w:num>
  <w:num w:numId="4">
    <w:abstractNumId w:val="20"/>
  </w:num>
  <w:num w:numId="5">
    <w:abstractNumId w:val="26"/>
  </w:num>
  <w:num w:numId="6">
    <w:abstractNumId w:val="31"/>
  </w:num>
  <w:num w:numId="7">
    <w:abstractNumId w:val="6"/>
  </w:num>
  <w:num w:numId="8">
    <w:abstractNumId w:val="15"/>
  </w:num>
  <w:num w:numId="9">
    <w:abstractNumId w:val="30"/>
  </w:num>
  <w:num w:numId="10">
    <w:abstractNumId w:val="24"/>
  </w:num>
  <w:num w:numId="11">
    <w:abstractNumId w:val="10"/>
  </w:num>
  <w:num w:numId="12">
    <w:abstractNumId w:val="13"/>
  </w:num>
  <w:num w:numId="13">
    <w:abstractNumId w:val="9"/>
  </w:num>
  <w:num w:numId="14">
    <w:abstractNumId w:val="11"/>
  </w:num>
  <w:num w:numId="15">
    <w:abstractNumId w:val="23"/>
  </w:num>
  <w:num w:numId="16">
    <w:abstractNumId w:val="22"/>
  </w:num>
  <w:num w:numId="17">
    <w:abstractNumId w:val="27"/>
  </w:num>
  <w:num w:numId="18">
    <w:abstractNumId w:val="4"/>
  </w:num>
  <w:num w:numId="19">
    <w:abstractNumId w:val="12"/>
  </w:num>
  <w:num w:numId="20">
    <w:abstractNumId w:val="29"/>
  </w:num>
  <w:num w:numId="21">
    <w:abstractNumId w:val="17"/>
  </w:num>
  <w:num w:numId="22">
    <w:abstractNumId w:val="5"/>
  </w:num>
  <w:num w:numId="23">
    <w:abstractNumId w:val="28"/>
  </w:num>
  <w:num w:numId="24">
    <w:abstractNumId w:val="7"/>
  </w:num>
  <w:num w:numId="25">
    <w:abstractNumId w:val="1"/>
  </w:num>
  <w:num w:numId="26">
    <w:abstractNumId w:val="14"/>
  </w:num>
  <w:num w:numId="27">
    <w:abstractNumId w:val="16"/>
  </w:num>
  <w:num w:numId="28">
    <w:abstractNumId w:val="3"/>
  </w:num>
  <w:num w:numId="29">
    <w:abstractNumId w:val="32"/>
  </w:num>
  <w:num w:numId="30">
    <w:abstractNumId w:val="19"/>
  </w:num>
  <w:num w:numId="31">
    <w:abstractNumId w:val="21"/>
  </w:num>
  <w:num w:numId="32">
    <w:abstractNumId w:val="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101F"/>
    <w:rsid w:val="002063A3"/>
    <w:rsid w:val="002D101F"/>
    <w:rsid w:val="002F0000"/>
    <w:rsid w:val="008E17D8"/>
    <w:rsid w:val="00BD3FBF"/>
    <w:rsid w:val="00C93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6"/>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A3"/>
  </w:style>
  <w:style w:type="paragraph" w:styleId="1">
    <w:name w:val="heading 1"/>
    <w:basedOn w:val="a"/>
    <w:next w:val="a"/>
    <w:link w:val="10"/>
    <w:qFormat/>
    <w:rsid w:val="002D101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1F"/>
    <w:rPr>
      <w:rFonts w:ascii="Cambria" w:eastAsia="Times New Roman" w:hAnsi="Cambria" w:cs="Times New Roman"/>
      <w:b/>
      <w:bCs/>
      <w:kern w:val="32"/>
      <w:sz w:val="32"/>
      <w:szCs w:val="32"/>
    </w:rPr>
  </w:style>
  <w:style w:type="paragraph" w:styleId="a3">
    <w:name w:val="Normal (Web)"/>
    <w:basedOn w:val="a"/>
    <w:uiPriority w:val="99"/>
    <w:rsid w:val="002D10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2D101F"/>
    <w:rPr>
      <w:b/>
      <w:bCs/>
    </w:rPr>
  </w:style>
  <w:style w:type="paragraph" w:styleId="3">
    <w:name w:val="Body Text 3"/>
    <w:basedOn w:val="a"/>
    <w:link w:val="30"/>
    <w:rsid w:val="002D101F"/>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2D101F"/>
    <w:rPr>
      <w:rFonts w:ascii="Times New Roman" w:eastAsia="Times New Roman" w:hAnsi="Times New Roman" w:cs="Times New Roman"/>
      <w:sz w:val="28"/>
      <w:szCs w:val="28"/>
      <w:lang w:eastAsia="ar-SA"/>
    </w:rPr>
  </w:style>
  <w:style w:type="paragraph" w:styleId="a5">
    <w:name w:val="Body Text Indent"/>
    <w:basedOn w:val="a"/>
    <w:link w:val="a6"/>
    <w:rsid w:val="002D101F"/>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2D101F"/>
    <w:rPr>
      <w:rFonts w:ascii="Times New Roman" w:eastAsia="Times New Roman" w:hAnsi="Times New Roman" w:cs="Times New Roman"/>
      <w:sz w:val="24"/>
      <w:szCs w:val="24"/>
    </w:rPr>
  </w:style>
  <w:style w:type="paragraph" w:customStyle="1" w:styleId="ConsPlusNormal">
    <w:name w:val="ConsPlusNormal"/>
    <w:rsid w:val="002D10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2D101F"/>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footnote text"/>
    <w:basedOn w:val="a"/>
    <w:link w:val="a8"/>
    <w:rsid w:val="002D101F"/>
    <w:pPr>
      <w:spacing w:after="0" w:line="240" w:lineRule="auto"/>
    </w:pPr>
    <w:rPr>
      <w:rFonts w:ascii="Times New Roman" w:eastAsia="Times New Roman" w:hAnsi="Times New Roman" w:cs="Times New Roman"/>
      <w:color w:val="FF0000"/>
      <w:sz w:val="20"/>
      <w:szCs w:val="20"/>
    </w:rPr>
  </w:style>
  <w:style w:type="character" w:customStyle="1" w:styleId="a8">
    <w:name w:val="Текст сноски Знак"/>
    <w:basedOn w:val="a0"/>
    <w:link w:val="a7"/>
    <w:rsid w:val="002D101F"/>
    <w:rPr>
      <w:rFonts w:ascii="Times New Roman" w:eastAsia="Times New Roman" w:hAnsi="Times New Roman" w:cs="Times New Roman"/>
      <w:color w:val="FF0000"/>
      <w:sz w:val="20"/>
      <w:szCs w:val="20"/>
    </w:rPr>
  </w:style>
  <w:style w:type="paragraph" w:customStyle="1" w:styleId="Style7">
    <w:name w:val="Style7"/>
    <w:basedOn w:val="a"/>
    <w:uiPriority w:val="99"/>
    <w:rsid w:val="002D101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basedOn w:val="a0"/>
    <w:uiPriority w:val="99"/>
    <w:rsid w:val="002D101F"/>
    <w:rPr>
      <w:rFonts w:ascii="Times New Roman" w:hAnsi="Times New Roman" w:cs="Times New Roman"/>
      <w:sz w:val="22"/>
      <w:szCs w:val="22"/>
    </w:rPr>
  </w:style>
  <w:style w:type="paragraph" w:customStyle="1" w:styleId="Style6">
    <w:name w:val="Style6"/>
    <w:basedOn w:val="a"/>
    <w:uiPriority w:val="99"/>
    <w:rsid w:val="002D101F"/>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Style23">
    <w:name w:val="Style23"/>
    <w:basedOn w:val="a"/>
    <w:uiPriority w:val="99"/>
    <w:rsid w:val="002D101F"/>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rPr>
  </w:style>
  <w:style w:type="paragraph" w:customStyle="1" w:styleId="Style29">
    <w:name w:val="Style29"/>
    <w:basedOn w:val="a"/>
    <w:uiPriority w:val="99"/>
    <w:rsid w:val="002D101F"/>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rPr>
  </w:style>
  <w:style w:type="character" w:customStyle="1" w:styleId="FontStyle48">
    <w:name w:val="Font Style48"/>
    <w:basedOn w:val="a0"/>
    <w:rsid w:val="002D101F"/>
    <w:rPr>
      <w:rFonts w:ascii="Times New Roman" w:hAnsi="Times New Roman" w:cs="Times New Roman"/>
      <w:b/>
      <w:bCs/>
      <w:sz w:val="22"/>
      <w:szCs w:val="22"/>
    </w:rPr>
  </w:style>
  <w:style w:type="character" w:customStyle="1" w:styleId="FontStyle50">
    <w:name w:val="Font Style50"/>
    <w:basedOn w:val="a0"/>
    <w:uiPriority w:val="99"/>
    <w:rsid w:val="002D101F"/>
    <w:rPr>
      <w:rFonts w:ascii="Times New Roman" w:hAnsi="Times New Roman" w:cs="Times New Roman"/>
      <w:sz w:val="22"/>
      <w:szCs w:val="22"/>
    </w:rPr>
  </w:style>
  <w:style w:type="character" w:customStyle="1" w:styleId="a9">
    <w:name w:val="Символ сноски"/>
    <w:basedOn w:val="a0"/>
    <w:rsid w:val="002D101F"/>
    <w:rPr>
      <w:vertAlign w:val="superscript"/>
    </w:rPr>
  </w:style>
  <w:style w:type="paragraph" w:customStyle="1" w:styleId="aa">
    <w:name w:val="Центр"/>
    <w:basedOn w:val="a"/>
    <w:uiPriority w:val="99"/>
    <w:rsid w:val="002D101F"/>
    <w:pPr>
      <w:suppressAutoHyphens/>
      <w:spacing w:after="0" w:line="269" w:lineRule="exact"/>
      <w:ind w:left="1786" w:hanging="357"/>
      <w:jc w:val="center"/>
    </w:pPr>
    <w:rPr>
      <w:rFonts w:ascii="Times New Roman" w:eastAsia="Times New Roman" w:hAnsi="Times New Roman" w:cs="Times New Roman"/>
      <w:sz w:val="28"/>
      <w:szCs w:val="28"/>
      <w:lang w:eastAsia="ar-SA"/>
    </w:rPr>
  </w:style>
  <w:style w:type="paragraph" w:styleId="ab">
    <w:name w:val="List Paragraph"/>
    <w:basedOn w:val="a"/>
    <w:uiPriority w:val="34"/>
    <w:qFormat/>
    <w:rsid w:val="002D101F"/>
    <w:pPr>
      <w:spacing w:after="0" w:line="269" w:lineRule="exact"/>
      <w:ind w:left="708" w:hanging="357"/>
      <w:jc w:val="both"/>
    </w:pPr>
    <w:rPr>
      <w:rFonts w:ascii="Times New Roman" w:eastAsia="Times New Roman" w:hAnsi="Times New Roman" w:cs="Times New Roman"/>
      <w:sz w:val="24"/>
      <w:szCs w:val="24"/>
    </w:rPr>
  </w:style>
  <w:style w:type="paragraph" w:customStyle="1" w:styleId="ConsPlusNonformat">
    <w:name w:val="ConsPlusNonformat"/>
    <w:rsid w:val="002D101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01CA58747B651085D9075621D0DDA7DEC4730C93254586BB29665663B301B3F7F63327950B" TargetMode="External"/><Relationship Id="rId3" Type="http://schemas.openxmlformats.org/officeDocument/2006/relationships/settings" Target="settings.xml"/><Relationship Id="rId7" Type="http://schemas.openxmlformats.org/officeDocument/2006/relationships/hyperlink" Target="consultantplus://offline/ref=15301CA58747B651085D9075621D0DDA7DEF4D30CA3654586BB29665663B301B3F7F633793A3B517785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6332</Words>
  <Characters>36098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Аминистрация Усть-Балейского Муниципального образо</Company>
  <LinksUpToDate>false</LinksUpToDate>
  <CharactersWithSpaces>42346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2016-09-15T02:34:00Z</dcterms:created>
  <dcterms:modified xsi:type="dcterms:W3CDTF">2016-09-15T02:47:00Z</dcterms:modified>
</cp:coreProperties>
</file>