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50" w:rsidRDefault="00DB6850" w:rsidP="00DB6850">
      <w:pPr>
        <w:tabs>
          <w:tab w:val="left" w:pos="2955"/>
        </w:tabs>
        <w:jc w:val="both"/>
        <w:rPr>
          <w:rFonts w:ascii="Calibri" w:hAnsi="Calibri"/>
        </w:rPr>
      </w:pPr>
    </w:p>
    <w:p w:rsidR="00DB6850" w:rsidRDefault="00DB6850" w:rsidP="00DB685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B6850" w:rsidRDefault="00DB6850" w:rsidP="00DB685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DB6850" w:rsidRDefault="00DB6850" w:rsidP="00DB6850">
      <w:pPr>
        <w:pStyle w:val="a3"/>
        <w:jc w:val="center"/>
        <w:rPr>
          <w:b/>
        </w:rPr>
      </w:pPr>
      <w:r>
        <w:rPr>
          <w:b/>
        </w:rPr>
        <w:t>ИРКУТСКИЙ РАЙОН</w:t>
      </w:r>
    </w:p>
    <w:p w:rsidR="00DB6850" w:rsidRDefault="00DB6850" w:rsidP="00DB685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УСТЬ-БАЛЕЙСКОЕ МУНИЦИПАЛЬНОЕ ОБРАЗОВАНИЕ</w:t>
      </w:r>
    </w:p>
    <w:p w:rsidR="00DB6850" w:rsidRDefault="00DB6850" w:rsidP="00DB6850">
      <w:pPr>
        <w:pStyle w:val="a3"/>
        <w:jc w:val="center"/>
        <w:rPr>
          <w:b/>
          <w:sz w:val="28"/>
          <w:szCs w:val="28"/>
        </w:rPr>
      </w:pPr>
    </w:p>
    <w:p w:rsidR="00DB6850" w:rsidRDefault="00DB6850" w:rsidP="00DB685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DB6850" w:rsidRDefault="00DB6850" w:rsidP="00DB685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B6850" w:rsidRDefault="00DB6850" w:rsidP="00DB6850">
      <w:pPr>
        <w:pStyle w:val="a3"/>
        <w:jc w:val="center"/>
        <w:rPr>
          <w:b/>
          <w:sz w:val="28"/>
          <w:szCs w:val="28"/>
        </w:rPr>
      </w:pPr>
    </w:p>
    <w:p w:rsidR="00DB6850" w:rsidRDefault="00DB6850" w:rsidP="00DB6850">
      <w:pPr>
        <w:pStyle w:val="a3"/>
        <w:jc w:val="center"/>
        <w:rPr>
          <w:b/>
          <w:sz w:val="28"/>
          <w:szCs w:val="28"/>
        </w:rPr>
      </w:pPr>
    </w:p>
    <w:p w:rsidR="00DB6850" w:rsidRDefault="00DB6850" w:rsidP="00DB685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От  25 декабря  2014 г.  № 92</w:t>
      </w:r>
    </w:p>
    <w:p w:rsidR="00DB6850" w:rsidRDefault="00DB6850" w:rsidP="00DB6850">
      <w:pPr>
        <w:pStyle w:val="a3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Зорино-Быково</w:t>
      </w:r>
      <w:proofErr w:type="spellEnd"/>
    </w:p>
    <w:p w:rsidR="00DB6850" w:rsidRDefault="00DB6850" w:rsidP="00DB6850">
      <w:pPr>
        <w:pStyle w:val="a3"/>
        <w:rPr>
          <w:b/>
        </w:rPr>
      </w:pPr>
    </w:p>
    <w:p w:rsidR="00DB6850" w:rsidRDefault="00DB6850" w:rsidP="00DB6850">
      <w:pPr>
        <w:pStyle w:val="a3"/>
        <w:rPr>
          <w:sz w:val="28"/>
          <w:szCs w:val="28"/>
        </w:rPr>
      </w:pPr>
      <w:r>
        <w:rPr>
          <w:sz w:val="28"/>
          <w:szCs w:val="28"/>
        </w:rPr>
        <w:t>Об утверждении Целевой программы</w:t>
      </w:r>
    </w:p>
    <w:p w:rsidR="00DB6850" w:rsidRDefault="00DB6850" w:rsidP="00DB6850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по обеспечению первичных мер пожарной безопасности</w:t>
      </w:r>
    </w:p>
    <w:p w:rsidR="00DB6850" w:rsidRDefault="00DB6850" w:rsidP="00DB6850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на территории Усть-Балейского муниципального образования</w:t>
      </w:r>
    </w:p>
    <w:p w:rsidR="00DB6850" w:rsidRDefault="00DB6850" w:rsidP="00DB6850">
      <w:pPr>
        <w:pStyle w:val="a3"/>
        <w:rPr>
          <w:sz w:val="28"/>
          <w:szCs w:val="28"/>
        </w:rPr>
      </w:pPr>
      <w:r>
        <w:rPr>
          <w:bCs/>
          <w:sz w:val="28"/>
          <w:szCs w:val="28"/>
        </w:rPr>
        <w:t xml:space="preserve"> на 2015–2017 годы</w:t>
      </w:r>
    </w:p>
    <w:p w:rsidR="00DB6850" w:rsidRDefault="00DB6850" w:rsidP="00DB6850">
      <w:pPr>
        <w:spacing w:before="15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В соответствии с Федеральным законом «О пожарной безопасности», со ст. 63 Федерального закона от 22.02.2008 г. № 123 «Технический регламент о требованиях пожарной безопасности» и в целях повышения эффективности проведения комплекса мероприятий, направленных на профилактику пожаров и обеспечение первичных мер пожарной безопасности в границах Усть-Балейского муниципального образования</w:t>
      </w:r>
    </w:p>
    <w:p w:rsidR="00DB6850" w:rsidRDefault="00DB6850" w:rsidP="00DB6850">
      <w:pPr>
        <w:spacing w:before="150" w:after="15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ПОСТАНОВЛЯЮ:</w:t>
      </w:r>
    </w:p>
    <w:p w:rsidR="00DB6850" w:rsidRDefault="00DB6850" w:rsidP="00DB6850">
      <w:pPr>
        <w:spacing w:before="15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1.Утвердить Целевую программу </w:t>
      </w:r>
      <w:r>
        <w:rPr>
          <w:bCs/>
          <w:color w:val="000000"/>
          <w:sz w:val="28"/>
          <w:szCs w:val="28"/>
        </w:rPr>
        <w:t>по обеспечению первичных мер пожарной безопасности на территории Усть-Балейского муниципального образования на 2015–2017 годы</w:t>
      </w:r>
      <w:r>
        <w:rPr>
          <w:color w:val="000000"/>
          <w:sz w:val="28"/>
          <w:szCs w:val="28"/>
        </w:rPr>
        <w:t xml:space="preserve"> (приложение). </w:t>
      </w:r>
    </w:p>
    <w:p w:rsidR="00DB6850" w:rsidRDefault="00DB6850" w:rsidP="00DB6850">
      <w:pPr>
        <w:spacing w:before="15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DB6850" w:rsidRDefault="00DB6850" w:rsidP="00DB6850">
      <w:pPr>
        <w:spacing w:before="150" w:after="150"/>
        <w:jc w:val="both"/>
        <w:rPr>
          <w:color w:val="000000"/>
          <w:sz w:val="28"/>
          <w:szCs w:val="28"/>
        </w:rPr>
      </w:pPr>
    </w:p>
    <w:p w:rsidR="00DB6850" w:rsidRDefault="00DB6850" w:rsidP="00DB6850">
      <w:pPr>
        <w:spacing w:before="150" w:after="150"/>
        <w:rPr>
          <w:color w:val="000000"/>
          <w:sz w:val="28"/>
          <w:szCs w:val="28"/>
        </w:rPr>
      </w:pPr>
    </w:p>
    <w:p w:rsidR="00DB6850" w:rsidRDefault="00DB6850" w:rsidP="00DB6850">
      <w:pPr>
        <w:spacing w:before="150"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Усть-Балейского</w:t>
      </w:r>
    </w:p>
    <w:p w:rsidR="00DB6850" w:rsidRDefault="00DB6850" w:rsidP="00DB6850">
      <w:pPr>
        <w:spacing w:before="150"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                           В.В. Тирских</w:t>
      </w:r>
    </w:p>
    <w:p w:rsidR="00DB6850" w:rsidRDefault="00DB6850" w:rsidP="00DB6850">
      <w:pPr>
        <w:spacing w:before="150" w:after="150"/>
        <w:rPr>
          <w:color w:val="000000"/>
          <w:sz w:val="28"/>
          <w:szCs w:val="28"/>
        </w:rPr>
      </w:pPr>
    </w:p>
    <w:p w:rsidR="00DB6850" w:rsidRDefault="00DB6850" w:rsidP="00DB6850">
      <w:pPr>
        <w:spacing w:before="150" w:after="150"/>
        <w:rPr>
          <w:color w:val="000000"/>
          <w:sz w:val="28"/>
          <w:szCs w:val="28"/>
        </w:rPr>
      </w:pPr>
    </w:p>
    <w:p w:rsidR="00DB6850" w:rsidRDefault="00DB6850" w:rsidP="00DB6850">
      <w:pPr>
        <w:spacing w:before="150" w:after="150"/>
        <w:rPr>
          <w:color w:val="000000"/>
          <w:sz w:val="28"/>
          <w:szCs w:val="28"/>
        </w:rPr>
      </w:pPr>
    </w:p>
    <w:p w:rsidR="00DB6850" w:rsidRDefault="00DB6850" w:rsidP="00DB6850">
      <w:pPr>
        <w:spacing w:before="150" w:after="150"/>
        <w:rPr>
          <w:color w:val="000000"/>
          <w:sz w:val="28"/>
          <w:szCs w:val="28"/>
        </w:rPr>
      </w:pPr>
    </w:p>
    <w:p w:rsidR="00DB6850" w:rsidRDefault="00DB6850" w:rsidP="00DB6850">
      <w:pPr>
        <w:spacing w:before="150" w:after="150"/>
        <w:rPr>
          <w:color w:val="000000"/>
          <w:sz w:val="28"/>
          <w:szCs w:val="28"/>
        </w:rPr>
      </w:pPr>
    </w:p>
    <w:p w:rsidR="00DB6850" w:rsidRDefault="00DB6850" w:rsidP="00DB6850">
      <w:pPr>
        <w:spacing w:before="150" w:after="150"/>
        <w:rPr>
          <w:color w:val="000000"/>
          <w:sz w:val="28"/>
          <w:szCs w:val="28"/>
        </w:rPr>
      </w:pPr>
    </w:p>
    <w:p w:rsidR="00DB6850" w:rsidRDefault="00DB6850" w:rsidP="00DB6850">
      <w:pPr>
        <w:tabs>
          <w:tab w:val="left" w:pos="7215"/>
        </w:tabs>
        <w:spacing w:before="150" w:after="150"/>
        <w:rPr>
          <w:color w:val="000000"/>
          <w:sz w:val="28"/>
          <w:szCs w:val="28"/>
        </w:rPr>
      </w:pPr>
    </w:p>
    <w:p w:rsidR="00DB6850" w:rsidRDefault="00DB6850" w:rsidP="00DB6850">
      <w:pPr>
        <w:tabs>
          <w:tab w:val="left" w:pos="7215"/>
        </w:tabs>
        <w:spacing w:before="150" w:after="150"/>
        <w:rPr>
          <w:color w:val="000000"/>
          <w:sz w:val="28"/>
          <w:szCs w:val="28"/>
        </w:rPr>
      </w:pPr>
    </w:p>
    <w:p w:rsidR="00DB6850" w:rsidRDefault="00DB6850" w:rsidP="00DB6850">
      <w:pPr>
        <w:pStyle w:val="a3"/>
        <w:jc w:val="right"/>
        <w:rPr>
          <w:rFonts w:eastAsiaTheme="minorHAnsi"/>
        </w:rPr>
      </w:pPr>
      <w:r>
        <w:t>Приложение № 1</w:t>
      </w:r>
    </w:p>
    <w:p w:rsidR="00DB6850" w:rsidRDefault="00DB6850" w:rsidP="00DB6850">
      <w:pPr>
        <w:pStyle w:val="a3"/>
        <w:jc w:val="right"/>
      </w:pPr>
      <w:r>
        <w:t>к постановлению Главы</w:t>
      </w:r>
    </w:p>
    <w:p w:rsidR="00DB6850" w:rsidRDefault="00DB6850" w:rsidP="00DB6850">
      <w:pPr>
        <w:pStyle w:val="a3"/>
        <w:jc w:val="right"/>
      </w:pPr>
      <w:r>
        <w:t>Усть-Балейского муниципального</w:t>
      </w:r>
    </w:p>
    <w:p w:rsidR="00DB6850" w:rsidRDefault="00DB6850" w:rsidP="00DB6850">
      <w:pPr>
        <w:pStyle w:val="a3"/>
        <w:jc w:val="right"/>
      </w:pPr>
      <w:r>
        <w:t>образования № 92 от 25.12.2014 года</w:t>
      </w:r>
    </w:p>
    <w:p w:rsidR="00DB6850" w:rsidRDefault="00DB6850" w:rsidP="00DB6850">
      <w:pPr>
        <w:pStyle w:val="a3"/>
        <w:jc w:val="right"/>
        <w:rPr>
          <w:rFonts w:asciiTheme="minorHAnsi" w:hAnsiTheme="minorHAnsi" w:cstheme="minorBidi"/>
          <w:sz w:val="28"/>
          <w:szCs w:val="28"/>
        </w:rPr>
      </w:pPr>
    </w:p>
    <w:p w:rsidR="00DB6850" w:rsidRDefault="00DB6850" w:rsidP="00DB6850">
      <w:pPr>
        <w:shd w:val="clear" w:color="auto" w:fill="FFFFFF"/>
        <w:spacing w:after="105"/>
        <w:jc w:val="center"/>
        <w:outlineLvl w:val="2"/>
        <w:rPr>
          <w:b/>
          <w:bCs/>
          <w:color w:val="000000"/>
        </w:rPr>
      </w:pPr>
      <w:r>
        <w:rPr>
          <w:b/>
          <w:bCs/>
          <w:color w:val="000000"/>
        </w:rPr>
        <w:t>Муниципальная целевая программа</w:t>
      </w:r>
      <w:r>
        <w:rPr>
          <w:b/>
          <w:bCs/>
          <w:color w:val="000000"/>
        </w:rPr>
        <w:br/>
        <w:t>по обеспечению первичных мер пожарной безопасности на территории Усть-Балейского муниципального образования на 2015–2017 годы</w:t>
      </w:r>
    </w:p>
    <w:p w:rsidR="00DB6850" w:rsidRDefault="00DB6850" w:rsidP="00DB6850">
      <w:pPr>
        <w:spacing w:before="150" w:after="150"/>
        <w:jc w:val="center"/>
        <w:rPr>
          <w:color w:val="000000"/>
          <w:sz w:val="21"/>
          <w:szCs w:val="21"/>
        </w:rPr>
      </w:pPr>
    </w:p>
    <w:tbl>
      <w:tblPr>
        <w:tblW w:w="10065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78"/>
        <w:gridCol w:w="7087"/>
      </w:tblGrid>
      <w:tr w:rsidR="00DB6850" w:rsidTr="00817B8A">
        <w:trPr>
          <w:tblCellSpacing w:w="0" w:type="dxa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50" w:rsidRDefault="00DB6850" w:rsidP="00817B8A">
            <w:pPr>
              <w:spacing w:before="150" w:after="150"/>
            </w:pPr>
            <w:r>
              <w:t xml:space="preserve">Наименование </w:t>
            </w:r>
          </w:p>
          <w:p w:rsidR="00DB6850" w:rsidRDefault="00DB6850" w:rsidP="00817B8A">
            <w:pPr>
              <w:spacing w:before="150" w:after="150"/>
            </w:pPr>
            <w:r>
              <w:t>Программы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50" w:rsidRDefault="00DB6850" w:rsidP="00817B8A">
            <w:pPr>
              <w:spacing w:before="150" w:after="150"/>
            </w:pPr>
            <w:r>
              <w:t xml:space="preserve">Целевая программа «Пожарная безопасность на 2015-2017 годы» (далее – Программа) </w:t>
            </w:r>
          </w:p>
        </w:tc>
      </w:tr>
      <w:tr w:rsidR="00DB6850" w:rsidTr="00817B8A">
        <w:trPr>
          <w:tblCellSpacing w:w="0" w:type="dxa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50" w:rsidRDefault="00DB6850" w:rsidP="00817B8A">
            <w:pPr>
              <w:spacing w:before="150" w:after="150"/>
            </w:pPr>
            <w:r>
              <w:t xml:space="preserve">Основание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DB6850" w:rsidRDefault="00DB6850" w:rsidP="00817B8A">
            <w:pPr>
              <w:spacing w:before="150" w:after="150"/>
            </w:pPr>
            <w:r>
              <w:t xml:space="preserve">разработки </w:t>
            </w:r>
          </w:p>
          <w:p w:rsidR="00DB6850" w:rsidRDefault="00DB6850" w:rsidP="00817B8A">
            <w:pPr>
              <w:spacing w:before="150" w:after="150"/>
            </w:pPr>
            <w:r>
              <w:t>Программы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50" w:rsidRDefault="00DB6850" w:rsidP="00817B8A">
            <w:pPr>
              <w:spacing w:before="150" w:after="150"/>
            </w:pPr>
            <w:r>
              <w:rPr>
                <w:color w:val="000000"/>
              </w:rPr>
              <w:t xml:space="preserve">Федеральный закон от 21 декабря 1994г. №69-ФЗ «О пожарной безопасности», с изменениями, внесенными </w:t>
            </w:r>
            <w:proofErr w:type="gramStart"/>
            <w:r>
              <w:rPr>
                <w:color w:val="000000"/>
              </w:rPr>
              <w:t>Федеральным</w:t>
            </w:r>
            <w:proofErr w:type="gramEnd"/>
            <w:r>
              <w:rPr>
                <w:color w:val="000000"/>
              </w:rPr>
              <w:t xml:space="preserve"> закон от 22 августа 2004 года №122-ФЗ, Федеральный закон Российской Федерации от 06 ноября 2005 года №131-ФЗ «Об общих принципах организации местного самоуправления в Российской Федерации»</w:t>
            </w:r>
          </w:p>
        </w:tc>
      </w:tr>
      <w:tr w:rsidR="00DB6850" w:rsidTr="00817B8A">
        <w:trPr>
          <w:tblCellSpacing w:w="0" w:type="dxa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50" w:rsidRDefault="00DB6850" w:rsidP="00817B8A">
            <w:pPr>
              <w:spacing w:before="150" w:after="150"/>
            </w:pPr>
            <w:r>
              <w:t xml:space="preserve">Заказчик </w:t>
            </w:r>
          </w:p>
          <w:p w:rsidR="00DB6850" w:rsidRDefault="00DB6850" w:rsidP="00817B8A">
            <w:pPr>
              <w:spacing w:before="150" w:after="150"/>
            </w:pPr>
            <w:r>
              <w:t>Программы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50" w:rsidRDefault="00DB6850" w:rsidP="00817B8A">
            <w:pPr>
              <w:spacing w:before="150" w:after="150"/>
            </w:pPr>
            <w:r>
              <w:t>Администрация Усть-Балейского муниципального образования</w:t>
            </w:r>
          </w:p>
        </w:tc>
      </w:tr>
      <w:tr w:rsidR="00DB6850" w:rsidTr="00817B8A">
        <w:trPr>
          <w:tblCellSpacing w:w="0" w:type="dxa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50" w:rsidRDefault="00DB6850" w:rsidP="00817B8A">
            <w:pPr>
              <w:spacing w:before="150" w:after="150"/>
            </w:pPr>
            <w:r>
              <w:t xml:space="preserve">Разработчики </w:t>
            </w:r>
          </w:p>
          <w:p w:rsidR="00DB6850" w:rsidRDefault="00DB6850" w:rsidP="00817B8A">
            <w:pPr>
              <w:spacing w:before="150" w:after="150"/>
            </w:pPr>
            <w:r>
              <w:t>Программы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50" w:rsidRDefault="00DB6850" w:rsidP="00817B8A">
            <w:pPr>
              <w:spacing w:before="150" w:after="150"/>
            </w:pPr>
            <w:r>
              <w:t>Администрация Усть-Балейского муниципального образования</w:t>
            </w:r>
          </w:p>
        </w:tc>
      </w:tr>
      <w:tr w:rsidR="00DB6850" w:rsidTr="00817B8A">
        <w:trPr>
          <w:tblCellSpacing w:w="0" w:type="dxa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50" w:rsidRDefault="00DB6850" w:rsidP="00817B8A">
            <w:pPr>
              <w:spacing w:before="150" w:after="150"/>
            </w:pPr>
            <w:r>
              <w:t>Цель</w:t>
            </w:r>
          </w:p>
          <w:p w:rsidR="00DB6850" w:rsidRDefault="00DB6850" w:rsidP="00817B8A">
            <w:pPr>
              <w:spacing w:before="150" w:after="150"/>
            </w:pPr>
            <w:r>
              <w:t>Программы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50" w:rsidRDefault="00DB6850" w:rsidP="00817B8A">
            <w:pPr>
              <w:spacing w:before="150" w:after="150"/>
            </w:pPr>
            <w:r>
              <w:t>Обеспечение необходимых условий для укрепления пожарной безопасности, защиты жизни и здоровья населения, сокращения материальных потерь от пожаров и улучшения пожарной безопасности на территории населенных пунктов муниципального образования</w:t>
            </w:r>
          </w:p>
        </w:tc>
      </w:tr>
      <w:tr w:rsidR="00DB6850" w:rsidTr="00817B8A">
        <w:trPr>
          <w:tblCellSpacing w:w="0" w:type="dxa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50" w:rsidRDefault="00DB6850" w:rsidP="00817B8A">
            <w:pPr>
              <w:spacing w:before="150" w:after="150"/>
            </w:pPr>
            <w:r>
              <w:t>Задачи</w:t>
            </w:r>
          </w:p>
          <w:p w:rsidR="00DB6850" w:rsidRDefault="00DB6850" w:rsidP="00817B8A">
            <w:pPr>
              <w:spacing w:before="150" w:after="150"/>
            </w:pPr>
            <w:r>
              <w:t>Программы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50" w:rsidRDefault="00DB6850" w:rsidP="00817B8A">
            <w:pPr>
              <w:spacing w:before="150" w:after="150"/>
            </w:pPr>
            <w:r>
              <w:t>Снижение материальных потерь при тушении пожаров; обеспечение пожарной безопасности и противопожарной защиты муниципальных учреждений образования, культуры, здравоохранения, жилых и общественных зданий, находящихся в муниципальной собственности; профилактика и предупреждение пожаров на территории населенных пунктов</w:t>
            </w:r>
          </w:p>
        </w:tc>
      </w:tr>
      <w:tr w:rsidR="00DB6850" w:rsidTr="00817B8A">
        <w:trPr>
          <w:tblCellSpacing w:w="0" w:type="dxa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50" w:rsidRDefault="00DB6850" w:rsidP="00817B8A">
            <w:pPr>
              <w:spacing w:before="150" w:after="150"/>
            </w:pPr>
            <w:r>
              <w:t>Основные исполнители Программы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50" w:rsidRDefault="00DB6850" w:rsidP="00817B8A">
            <w:pPr>
              <w:spacing w:before="150" w:after="150"/>
            </w:pPr>
            <w:r>
              <w:t xml:space="preserve"> Администрация Усть-Балейского муниципального образования</w:t>
            </w:r>
          </w:p>
        </w:tc>
      </w:tr>
      <w:tr w:rsidR="00DB6850" w:rsidTr="00817B8A">
        <w:trPr>
          <w:tblCellSpacing w:w="0" w:type="dxa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50" w:rsidRDefault="00DB6850" w:rsidP="00817B8A">
            <w:pPr>
              <w:spacing w:before="150" w:after="150"/>
            </w:pPr>
            <w:r>
              <w:t xml:space="preserve">Сроки и этапы </w:t>
            </w:r>
          </w:p>
          <w:p w:rsidR="00DB6850" w:rsidRDefault="00DB6850" w:rsidP="00817B8A">
            <w:pPr>
              <w:spacing w:before="150" w:after="150"/>
            </w:pPr>
            <w:r>
              <w:t>реализации Программы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50" w:rsidRDefault="00DB6850" w:rsidP="00817B8A">
            <w:pPr>
              <w:spacing w:before="150" w:after="150"/>
            </w:pPr>
            <w:r>
              <w:t>2015-2017 годы</w:t>
            </w:r>
          </w:p>
        </w:tc>
      </w:tr>
      <w:tr w:rsidR="00DB6850" w:rsidTr="00817B8A">
        <w:trPr>
          <w:tblCellSpacing w:w="0" w:type="dxa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50" w:rsidRDefault="00DB6850" w:rsidP="00817B8A">
            <w:pPr>
              <w:spacing w:before="150" w:after="150"/>
            </w:pPr>
            <w:r>
              <w:lastRenderedPageBreak/>
              <w:t xml:space="preserve">Источники </w:t>
            </w:r>
          </w:p>
          <w:p w:rsidR="00DB6850" w:rsidRDefault="00DB6850" w:rsidP="00817B8A">
            <w:pPr>
              <w:spacing w:before="150" w:after="150"/>
            </w:pPr>
            <w:r>
              <w:t xml:space="preserve">финансирования </w:t>
            </w:r>
          </w:p>
          <w:p w:rsidR="00DB6850" w:rsidRDefault="00DB6850" w:rsidP="00817B8A">
            <w:pPr>
              <w:spacing w:before="150" w:after="150"/>
            </w:pPr>
            <w:r>
              <w:t>Программы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50" w:rsidRDefault="00DB6850" w:rsidP="00817B8A">
            <w:pPr>
              <w:spacing w:before="150" w:after="150"/>
            </w:pPr>
            <w:r>
              <w:t xml:space="preserve">Мероприятия программы реализуются за счет средств бюджета Усть-Балейского муниципального образования могут </w:t>
            </w:r>
            <w:proofErr w:type="gramStart"/>
            <w:r>
              <w:t>со</w:t>
            </w:r>
            <w:proofErr w:type="gramEnd"/>
            <w:r>
              <w:t xml:space="preserve"> финансироваться </w:t>
            </w:r>
            <w:proofErr w:type="gramStart"/>
            <w:r>
              <w:t>за</w:t>
            </w:r>
            <w:proofErr w:type="gramEnd"/>
            <w:r>
              <w:t xml:space="preserve"> счет средств федерального, областного и районного бюджетов. </w:t>
            </w:r>
          </w:p>
        </w:tc>
      </w:tr>
      <w:tr w:rsidR="00DB6850" w:rsidTr="00817B8A">
        <w:trPr>
          <w:tblCellSpacing w:w="0" w:type="dxa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50" w:rsidRDefault="00DB6850" w:rsidP="00817B8A">
            <w:pPr>
              <w:spacing w:before="150" w:after="150"/>
            </w:pPr>
            <w:r>
              <w:t>Перечень основных мероприятий программы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50" w:rsidRDefault="00DB6850" w:rsidP="00817B8A">
            <w:pPr>
              <w:spacing w:before="150" w:after="150"/>
            </w:pPr>
            <w:r>
              <w:t>Противопожарная пропаганда; организация оснащения муниципальных учреждений  культуры  средствами автоматической пожарной сигнализации и оповещения при пожаре с устройством системы радио мониторинга и вывода сигнала о состоянии и срабатывании систем пожарной сигнализации на пульты подразделений противопожарной службы, охраняющих соответствующие территории; развитие инфраструктуры систем оповещения, информирования населения и автоматизации процессов предупреждения чрезвычайных ситуации, оснащение жилого сектора современным противопожарным оборудованием, средствами защиты и пожаротушения; оборудование территорий населенных пунктов противопожарным водоснабжением, в том числе источниками противопожарного водоснабжения; оснащение территорий общего пользования первичными средствами тушения пожаров и противопожарным инвентарем</w:t>
            </w:r>
          </w:p>
        </w:tc>
      </w:tr>
      <w:tr w:rsidR="00DB6850" w:rsidTr="00817B8A">
        <w:trPr>
          <w:tblCellSpacing w:w="0" w:type="dxa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50" w:rsidRDefault="00DB6850" w:rsidP="00817B8A">
            <w:pPr>
              <w:spacing w:before="150" w:after="150"/>
            </w:pPr>
            <w:r>
              <w:t>Ожидаемые конечные результаты реализации Программы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50" w:rsidRDefault="00DB6850" w:rsidP="00817B8A">
            <w:pPr>
              <w:spacing w:before="150" w:after="150"/>
            </w:pPr>
            <w:proofErr w:type="gramStart"/>
            <w:r>
              <w:t>Безопасное функционирование муниципальных учреждений  культуры, находящихся в муниципальной собственности за счет проведения комплекса системных противопожарных мероприятий, приведение противопожарного состояния этих объектов в соответствие с требованиями противопожарных норм и правил; создание необходимых условий для своевременного обнаружения пожаров и успешной эвакуации людей при пожарах на этих объектах, уменьшение времени оперативного реагирования на них на 50-60 процентов, сокращение количества пожаров</w:t>
            </w:r>
            <w:proofErr w:type="gramEnd"/>
          </w:p>
        </w:tc>
      </w:tr>
      <w:tr w:rsidR="00DB6850" w:rsidTr="00817B8A">
        <w:trPr>
          <w:tblCellSpacing w:w="0" w:type="dxa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50" w:rsidRDefault="00DB6850" w:rsidP="00817B8A">
            <w:pPr>
              <w:spacing w:before="150" w:after="150"/>
            </w:pPr>
            <w:proofErr w:type="gramStart"/>
            <w:r>
              <w:t>Контроль за</w:t>
            </w:r>
            <w:proofErr w:type="gramEnd"/>
            <w:r>
              <w:t xml:space="preserve"> ходом </w:t>
            </w:r>
          </w:p>
          <w:p w:rsidR="00DB6850" w:rsidRDefault="00DB6850" w:rsidP="00817B8A">
            <w:pPr>
              <w:spacing w:before="150" w:after="150"/>
            </w:pPr>
            <w:r>
              <w:t>реализации Программы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50" w:rsidRDefault="00DB6850" w:rsidP="00817B8A">
            <w:pPr>
              <w:spacing w:before="150" w:after="150"/>
            </w:pPr>
            <w:proofErr w:type="gramStart"/>
            <w:r>
              <w:t>Контроль за</w:t>
            </w:r>
            <w:proofErr w:type="gramEnd"/>
            <w:r>
              <w:t xml:space="preserve"> ходом реализации Программы осуществляют Глава Усть-Балейского муниципального образования, Администрация Усть-Балейского муниципального образования я</w:t>
            </w:r>
          </w:p>
        </w:tc>
      </w:tr>
    </w:tbl>
    <w:p w:rsidR="00DB6850" w:rsidRDefault="00DB6850" w:rsidP="00DB6850">
      <w:pPr>
        <w:spacing w:before="150" w:after="150"/>
        <w:jc w:val="center"/>
        <w:rPr>
          <w:color w:val="000000"/>
          <w:sz w:val="21"/>
          <w:szCs w:val="21"/>
        </w:rPr>
      </w:pPr>
      <w:bookmarkStart w:id="0" w:name="sub_100"/>
      <w:bookmarkEnd w:id="0"/>
      <w:r>
        <w:rPr>
          <w:b/>
          <w:bCs/>
          <w:color w:val="000000"/>
          <w:sz w:val="21"/>
          <w:szCs w:val="21"/>
        </w:rPr>
        <w:t>1.Содержание проблемы и обоснование необходимости ее решения программными методами.</w:t>
      </w:r>
    </w:p>
    <w:p w:rsidR="00DB6850" w:rsidRDefault="00DB6850" w:rsidP="00DB6850">
      <w:pPr>
        <w:spacing w:before="150" w:after="15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В статистике чрезвычайных ситуаций пожары занимают особое место, социально-экономические потери от них велики по сравнению с чрезвычайными ситуациями других видов. Главные и несопоставимые потери - человеческие жизни. Выполнение Программы направлено на обеспечение необходимых условий для укрепления пожарной безопасности, защиты жизни и здоровья населения. Состояние защищенности жизни и здоровья граждан, их имущества, государственного и муниципального имущества, а также имущества организаций от пожаров на территории </w:t>
      </w:r>
      <w:r>
        <w:t>Усть-Балейского муниципального образования</w:t>
      </w:r>
      <w:r>
        <w:rPr>
          <w:color w:val="000000"/>
          <w:sz w:val="21"/>
          <w:szCs w:val="21"/>
        </w:rPr>
        <w:t xml:space="preserve"> продолжает оставаться низким, что является следствием неэффективного функционирования системы обеспечения пожарной безопасности. Ежегодно на территории муниципального образования происходит около 10 пожаров. Материальные потери от пожаров исчисляются миллионами рублей. И это без учета косвенного ущерба, вызванного направлением средств на восстановление объектов, пострадавших от пожаров. К числу объективных причин, обуславливающих крайнюю напряженность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 Подавляющая часть населения не имеет четкого представления о реальной </w:t>
      </w:r>
      <w:r>
        <w:rPr>
          <w:color w:val="000000"/>
          <w:sz w:val="21"/>
          <w:szCs w:val="21"/>
        </w:rPr>
        <w:lastRenderedPageBreak/>
        <w:t>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50% пожаров происходит по причине неосторожного обращения с огнем.</w:t>
      </w:r>
    </w:p>
    <w:p w:rsidR="00DB6850" w:rsidRDefault="00DB6850" w:rsidP="00DB6850">
      <w:pPr>
        <w:spacing w:before="150" w:after="15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:rsidR="00DB6850" w:rsidRDefault="00DB6850" w:rsidP="00DB6850">
      <w:pPr>
        <w:spacing w:before="150" w:after="15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этой работе должны быть, прежде всего, система, определенный порядок. Их следует проводить, несмотря на трудности и организационную сложность, поступательно, преодолевая складывающуюся инертность.</w:t>
      </w:r>
    </w:p>
    <w:p w:rsidR="00DB6850" w:rsidRDefault="00DB6850" w:rsidP="00DB6850">
      <w:pPr>
        <w:spacing w:before="150" w:after="150"/>
        <w:jc w:val="both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На имеющийся в муниципальном образовании невысокий уровень системы обеспечения пожарной безопасности не лучшим образом оказывают влияние проблемы, связанные с изменениями, происходящими в системе обеспечения пожарной безопасности, вызванные разграничением полномочий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 в вопросах создания, содержания пожарной охраны, организации тушения пожаров и обеспечения, первичных мер пожарной безопасности.</w:t>
      </w:r>
      <w:proofErr w:type="gramEnd"/>
      <w:r>
        <w:rPr>
          <w:color w:val="000000"/>
          <w:sz w:val="21"/>
          <w:szCs w:val="21"/>
        </w:rPr>
        <w:t xml:space="preserve"> Положениями Федерального закона «О пожарной безопасности» от 21.12.1994 № 69-ФЗ, Федерального закона от 06.10.2003 № 131 «Об общих принципах организации местного самоуправления в Российской Федерации» разграничены функции системы обеспечения пожарной безопасности между её основными элементами. Федеральным законом «О пожарной безопасности» от 21.12.1994 № 69-ФЗ определен и вводится такой вид пожарной охраны как муниципальная пожарная охрана. К полномочиям органов местного самоуправления отнесено обеспечение первичных мер пожарной безопасности, создание муниципальной пожарной охраны. В соответствии с Федеральным законом от 06.10.2003 № 131 «Об общих принципах организации местного самоуправления в Российской Федерации» вопросом местного значения является обеспечение первичных мер пожарной безопасности в границах населенных пунктов, поселений, городских округов. Финансовое обеспечение первичных мер пожарной безопасности является расходным обязательством муниципального образования. Для преодоления негативных тенденций в деле организации борьбы с пожарами в период 2015- 2017 годы необходимы целенаправленные и скоординированные действия Администрации </w:t>
      </w:r>
      <w:r>
        <w:t>Усть-Балейского муниципального образования</w:t>
      </w:r>
      <w:proofErr w:type="gramStart"/>
      <w:r>
        <w:rPr>
          <w:color w:val="000000"/>
          <w:sz w:val="21"/>
          <w:szCs w:val="21"/>
        </w:rPr>
        <w:t xml:space="preserve"> ,</w:t>
      </w:r>
      <w:proofErr w:type="gramEnd"/>
      <w:r>
        <w:rPr>
          <w:color w:val="000000"/>
          <w:sz w:val="21"/>
          <w:szCs w:val="21"/>
        </w:rPr>
        <w:t>организаций различных форм собственности и ведомственной принадлежности, а также концентрация финансовых и материальных ресурсов.</w:t>
      </w:r>
    </w:p>
    <w:p w:rsidR="00DB6850" w:rsidRDefault="00DB6850" w:rsidP="00DB6850">
      <w:pPr>
        <w:spacing w:before="150" w:after="150"/>
        <w:jc w:val="center"/>
        <w:rPr>
          <w:color w:val="000000"/>
          <w:sz w:val="21"/>
          <w:szCs w:val="21"/>
        </w:rPr>
      </w:pPr>
      <w:bookmarkStart w:id="1" w:name="sub_200"/>
      <w:r>
        <w:rPr>
          <w:b/>
          <w:bCs/>
          <w:color w:val="000000"/>
          <w:sz w:val="21"/>
          <w:szCs w:val="21"/>
        </w:rPr>
        <w:t>2. Цели и задачи Программы.</w:t>
      </w:r>
      <w:bookmarkEnd w:id="1"/>
    </w:p>
    <w:p w:rsidR="00DB6850" w:rsidRDefault="00DB6850" w:rsidP="00DB6850">
      <w:pPr>
        <w:spacing w:before="150" w:after="1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Основной целью Программы является обеспечение необходимых условий для укрепления пожарной безопасности, защиты жизни и здоровья населения, сокращения материальных потерь от пожаров и улучшения пожарной безопасности на территории муниципального образования. Для ее достижения необходимо решить следующие основные задачи:</w:t>
      </w:r>
    </w:p>
    <w:p w:rsidR="00DB6850" w:rsidRDefault="00DB6850" w:rsidP="00DB6850">
      <w:pPr>
        <w:spacing w:before="150" w:after="150"/>
        <w:rPr>
          <w:color w:val="000000"/>
          <w:sz w:val="21"/>
          <w:szCs w:val="21"/>
        </w:rPr>
      </w:pPr>
      <w:bookmarkStart w:id="2" w:name="sub_201"/>
      <w:r>
        <w:rPr>
          <w:color w:val="000000"/>
          <w:sz w:val="21"/>
          <w:szCs w:val="21"/>
        </w:rPr>
        <w:t xml:space="preserve">-снижение материальных потерь при тушении пожаров; </w:t>
      </w:r>
      <w:bookmarkEnd w:id="2"/>
    </w:p>
    <w:p w:rsidR="00DB6850" w:rsidRDefault="00DB6850" w:rsidP="00DB6850">
      <w:pPr>
        <w:spacing w:before="150" w:after="1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-оснащение муниципальных учреждений, зданий жилого сектора современным противопожарным оборудованием, средствами защиты и пожаротушения;</w:t>
      </w:r>
    </w:p>
    <w:p w:rsidR="00DB6850" w:rsidRDefault="00DB6850" w:rsidP="00DB6850">
      <w:pPr>
        <w:spacing w:before="150" w:after="150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-организация информационного обеспечения и противопожарной пропаганды для распространения пожарно-технических знаний, информирования населения о принятых органами местного самоуправления решениях по обеспечению пожарной безопасности, о правилах пожарной безопасности в быту;</w:t>
      </w:r>
      <w:proofErr w:type="gramEnd"/>
    </w:p>
    <w:p w:rsidR="00DB6850" w:rsidRDefault="00DB6850" w:rsidP="00DB6850">
      <w:pPr>
        <w:spacing w:before="150" w:after="1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-профилактика и предупреждение пожаров на территории населенных пунктов</w:t>
      </w:r>
      <w:bookmarkStart w:id="3" w:name="sub_300"/>
      <w:r>
        <w:rPr>
          <w:color w:val="000000"/>
          <w:sz w:val="21"/>
          <w:szCs w:val="21"/>
        </w:rPr>
        <w:t>.</w:t>
      </w:r>
      <w:bookmarkEnd w:id="3"/>
    </w:p>
    <w:p w:rsidR="00DB6850" w:rsidRDefault="00DB6850" w:rsidP="00DB6850">
      <w:pPr>
        <w:spacing w:before="150" w:after="150"/>
        <w:jc w:val="center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3. Сроки реализации Программы.</w:t>
      </w:r>
    </w:p>
    <w:p w:rsidR="00DB6850" w:rsidRDefault="00DB6850" w:rsidP="00DB6850">
      <w:pPr>
        <w:spacing w:before="150" w:after="1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Реализация Программы проводится в течение 2015-2017 годов.</w:t>
      </w:r>
    </w:p>
    <w:p w:rsidR="00DB6850" w:rsidRDefault="00DB6850" w:rsidP="00DB6850">
      <w:pPr>
        <w:spacing w:before="150" w:after="150"/>
        <w:jc w:val="center"/>
        <w:rPr>
          <w:color w:val="000000"/>
          <w:sz w:val="21"/>
          <w:szCs w:val="21"/>
        </w:rPr>
      </w:pPr>
      <w:bookmarkStart w:id="4" w:name="sub_400"/>
      <w:bookmarkEnd w:id="4"/>
      <w:r>
        <w:rPr>
          <w:b/>
          <w:bCs/>
          <w:color w:val="000000"/>
          <w:sz w:val="21"/>
          <w:szCs w:val="21"/>
        </w:rPr>
        <w:t>4. Перечень основных мероприятий Программы.</w:t>
      </w:r>
    </w:p>
    <w:p w:rsidR="00DB6850" w:rsidRDefault="00DB6850" w:rsidP="00DB6850">
      <w:pPr>
        <w:spacing w:before="150" w:after="15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соответствии с поставленными целями и задачами система программных мероприятий включает в себя следующие разделы.</w:t>
      </w:r>
    </w:p>
    <w:p w:rsidR="00DB6850" w:rsidRDefault="00DB6850" w:rsidP="00DB6850">
      <w:pPr>
        <w:spacing w:before="150" w:after="15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 xml:space="preserve">Особую роль в предупреждении пожаров играет профилактика. Проведение разъяснительной информационной работы, направленной на повышение уровня противопожарной защиты муниципального образования, предотвращение гибели и </w:t>
      </w:r>
      <w:proofErr w:type="spellStart"/>
      <w:r>
        <w:rPr>
          <w:color w:val="000000"/>
          <w:sz w:val="21"/>
          <w:szCs w:val="21"/>
        </w:rPr>
        <w:t>травмирования</w:t>
      </w:r>
      <w:proofErr w:type="spellEnd"/>
      <w:r>
        <w:rPr>
          <w:color w:val="000000"/>
          <w:sz w:val="21"/>
          <w:szCs w:val="21"/>
        </w:rPr>
        <w:t xml:space="preserve"> людей на пожарах с привлечением средств массовой информации, применением различных форм наглядной агитации, изготовление и размещение панорамных щитов, изготовление плакатов и листовок, - позволит снизить количество пожаров и убытков от них, гибель и </w:t>
      </w:r>
      <w:proofErr w:type="spellStart"/>
      <w:r>
        <w:rPr>
          <w:color w:val="000000"/>
          <w:sz w:val="21"/>
          <w:szCs w:val="21"/>
        </w:rPr>
        <w:t>травмирование</w:t>
      </w:r>
      <w:proofErr w:type="spellEnd"/>
      <w:r>
        <w:rPr>
          <w:color w:val="000000"/>
          <w:sz w:val="21"/>
          <w:szCs w:val="21"/>
        </w:rPr>
        <w:t xml:space="preserve"> людей. Основной акцент в работе с населением необходимо сделать на детей, так как они более чутко воспринимают информацию о мерах предосторожности и о том, как нужно себя вести на пожаре.</w:t>
      </w:r>
    </w:p>
    <w:p w:rsidR="00DB6850" w:rsidRDefault="00DB6850" w:rsidP="00DB6850">
      <w:pPr>
        <w:spacing w:before="150" w:after="15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Оповещение является одним из важнейших мероприятий, обеспечивающих доведение до населения и подразделений Государственной противопожарной службы (</w:t>
      </w:r>
      <w:proofErr w:type="spellStart"/>
      <w:r>
        <w:rPr>
          <w:color w:val="000000"/>
          <w:sz w:val="21"/>
          <w:szCs w:val="21"/>
        </w:rPr>
        <w:t>далее-ГПС</w:t>
      </w:r>
      <w:proofErr w:type="spellEnd"/>
      <w:r>
        <w:rPr>
          <w:color w:val="000000"/>
          <w:sz w:val="21"/>
          <w:szCs w:val="21"/>
        </w:rPr>
        <w:t xml:space="preserve">) информации о пожаре. </w:t>
      </w:r>
    </w:p>
    <w:p w:rsidR="00DB6850" w:rsidRDefault="00DB6850" w:rsidP="00DB6850">
      <w:pPr>
        <w:spacing w:before="150" w:after="15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Развитие инфраструктуры систем оповещения, информирования населения и автоматизации процессов предупреждения чрезвычайных ситуаций - одна из важнейших задач на ближайшее будущее. Развитие инфраструктуры предполагает оборудование системами оповещения, информирования населения с учетом уровня современных технических средств. </w:t>
      </w:r>
    </w:p>
    <w:p w:rsidR="00DB6850" w:rsidRDefault="00DB6850" w:rsidP="00DB6850">
      <w:pPr>
        <w:spacing w:before="150" w:after="15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Для своевременного решения вопросов по использованию источников противопожарного водоснабжения для целей пожаротушения силами ГПС, другими организациями, осуществляющими тушение пожаров, и обеспечения максимальной водоотдачи сетей предусматриваются программные мероприятия по оснащению территорий населенных пунктов противопожарным водоснабжением.</w:t>
      </w:r>
    </w:p>
    <w:p w:rsidR="00DB6850" w:rsidRDefault="00DB6850" w:rsidP="00DB6850">
      <w:pPr>
        <w:spacing w:before="150" w:after="150"/>
        <w:jc w:val="both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5. Нормативное сопровождение Программы.</w:t>
      </w:r>
    </w:p>
    <w:p w:rsidR="00DB6850" w:rsidRDefault="00DB6850" w:rsidP="00DB6850">
      <w:pPr>
        <w:spacing w:before="150" w:after="150"/>
        <w:jc w:val="both"/>
        <w:rPr>
          <w:b/>
          <w:bCs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Нормативным сопровождением Программы являются: </w:t>
      </w:r>
      <w:proofErr w:type="gramStart"/>
      <w:r>
        <w:rPr>
          <w:color w:val="000000"/>
          <w:sz w:val="21"/>
          <w:szCs w:val="21"/>
        </w:rPr>
        <w:t xml:space="preserve">Положения Федерального закона «О пожарной безопасности» от 21.12.1994 № 69-ФЗ, Федерального закона от 06.10.2003 № 131 «Об общих принципах организации местного самоуправления в Российской Федерации» Федерального закона «О пожарной безопасности», Федерального закона от 22 июля 2008 года № 123-ФЗ «Технический регламент о требованиях пожарной безопасности», нормативные правовые акты и информационно-методические документы Администрации </w:t>
      </w:r>
      <w:r>
        <w:t>Усть-Балейского муниципального образования</w:t>
      </w:r>
      <w:r>
        <w:rPr>
          <w:b/>
          <w:bCs/>
          <w:color w:val="000000"/>
          <w:sz w:val="21"/>
          <w:szCs w:val="21"/>
        </w:rPr>
        <w:t xml:space="preserve"> </w:t>
      </w:r>
      <w:proofErr w:type="gramEnd"/>
    </w:p>
    <w:p w:rsidR="00DB6850" w:rsidRDefault="00DB6850" w:rsidP="00DB6850">
      <w:pPr>
        <w:spacing w:before="150" w:after="150"/>
        <w:jc w:val="both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6. Ресурсное обеспечение Программы.</w:t>
      </w:r>
    </w:p>
    <w:p w:rsidR="00DB6850" w:rsidRDefault="00DB6850" w:rsidP="00DB6850">
      <w:pPr>
        <w:spacing w:before="150" w:after="15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Программа реализуется за счет средств бюджета муниципального образования, может реализоваться за счет средств федерального, областного, районного бюджетов.</w:t>
      </w:r>
    </w:p>
    <w:p w:rsidR="00DB6850" w:rsidRDefault="00DB6850" w:rsidP="00DB6850">
      <w:pPr>
        <w:spacing w:before="150" w:after="15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Объемы финансирования Программы утверждаются ежегодно при разработке бюджета муниципального образования.</w:t>
      </w:r>
    </w:p>
    <w:p w:rsidR="00DB6850" w:rsidRDefault="00DB6850" w:rsidP="00DB6850">
      <w:pPr>
        <w:spacing w:before="150" w:after="150"/>
        <w:jc w:val="both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7. Механизм реализации Программы.</w:t>
      </w:r>
    </w:p>
    <w:p w:rsidR="00DB6850" w:rsidRDefault="00DB6850" w:rsidP="00DB6850">
      <w:pPr>
        <w:spacing w:before="150" w:after="15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Приоритетностью реализации Программы является обеспечение противопожарным оборудованием, средствами защиты и пожаротушения муниципальных учреждений культуры, а также:</w:t>
      </w:r>
    </w:p>
    <w:p w:rsidR="00DB6850" w:rsidRDefault="00DB6850" w:rsidP="00DB6850">
      <w:pPr>
        <w:spacing w:before="150" w:after="15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-ведение текущего мониторинга состояния пожарной безопасности муниципальных предприятий, объектов жилого сектора;</w:t>
      </w:r>
    </w:p>
    <w:p w:rsidR="00DB6850" w:rsidRDefault="00DB6850" w:rsidP="00DB6850">
      <w:pPr>
        <w:spacing w:before="150" w:after="15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-изучение, обобщение и распространение передового опыта работы в области пожарной безопасности для последующего применения;</w:t>
      </w:r>
    </w:p>
    <w:p w:rsidR="00DB6850" w:rsidRDefault="00DB6850" w:rsidP="00DB6850">
      <w:pPr>
        <w:spacing w:before="150" w:after="15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-создание информационной базы данных, нормативных правовых актов, учебно-программных и методических материалов в области пожарной безопасности.</w:t>
      </w:r>
    </w:p>
    <w:p w:rsidR="00DB6850" w:rsidRDefault="00DB6850" w:rsidP="00DB6850">
      <w:pPr>
        <w:spacing w:before="150" w:after="15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Финансирование противопожарных мероприятий в муниципальных учреждениях предполагается осуществлять на основе договоров с организациями - победителями конкурсов на поставку противопожарного оборудования.</w:t>
      </w:r>
    </w:p>
    <w:p w:rsidR="00DB6850" w:rsidRDefault="00DB6850" w:rsidP="00DB6850">
      <w:pPr>
        <w:spacing w:before="150" w:after="150"/>
        <w:jc w:val="both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8.Управление реализацией Программы и </w:t>
      </w:r>
      <w:proofErr w:type="gramStart"/>
      <w:r>
        <w:rPr>
          <w:b/>
          <w:bCs/>
          <w:color w:val="000000"/>
          <w:sz w:val="21"/>
          <w:szCs w:val="21"/>
        </w:rPr>
        <w:t>контроль за</w:t>
      </w:r>
      <w:proofErr w:type="gramEnd"/>
      <w:r>
        <w:rPr>
          <w:b/>
          <w:bCs/>
          <w:color w:val="000000"/>
          <w:sz w:val="21"/>
          <w:szCs w:val="21"/>
        </w:rPr>
        <w:t xml:space="preserve"> ходом её выполнения.</w:t>
      </w:r>
    </w:p>
    <w:p w:rsidR="00DB6850" w:rsidRDefault="00DB6850" w:rsidP="00DB6850">
      <w:pPr>
        <w:spacing w:before="150" w:after="15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Заказчиком Программы является Администрация</w:t>
      </w:r>
      <w:r>
        <w:t xml:space="preserve"> Усть-Балейского муниципального образования</w:t>
      </w:r>
      <w:r>
        <w:rPr>
          <w:color w:val="000000"/>
          <w:sz w:val="21"/>
          <w:szCs w:val="21"/>
        </w:rPr>
        <w:t>. Выполнение Программы предполагается осуществить Администрацией муниципального образования во взаимодействии с учреждениями культуры.</w:t>
      </w:r>
    </w:p>
    <w:p w:rsidR="00DB6850" w:rsidRDefault="00DB6850" w:rsidP="00DB6850">
      <w:pPr>
        <w:spacing w:before="150" w:after="15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Управление Программой осуществляет Администрация муниципального образования.</w:t>
      </w:r>
    </w:p>
    <w:p w:rsidR="00DB6850" w:rsidRDefault="00DB6850" w:rsidP="00DB6850">
      <w:pPr>
        <w:spacing w:before="150" w:after="150"/>
        <w:jc w:val="both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9. Мероприятия по реализации Программы.</w:t>
      </w:r>
    </w:p>
    <w:p w:rsidR="00DB6850" w:rsidRDefault="00DB6850" w:rsidP="00DB6850">
      <w:pPr>
        <w:spacing w:before="150" w:after="15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Программа реализуется как комплекс организационных, методических и технических мероприятий, обеспечивающих достижение поставленной цели.</w:t>
      </w:r>
    </w:p>
    <w:p w:rsidR="00DB6850" w:rsidRDefault="00DB6850" w:rsidP="00DB6850">
      <w:pPr>
        <w:spacing w:before="150" w:after="15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Мероприятия Программы определены на основе предварительного анализа состояния пожарной безопасности в учреждениях.</w:t>
      </w:r>
    </w:p>
    <w:p w:rsidR="00DB6850" w:rsidRDefault="00DB6850" w:rsidP="00DB6850">
      <w:pPr>
        <w:spacing w:before="150" w:after="15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Программа предусматривает систему мероприятий, направленных на укрепление пожарной безопасности в населенных пунктах </w:t>
      </w:r>
      <w:r>
        <w:t>Усть-Балейского муниципального образования</w:t>
      </w:r>
      <w:proofErr w:type="gramStart"/>
      <w:r>
        <w:rPr>
          <w:color w:val="000000"/>
          <w:sz w:val="21"/>
          <w:szCs w:val="21"/>
        </w:rPr>
        <w:t xml:space="preserve"> .</w:t>
      </w:r>
      <w:proofErr w:type="gramEnd"/>
    </w:p>
    <w:p w:rsidR="00DB6850" w:rsidRDefault="00DB6850" w:rsidP="00DB6850">
      <w:pPr>
        <w:spacing w:before="150" w:after="15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Целью мероприятий по организационному обеспечению пожарной безопасности является организация и координация работы Администрации муниципального образования по обеспечению и контролю выполнения требований норм и правил пожарной безопасности на подведомственных объектах. </w:t>
      </w:r>
    </w:p>
    <w:p w:rsidR="00DB6850" w:rsidRDefault="00DB6850" w:rsidP="00DB6850">
      <w:p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 w:type="textWrapping" w:clear="all"/>
      </w:r>
    </w:p>
    <w:p w:rsidR="00DB6850" w:rsidRDefault="00DB6850" w:rsidP="00DB6850">
      <w:pPr>
        <w:spacing w:before="150" w:after="150"/>
        <w:rPr>
          <w:color w:val="000000"/>
          <w:sz w:val="21"/>
          <w:szCs w:val="21"/>
        </w:rPr>
      </w:pPr>
    </w:p>
    <w:p w:rsidR="00DB6850" w:rsidRDefault="00DB6850" w:rsidP="00DB6850">
      <w:pPr>
        <w:spacing w:before="150" w:after="150"/>
        <w:jc w:val="right"/>
        <w:rPr>
          <w:color w:val="000000"/>
          <w:sz w:val="21"/>
          <w:szCs w:val="21"/>
        </w:rPr>
      </w:pPr>
    </w:p>
    <w:p w:rsidR="00DB6850" w:rsidRDefault="00DB6850" w:rsidP="00DB6850">
      <w:pPr>
        <w:pStyle w:val="a3"/>
        <w:jc w:val="right"/>
        <w:rPr>
          <w:rFonts w:eastAsiaTheme="minorHAnsi"/>
          <w:sz w:val="22"/>
          <w:szCs w:val="22"/>
        </w:rPr>
      </w:pPr>
      <w:r>
        <w:t>Приложение № 2</w:t>
      </w:r>
    </w:p>
    <w:p w:rsidR="00DB6850" w:rsidRDefault="00DB6850" w:rsidP="00DB6850">
      <w:pPr>
        <w:pStyle w:val="a3"/>
        <w:jc w:val="right"/>
      </w:pPr>
      <w:r>
        <w:t>к постановлению Главы</w:t>
      </w:r>
    </w:p>
    <w:p w:rsidR="00DB6850" w:rsidRDefault="00DB6850" w:rsidP="00DB6850">
      <w:pPr>
        <w:pStyle w:val="a3"/>
        <w:jc w:val="right"/>
      </w:pPr>
      <w:r>
        <w:t>Усть-Балейского муниципального</w:t>
      </w:r>
    </w:p>
    <w:p w:rsidR="00DB6850" w:rsidRDefault="00DB6850" w:rsidP="00DB6850">
      <w:pPr>
        <w:pStyle w:val="a3"/>
        <w:jc w:val="right"/>
        <w:rPr>
          <w:lang w:eastAsia="en-US"/>
        </w:rPr>
      </w:pPr>
      <w:r>
        <w:t>образования</w:t>
      </w:r>
    </w:p>
    <w:p w:rsidR="00DB6850" w:rsidRDefault="00DB6850" w:rsidP="00DB6850">
      <w:pPr>
        <w:jc w:val="center"/>
      </w:pPr>
      <w:r>
        <w:t xml:space="preserve">Мероприятия программы </w:t>
      </w:r>
    </w:p>
    <w:tbl>
      <w:tblPr>
        <w:tblStyle w:val="a4"/>
        <w:tblW w:w="0" w:type="auto"/>
        <w:tblInd w:w="-743" w:type="dxa"/>
        <w:tblLook w:val="04A0"/>
      </w:tblPr>
      <w:tblGrid>
        <w:gridCol w:w="851"/>
        <w:gridCol w:w="3720"/>
        <w:gridCol w:w="1914"/>
        <w:gridCol w:w="1914"/>
        <w:gridCol w:w="1915"/>
      </w:tblGrid>
      <w:tr w:rsidR="00DB6850" w:rsidTr="00817B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50" w:rsidRDefault="00DB6850" w:rsidP="00817B8A">
            <w:pPr>
              <w:rPr>
                <w:lang w:eastAsia="en-US"/>
              </w:rPr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50" w:rsidRDefault="00DB6850" w:rsidP="00817B8A">
            <w:pPr>
              <w:rPr>
                <w:lang w:eastAsia="en-US"/>
              </w:rPr>
            </w:pPr>
            <w:r>
              <w:t>Наименование мероприятия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50" w:rsidRDefault="00DB6850" w:rsidP="00817B8A">
            <w:pPr>
              <w:rPr>
                <w:lang w:eastAsia="en-US"/>
              </w:rPr>
            </w:pPr>
            <w:r>
              <w:t>Ответственный исполнитель мероприятия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50" w:rsidRDefault="00DB6850" w:rsidP="00817B8A">
            <w:pPr>
              <w:rPr>
                <w:lang w:eastAsia="en-US"/>
              </w:rPr>
            </w:pPr>
            <w:r>
              <w:t>Сроки реализации  мероприятия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50" w:rsidRDefault="00DB6850" w:rsidP="00817B8A">
            <w:pPr>
              <w:rPr>
                <w:lang w:eastAsia="en-US"/>
              </w:rPr>
            </w:pPr>
            <w:r>
              <w:t>финансирование</w:t>
            </w:r>
          </w:p>
        </w:tc>
      </w:tr>
      <w:tr w:rsidR="00DB6850" w:rsidTr="00817B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50" w:rsidRDefault="00DB6850" w:rsidP="00817B8A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50" w:rsidRDefault="00DB6850" w:rsidP="00817B8A">
            <w:r>
              <w:t>Противопожарная пропаганда, в том числе:</w:t>
            </w:r>
          </w:p>
          <w:p w:rsidR="00DB6850" w:rsidRDefault="00DB6850" w:rsidP="00817B8A">
            <w:r>
              <w:t>- проведение сходов жителей поселения</w:t>
            </w:r>
          </w:p>
          <w:p w:rsidR="00DB6850" w:rsidRDefault="00DB6850" w:rsidP="00817B8A">
            <w:r>
              <w:t>- информирование населения путем вывешивания материала на информационных стендах</w:t>
            </w:r>
          </w:p>
          <w:p w:rsidR="00DB6850" w:rsidRDefault="00DB6850" w:rsidP="00817B8A">
            <w:pPr>
              <w:rPr>
                <w:lang w:eastAsia="en-US"/>
              </w:rPr>
            </w:pPr>
            <w:r>
              <w:t xml:space="preserve">- </w:t>
            </w:r>
            <w:r>
              <w:rPr>
                <w:color w:val="000000"/>
              </w:rPr>
              <w:t xml:space="preserve">организация обучения жителей Усть-Балейского муниципального образования мерам противопожарной безопасности путем проведения </w:t>
            </w:r>
            <w:proofErr w:type="spellStart"/>
            <w:r>
              <w:rPr>
                <w:color w:val="000000"/>
              </w:rPr>
              <w:t>подворовых</w:t>
            </w:r>
            <w:proofErr w:type="spellEnd"/>
            <w:r>
              <w:rPr>
                <w:color w:val="000000"/>
              </w:rPr>
              <w:t xml:space="preserve"> обходов с вручением памяток, листовок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50" w:rsidRDefault="00DB6850" w:rsidP="00817B8A">
            <w:pPr>
              <w:rPr>
                <w:lang w:eastAsia="en-US"/>
              </w:rPr>
            </w:pPr>
            <w:r>
              <w:t xml:space="preserve">Глава Усть-Балейского муниципального образования, специалисты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50" w:rsidRDefault="00DB6850" w:rsidP="00817B8A">
            <w:pPr>
              <w:rPr>
                <w:lang w:eastAsia="en-US"/>
              </w:rPr>
            </w:pPr>
            <w:r>
              <w:t xml:space="preserve">Ежеквартально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50" w:rsidRDefault="00DB6850" w:rsidP="00817B8A">
            <w:pPr>
              <w:rPr>
                <w:lang w:eastAsia="en-US"/>
              </w:rPr>
            </w:pPr>
            <w:r>
              <w:t>Не требует финансирования</w:t>
            </w:r>
          </w:p>
        </w:tc>
      </w:tr>
      <w:tr w:rsidR="00DB6850" w:rsidTr="00817B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50" w:rsidRDefault="00DB6850" w:rsidP="00817B8A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50" w:rsidRDefault="00DB6850" w:rsidP="00817B8A">
            <w:pPr>
              <w:rPr>
                <w:lang w:eastAsia="en-US"/>
              </w:rPr>
            </w:pPr>
            <w:r>
              <w:rPr>
                <w:color w:val="000000"/>
              </w:rPr>
              <w:t>Обеспечение территорий общего пользования в населённых пунктах первичными средствами пожаротушения (пожарными щитами)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50" w:rsidRDefault="00DB6850" w:rsidP="00817B8A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Администрация,</w:t>
            </w:r>
          </w:p>
          <w:p w:rsidR="00DB6850" w:rsidRDefault="00DB6850" w:rsidP="00817B8A">
            <w:pPr>
              <w:rPr>
                <w:lang w:eastAsia="en-US"/>
              </w:rPr>
            </w:pPr>
            <w:r>
              <w:rPr>
                <w:color w:val="000000"/>
              </w:rPr>
              <w:t>руководители предприятий, учреждений и объектов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50" w:rsidRDefault="00DB6850" w:rsidP="00817B8A">
            <w:pPr>
              <w:rPr>
                <w:lang w:eastAsia="en-US"/>
              </w:rPr>
            </w:pPr>
            <w:r>
              <w:t>2016 год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50" w:rsidRDefault="00DB6850" w:rsidP="00817B8A">
            <w:pPr>
              <w:rPr>
                <w:lang w:eastAsia="en-US"/>
              </w:rPr>
            </w:pPr>
            <w:r>
              <w:t>Средства предприятий, организаций</w:t>
            </w:r>
          </w:p>
        </w:tc>
      </w:tr>
      <w:tr w:rsidR="00DB6850" w:rsidTr="00817B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50" w:rsidRDefault="00DB6850" w:rsidP="00817B8A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50" w:rsidRDefault="00DB6850" w:rsidP="00817B8A">
            <w:pPr>
              <w:rPr>
                <w:lang w:eastAsia="en-US"/>
              </w:rPr>
            </w:pPr>
            <w:proofErr w:type="gramStart"/>
            <w:r>
              <w:rPr>
                <w:color w:val="000000"/>
              </w:rPr>
              <w:t>Контроль за</w:t>
            </w:r>
            <w:proofErr w:type="gramEnd"/>
            <w:r>
              <w:rPr>
                <w:color w:val="000000"/>
              </w:rPr>
              <w:t xml:space="preserve"> техническим состоянием водонапорных башен, насосной станции сельском поселении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50" w:rsidRDefault="00DB6850" w:rsidP="00817B8A">
            <w:pPr>
              <w:rPr>
                <w:lang w:eastAsia="en-US"/>
              </w:rPr>
            </w:pPr>
            <w:r>
              <w:t xml:space="preserve">Администрация поселения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50" w:rsidRDefault="00DB6850" w:rsidP="00817B8A">
            <w:pPr>
              <w:rPr>
                <w:lang w:eastAsia="en-US"/>
              </w:rPr>
            </w:pPr>
            <w:r>
              <w:t xml:space="preserve">Ежемесячно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50" w:rsidRDefault="00DB6850" w:rsidP="00817B8A">
            <w:pPr>
              <w:rPr>
                <w:lang w:eastAsia="en-US"/>
              </w:rPr>
            </w:pPr>
            <w:r>
              <w:t>Средства местного бюджета по необходимости</w:t>
            </w:r>
          </w:p>
        </w:tc>
      </w:tr>
      <w:tr w:rsidR="00DB6850" w:rsidTr="00817B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50" w:rsidRDefault="00DB6850" w:rsidP="00817B8A">
            <w:pPr>
              <w:rPr>
                <w:lang w:eastAsia="en-US"/>
              </w:rPr>
            </w:pPr>
            <w: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50" w:rsidRDefault="00DB6850" w:rsidP="00817B8A">
            <w:r>
              <w:t xml:space="preserve">Организация оснащения клуба д. </w:t>
            </w:r>
            <w:proofErr w:type="spellStart"/>
            <w:r>
              <w:t>Зорино-Быково</w:t>
            </w:r>
            <w:proofErr w:type="spellEnd"/>
            <w:r>
              <w:t>;</w:t>
            </w:r>
          </w:p>
          <w:p w:rsidR="00DB6850" w:rsidRDefault="00DB6850" w:rsidP="00817B8A">
            <w:r>
              <w:t xml:space="preserve">-  средствами автоматической пожарной сигнализации </w:t>
            </w:r>
          </w:p>
          <w:p w:rsidR="00DB6850" w:rsidRDefault="00DB6850" w:rsidP="00817B8A">
            <w:r>
              <w:t>- приобретение первичных средств пожаротушения (огнетушители)</w:t>
            </w:r>
          </w:p>
          <w:p w:rsidR="00DB6850" w:rsidRDefault="00DB6850" w:rsidP="00817B8A">
            <w:r>
              <w:t>- замер сопротивления электропроводки</w:t>
            </w:r>
          </w:p>
          <w:p w:rsidR="00DB6850" w:rsidRDefault="00DB6850" w:rsidP="00817B8A">
            <w:pPr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50" w:rsidRDefault="00DB6850" w:rsidP="00817B8A">
            <w:pPr>
              <w:rPr>
                <w:lang w:eastAsia="en-US"/>
              </w:rPr>
            </w:pPr>
            <w:r>
              <w:t>МУК «ЦКС»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50" w:rsidRDefault="00DB6850" w:rsidP="00817B8A">
            <w:pPr>
              <w:rPr>
                <w:lang w:eastAsia="en-US"/>
              </w:rPr>
            </w:pPr>
            <w:r>
              <w:t>2016-2017 г.г.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50" w:rsidRDefault="00DB6850" w:rsidP="00817B8A">
            <w:pPr>
              <w:rPr>
                <w:lang w:eastAsia="en-US"/>
              </w:rPr>
            </w:pPr>
            <w:r>
              <w:t>Средства местного бюджета</w:t>
            </w:r>
          </w:p>
        </w:tc>
      </w:tr>
      <w:tr w:rsidR="00DB6850" w:rsidTr="00817B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50" w:rsidRDefault="00DB6850" w:rsidP="00817B8A">
            <w:pPr>
              <w:rPr>
                <w:lang w:eastAsia="en-US"/>
              </w:rPr>
            </w:pPr>
            <w:r>
              <w:lastRenderedPageBreak/>
              <w:t>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50" w:rsidRDefault="00DB6850" w:rsidP="00817B8A">
            <w:r>
              <w:t xml:space="preserve">Организация оснащения здания администрации  по адресу ул. Трактовая № 2  средствами автоматической пожарной сигнализации; </w:t>
            </w:r>
          </w:p>
          <w:p w:rsidR="00DB6850" w:rsidRDefault="00DB6850" w:rsidP="00817B8A">
            <w:r>
              <w:t>- замена электропроводки;</w:t>
            </w:r>
          </w:p>
          <w:p w:rsidR="00DB6850" w:rsidRDefault="00DB6850" w:rsidP="00817B8A">
            <w:r>
              <w:t>-  замер сопротивления электропроводки</w:t>
            </w:r>
          </w:p>
          <w:p w:rsidR="00DB6850" w:rsidRDefault="00DB6850" w:rsidP="00817B8A"/>
          <w:p w:rsidR="00DB6850" w:rsidRDefault="00DB6850" w:rsidP="00817B8A">
            <w:pPr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50" w:rsidRDefault="00DB6850" w:rsidP="00817B8A">
            <w:pPr>
              <w:rPr>
                <w:lang w:eastAsia="en-US"/>
              </w:rPr>
            </w:pPr>
            <w:r>
              <w:t>Администрация поселения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50" w:rsidRDefault="00DB6850" w:rsidP="00817B8A">
            <w:pPr>
              <w:rPr>
                <w:lang w:eastAsia="en-US"/>
              </w:rPr>
            </w:pPr>
            <w:r>
              <w:t>2016-2017 г.г.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50" w:rsidRDefault="00DB6850" w:rsidP="00817B8A">
            <w:pPr>
              <w:rPr>
                <w:lang w:eastAsia="en-US"/>
              </w:rPr>
            </w:pPr>
            <w:r>
              <w:t>Средства местного бюджета</w:t>
            </w:r>
          </w:p>
        </w:tc>
      </w:tr>
    </w:tbl>
    <w:p w:rsidR="00DB6850" w:rsidRDefault="00DB6850" w:rsidP="00DB6850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DB6850" w:rsidRDefault="00DB6850" w:rsidP="00DB6850"/>
    <w:p w:rsidR="00DB6850" w:rsidRDefault="00DB6850" w:rsidP="00DB6850"/>
    <w:p w:rsidR="00A3792D" w:rsidRDefault="00A3792D"/>
    <w:sectPr w:rsidR="00A3792D" w:rsidSect="00A37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6850"/>
    <w:rsid w:val="00A3792D"/>
    <w:rsid w:val="00DB6850"/>
    <w:rsid w:val="00DE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B6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2363</Words>
  <Characters>13472</Characters>
  <Application>Microsoft Office Word</Application>
  <DocSecurity>0</DocSecurity>
  <Lines>112</Lines>
  <Paragraphs>31</Paragraphs>
  <ScaleCrop>false</ScaleCrop>
  <Company>Microsoft</Company>
  <LinksUpToDate>false</LinksUpToDate>
  <CharactersWithSpaces>15804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2017-11-26T11:44:00Z</dcterms:created>
  <dcterms:modified xsi:type="dcterms:W3CDTF">2017-11-26T11:45:00Z</dcterms:modified>
</cp:coreProperties>
</file>