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81" w:rsidRDefault="00A43381" w:rsidP="00A43381">
      <w:pPr>
        <w:pStyle w:val="a3"/>
        <w:spacing w:before="0" w:beforeAutospacing="0" w:after="0" w:afterAutospacing="0"/>
        <w:jc w:val="center"/>
        <w:rPr>
          <w:rFonts w:ascii="Arial" w:hAnsi="Arial" w:cs="Arial"/>
          <w:b/>
          <w:sz w:val="32"/>
          <w:szCs w:val="32"/>
        </w:rPr>
      </w:pPr>
      <w:r>
        <w:rPr>
          <w:rFonts w:ascii="Arial" w:hAnsi="Arial" w:cs="Arial"/>
          <w:b/>
          <w:sz w:val="32"/>
          <w:szCs w:val="32"/>
        </w:rPr>
        <w:t>РОССИЙСКАЯ  ФЕДЕРАЦИЯ</w:t>
      </w:r>
    </w:p>
    <w:p w:rsidR="00A43381" w:rsidRDefault="00A43381" w:rsidP="00A43381">
      <w:pPr>
        <w:pStyle w:val="a3"/>
        <w:spacing w:before="0" w:beforeAutospacing="0" w:after="0" w:afterAutospacing="0"/>
        <w:jc w:val="center"/>
        <w:rPr>
          <w:rFonts w:ascii="Arial" w:hAnsi="Arial" w:cs="Arial"/>
          <w:b/>
          <w:sz w:val="32"/>
          <w:szCs w:val="32"/>
        </w:rPr>
      </w:pPr>
      <w:r>
        <w:rPr>
          <w:rFonts w:ascii="Arial" w:hAnsi="Arial" w:cs="Arial"/>
          <w:b/>
          <w:sz w:val="32"/>
          <w:szCs w:val="32"/>
        </w:rPr>
        <w:t>ИРКУТСКАЯ  ОБЛАСТЬ</w:t>
      </w:r>
      <w:r>
        <w:rPr>
          <w:rFonts w:ascii="Arial" w:hAnsi="Arial" w:cs="Arial"/>
          <w:b/>
          <w:sz w:val="32"/>
          <w:szCs w:val="32"/>
        </w:rPr>
        <w:br/>
        <w:t>ИРКУТСКИЙ  РАЙОН</w:t>
      </w:r>
    </w:p>
    <w:p w:rsidR="00A43381" w:rsidRDefault="00A43381" w:rsidP="00A43381">
      <w:pPr>
        <w:pStyle w:val="a3"/>
        <w:spacing w:before="0" w:beforeAutospacing="0" w:after="0" w:afterAutospacing="0"/>
        <w:jc w:val="center"/>
        <w:rPr>
          <w:rFonts w:ascii="Arial" w:hAnsi="Arial" w:cs="Arial"/>
          <w:b/>
          <w:sz w:val="32"/>
          <w:szCs w:val="32"/>
        </w:rPr>
      </w:pPr>
      <w:r>
        <w:rPr>
          <w:rFonts w:ascii="Arial" w:hAnsi="Arial" w:cs="Arial"/>
          <w:b/>
          <w:sz w:val="32"/>
          <w:szCs w:val="32"/>
        </w:rPr>
        <w:t>УСТЬ-БАЛЕЙСКОЕ  МУНИЦИПАЛЬНОЕ  ОБРАЗОВАНИЕ</w:t>
      </w:r>
    </w:p>
    <w:p w:rsidR="00A43381" w:rsidRDefault="00A43381" w:rsidP="00A43381">
      <w:pPr>
        <w:pStyle w:val="a3"/>
        <w:spacing w:before="0" w:beforeAutospacing="0" w:after="0" w:afterAutospacing="0"/>
        <w:jc w:val="center"/>
        <w:rPr>
          <w:rFonts w:ascii="Arial" w:hAnsi="Arial" w:cs="Arial"/>
          <w:b/>
          <w:sz w:val="32"/>
          <w:szCs w:val="32"/>
        </w:rPr>
      </w:pPr>
      <w:r>
        <w:rPr>
          <w:rFonts w:ascii="Arial" w:hAnsi="Arial" w:cs="Arial"/>
          <w:b/>
          <w:sz w:val="32"/>
          <w:szCs w:val="32"/>
        </w:rPr>
        <w:t>Глава  муниципального  образования</w:t>
      </w:r>
    </w:p>
    <w:p w:rsidR="00A43381" w:rsidRDefault="00A43381" w:rsidP="00A43381">
      <w:pPr>
        <w:pStyle w:val="a3"/>
        <w:spacing w:before="0" w:beforeAutospacing="0" w:after="0" w:afterAutospacing="0"/>
        <w:jc w:val="center"/>
        <w:rPr>
          <w:rFonts w:ascii="Arial" w:hAnsi="Arial" w:cs="Arial"/>
          <w:b/>
          <w:sz w:val="32"/>
          <w:szCs w:val="32"/>
        </w:rPr>
      </w:pPr>
    </w:p>
    <w:p w:rsidR="00A43381" w:rsidRDefault="00A43381" w:rsidP="00A43381">
      <w:pPr>
        <w:pStyle w:val="a3"/>
        <w:tabs>
          <w:tab w:val="left" w:pos="709"/>
        </w:tabs>
        <w:spacing w:before="0" w:beforeAutospacing="0" w:after="0" w:afterAutospacing="0"/>
        <w:jc w:val="center"/>
        <w:rPr>
          <w:rFonts w:ascii="Arial" w:hAnsi="Arial" w:cs="Arial"/>
          <w:b/>
          <w:sz w:val="32"/>
          <w:szCs w:val="32"/>
        </w:rPr>
      </w:pPr>
      <w:r>
        <w:rPr>
          <w:rFonts w:ascii="Arial" w:hAnsi="Arial" w:cs="Arial"/>
          <w:b/>
          <w:sz w:val="32"/>
          <w:szCs w:val="32"/>
        </w:rPr>
        <w:t>ПОСТАНОВЛЕНИЕ</w:t>
      </w:r>
    </w:p>
    <w:p w:rsidR="00A43381" w:rsidRDefault="00A43381" w:rsidP="00A43381">
      <w:pPr>
        <w:pStyle w:val="a3"/>
        <w:tabs>
          <w:tab w:val="left" w:pos="709"/>
        </w:tabs>
        <w:spacing w:before="0" w:beforeAutospacing="0" w:after="0" w:afterAutospacing="0"/>
        <w:jc w:val="center"/>
        <w:rPr>
          <w:rFonts w:ascii="Arial" w:hAnsi="Arial" w:cs="Arial"/>
          <w:b/>
        </w:rPr>
      </w:pPr>
    </w:p>
    <w:p w:rsidR="00A43381" w:rsidRDefault="00A43381" w:rsidP="00A43381">
      <w:pPr>
        <w:pStyle w:val="a4"/>
        <w:rPr>
          <w:rFonts w:ascii="Arial" w:hAnsi="Arial" w:cs="Arial"/>
        </w:rPr>
      </w:pPr>
      <w:r>
        <w:rPr>
          <w:rFonts w:ascii="Arial" w:hAnsi="Arial" w:cs="Arial"/>
        </w:rPr>
        <w:t>От  31 января 2019  года  № 11</w:t>
      </w:r>
    </w:p>
    <w:p w:rsidR="00A43381" w:rsidRDefault="00A43381" w:rsidP="00A43381">
      <w:pPr>
        <w:pStyle w:val="a4"/>
        <w:ind w:firstLine="709"/>
        <w:rPr>
          <w:rFonts w:ascii="Arial" w:hAnsi="Arial" w:cs="Arial"/>
        </w:rPr>
      </w:pPr>
      <w:r>
        <w:rPr>
          <w:rFonts w:ascii="Arial" w:hAnsi="Arial" w:cs="Arial"/>
        </w:rPr>
        <w:t>д.  Зорино-Быково</w:t>
      </w:r>
    </w:p>
    <w:p w:rsidR="00A43381" w:rsidRDefault="00A43381" w:rsidP="00A43381">
      <w:pPr>
        <w:pStyle w:val="a4"/>
        <w:ind w:firstLine="709"/>
        <w:rPr>
          <w:rFonts w:ascii="Arial" w:hAnsi="Arial" w:cs="Arial"/>
        </w:rPr>
      </w:pPr>
    </w:p>
    <w:p w:rsidR="00A43381" w:rsidRDefault="00A43381" w:rsidP="00A43381">
      <w:pPr>
        <w:pStyle w:val="a4"/>
        <w:rPr>
          <w:rFonts w:ascii="Arial" w:hAnsi="Arial" w:cs="Arial"/>
        </w:rPr>
      </w:pPr>
      <w:r>
        <w:rPr>
          <w:rFonts w:ascii="Arial" w:hAnsi="Arial" w:cs="Arial"/>
        </w:rPr>
        <w:t xml:space="preserve">«Об утверждении стоимости услуг, </w:t>
      </w:r>
    </w:p>
    <w:p w:rsidR="00A43381" w:rsidRDefault="00A43381" w:rsidP="00A43381">
      <w:pPr>
        <w:pStyle w:val="a4"/>
        <w:rPr>
          <w:rFonts w:ascii="Arial" w:hAnsi="Arial" w:cs="Arial"/>
        </w:rPr>
      </w:pPr>
      <w:r>
        <w:rPr>
          <w:rFonts w:ascii="Arial" w:hAnsi="Arial" w:cs="Arial"/>
        </w:rPr>
        <w:t xml:space="preserve">предоставляемых специализированными </w:t>
      </w:r>
    </w:p>
    <w:p w:rsidR="00A43381" w:rsidRDefault="00A43381" w:rsidP="00A43381">
      <w:pPr>
        <w:pStyle w:val="a4"/>
        <w:rPr>
          <w:rFonts w:ascii="Arial" w:hAnsi="Arial" w:cs="Arial"/>
        </w:rPr>
      </w:pPr>
      <w:r>
        <w:rPr>
          <w:rFonts w:ascii="Arial" w:hAnsi="Arial" w:cs="Arial"/>
        </w:rPr>
        <w:t xml:space="preserve">службами по вопросам похоронного дела» </w:t>
      </w:r>
    </w:p>
    <w:p w:rsidR="00A43381" w:rsidRDefault="00A43381" w:rsidP="00A43381">
      <w:pPr>
        <w:pStyle w:val="a4"/>
        <w:ind w:firstLine="709"/>
        <w:rPr>
          <w:rFonts w:ascii="Arial" w:hAnsi="Arial" w:cs="Arial"/>
        </w:rPr>
      </w:pPr>
    </w:p>
    <w:p w:rsidR="00A43381" w:rsidRDefault="00A43381" w:rsidP="00A43381">
      <w:pPr>
        <w:ind w:firstLine="720"/>
        <w:jc w:val="both"/>
        <w:rPr>
          <w:rFonts w:ascii="Arial" w:hAnsi="Arial" w:cs="Arial"/>
          <w:sz w:val="24"/>
          <w:szCs w:val="24"/>
        </w:rPr>
      </w:pPr>
      <w:r>
        <w:rPr>
          <w:rFonts w:ascii="Arial" w:hAnsi="Arial" w:cs="Arial"/>
          <w:sz w:val="24"/>
          <w:szCs w:val="24"/>
        </w:rPr>
        <w:t xml:space="preserve">Руководствуясь  статьями  14,  17  Федерального  Закона  Российской  Федерации  от  06  октября  2003  года  N  131-ФЗ  "Об  общих  принципах  организации  местного  самоуправления  в  Российской  Федерации",  ст.  9,  10,  12  Федерального  Закона  Российской  Федерации  от  12  января  1996  года  N  8-ФЗ  "О  погребении  и  похоронном  деле",  статьей  6  Устава  Усть-Балейского  муниципального  образования,  </w:t>
      </w:r>
    </w:p>
    <w:p w:rsidR="00A43381" w:rsidRDefault="00A43381" w:rsidP="00A43381">
      <w:pPr>
        <w:ind w:firstLine="720"/>
        <w:jc w:val="both"/>
        <w:rPr>
          <w:rFonts w:ascii="Arial" w:hAnsi="Arial" w:cs="Arial"/>
          <w:sz w:val="24"/>
          <w:szCs w:val="24"/>
        </w:rPr>
      </w:pPr>
    </w:p>
    <w:p w:rsidR="00A43381" w:rsidRDefault="00A43381" w:rsidP="00A43381">
      <w:pPr>
        <w:ind w:firstLine="720"/>
        <w:jc w:val="both"/>
        <w:rPr>
          <w:rFonts w:ascii="Arial" w:hAnsi="Arial" w:cs="Arial"/>
          <w:sz w:val="24"/>
          <w:szCs w:val="24"/>
        </w:rPr>
      </w:pPr>
    </w:p>
    <w:p w:rsidR="00A43381" w:rsidRDefault="00A43381" w:rsidP="00A43381">
      <w:pPr>
        <w:jc w:val="center"/>
        <w:rPr>
          <w:rFonts w:ascii="Arial" w:hAnsi="Arial" w:cs="Arial"/>
          <w:b/>
          <w:sz w:val="24"/>
          <w:szCs w:val="24"/>
        </w:rPr>
      </w:pPr>
      <w:r>
        <w:rPr>
          <w:rFonts w:ascii="Arial" w:hAnsi="Arial" w:cs="Arial"/>
          <w:b/>
          <w:sz w:val="24"/>
          <w:szCs w:val="24"/>
        </w:rPr>
        <w:t>ПОСТАНОВЛЯЕТ:</w:t>
      </w:r>
    </w:p>
    <w:p w:rsidR="00A43381" w:rsidRDefault="00A43381" w:rsidP="00A43381">
      <w:pPr>
        <w:pStyle w:val="a3"/>
        <w:numPr>
          <w:ilvl w:val="0"/>
          <w:numId w:val="1"/>
        </w:numPr>
        <w:tabs>
          <w:tab w:val="num" w:pos="0"/>
        </w:tabs>
        <w:spacing w:before="0" w:beforeAutospacing="0" w:after="0" w:afterAutospacing="0"/>
        <w:ind w:left="0" w:firstLine="709"/>
        <w:jc w:val="both"/>
        <w:rPr>
          <w:rFonts w:ascii="Arial" w:hAnsi="Arial" w:cs="Arial"/>
        </w:rPr>
      </w:pPr>
      <w:proofErr w:type="gramStart"/>
      <w:r>
        <w:rPr>
          <w:rFonts w:ascii="Arial" w:hAnsi="Arial" w:cs="Arial"/>
        </w:rPr>
        <w:t>Установить стоимость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 г.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приложения №1.</w:t>
      </w:r>
      <w:proofErr w:type="gramEnd"/>
    </w:p>
    <w:p w:rsidR="00A43381" w:rsidRDefault="00A43381" w:rsidP="00A43381">
      <w:pPr>
        <w:pStyle w:val="a3"/>
        <w:numPr>
          <w:ilvl w:val="0"/>
          <w:numId w:val="1"/>
        </w:numPr>
        <w:tabs>
          <w:tab w:val="num" w:pos="0"/>
        </w:tabs>
        <w:spacing w:before="0" w:beforeAutospacing="0" w:after="0" w:afterAutospacing="0"/>
        <w:ind w:left="0" w:firstLine="709"/>
        <w:jc w:val="both"/>
        <w:rPr>
          <w:rFonts w:ascii="Arial" w:hAnsi="Arial" w:cs="Arial"/>
        </w:rPr>
      </w:pPr>
      <w:proofErr w:type="gramStart"/>
      <w:r>
        <w:rPr>
          <w:rFonts w:ascii="Arial" w:hAnsi="Arial" w:cs="Arial"/>
        </w:rPr>
        <w:t>Установить стоимость услуг, предоставляемых специализированными службами по вопросам похоронного дела в соответствии со ст. 12 Федерального закона от 12.01.1996 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w:t>
      </w:r>
      <w:proofErr w:type="gramEnd"/>
      <w:r>
        <w:rPr>
          <w:rFonts w:ascii="Arial" w:hAnsi="Arial" w:cs="Arial"/>
        </w:rPr>
        <w:t xml:space="preserve"> улице или в ином месте после установления органами внутренних дел его личности, </w:t>
      </w:r>
      <w:proofErr w:type="gramStart"/>
      <w:r>
        <w:rPr>
          <w:rFonts w:ascii="Arial" w:hAnsi="Arial" w:cs="Arial"/>
        </w:rPr>
        <w:t>согласно приложения</w:t>
      </w:r>
      <w:proofErr w:type="gramEnd"/>
      <w:r>
        <w:rPr>
          <w:rFonts w:ascii="Arial" w:hAnsi="Arial" w:cs="Arial"/>
        </w:rPr>
        <w:t xml:space="preserve"> №2.</w:t>
      </w:r>
    </w:p>
    <w:p w:rsidR="00A43381" w:rsidRDefault="00A43381" w:rsidP="00A43381">
      <w:pPr>
        <w:pStyle w:val="a3"/>
        <w:numPr>
          <w:ilvl w:val="0"/>
          <w:numId w:val="1"/>
        </w:numPr>
        <w:tabs>
          <w:tab w:val="num" w:pos="0"/>
        </w:tabs>
        <w:spacing w:before="0" w:beforeAutospacing="0" w:after="0" w:afterAutospacing="0"/>
        <w:ind w:left="0" w:firstLine="709"/>
        <w:jc w:val="both"/>
        <w:rPr>
          <w:rFonts w:ascii="Arial" w:hAnsi="Arial" w:cs="Arial"/>
        </w:rPr>
      </w:pPr>
      <w:r>
        <w:rPr>
          <w:rFonts w:ascii="Arial" w:hAnsi="Arial" w:cs="Arial"/>
        </w:rPr>
        <w:t>Настоящее постановление подлежит официальному опубликованию в средствах массовой информации.</w:t>
      </w:r>
    </w:p>
    <w:p w:rsidR="00A43381" w:rsidRDefault="00A43381" w:rsidP="00A43381">
      <w:pPr>
        <w:pStyle w:val="a3"/>
        <w:numPr>
          <w:ilvl w:val="0"/>
          <w:numId w:val="1"/>
        </w:numPr>
        <w:tabs>
          <w:tab w:val="num" w:pos="0"/>
        </w:tabs>
        <w:spacing w:before="0" w:beforeAutospacing="0" w:after="0" w:afterAutospacing="0"/>
        <w:ind w:left="0" w:firstLine="709"/>
        <w:jc w:val="both"/>
        <w:rPr>
          <w:rFonts w:ascii="Arial" w:hAnsi="Arial" w:cs="Arial"/>
        </w:rPr>
      </w:pPr>
      <w:r>
        <w:rPr>
          <w:rFonts w:ascii="Arial" w:hAnsi="Arial" w:cs="Arial"/>
        </w:rPr>
        <w:t>Настоящее постановление распространяется на правоотношения, возникшие с 01.02.2019 года.</w:t>
      </w:r>
    </w:p>
    <w:p w:rsidR="00A43381" w:rsidRDefault="00A43381" w:rsidP="00A43381">
      <w:pPr>
        <w:pStyle w:val="a3"/>
        <w:numPr>
          <w:ilvl w:val="0"/>
          <w:numId w:val="1"/>
        </w:numPr>
        <w:tabs>
          <w:tab w:val="num" w:pos="0"/>
        </w:tabs>
        <w:spacing w:before="0" w:beforeAutospacing="0" w:after="0" w:afterAutospacing="0"/>
        <w:ind w:left="0" w:firstLine="709"/>
        <w:jc w:val="both"/>
        <w:rPr>
          <w:rFonts w:ascii="Arial" w:hAnsi="Arial" w:cs="Arial"/>
        </w:rPr>
      </w:pPr>
      <w:proofErr w:type="gramStart"/>
      <w:r>
        <w:rPr>
          <w:rFonts w:ascii="Arial" w:hAnsi="Arial" w:cs="Arial"/>
        </w:rPr>
        <w:t>Контроль за</w:t>
      </w:r>
      <w:proofErr w:type="gramEnd"/>
      <w:r>
        <w:rPr>
          <w:rFonts w:ascii="Arial" w:hAnsi="Arial" w:cs="Arial"/>
        </w:rPr>
        <w:t xml:space="preserve"> исполнением настоящего постановления возлагаю на себя.</w:t>
      </w:r>
    </w:p>
    <w:p w:rsidR="00A43381" w:rsidRDefault="00A43381" w:rsidP="00A43381">
      <w:pPr>
        <w:pStyle w:val="a3"/>
        <w:spacing w:before="0" w:beforeAutospacing="0" w:after="0" w:afterAutospacing="0"/>
        <w:jc w:val="both"/>
        <w:rPr>
          <w:rFonts w:ascii="Arial" w:hAnsi="Arial" w:cs="Arial"/>
        </w:rPr>
      </w:pPr>
    </w:p>
    <w:p w:rsidR="00A43381" w:rsidRDefault="00A43381" w:rsidP="00A43381">
      <w:pPr>
        <w:pStyle w:val="a3"/>
        <w:spacing w:before="0" w:beforeAutospacing="0" w:after="0" w:afterAutospacing="0"/>
        <w:jc w:val="both"/>
      </w:pPr>
    </w:p>
    <w:p w:rsidR="00A43381" w:rsidRDefault="00A43381" w:rsidP="00A43381">
      <w:pPr>
        <w:pStyle w:val="a4"/>
        <w:spacing w:line="276" w:lineRule="auto"/>
        <w:rPr>
          <w:rFonts w:ascii="Arial" w:hAnsi="Arial" w:cs="Arial"/>
          <w:sz w:val="24"/>
          <w:szCs w:val="24"/>
        </w:rPr>
      </w:pPr>
      <w:r>
        <w:rPr>
          <w:rFonts w:ascii="Arial" w:hAnsi="Arial" w:cs="Arial"/>
          <w:sz w:val="24"/>
          <w:szCs w:val="24"/>
        </w:rPr>
        <w:t>Глава Усть-Балейского</w:t>
      </w:r>
    </w:p>
    <w:p w:rsidR="00A43381" w:rsidRDefault="00A43381" w:rsidP="00A43381">
      <w:pPr>
        <w:pStyle w:val="a4"/>
        <w:spacing w:line="276" w:lineRule="auto"/>
        <w:rPr>
          <w:rFonts w:ascii="Arial" w:hAnsi="Arial" w:cs="Arial"/>
          <w:sz w:val="24"/>
          <w:szCs w:val="24"/>
        </w:rPr>
      </w:pPr>
      <w:r>
        <w:rPr>
          <w:rFonts w:ascii="Arial" w:hAnsi="Arial" w:cs="Arial"/>
          <w:sz w:val="24"/>
          <w:szCs w:val="24"/>
        </w:rPr>
        <w:t>муниципального образования                                      В.В. Тирских</w:t>
      </w:r>
    </w:p>
    <w:p w:rsidR="00A43381" w:rsidRDefault="00A43381" w:rsidP="00A43381">
      <w:pPr>
        <w:pStyle w:val="a4"/>
        <w:spacing w:line="276" w:lineRule="auto"/>
        <w:rPr>
          <w:rFonts w:ascii="Arial" w:hAnsi="Arial" w:cs="Arial"/>
          <w:sz w:val="24"/>
          <w:szCs w:val="24"/>
        </w:rPr>
      </w:pPr>
    </w:p>
    <w:p w:rsidR="00A43381" w:rsidRDefault="00A43381" w:rsidP="00A43381">
      <w:pPr>
        <w:pStyle w:val="a4"/>
        <w:spacing w:line="276" w:lineRule="auto"/>
        <w:rPr>
          <w:rFonts w:ascii="Arial" w:hAnsi="Arial" w:cs="Arial"/>
          <w:sz w:val="24"/>
          <w:szCs w:val="24"/>
        </w:rPr>
      </w:pPr>
    </w:p>
    <w:p w:rsidR="00A43381" w:rsidRDefault="00A43381" w:rsidP="00A43381">
      <w:pPr>
        <w:pStyle w:val="a4"/>
        <w:rPr>
          <w:rFonts w:ascii="Arial" w:hAnsi="Arial" w:cs="Arial"/>
        </w:rPr>
      </w:pPr>
    </w:p>
    <w:p w:rsidR="00A43381" w:rsidRDefault="00A43381" w:rsidP="00A43381">
      <w:pPr>
        <w:pStyle w:val="a4"/>
        <w:ind w:firstLine="709"/>
        <w:jc w:val="right"/>
        <w:rPr>
          <w:rFonts w:ascii="Arial" w:hAnsi="Arial" w:cs="Arial"/>
        </w:rPr>
      </w:pPr>
    </w:p>
    <w:p w:rsidR="00A43381" w:rsidRDefault="00A43381" w:rsidP="00A43381">
      <w:pPr>
        <w:pStyle w:val="a4"/>
        <w:ind w:firstLine="709"/>
        <w:jc w:val="right"/>
        <w:rPr>
          <w:rFonts w:ascii="Arial" w:hAnsi="Arial" w:cs="Arial"/>
        </w:rPr>
      </w:pPr>
      <w:r>
        <w:rPr>
          <w:rFonts w:ascii="Arial" w:hAnsi="Arial" w:cs="Arial"/>
        </w:rPr>
        <w:t>Приложение  №1</w:t>
      </w:r>
    </w:p>
    <w:p w:rsidR="00A43381" w:rsidRDefault="00A43381" w:rsidP="00A43381">
      <w:pPr>
        <w:pStyle w:val="a4"/>
        <w:ind w:firstLine="709"/>
        <w:jc w:val="right"/>
        <w:rPr>
          <w:rFonts w:ascii="Arial" w:hAnsi="Arial" w:cs="Arial"/>
        </w:rPr>
      </w:pPr>
      <w:r>
        <w:rPr>
          <w:rFonts w:ascii="Arial" w:hAnsi="Arial" w:cs="Arial"/>
        </w:rPr>
        <w:t xml:space="preserve">к  постановлению  главы  </w:t>
      </w:r>
    </w:p>
    <w:p w:rsidR="00A43381" w:rsidRDefault="00A43381" w:rsidP="00A43381">
      <w:pPr>
        <w:pStyle w:val="a4"/>
        <w:ind w:firstLine="709"/>
        <w:jc w:val="right"/>
        <w:rPr>
          <w:rFonts w:ascii="Arial" w:hAnsi="Arial" w:cs="Arial"/>
        </w:rPr>
      </w:pPr>
      <w:r>
        <w:rPr>
          <w:rFonts w:ascii="Arial" w:hAnsi="Arial" w:cs="Arial"/>
        </w:rPr>
        <w:t xml:space="preserve">  Усть-Балейского  МО</w:t>
      </w:r>
    </w:p>
    <w:p w:rsidR="00A43381" w:rsidRDefault="00A43381" w:rsidP="00A43381">
      <w:pPr>
        <w:jc w:val="right"/>
        <w:rPr>
          <w:rFonts w:ascii="Arial" w:hAnsi="Arial" w:cs="Arial"/>
          <w:sz w:val="24"/>
          <w:szCs w:val="24"/>
        </w:rPr>
      </w:pPr>
      <w:r>
        <w:rPr>
          <w:rFonts w:ascii="Arial" w:hAnsi="Arial" w:cs="Arial"/>
          <w:sz w:val="24"/>
          <w:szCs w:val="24"/>
        </w:rPr>
        <w:t xml:space="preserve">от  </w:t>
      </w:r>
      <w:r>
        <w:rPr>
          <w:rFonts w:ascii="Arial" w:hAnsi="Arial" w:cs="Arial"/>
        </w:rPr>
        <w:t>31.01.2019  года  № 11</w:t>
      </w:r>
    </w:p>
    <w:p w:rsidR="00A43381" w:rsidRDefault="00A43381" w:rsidP="00A43381">
      <w:pPr>
        <w:ind w:left="5664"/>
        <w:jc w:val="both"/>
        <w:rPr>
          <w:rFonts w:ascii="Arial" w:hAnsi="Arial" w:cs="Arial"/>
          <w:b/>
          <w:sz w:val="24"/>
          <w:szCs w:val="24"/>
        </w:rPr>
      </w:pPr>
    </w:p>
    <w:p w:rsidR="00A43381" w:rsidRDefault="00A43381" w:rsidP="00A43381">
      <w:pPr>
        <w:pStyle w:val="a3"/>
        <w:spacing w:before="0" w:beforeAutospacing="0" w:after="0" w:afterAutospacing="0"/>
        <w:ind w:firstLine="709"/>
        <w:jc w:val="center"/>
        <w:rPr>
          <w:rFonts w:ascii="Arial" w:hAnsi="Arial" w:cs="Arial"/>
          <w:b/>
        </w:rPr>
      </w:pPr>
      <w:r>
        <w:rPr>
          <w:rFonts w:ascii="Arial" w:hAnsi="Arial" w:cs="Arial"/>
          <w:b/>
        </w:rPr>
        <w:t>Стоимость  услуг,  предоставляемых  специализированными  службами  по  вопросам  похоронного  дела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Усть-Балейского  МО</w:t>
      </w:r>
    </w:p>
    <w:p w:rsidR="00A43381" w:rsidRDefault="00A43381" w:rsidP="00A43381">
      <w:pPr>
        <w:ind w:firstLine="709"/>
        <w:rPr>
          <w:rFonts w:ascii="Arial" w:hAnsi="Arial" w:cs="Arial"/>
          <w:sz w:val="24"/>
          <w:szCs w:val="24"/>
        </w:rPr>
      </w:pPr>
    </w:p>
    <w:p w:rsidR="00A43381" w:rsidRDefault="00A43381" w:rsidP="00A43381">
      <w:pPr>
        <w:rPr>
          <w:rFonts w:ascii="Arial" w:hAnsi="Arial" w:cs="Arial"/>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854"/>
        <w:gridCol w:w="3893"/>
        <w:gridCol w:w="4748"/>
      </w:tblGrid>
      <w:tr w:rsidR="00A43381" w:rsidRPr="005E1B11" w:rsidTr="0055753B">
        <w:trPr>
          <w:tblCellSpacing w:w="0" w:type="dxa"/>
        </w:trPr>
        <w:tc>
          <w:tcPr>
            <w:tcW w:w="45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276" w:lineRule="auto"/>
              <w:rPr>
                <w:rFonts w:ascii="Arial" w:hAnsi="Arial" w:cs="Arial"/>
                <w:lang w:eastAsia="en-US"/>
              </w:rPr>
            </w:pPr>
            <w:r w:rsidRPr="005E1B11">
              <w:rPr>
                <w:rFonts w:ascii="Arial" w:hAnsi="Arial" w:cs="Arial"/>
                <w:lang w:eastAsia="en-US"/>
              </w:rPr>
              <w:t>№</w:t>
            </w:r>
          </w:p>
        </w:tc>
        <w:tc>
          <w:tcPr>
            <w:tcW w:w="205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276" w:lineRule="auto"/>
              <w:jc w:val="center"/>
              <w:rPr>
                <w:rFonts w:ascii="Arial" w:hAnsi="Arial" w:cs="Arial"/>
                <w:lang w:eastAsia="en-US"/>
              </w:rPr>
            </w:pPr>
            <w:r w:rsidRPr="005E1B11">
              <w:rPr>
                <w:rFonts w:ascii="Arial" w:hAnsi="Arial" w:cs="Arial"/>
                <w:lang w:eastAsia="en-US"/>
              </w:rPr>
              <w:t>Перечень  услуг</w:t>
            </w:r>
          </w:p>
        </w:tc>
        <w:tc>
          <w:tcPr>
            <w:tcW w:w="250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276" w:lineRule="auto"/>
              <w:jc w:val="center"/>
              <w:rPr>
                <w:rFonts w:ascii="Arial" w:hAnsi="Arial" w:cs="Arial"/>
                <w:lang w:eastAsia="en-US"/>
              </w:rPr>
            </w:pPr>
            <w:r w:rsidRPr="005E1B11">
              <w:rPr>
                <w:rFonts w:ascii="Arial" w:hAnsi="Arial" w:cs="Arial"/>
                <w:lang w:eastAsia="en-US"/>
              </w:rPr>
              <w:t xml:space="preserve">Стоимость  </w:t>
            </w:r>
          </w:p>
        </w:tc>
      </w:tr>
      <w:tr w:rsidR="00A43381" w:rsidRPr="005E1B11" w:rsidTr="0055753B">
        <w:trPr>
          <w:tblCellSpacing w:w="0" w:type="dxa"/>
        </w:trPr>
        <w:tc>
          <w:tcPr>
            <w:tcW w:w="45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276" w:lineRule="auto"/>
              <w:rPr>
                <w:rFonts w:ascii="Arial" w:hAnsi="Arial" w:cs="Arial"/>
                <w:lang w:eastAsia="en-US"/>
              </w:rPr>
            </w:pPr>
            <w:r w:rsidRPr="005E1B11">
              <w:rPr>
                <w:rFonts w:ascii="Arial" w:hAnsi="Arial" w:cs="Arial"/>
                <w:lang w:eastAsia="en-US"/>
              </w:rPr>
              <w:t>1</w:t>
            </w:r>
          </w:p>
        </w:tc>
        <w:tc>
          <w:tcPr>
            <w:tcW w:w="205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276" w:lineRule="auto"/>
              <w:rPr>
                <w:rFonts w:ascii="Arial" w:hAnsi="Arial" w:cs="Arial"/>
                <w:lang w:eastAsia="en-US"/>
              </w:rPr>
            </w:pPr>
            <w:r w:rsidRPr="005E1B11">
              <w:rPr>
                <w:rFonts w:ascii="Arial" w:hAnsi="Arial" w:cs="Arial"/>
                <w:lang w:eastAsia="en-US"/>
              </w:rPr>
              <w:t>Оформление  документов,  необходимых  для  погребения</w:t>
            </w:r>
          </w:p>
        </w:tc>
        <w:tc>
          <w:tcPr>
            <w:tcW w:w="250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276" w:lineRule="auto"/>
              <w:jc w:val="center"/>
              <w:rPr>
                <w:rFonts w:ascii="Arial" w:hAnsi="Arial" w:cs="Arial"/>
                <w:lang w:eastAsia="en-US"/>
              </w:rPr>
            </w:pPr>
            <w:r w:rsidRPr="005E1B11">
              <w:rPr>
                <w:rFonts w:ascii="Arial" w:hAnsi="Arial" w:cs="Arial"/>
                <w:lang w:eastAsia="en-US"/>
              </w:rPr>
              <w:t>Бесплатно</w:t>
            </w:r>
          </w:p>
        </w:tc>
      </w:tr>
      <w:tr w:rsidR="00A43381" w:rsidRPr="005E1B11" w:rsidTr="0055753B">
        <w:trPr>
          <w:trHeight w:val="1005"/>
          <w:tblCellSpacing w:w="0" w:type="dxa"/>
        </w:trPr>
        <w:tc>
          <w:tcPr>
            <w:tcW w:w="45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276" w:lineRule="auto"/>
              <w:rPr>
                <w:rFonts w:ascii="Arial" w:hAnsi="Arial" w:cs="Arial"/>
                <w:lang w:eastAsia="en-US"/>
              </w:rPr>
            </w:pPr>
            <w:r w:rsidRPr="005E1B11">
              <w:rPr>
                <w:rFonts w:ascii="Arial" w:hAnsi="Arial" w:cs="Arial"/>
                <w:lang w:eastAsia="en-US"/>
              </w:rPr>
              <w:t>2</w:t>
            </w:r>
          </w:p>
        </w:tc>
        <w:tc>
          <w:tcPr>
            <w:tcW w:w="205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276" w:lineRule="auto"/>
              <w:rPr>
                <w:rFonts w:ascii="Arial" w:hAnsi="Arial" w:cs="Arial"/>
                <w:lang w:eastAsia="en-US"/>
              </w:rPr>
            </w:pPr>
            <w:r w:rsidRPr="005E1B11">
              <w:rPr>
                <w:rFonts w:ascii="Arial" w:hAnsi="Arial" w:cs="Arial"/>
                <w:lang w:eastAsia="en-US"/>
              </w:rPr>
              <w:t>Предоставление  и  доставка  гроба  и  других  предметов,  необходимых  для  погребения</w:t>
            </w:r>
          </w:p>
        </w:tc>
        <w:tc>
          <w:tcPr>
            <w:tcW w:w="250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276" w:lineRule="auto"/>
              <w:rPr>
                <w:rFonts w:ascii="Arial" w:hAnsi="Arial" w:cs="Arial"/>
                <w:lang w:eastAsia="en-US"/>
              </w:rPr>
            </w:pPr>
            <w:r w:rsidRPr="005E1B11">
              <w:rPr>
                <w:rFonts w:ascii="Arial" w:hAnsi="Arial" w:cs="Arial"/>
                <w:lang w:eastAsia="en-US"/>
              </w:rPr>
              <w:t>2162,70  рублей</w:t>
            </w:r>
          </w:p>
        </w:tc>
      </w:tr>
      <w:tr w:rsidR="00A43381" w:rsidRPr="005E1B11" w:rsidTr="0055753B">
        <w:trPr>
          <w:tblCellSpacing w:w="0" w:type="dxa"/>
        </w:trPr>
        <w:tc>
          <w:tcPr>
            <w:tcW w:w="45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276" w:lineRule="auto"/>
              <w:rPr>
                <w:rFonts w:ascii="Arial" w:hAnsi="Arial" w:cs="Arial"/>
                <w:lang w:eastAsia="en-US"/>
              </w:rPr>
            </w:pPr>
            <w:r w:rsidRPr="005E1B11">
              <w:rPr>
                <w:rFonts w:ascii="Arial" w:hAnsi="Arial" w:cs="Arial"/>
                <w:lang w:eastAsia="en-US"/>
              </w:rPr>
              <w:t>3</w:t>
            </w:r>
          </w:p>
        </w:tc>
        <w:tc>
          <w:tcPr>
            <w:tcW w:w="205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276" w:lineRule="auto"/>
              <w:rPr>
                <w:rFonts w:ascii="Arial" w:hAnsi="Arial" w:cs="Arial"/>
                <w:lang w:eastAsia="en-US"/>
              </w:rPr>
            </w:pPr>
            <w:r w:rsidRPr="005E1B11">
              <w:rPr>
                <w:rFonts w:ascii="Arial" w:hAnsi="Arial" w:cs="Arial"/>
                <w:lang w:eastAsia="en-US"/>
              </w:rPr>
              <w:t>Перевозка  тела  (останков)  умершего  на  кладбище  (в  крематорий)</w:t>
            </w:r>
          </w:p>
        </w:tc>
        <w:tc>
          <w:tcPr>
            <w:tcW w:w="250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276" w:lineRule="auto"/>
              <w:rPr>
                <w:rFonts w:ascii="Arial" w:hAnsi="Arial" w:cs="Arial"/>
                <w:lang w:eastAsia="en-US"/>
              </w:rPr>
            </w:pPr>
            <w:r w:rsidRPr="005E1B11">
              <w:rPr>
                <w:rFonts w:ascii="Arial" w:hAnsi="Arial" w:cs="Arial"/>
                <w:lang w:eastAsia="en-US"/>
              </w:rPr>
              <w:t xml:space="preserve">2162,67  рублей  </w:t>
            </w:r>
          </w:p>
        </w:tc>
      </w:tr>
      <w:tr w:rsidR="00A43381" w:rsidRPr="005E1B11" w:rsidTr="0055753B">
        <w:trPr>
          <w:tblCellSpacing w:w="0" w:type="dxa"/>
        </w:trPr>
        <w:tc>
          <w:tcPr>
            <w:tcW w:w="45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276" w:lineRule="auto"/>
              <w:rPr>
                <w:rFonts w:ascii="Arial" w:hAnsi="Arial" w:cs="Arial"/>
                <w:lang w:eastAsia="en-US"/>
              </w:rPr>
            </w:pPr>
            <w:r w:rsidRPr="005E1B11">
              <w:rPr>
                <w:rFonts w:ascii="Arial" w:hAnsi="Arial" w:cs="Arial"/>
                <w:lang w:eastAsia="en-US"/>
              </w:rPr>
              <w:t>4</w:t>
            </w:r>
          </w:p>
        </w:tc>
        <w:tc>
          <w:tcPr>
            <w:tcW w:w="205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276" w:lineRule="auto"/>
              <w:rPr>
                <w:rFonts w:ascii="Arial" w:hAnsi="Arial" w:cs="Arial"/>
                <w:lang w:eastAsia="en-US"/>
              </w:rPr>
            </w:pPr>
            <w:r w:rsidRPr="005E1B11">
              <w:rPr>
                <w:rFonts w:ascii="Arial" w:hAnsi="Arial" w:cs="Arial"/>
                <w:lang w:eastAsia="en-US"/>
              </w:rPr>
              <w:t>Погребение  (кремация  с  последующей  выдачей  урны  с  прахом)</w:t>
            </w:r>
          </w:p>
        </w:tc>
        <w:tc>
          <w:tcPr>
            <w:tcW w:w="250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276" w:lineRule="auto"/>
              <w:rPr>
                <w:rFonts w:ascii="Arial" w:hAnsi="Arial" w:cs="Arial"/>
                <w:lang w:eastAsia="en-US"/>
              </w:rPr>
            </w:pPr>
            <w:r w:rsidRPr="005E1B11">
              <w:rPr>
                <w:rFonts w:ascii="Arial" w:hAnsi="Arial" w:cs="Arial"/>
                <w:lang w:eastAsia="en-US"/>
              </w:rPr>
              <w:t>2810,39  рубля</w:t>
            </w:r>
          </w:p>
        </w:tc>
      </w:tr>
      <w:tr w:rsidR="00A43381" w:rsidRPr="005E1B11" w:rsidTr="0055753B">
        <w:trPr>
          <w:trHeight w:val="180"/>
          <w:tblCellSpacing w:w="0" w:type="dxa"/>
        </w:trPr>
        <w:tc>
          <w:tcPr>
            <w:tcW w:w="450" w:type="pct"/>
            <w:tcBorders>
              <w:top w:val="single" w:sz="4" w:space="0" w:color="auto"/>
              <w:left w:val="single" w:sz="4" w:space="0" w:color="auto"/>
              <w:bottom w:val="single" w:sz="4" w:space="0" w:color="auto"/>
              <w:right w:val="single" w:sz="4" w:space="0" w:color="auto"/>
            </w:tcBorders>
          </w:tcPr>
          <w:p w:rsidR="00A43381" w:rsidRPr="005E1B11" w:rsidRDefault="00A43381" w:rsidP="0055753B">
            <w:pPr>
              <w:pStyle w:val="a3"/>
              <w:spacing w:line="276" w:lineRule="auto"/>
              <w:rPr>
                <w:rFonts w:ascii="Arial" w:hAnsi="Arial" w:cs="Arial"/>
                <w:lang w:eastAsia="en-US"/>
              </w:rPr>
            </w:pPr>
          </w:p>
        </w:tc>
        <w:tc>
          <w:tcPr>
            <w:tcW w:w="205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pStyle w:val="a3"/>
              <w:spacing w:line="180" w:lineRule="atLeast"/>
              <w:rPr>
                <w:rFonts w:ascii="Arial" w:hAnsi="Arial" w:cs="Arial"/>
                <w:lang w:eastAsia="en-US"/>
              </w:rPr>
            </w:pPr>
            <w:r w:rsidRPr="005E1B11">
              <w:rPr>
                <w:rFonts w:ascii="Arial" w:hAnsi="Arial" w:cs="Arial"/>
                <w:bCs/>
                <w:lang w:eastAsia="en-US"/>
              </w:rPr>
              <w:t>Стоимость  услуг  всего</w:t>
            </w:r>
          </w:p>
        </w:tc>
        <w:tc>
          <w:tcPr>
            <w:tcW w:w="2500" w:type="pct"/>
            <w:tcBorders>
              <w:top w:val="single" w:sz="4" w:space="0" w:color="auto"/>
              <w:left w:val="single" w:sz="4" w:space="0" w:color="auto"/>
              <w:bottom w:val="single" w:sz="4" w:space="0" w:color="auto"/>
              <w:right w:val="single" w:sz="4" w:space="0" w:color="auto"/>
            </w:tcBorders>
            <w:hideMark/>
          </w:tcPr>
          <w:p w:rsidR="00A43381" w:rsidRPr="005E1B11" w:rsidRDefault="00A43381" w:rsidP="0055753B">
            <w:pPr>
              <w:spacing w:after="200" w:line="276" w:lineRule="auto"/>
              <w:jc w:val="both"/>
              <w:rPr>
                <w:rFonts w:ascii="Arial" w:hAnsi="Arial" w:cs="Arial"/>
                <w:sz w:val="24"/>
                <w:szCs w:val="24"/>
                <w:lang w:eastAsia="en-US"/>
              </w:rPr>
            </w:pPr>
            <w:r w:rsidRPr="005E1B11">
              <w:rPr>
                <w:rFonts w:ascii="Arial" w:hAnsi="Arial" w:cs="Arial"/>
                <w:sz w:val="24"/>
                <w:szCs w:val="24"/>
              </w:rPr>
              <w:t>7135,76  рубля</w:t>
            </w:r>
          </w:p>
        </w:tc>
      </w:tr>
    </w:tbl>
    <w:p w:rsidR="00A43381" w:rsidRDefault="00A43381" w:rsidP="00A43381">
      <w:pPr>
        <w:pStyle w:val="a6"/>
        <w:tabs>
          <w:tab w:val="left" w:pos="6369"/>
        </w:tabs>
        <w:jc w:val="left"/>
        <w:rPr>
          <w:rFonts w:cs="Arial"/>
        </w:rPr>
      </w:pPr>
    </w:p>
    <w:p w:rsidR="00A43381" w:rsidRDefault="00A43381" w:rsidP="00A43381">
      <w:pPr>
        <w:pStyle w:val="a6"/>
        <w:tabs>
          <w:tab w:val="left" w:pos="6369"/>
        </w:tabs>
        <w:jc w:val="left"/>
        <w:rPr>
          <w:rFonts w:cs="Arial"/>
        </w:rPr>
      </w:pPr>
    </w:p>
    <w:p w:rsidR="00A43381" w:rsidRDefault="00A43381" w:rsidP="00A43381">
      <w:pPr>
        <w:pStyle w:val="a4"/>
        <w:spacing w:line="276" w:lineRule="auto"/>
        <w:rPr>
          <w:rFonts w:ascii="Arial" w:hAnsi="Arial" w:cs="Arial"/>
        </w:rPr>
      </w:pPr>
      <w:r>
        <w:rPr>
          <w:rFonts w:ascii="Arial" w:hAnsi="Arial" w:cs="Arial"/>
        </w:rPr>
        <w:t>Глава Усть-Балейского</w:t>
      </w:r>
    </w:p>
    <w:p w:rsidR="00A43381" w:rsidRDefault="00A43381" w:rsidP="00A43381">
      <w:pPr>
        <w:pStyle w:val="a4"/>
        <w:spacing w:line="276" w:lineRule="auto"/>
        <w:rPr>
          <w:rFonts w:ascii="Arial" w:hAnsi="Arial" w:cs="Arial"/>
        </w:rPr>
      </w:pPr>
      <w:r>
        <w:rPr>
          <w:rFonts w:ascii="Arial" w:hAnsi="Arial" w:cs="Arial"/>
        </w:rPr>
        <w:t>муниципального образования                                      В.В. Тирских</w:t>
      </w:r>
    </w:p>
    <w:p w:rsidR="00A43381" w:rsidRDefault="00A43381" w:rsidP="00A43381">
      <w:pPr>
        <w:pStyle w:val="a3"/>
        <w:jc w:val="right"/>
        <w:rPr>
          <w:rFonts w:ascii="Arial" w:hAnsi="Arial" w:cs="Arial"/>
        </w:rPr>
      </w:pPr>
    </w:p>
    <w:p w:rsidR="00A43381" w:rsidRDefault="00A43381" w:rsidP="00A43381">
      <w:pPr>
        <w:pStyle w:val="a3"/>
        <w:jc w:val="right"/>
        <w:rPr>
          <w:rFonts w:ascii="Arial" w:hAnsi="Arial" w:cs="Arial"/>
        </w:rPr>
      </w:pPr>
    </w:p>
    <w:p w:rsidR="00A43381" w:rsidRDefault="00A43381" w:rsidP="00A43381">
      <w:pPr>
        <w:pStyle w:val="a3"/>
        <w:jc w:val="right"/>
        <w:rPr>
          <w:rFonts w:ascii="Arial" w:hAnsi="Arial" w:cs="Arial"/>
        </w:rPr>
      </w:pPr>
    </w:p>
    <w:p w:rsidR="00A43381" w:rsidRDefault="00A43381" w:rsidP="00A43381">
      <w:pPr>
        <w:pStyle w:val="a3"/>
        <w:jc w:val="right"/>
        <w:rPr>
          <w:rFonts w:ascii="Arial" w:hAnsi="Arial" w:cs="Arial"/>
        </w:rPr>
      </w:pPr>
    </w:p>
    <w:p w:rsidR="00A43381" w:rsidRDefault="00A43381" w:rsidP="00A43381">
      <w:pPr>
        <w:pStyle w:val="a3"/>
        <w:jc w:val="right"/>
        <w:rPr>
          <w:rFonts w:ascii="Arial" w:hAnsi="Arial" w:cs="Arial"/>
        </w:rPr>
      </w:pPr>
    </w:p>
    <w:p w:rsidR="00A43381" w:rsidRDefault="00A43381" w:rsidP="00A43381">
      <w:pPr>
        <w:pStyle w:val="a3"/>
        <w:jc w:val="right"/>
        <w:rPr>
          <w:rFonts w:ascii="Arial" w:hAnsi="Arial" w:cs="Arial"/>
        </w:rPr>
      </w:pPr>
    </w:p>
    <w:p w:rsidR="00A43381" w:rsidRDefault="00A43381" w:rsidP="00A43381">
      <w:pPr>
        <w:pStyle w:val="a3"/>
        <w:jc w:val="right"/>
        <w:rPr>
          <w:rFonts w:ascii="Arial" w:hAnsi="Arial" w:cs="Arial"/>
        </w:rPr>
      </w:pPr>
    </w:p>
    <w:p w:rsidR="00A43381" w:rsidRDefault="00A43381" w:rsidP="00A43381">
      <w:pPr>
        <w:pStyle w:val="a3"/>
        <w:jc w:val="right"/>
        <w:rPr>
          <w:rFonts w:ascii="Arial" w:hAnsi="Arial" w:cs="Arial"/>
        </w:rPr>
      </w:pPr>
    </w:p>
    <w:p w:rsidR="00A43381" w:rsidRDefault="00A43381" w:rsidP="00A43381">
      <w:pPr>
        <w:ind w:firstLine="720"/>
        <w:jc w:val="both"/>
        <w:rPr>
          <w:rFonts w:ascii="Arial" w:hAnsi="Arial" w:cs="Arial"/>
          <w:sz w:val="24"/>
          <w:szCs w:val="24"/>
        </w:rPr>
      </w:pPr>
    </w:p>
    <w:p w:rsidR="00A43381" w:rsidRDefault="00A43381" w:rsidP="00A43381">
      <w:pPr>
        <w:pStyle w:val="a3"/>
        <w:spacing w:before="0" w:beforeAutospacing="0" w:after="0" w:afterAutospacing="0"/>
        <w:jc w:val="center"/>
        <w:rPr>
          <w:rFonts w:ascii="Arial" w:hAnsi="Arial" w:cs="Arial"/>
        </w:rPr>
      </w:pPr>
    </w:p>
    <w:p w:rsidR="00A43381" w:rsidRDefault="00A43381" w:rsidP="00A43381">
      <w:pPr>
        <w:pStyle w:val="a4"/>
        <w:ind w:firstLine="709"/>
        <w:jc w:val="right"/>
        <w:rPr>
          <w:rFonts w:ascii="Arial" w:hAnsi="Arial" w:cs="Arial"/>
        </w:rPr>
      </w:pPr>
      <w:r>
        <w:rPr>
          <w:rFonts w:ascii="Arial" w:hAnsi="Arial" w:cs="Arial"/>
        </w:rPr>
        <w:t>Приложение  №  2</w:t>
      </w:r>
    </w:p>
    <w:p w:rsidR="00A43381" w:rsidRDefault="00A43381" w:rsidP="00A43381">
      <w:pPr>
        <w:pStyle w:val="a4"/>
        <w:ind w:firstLine="709"/>
        <w:jc w:val="right"/>
        <w:rPr>
          <w:rFonts w:ascii="Arial" w:hAnsi="Arial" w:cs="Arial"/>
        </w:rPr>
      </w:pPr>
      <w:r>
        <w:rPr>
          <w:rFonts w:ascii="Arial" w:hAnsi="Arial" w:cs="Arial"/>
        </w:rPr>
        <w:t xml:space="preserve">к  постановлению  главы  </w:t>
      </w:r>
    </w:p>
    <w:p w:rsidR="00A43381" w:rsidRDefault="00A43381" w:rsidP="00A43381">
      <w:pPr>
        <w:pStyle w:val="a4"/>
        <w:ind w:firstLine="709"/>
        <w:jc w:val="right"/>
        <w:rPr>
          <w:rFonts w:ascii="Arial" w:hAnsi="Arial" w:cs="Arial"/>
        </w:rPr>
      </w:pPr>
      <w:r>
        <w:rPr>
          <w:rFonts w:ascii="Arial" w:hAnsi="Arial" w:cs="Arial"/>
        </w:rPr>
        <w:t xml:space="preserve">  Усть-Балейского  МО</w:t>
      </w:r>
    </w:p>
    <w:p w:rsidR="00A43381" w:rsidRDefault="00A43381" w:rsidP="00A43381">
      <w:pPr>
        <w:ind w:firstLine="709"/>
        <w:jc w:val="right"/>
        <w:rPr>
          <w:rFonts w:ascii="Arial" w:hAnsi="Arial" w:cs="Arial"/>
        </w:rPr>
      </w:pPr>
      <w:r>
        <w:rPr>
          <w:rFonts w:ascii="Arial" w:hAnsi="Arial" w:cs="Arial"/>
          <w:sz w:val="24"/>
          <w:szCs w:val="24"/>
        </w:rPr>
        <w:t xml:space="preserve">от  </w:t>
      </w:r>
      <w:r>
        <w:rPr>
          <w:rFonts w:ascii="Arial" w:hAnsi="Arial" w:cs="Arial"/>
        </w:rPr>
        <w:t>31.01.2019  года  № 11</w:t>
      </w:r>
    </w:p>
    <w:p w:rsidR="00A43381" w:rsidRDefault="00A43381" w:rsidP="00A43381">
      <w:pPr>
        <w:ind w:firstLine="709"/>
        <w:jc w:val="right"/>
        <w:rPr>
          <w:rFonts w:ascii="Arial" w:hAnsi="Arial" w:cs="Arial"/>
          <w:sz w:val="24"/>
          <w:szCs w:val="24"/>
        </w:rPr>
      </w:pPr>
    </w:p>
    <w:p w:rsidR="00A43381" w:rsidRDefault="00A43381" w:rsidP="00A43381">
      <w:pPr>
        <w:pStyle w:val="a3"/>
        <w:spacing w:before="0" w:beforeAutospacing="0" w:after="0" w:afterAutospacing="0"/>
        <w:ind w:firstLine="709"/>
        <w:jc w:val="center"/>
        <w:rPr>
          <w:rFonts w:ascii="Arial" w:hAnsi="Arial" w:cs="Arial"/>
          <w:b/>
        </w:rPr>
      </w:pPr>
      <w:proofErr w:type="gramStart"/>
      <w:r>
        <w:rPr>
          <w:rFonts w:ascii="Arial" w:hAnsi="Arial" w:cs="Arial"/>
          <w:b/>
        </w:rPr>
        <w:t>Стоимость  услуг,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roofErr w:type="gramEnd"/>
    </w:p>
    <w:p w:rsidR="00A43381" w:rsidRDefault="00A43381" w:rsidP="00A43381">
      <w:pPr>
        <w:pStyle w:val="a3"/>
        <w:spacing w:before="0" w:beforeAutospacing="0" w:after="0" w:afterAutospacing="0"/>
        <w:jc w:val="center"/>
        <w:rPr>
          <w:rFonts w:ascii="Arial" w:hAnsi="Arial" w:cs="Aria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854"/>
        <w:gridCol w:w="3893"/>
        <w:gridCol w:w="4748"/>
      </w:tblGrid>
      <w:tr w:rsidR="00A43381" w:rsidTr="0055753B">
        <w:trPr>
          <w:tblCellSpacing w:w="0" w:type="dxa"/>
        </w:trPr>
        <w:tc>
          <w:tcPr>
            <w:tcW w:w="45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rPr>
                <w:rFonts w:ascii="Arial" w:hAnsi="Arial" w:cs="Arial"/>
                <w:lang w:eastAsia="en-US"/>
              </w:rPr>
            </w:pPr>
            <w:r>
              <w:rPr>
                <w:rFonts w:ascii="Arial" w:hAnsi="Arial" w:cs="Arial"/>
                <w:lang w:eastAsia="en-US"/>
              </w:rPr>
              <w:t>№</w:t>
            </w:r>
          </w:p>
        </w:tc>
        <w:tc>
          <w:tcPr>
            <w:tcW w:w="205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jc w:val="center"/>
              <w:rPr>
                <w:rFonts w:ascii="Arial" w:hAnsi="Arial" w:cs="Arial"/>
                <w:lang w:eastAsia="en-US"/>
              </w:rPr>
            </w:pPr>
            <w:r>
              <w:rPr>
                <w:rFonts w:ascii="Arial" w:hAnsi="Arial" w:cs="Arial"/>
                <w:lang w:eastAsia="en-US"/>
              </w:rPr>
              <w:t>Перечень  услуг</w:t>
            </w:r>
          </w:p>
        </w:tc>
        <w:tc>
          <w:tcPr>
            <w:tcW w:w="250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jc w:val="center"/>
              <w:rPr>
                <w:rFonts w:ascii="Arial" w:hAnsi="Arial" w:cs="Arial"/>
                <w:lang w:eastAsia="en-US"/>
              </w:rPr>
            </w:pPr>
            <w:r>
              <w:rPr>
                <w:rFonts w:ascii="Arial" w:hAnsi="Arial" w:cs="Arial"/>
                <w:lang w:eastAsia="en-US"/>
              </w:rPr>
              <w:t xml:space="preserve">Стоимость  </w:t>
            </w:r>
          </w:p>
        </w:tc>
      </w:tr>
      <w:tr w:rsidR="00A43381" w:rsidTr="0055753B">
        <w:trPr>
          <w:tblCellSpacing w:w="0" w:type="dxa"/>
        </w:trPr>
        <w:tc>
          <w:tcPr>
            <w:tcW w:w="45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rPr>
                <w:rFonts w:ascii="Arial" w:hAnsi="Arial" w:cs="Arial"/>
                <w:lang w:eastAsia="en-US"/>
              </w:rPr>
            </w:pPr>
            <w:r>
              <w:rPr>
                <w:rFonts w:ascii="Arial" w:hAnsi="Arial" w:cs="Arial"/>
                <w:lang w:eastAsia="en-US"/>
              </w:rPr>
              <w:t>1</w:t>
            </w:r>
          </w:p>
        </w:tc>
        <w:tc>
          <w:tcPr>
            <w:tcW w:w="205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rPr>
                <w:rFonts w:ascii="Arial" w:hAnsi="Arial" w:cs="Arial"/>
                <w:lang w:eastAsia="en-US"/>
              </w:rPr>
            </w:pPr>
            <w:r>
              <w:rPr>
                <w:rFonts w:ascii="Arial" w:hAnsi="Arial" w:cs="Arial"/>
                <w:lang w:eastAsia="en-US"/>
              </w:rPr>
              <w:t>Оформление  документов,  необходимых  для  погребения</w:t>
            </w:r>
          </w:p>
        </w:tc>
        <w:tc>
          <w:tcPr>
            <w:tcW w:w="250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rPr>
                <w:rFonts w:ascii="Arial" w:hAnsi="Arial" w:cs="Arial"/>
                <w:lang w:eastAsia="en-US"/>
              </w:rPr>
            </w:pPr>
            <w:r>
              <w:rPr>
                <w:rFonts w:ascii="Arial" w:hAnsi="Arial" w:cs="Arial"/>
                <w:lang w:eastAsia="en-US"/>
              </w:rPr>
              <w:t xml:space="preserve">Бесплатно  </w:t>
            </w:r>
          </w:p>
        </w:tc>
      </w:tr>
      <w:tr w:rsidR="00A43381" w:rsidTr="0055753B">
        <w:trPr>
          <w:trHeight w:val="765"/>
          <w:tblCellSpacing w:w="0" w:type="dxa"/>
        </w:trPr>
        <w:tc>
          <w:tcPr>
            <w:tcW w:w="45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rPr>
                <w:rFonts w:ascii="Arial" w:hAnsi="Arial" w:cs="Arial"/>
                <w:lang w:eastAsia="en-US"/>
              </w:rPr>
            </w:pPr>
            <w:r>
              <w:rPr>
                <w:rFonts w:ascii="Arial" w:hAnsi="Arial" w:cs="Arial"/>
                <w:lang w:eastAsia="en-US"/>
              </w:rPr>
              <w:t>2</w:t>
            </w:r>
          </w:p>
        </w:tc>
        <w:tc>
          <w:tcPr>
            <w:tcW w:w="2050" w:type="pct"/>
            <w:tcBorders>
              <w:top w:val="single" w:sz="4" w:space="0" w:color="auto"/>
              <w:left w:val="single" w:sz="4" w:space="0" w:color="auto"/>
              <w:bottom w:val="single" w:sz="4" w:space="0" w:color="auto"/>
              <w:right w:val="single" w:sz="4" w:space="0" w:color="auto"/>
            </w:tcBorders>
          </w:tcPr>
          <w:p w:rsidR="00A43381" w:rsidRDefault="00A43381" w:rsidP="0055753B">
            <w:pPr>
              <w:pStyle w:val="a3"/>
              <w:spacing w:line="276" w:lineRule="auto"/>
              <w:rPr>
                <w:rFonts w:ascii="Arial" w:hAnsi="Arial" w:cs="Arial"/>
                <w:lang w:eastAsia="en-US"/>
              </w:rPr>
            </w:pPr>
            <w:r>
              <w:rPr>
                <w:rFonts w:ascii="Arial" w:hAnsi="Arial" w:cs="Arial"/>
                <w:lang w:eastAsia="en-US"/>
              </w:rPr>
              <w:t>Предоставление  гроба</w:t>
            </w:r>
          </w:p>
          <w:p w:rsidR="00A43381" w:rsidRDefault="00A43381" w:rsidP="0055753B">
            <w:pPr>
              <w:pStyle w:val="a3"/>
              <w:spacing w:line="276" w:lineRule="auto"/>
              <w:rPr>
                <w:rFonts w:ascii="Arial" w:hAnsi="Arial" w:cs="Arial"/>
                <w:lang w:eastAsia="en-US"/>
              </w:rPr>
            </w:pPr>
          </w:p>
        </w:tc>
        <w:tc>
          <w:tcPr>
            <w:tcW w:w="250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rPr>
                <w:rFonts w:ascii="Arial" w:hAnsi="Arial" w:cs="Arial"/>
                <w:lang w:eastAsia="en-US"/>
              </w:rPr>
            </w:pPr>
            <w:r>
              <w:rPr>
                <w:rFonts w:ascii="Arial" w:hAnsi="Arial" w:cs="Arial"/>
                <w:lang w:eastAsia="en-US"/>
              </w:rPr>
              <w:t xml:space="preserve">1853 рублей  </w:t>
            </w:r>
          </w:p>
        </w:tc>
      </w:tr>
      <w:tr w:rsidR="00A43381" w:rsidTr="0055753B">
        <w:trPr>
          <w:tblCellSpacing w:w="0" w:type="dxa"/>
        </w:trPr>
        <w:tc>
          <w:tcPr>
            <w:tcW w:w="45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rPr>
                <w:rFonts w:ascii="Arial" w:hAnsi="Arial" w:cs="Arial"/>
                <w:lang w:eastAsia="en-US"/>
              </w:rPr>
            </w:pPr>
            <w:r>
              <w:rPr>
                <w:rFonts w:ascii="Arial" w:hAnsi="Arial" w:cs="Arial"/>
                <w:lang w:eastAsia="en-US"/>
              </w:rPr>
              <w:t>3</w:t>
            </w:r>
          </w:p>
        </w:tc>
        <w:tc>
          <w:tcPr>
            <w:tcW w:w="2050" w:type="pct"/>
            <w:tcBorders>
              <w:top w:val="single" w:sz="4" w:space="0" w:color="auto"/>
              <w:left w:val="single" w:sz="4" w:space="0" w:color="auto"/>
              <w:bottom w:val="single" w:sz="4" w:space="0" w:color="auto"/>
              <w:right w:val="single" w:sz="4" w:space="0" w:color="auto"/>
            </w:tcBorders>
          </w:tcPr>
          <w:p w:rsidR="00A43381" w:rsidRDefault="00A43381" w:rsidP="0055753B">
            <w:pPr>
              <w:pStyle w:val="a3"/>
              <w:spacing w:line="276" w:lineRule="auto"/>
              <w:rPr>
                <w:rFonts w:ascii="Arial" w:hAnsi="Arial" w:cs="Arial"/>
                <w:lang w:eastAsia="en-US"/>
              </w:rPr>
            </w:pPr>
            <w:r>
              <w:rPr>
                <w:rFonts w:ascii="Arial" w:hAnsi="Arial" w:cs="Arial"/>
                <w:lang w:eastAsia="en-US"/>
              </w:rPr>
              <w:t xml:space="preserve">Перевозку  </w:t>
            </w:r>
            <w:proofErr w:type="gramStart"/>
            <w:r>
              <w:rPr>
                <w:rFonts w:ascii="Arial" w:hAnsi="Arial" w:cs="Arial"/>
                <w:lang w:eastAsia="en-US"/>
              </w:rPr>
              <w:t>умершего</w:t>
            </w:r>
            <w:proofErr w:type="gramEnd"/>
            <w:r>
              <w:rPr>
                <w:rFonts w:ascii="Arial" w:hAnsi="Arial" w:cs="Arial"/>
                <w:lang w:eastAsia="en-US"/>
              </w:rPr>
              <w:t xml:space="preserve">  на  кладбище  (в  крематорий)</w:t>
            </w:r>
          </w:p>
          <w:p w:rsidR="00A43381" w:rsidRDefault="00A43381" w:rsidP="0055753B">
            <w:pPr>
              <w:pStyle w:val="a3"/>
              <w:spacing w:line="276" w:lineRule="auto"/>
              <w:rPr>
                <w:rFonts w:ascii="Arial" w:hAnsi="Arial" w:cs="Arial"/>
                <w:lang w:eastAsia="en-US"/>
              </w:rPr>
            </w:pPr>
          </w:p>
        </w:tc>
        <w:tc>
          <w:tcPr>
            <w:tcW w:w="250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rPr>
                <w:rFonts w:ascii="Arial" w:hAnsi="Arial" w:cs="Arial"/>
                <w:lang w:eastAsia="en-US"/>
              </w:rPr>
            </w:pPr>
            <w:r>
              <w:rPr>
                <w:rFonts w:ascii="Arial" w:hAnsi="Arial" w:cs="Arial"/>
                <w:lang w:eastAsia="en-US"/>
              </w:rPr>
              <w:t xml:space="preserve">1311,57  рублей  </w:t>
            </w:r>
          </w:p>
        </w:tc>
      </w:tr>
      <w:tr w:rsidR="00A43381" w:rsidTr="0055753B">
        <w:trPr>
          <w:tblCellSpacing w:w="0" w:type="dxa"/>
        </w:trPr>
        <w:tc>
          <w:tcPr>
            <w:tcW w:w="45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rPr>
                <w:rFonts w:ascii="Arial" w:hAnsi="Arial" w:cs="Arial"/>
                <w:lang w:eastAsia="en-US"/>
              </w:rPr>
            </w:pPr>
            <w:r>
              <w:rPr>
                <w:rFonts w:ascii="Arial" w:hAnsi="Arial" w:cs="Arial"/>
                <w:lang w:eastAsia="en-US"/>
              </w:rPr>
              <w:t>4</w:t>
            </w:r>
          </w:p>
        </w:tc>
        <w:tc>
          <w:tcPr>
            <w:tcW w:w="2050" w:type="pct"/>
            <w:tcBorders>
              <w:top w:val="single" w:sz="4" w:space="0" w:color="auto"/>
              <w:left w:val="single" w:sz="4" w:space="0" w:color="auto"/>
              <w:bottom w:val="single" w:sz="4" w:space="0" w:color="auto"/>
              <w:right w:val="single" w:sz="4" w:space="0" w:color="auto"/>
            </w:tcBorders>
          </w:tcPr>
          <w:p w:rsidR="00A43381" w:rsidRDefault="00A43381" w:rsidP="0055753B">
            <w:pPr>
              <w:pStyle w:val="a3"/>
              <w:spacing w:line="276" w:lineRule="auto"/>
              <w:rPr>
                <w:rFonts w:ascii="Arial" w:hAnsi="Arial" w:cs="Arial"/>
                <w:lang w:eastAsia="en-US"/>
              </w:rPr>
            </w:pPr>
            <w:r>
              <w:rPr>
                <w:rFonts w:ascii="Arial" w:hAnsi="Arial" w:cs="Arial"/>
                <w:lang w:eastAsia="en-US"/>
              </w:rPr>
              <w:t>Погребение</w:t>
            </w:r>
          </w:p>
          <w:p w:rsidR="00A43381" w:rsidRDefault="00A43381" w:rsidP="0055753B">
            <w:pPr>
              <w:pStyle w:val="a3"/>
              <w:spacing w:line="276" w:lineRule="auto"/>
              <w:rPr>
                <w:rFonts w:ascii="Arial" w:hAnsi="Arial" w:cs="Arial"/>
                <w:lang w:eastAsia="en-US"/>
              </w:rPr>
            </w:pPr>
          </w:p>
        </w:tc>
        <w:tc>
          <w:tcPr>
            <w:tcW w:w="250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rPr>
                <w:rFonts w:ascii="Arial" w:hAnsi="Arial" w:cs="Arial"/>
                <w:lang w:eastAsia="en-US"/>
              </w:rPr>
            </w:pPr>
            <w:r>
              <w:rPr>
                <w:rFonts w:ascii="Arial" w:hAnsi="Arial" w:cs="Arial"/>
                <w:lang w:eastAsia="en-US"/>
              </w:rPr>
              <w:t>3029,29  рубля</w:t>
            </w:r>
          </w:p>
        </w:tc>
      </w:tr>
      <w:tr w:rsidR="00A43381" w:rsidTr="0055753B">
        <w:trPr>
          <w:trHeight w:val="180"/>
          <w:tblCellSpacing w:w="0" w:type="dxa"/>
        </w:trPr>
        <w:tc>
          <w:tcPr>
            <w:tcW w:w="45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rPr>
                <w:rFonts w:ascii="Arial" w:hAnsi="Arial" w:cs="Arial"/>
                <w:lang w:eastAsia="en-US"/>
              </w:rPr>
            </w:pPr>
            <w:r>
              <w:rPr>
                <w:rFonts w:ascii="Arial" w:hAnsi="Arial" w:cs="Arial"/>
                <w:lang w:eastAsia="en-US"/>
              </w:rPr>
              <w:t>5</w:t>
            </w:r>
          </w:p>
        </w:tc>
        <w:tc>
          <w:tcPr>
            <w:tcW w:w="2050" w:type="pct"/>
            <w:tcBorders>
              <w:top w:val="single" w:sz="4" w:space="0" w:color="auto"/>
              <w:left w:val="single" w:sz="4" w:space="0" w:color="auto"/>
              <w:bottom w:val="single" w:sz="4" w:space="0" w:color="auto"/>
              <w:right w:val="single" w:sz="4" w:space="0" w:color="auto"/>
            </w:tcBorders>
          </w:tcPr>
          <w:p w:rsidR="00A43381" w:rsidRDefault="00A43381" w:rsidP="0055753B">
            <w:pPr>
              <w:pStyle w:val="a3"/>
              <w:spacing w:line="276" w:lineRule="auto"/>
              <w:rPr>
                <w:rFonts w:ascii="Arial" w:hAnsi="Arial" w:cs="Arial"/>
                <w:lang w:eastAsia="en-US"/>
              </w:rPr>
            </w:pPr>
            <w:r>
              <w:rPr>
                <w:rFonts w:ascii="Arial" w:hAnsi="Arial" w:cs="Arial"/>
                <w:lang w:eastAsia="en-US"/>
              </w:rPr>
              <w:t>Облачение  тела</w:t>
            </w:r>
          </w:p>
          <w:p w:rsidR="00A43381" w:rsidRDefault="00A43381" w:rsidP="0055753B">
            <w:pPr>
              <w:pStyle w:val="a3"/>
              <w:spacing w:line="276" w:lineRule="auto"/>
              <w:rPr>
                <w:rFonts w:ascii="Arial" w:hAnsi="Arial" w:cs="Arial"/>
                <w:lang w:eastAsia="en-US"/>
              </w:rPr>
            </w:pPr>
          </w:p>
        </w:tc>
        <w:tc>
          <w:tcPr>
            <w:tcW w:w="250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rPr>
                <w:rFonts w:ascii="Arial" w:hAnsi="Arial" w:cs="Arial"/>
                <w:lang w:eastAsia="en-US"/>
              </w:rPr>
            </w:pPr>
            <w:r>
              <w:rPr>
                <w:rFonts w:ascii="Arial" w:hAnsi="Arial" w:cs="Arial"/>
                <w:lang w:eastAsia="en-US"/>
              </w:rPr>
              <w:t>941,90  рублей</w:t>
            </w:r>
          </w:p>
        </w:tc>
      </w:tr>
      <w:tr w:rsidR="00A43381" w:rsidTr="0055753B">
        <w:trPr>
          <w:tblCellSpacing w:w="0" w:type="dxa"/>
        </w:trPr>
        <w:tc>
          <w:tcPr>
            <w:tcW w:w="450" w:type="pct"/>
            <w:tcBorders>
              <w:top w:val="single" w:sz="4" w:space="0" w:color="auto"/>
              <w:left w:val="single" w:sz="4" w:space="0" w:color="auto"/>
              <w:bottom w:val="single" w:sz="4" w:space="0" w:color="auto"/>
              <w:right w:val="single" w:sz="4" w:space="0" w:color="auto"/>
            </w:tcBorders>
          </w:tcPr>
          <w:p w:rsidR="00A43381" w:rsidRDefault="00A43381" w:rsidP="0055753B">
            <w:pPr>
              <w:pStyle w:val="a3"/>
              <w:spacing w:line="276" w:lineRule="auto"/>
              <w:rPr>
                <w:rFonts w:ascii="Arial" w:hAnsi="Arial" w:cs="Arial"/>
                <w:b/>
                <w:lang w:eastAsia="en-US"/>
              </w:rPr>
            </w:pPr>
          </w:p>
        </w:tc>
        <w:tc>
          <w:tcPr>
            <w:tcW w:w="205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rPr>
                <w:rFonts w:ascii="Arial" w:hAnsi="Arial" w:cs="Arial"/>
                <w:b/>
                <w:lang w:eastAsia="en-US"/>
              </w:rPr>
            </w:pPr>
            <w:r>
              <w:rPr>
                <w:rFonts w:ascii="Arial" w:hAnsi="Arial" w:cs="Arial"/>
                <w:b/>
                <w:bCs/>
                <w:lang w:eastAsia="en-US"/>
              </w:rPr>
              <w:t>Стоимость  услуг  всего</w:t>
            </w:r>
          </w:p>
        </w:tc>
        <w:tc>
          <w:tcPr>
            <w:tcW w:w="2500" w:type="pct"/>
            <w:tcBorders>
              <w:top w:val="single" w:sz="4" w:space="0" w:color="auto"/>
              <w:left w:val="single" w:sz="4" w:space="0" w:color="auto"/>
              <w:bottom w:val="single" w:sz="4" w:space="0" w:color="auto"/>
              <w:right w:val="single" w:sz="4" w:space="0" w:color="auto"/>
            </w:tcBorders>
            <w:hideMark/>
          </w:tcPr>
          <w:p w:rsidR="00A43381" w:rsidRDefault="00A43381" w:rsidP="0055753B">
            <w:pPr>
              <w:pStyle w:val="a3"/>
              <w:spacing w:line="276" w:lineRule="auto"/>
              <w:rPr>
                <w:rFonts w:ascii="Arial" w:hAnsi="Arial" w:cs="Arial"/>
                <w:b/>
                <w:lang w:eastAsia="en-US"/>
              </w:rPr>
            </w:pPr>
            <w:r>
              <w:rPr>
                <w:rFonts w:ascii="Arial" w:hAnsi="Arial" w:cs="Arial"/>
                <w:b/>
                <w:lang w:eastAsia="en-US"/>
              </w:rPr>
              <w:t>7135,76  рубля</w:t>
            </w:r>
          </w:p>
        </w:tc>
      </w:tr>
    </w:tbl>
    <w:p w:rsidR="00A43381" w:rsidRDefault="00A43381" w:rsidP="00A43381">
      <w:pPr>
        <w:rPr>
          <w:rFonts w:ascii="Arial" w:hAnsi="Arial" w:cs="Arial"/>
          <w:sz w:val="24"/>
          <w:szCs w:val="24"/>
          <w:lang w:eastAsia="en-US"/>
        </w:rPr>
      </w:pPr>
    </w:p>
    <w:p w:rsidR="00A43381" w:rsidRDefault="00A43381" w:rsidP="00A43381">
      <w:pPr>
        <w:pStyle w:val="a4"/>
        <w:spacing w:line="276" w:lineRule="auto"/>
        <w:rPr>
          <w:rFonts w:ascii="Arial" w:hAnsi="Arial" w:cs="Arial"/>
        </w:rPr>
      </w:pPr>
      <w:r>
        <w:rPr>
          <w:rFonts w:ascii="Arial" w:hAnsi="Arial" w:cs="Arial"/>
        </w:rPr>
        <w:t>Глава Усть-Балейского</w:t>
      </w:r>
    </w:p>
    <w:p w:rsidR="00A43381" w:rsidRDefault="00A43381" w:rsidP="00A43381">
      <w:pPr>
        <w:pStyle w:val="a4"/>
        <w:spacing w:line="276" w:lineRule="auto"/>
        <w:rPr>
          <w:rFonts w:ascii="Arial" w:hAnsi="Arial" w:cs="Arial"/>
        </w:rPr>
      </w:pPr>
      <w:r>
        <w:rPr>
          <w:rFonts w:ascii="Arial" w:hAnsi="Arial" w:cs="Arial"/>
        </w:rPr>
        <w:t>муниципального образования                                      В.В. Тирских</w:t>
      </w:r>
    </w:p>
    <w:p w:rsidR="00A43381" w:rsidRDefault="00A43381" w:rsidP="00A43381">
      <w:pPr>
        <w:pStyle w:val="a4"/>
      </w:pPr>
    </w:p>
    <w:p w:rsidR="00A43381" w:rsidRDefault="00A43381" w:rsidP="00A43381">
      <w:pPr>
        <w:pStyle w:val="a4"/>
      </w:pPr>
    </w:p>
    <w:p w:rsidR="00A43381" w:rsidRDefault="00A43381" w:rsidP="00A43381">
      <w:pPr>
        <w:pStyle w:val="a4"/>
      </w:pPr>
    </w:p>
    <w:p w:rsidR="00A43381" w:rsidRDefault="00A43381" w:rsidP="00A43381">
      <w:pPr>
        <w:pStyle w:val="a4"/>
      </w:pPr>
    </w:p>
    <w:p w:rsidR="00A43381" w:rsidRDefault="00A43381" w:rsidP="00A43381">
      <w:pPr>
        <w:pStyle w:val="a4"/>
      </w:pPr>
    </w:p>
    <w:p w:rsidR="00A43381" w:rsidRDefault="00A43381" w:rsidP="00A43381">
      <w:pPr>
        <w:pStyle w:val="a4"/>
      </w:pPr>
    </w:p>
    <w:p w:rsidR="00A43381" w:rsidRDefault="00A43381" w:rsidP="00A43381">
      <w:pPr>
        <w:pStyle w:val="a4"/>
      </w:pPr>
    </w:p>
    <w:p w:rsidR="00A43381" w:rsidRDefault="00A43381" w:rsidP="00A43381">
      <w:pPr>
        <w:pStyle w:val="a4"/>
      </w:pPr>
    </w:p>
    <w:p w:rsidR="00A43381" w:rsidRDefault="00A43381" w:rsidP="00A43381">
      <w:pPr>
        <w:pStyle w:val="a4"/>
      </w:pPr>
    </w:p>
    <w:p w:rsidR="00A43381" w:rsidRDefault="00A43381" w:rsidP="00A43381">
      <w:pPr>
        <w:pStyle w:val="a4"/>
      </w:pPr>
    </w:p>
    <w:p w:rsidR="00A43381" w:rsidRDefault="00A43381" w:rsidP="00A43381">
      <w:pPr>
        <w:pStyle w:val="a4"/>
      </w:pPr>
    </w:p>
    <w:p w:rsidR="00A43381" w:rsidRDefault="00A43381" w:rsidP="00A43381">
      <w:pPr>
        <w:pStyle w:val="a4"/>
      </w:pPr>
    </w:p>
    <w:p w:rsidR="00A43381" w:rsidRDefault="00A43381" w:rsidP="00A43381">
      <w:pPr>
        <w:pStyle w:val="a4"/>
      </w:pPr>
    </w:p>
    <w:p w:rsidR="00A43381" w:rsidRDefault="00A43381" w:rsidP="00A43381">
      <w:pPr>
        <w:pStyle w:val="a4"/>
      </w:pPr>
    </w:p>
    <w:p w:rsidR="00A43381" w:rsidRDefault="00A43381" w:rsidP="00A43381">
      <w:pPr>
        <w:pStyle w:val="a4"/>
      </w:pPr>
    </w:p>
    <w:p w:rsidR="00A43381" w:rsidRDefault="00A43381" w:rsidP="00A43381">
      <w:pPr>
        <w:pStyle w:val="a4"/>
      </w:pPr>
    </w:p>
    <w:p w:rsidR="00C73358" w:rsidRDefault="00C73358">
      <w:bookmarkStart w:id="0" w:name="_GoBack"/>
      <w:bookmarkEnd w:id="0"/>
    </w:p>
    <w:sectPr w:rsidR="00C73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A36"/>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52"/>
    <w:rsid w:val="000A0CE0"/>
    <w:rsid w:val="000C0C3E"/>
    <w:rsid w:val="00155B1A"/>
    <w:rsid w:val="002A0079"/>
    <w:rsid w:val="00577719"/>
    <w:rsid w:val="00875F14"/>
    <w:rsid w:val="00A43381"/>
    <w:rsid w:val="00A47BEB"/>
    <w:rsid w:val="00B04CC7"/>
    <w:rsid w:val="00C23C52"/>
    <w:rsid w:val="00C73358"/>
    <w:rsid w:val="00CD7F2B"/>
    <w:rsid w:val="00EA6150"/>
    <w:rsid w:val="00F15514"/>
    <w:rsid w:val="00F3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381"/>
    <w:pPr>
      <w:spacing w:before="100" w:beforeAutospacing="1" w:after="100" w:afterAutospacing="1"/>
    </w:pPr>
    <w:rPr>
      <w:sz w:val="24"/>
      <w:szCs w:val="24"/>
    </w:rPr>
  </w:style>
  <w:style w:type="paragraph" w:styleId="a4">
    <w:name w:val="No Spacing"/>
    <w:link w:val="a5"/>
    <w:uiPriority w:val="1"/>
    <w:qFormat/>
    <w:rsid w:val="00A43381"/>
    <w:pPr>
      <w:spacing w:after="0" w:line="240" w:lineRule="auto"/>
    </w:pPr>
  </w:style>
  <w:style w:type="character" w:customStyle="1" w:styleId="a5">
    <w:name w:val="Без интервала Знак"/>
    <w:link w:val="a4"/>
    <w:uiPriority w:val="1"/>
    <w:locked/>
    <w:rsid w:val="00A43381"/>
  </w:style>
  <w:style w:type="paragraph" w:customStyle="1" w:styleId="a6">
    <w:name w:val="Нормальный (таблица)"/>
    <w:basedOn w:val="a"/>
    <w:next w:val="a"/>
    <w:uiPriority w:val="99"/>
    <w:rsid w:val="00A43381"/>
    <w:pPr>
      <w:widowControl w:val="0"/>
      <w:autoSpaceDE w:val="0"/>
      <w:autoSpaceDN w:val="0"/>
      <w:adjustRightInd w:val="0"/>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381"/>
    <w:pPr>
      <w:spacing w:before="100" w:beforeAutospacing="1" w:after="100" w:afterAutospacing="1"/>
    </w:pPr>
    <w:rPr>
      <w:sz w:val="24"/>
      <w:szCs w:val="24"/>
    </w:rPr>
  </w:style>
  <w:style w:type="paragraph" w:styleId="a4">
    <w:name w:val="No Spacing"/>
    <w:link w:val="a5"/>
    <w:uiPriority w:val="1"/>
    <w:qFormat/>
    <w:rsid w:val="00A43381"/>
    <w:pPr>
      <w:spacing w:after="0" w:line="240" w:lineRule="auto"/>
    </w:pPr>
  </w:style>
  <w:style w:type="character" w:customStyle="1" w:styleId="a5">
    <w:name w:val="Без интервала Знак"/>
    <w:link w:val="a4"/>
    <w:uiPriority w:val="1"/>
    <w:locked/>
    <w:rsid w:val="00A43381"/>
  </w:style>
  <w:style w:type="paragraph" w:customStyle="1" w:styleId="a6">
    <w:name w:val="Нормальный (таблица)"/>
    <w:basedOn w:val="a"/>
    <w:next w:val="a"/>
    <w:uiPriority w:val="99"/>
    <w:rsid w:val="00A43381"/>
    <w:pPr>
      <w:widowControl w:val="0"/>
      <w:autoSpaceDE w:val="0"/>
      <w:autoSpaceDN w:val="0"/>
      <w:adjustRightInd w:val="0"/>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cp:revision>
  <dcterms:created xsi:type="dcterms:W3CDTF">2019-04-12T02:44:00Z</dcterms:created>
  <dcterms:modified xsi:type="dcterms:W3CDTF">2019-04-12T02:45:00Z</dcterms:modified>
</cp:coreProperties>
</file>