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3718D6" w:rsidTr="00F43674">
        <w:tc>
          <w:tcPr>
            <w:tcW w:w="6096" w:type="dxa"/>
          </w:tcPr>
          <w:p w:rsidR="003718D6" w:rsidRDefault="003718D6" w:rsidP="00921FE5">
            <w:pPr>
              <w:pStyle w:val="western"/>
              <w:spacing w:before="0" w:beforeAutospacing="0" w:after="0"/>
              <w:ind w:right="-232"/>
              <w:jc w:val="center"/>
              <w:rPr>
                <w:rFonts w:ascii="Times New Roman" w:hAnsi="Times New Roman"/>
                <w:bCs/>
                <w:sz w:val="24"/>
                <w:szCs w:val="24"/>
              </w:rPr>
            </w:pPr>
          </w:p>
        </w:tc>
        <w:tc>
          <w:tcPr>
            <w:tcW w:w="3969" w:type="dxa"/>
          </w:tcPr>
          <w:p w:rsidR="00CC7177" w:rsidRDefault="00CC7177" w:rsidP="00F004AC">
            <w:pPr>
              <w:pStyle w:val="western"/>
              <w:spacing w:before="0" w:beforeAutospacing="0" w:after="0" w:line="240" w:lineRule="auto"/>
              <w:rPr>
                <w:rFonts w:ascii="Times New Roman" w:hAnsi="Times New Roman"/>
                <w:bCs/>
                <w:sz w:val="24"/>
                <w:szCs w:val="24"/>
              </w:rPr>
            </w:pPr>
          </w:p>
        </w:tc>
      </w:tr>
    </w:tbl>
    <w:p w:rsidR="00EC4150" w:rsidRPr="00AB3EC0" w:rsidRDefault="008C04D7" w:rsidP="00F43674">
      <w:pPr>
        <w:pStyle w:val="western"/>
        <w:spacing w:before="0" w:beforeAutospacing="0" w:after="0"/>
        <w:jc w:val="center"/>
        <w:rPr>
          <w:rFonts w:ascii="Times New Roman" w:hAnsi="Times New Roman"/>
          <w:b/>
          <w:bCs/>
          <w:sz w:val="24"/>
          <w:szCs w:val="24"/>
        </w:rPr>
      </w:pPr>
      <w:r w:rsidRPr="00AB3EC0">
        <w:rPr>
          <w:rFonts w:ascii="Times New Roman" w:hAnsi="Times New Roman"/>
          <w:b/>
          <w:bCs/>
          <w:sz w:val="24"/>
          <w:szCs w:val="24"/>
        </w:rPr>
        <w:t>Извещение</w:t>
      </w:r>
    </w:p>
    <w:p w:rsidR="008C04D7" w:rsidRPr="00AB3EC0" w:rsidRDefault="00E9680A" w:rsidP="00F43674">
      <w:pPr>
        <w:pStyle w:val="western"/>
        <w:spacing w:before="0" w:beforeAutospacing="0" w:after="0" w:line="240" w:lineRule="auto"/>
        <w:jc w:val="center"/>
        <w:rPr>
          <w:rFonts w:ascii="Times New Roman" w:hAnsi="Times New Roman"/>
          <w:b/>
          <w:bCs/>
          <w:sz w:val="24"/>
          <w:szCs w:val="24"/>
        </w:rPr>
      </w:pPr>
      <w:r w:rsidRPr="00AB3EC0">
        <w:rPr>
          <w:rFonts w:ascii="Times New Roman" w:hAnsi="Times New Roman"/>
          <w:b/>
          <w:bCs/>
          <w:sz w:val="24"/>
          <w:szCs w:val="24"/>
        </w:rPr>
        <w:t xml:space="preserve">о проведении </w:t>
      </w:r>
      <w:r w:rsidRPr="000E685E">
        <w:rPr>
          <w:rFonts w:ascii="Times New Roman" w:hAnsi="Times New Roman"/>
          <w:b/>
          <w:bCs/>
          <w:sz w:val="24"/>
          <w:szCs w:val="24"/>
        </w:rPr>
        <w:t xml:space="preserve">открытого аукциона </w:t>
      </w:r>
      <w:r w:rsidR="00CC7177" w:rsidRPr="000E685E">
        <w:rPr>
          <w:rFonts w:ascii="Times New Roman" w:hAnsi="Times New Roman"/>
          <w:b/>
          <w:bCs/>
          <w:sz w:val="24"/>
          <w:szCs w:val="24"/>
        </w:rPr>
        <w:t>по продаже земельных участков</w:t>
      </w:r>
    </w:p>
    <w:p w:rsidR="00CC7177" w:rsidRPr="00AB3EC0" w:rsidRDefault="00CC7177" w:rsidP="00921FE5">
      <w:pPr>
        <w:pStyle w:val="western"/>
        <w:spacing w:before="0" w:beforeAutospacing="0" w:after="0" w:line="240" w:lineRule="auto"/>
        <w:ind w:left="-284" w:right="-232"/>
        <w:jc w:val="center"/>
        <w:rPr>
          <w:rFonts w:ascii="Times New Roman" w:hAnsi="Times New Roman"/>
          <w:b/>
          <w:bCs/>
          <w:sz w:val="24"/>
          <w:szCs w:val="24"/>
        </w:rPr>
      </w:pPr>
    </w:p>
    <w:tbl>
      <w:tblPr>
        <w:tblW w:w="1005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6"/>
        <w:gridCol w:w="2848"/>
        <w:gridCol w:w="6663"/>
      </w:tblGrid>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rPr>
                <w:sz w:val="24"/>
                <w:szCs w:val="24"/>
              </w:rPr>
            </w:pPr>
            <w:r w:rsidRPr="004F41FB">
              <w:rPr>
                <w:sz w:val="24"/>
                <w:szCs w:val="24"/>
              </w:rPr>
              <w:t>Форма торгов</w:t>
            </w:r>
          </w:p>
        </w:tc>
        <w:tc>
          <w:tcPr>
            <w:tcW w:w="6663" w:type="dxa"/>
            <w:tcBorders>
              <w:top w:val="outset" w:sz="6" w:space="0" w:color="000000"/>
              <w:left w:val="outset" w:sz="6" w:space="0" w:color="000000"/>
              <w:bottom w:val="outset" w:sz="6" w:space="0" w:color="000000"/>
              <w:right w:val="outset" w:sz="6" w:space="0" w:color="000000"/>
            </w:tcBorders>
            <w:hideMark/>
          </w:tcPr>
          <w:p w:rsidR="008C04D7" w:rsidRPr="004F41FB" w:rsidRDefault="00754E74" w:rsidP="00BD30AC">
            <w:pPr>
              <w:rPr>
                <w:sz w:val="24"/>
                <w:szCs w:val="24"/>
              </w:rPr>
            </w:pPr>
            <w:r>
              <w:rPr>
                <w:sz w:val="24"/>
                <w:szCs w:val="24"/>
              </w:rPr>
              <w:t>А</w:t>
            </w:r>
            <w:r w:rsidRPr="00754E74">
              <w:rPr>
                <w:sz w:val="24"/>
                <w:szCs w:val="24"/>
              </w:rPr>
              <w:t>укционы, открытые по составу участников и по форме подачи предложений</w:t>
            </w:r>
            <w:r w:rsidR="008D7EF7">
              <w:rPr>
                <w:sz w:val="24"/>
                <w:szCs w:val="24"/>
              </w:rPr>
              <w:t xml:space="preserve"> </w:t>
            </w:r>
          </w:p>
        </w:tc>
      </w:tr>
      <w:tr w:rsidR="008C04D7" w:rsidRPr="0046148C" w:rsidTr="004F4E30">
        <w:trPr>
          <w:trHeight w:val="183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rPr>
                <w:sz w:val="24"/>
                <w:szCs w:val="24"/>
              </w:rPr>
            </w:pPr>
            <w:r w:rsidRPr="004F41FB">
              <w:rPr>
                <w:sz w:val="24"/>
                <w:szCs w:val="24"/>
              </w:rPr>
              <w:t>Наименование, место нахождения, почтовый адрес и адрес электронной почты, номер контактного телефона организатора аукциона</w:t>
            </w:r>
          </w:p>
        </w:tc>
        <w:tc>
          <w:tcPr>
            <w:tcW w:w="6663" w:type="dxa"/>
            <w:tcBorders>
              <w:top w:val="outset" w:sz="6" w:space="0" w:color="000000"/>
              <w:left w:val="outset" w:sz="6" w:space="0" w:color="000000"/>
              <w:bottom w:val="outset" w:sz="6" w:space="0" w:color="000000"/>
              <w:right w:val="outset" w:sz="6" w:space="0" w:color="000000"/>
            </w:tcBorders>
            <w:hideMark/>
          </w:tcPr>
          <w:p w:rsidR="001302CF" w:rsidRPr="001302CF" w:rsidRDefault="001302CF" w:rsidP="001302CF">
            <w:pPr>
              <w:jc w:val="both"/>
              <w:rPr>
                <w:sz w:val="24"/>
                <w:szCs w:val="24"/>
                <w:lang w:eastAsia="en-US"/>
              </w:rPr>
            </w:pPr>
            <w:r>
              <w:rPr>
                <w:sz w:val="24"/>
                <w:szCs w:val="24"/>
                <w:lang w:eastAsia="en-US"/>
              </w:rPr>
              <w:t>А</w:t>
            </w:r>
            <w:r w:rsidRPr="001302CF">
              <w:rPr>
                <w:sz w:val="24"/>
                <w:szCs w:val="24"/>
                <w:lang w:eastAsia="en-US"/>
              </w:rPr>
              <w:t xml:space="preserve">дминистрация Усть-Балейского муниципального образования </w:t>
            </w:r>
            <w:r>
              <w:rPr>
                <w:sz w:val="24"/>
                <w:szCs w:val="24"/>
                <w:lang w:eastAsia="en-US"/>
              </w:rPr>
              <w:t>– Администрация сельского поселения</w:t>
            </w:r>
          </w:p>
          <w:p w:rsidR="001302CF" w:rsidRPr="001302CF" w:rsidRDefault="001302CF" w:rsidP="001302CF">
            <w:pPr>
              <w:jc w:val="both"/>
              <w:rPr>
                <w:b/>
                <w:sz w:val="24"/>
                <w:szCs w:val="24"/>
                <w:lang w:eastAsia="en-US"/>
              </w:rPr>
            </w:pPr>
            <w:proofErr w:type="gramStart"/>
            <w:r w:rsidRPr="001302CF">
              <w:rPr>
                <w:sz w:val="24"/>
                <w:szCs w:val="24"/>
                <w:lang w:eastAsia="en-US"/>
              </w:rPr>
              <w:t>Место нахождения</w:t>
            </w:r>
            <w:r>
              <w:rPr>
                <w:sz w:val="24"/>
                <w:szCs w:val="24"/>
                <w:lang w:eastAsia="en-US"/>
              </w:rPr>
              <w:t xml:space="preserve"> (почтовый адрес)</w:t>
            </w:r>
            <w:r w:rsidRPr="001302CF">
              <w:rPr>
                <w:sz w:val="24"/>
                <w:szCs w:val="24"/>
                <w:lang w:eastAsia="en-US"/>
              </w:rPr>
              <w:t xml:space="preserve"> – 664532, Российская Федерация, Иркутская область, Иркутский район, д. Зорино-Быково, ул. Трактовая, стр.2,</w:t>
            </w:r>
            <w:r w:rsidRPr="001302CF">
              <w:rPr>
                <w:b/>
                <w:sz w:val="24"/>
                <w:szCs w:val="24"/>
                <w:lang w:eastAsia="en-US"/>
              </w:rPr>
              <w:t xml:space="preserve"> </w:t>
            </w:r>
            <w:proofErr w:type="gramEnd"/>
          </w:p>
          <w:p w:rsidR="008C04D7" w:rsidRPr="004F41FB" w:rsidRDefault="001302CF" w:rsidP="001302CF">
            <w:pPr>
              <w:jc w:val="both"/>
              <w:rPr>
                <w:sz w:val="24"/>
                <w:szCs w:val="24"/>
                <w:lang w:eastAsia="en-US"/>
              </w:rPr>
            </w:pPr>
            <w:r w:rsidRPr="001302CF">
              <w:rPr>
                <w:sz w:val="24"/>
                <w:szCs w:val="24"/>
                <w:lang w:eastAsia="en-US"/>
              </w:rPr>
              <w:t>Контактные телефоны: 8 (3952) 496-618, адрес электронной почты: ust-baleimo@mail.ru.</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3</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C40EAE" w:rsidP="004F41FB">
            <w:pPr>
              <w:rPr>
                <w:sz w:val="24"/>
                <w:szCs w:val="24"/>
              </w:rPr>
            </w:pPr>
            <w:r w:rsidRPr="004F41FB">
              <w:rPr>
                <w:sz w:val="24"/>
                <w:szCs w:val="24"/>
              </w:rPr>
              <w:t xml:space="preserve">Наименование органа </w:t>
            </w:r>
            <w:r w:rsidR="00CC7177" w:rsidRPr="004F41FB">
              <w:rPr>
                <w:sz w:val="24"/>
                <w:szCs w:val="24"/>
              </w:rPr>
              <w:t>местного самоуправления,</w:t>
            </w:r>
            <w:r w:rsidR="008C04D7" w:rsidRPr="004F41FB">
              <w:rPr>
                <w:sz w:val="24"/>
                <w:szCs w:val="24"/>
              </w:rPr>
              <w:t xml:space="preserve"> принявшего решение о проведен</w:t>
            </w:r>
            <w:proofErr w:type="gramStart"/>
            <w:r w:rsidR="008C04D7" w:rsidRPr="004F41FB">
              <w:rPr>
                <w:sz w:val="24"/>
                <w:szCs w:val="24"/>
              </w:rPr>
              <w:t>ии ау</w:t>
            </w:r>
            <w:proofErr w:type="gramEnd"/>
            <w:r w:rsidR="008C04D7" w:rsidRPr="004F41FB">
              <w:rPr>
                <w:sz w:val="24"/>
                <w:szCs w:val="24"/>
              </w:rPr>
              <w:t>кциона, реквизиты указанного решения</w:t>
            </w:r>
          </w:p>
        </w:tc>
        <w:tc>
          <w:tcPr>
            <w:tcW w:w="6663" w:type="dxa"/>
            <w:tcBorders>
              <w:top w:val="outset" w:sz="6" w:space="0" w:color="000000"/>
              <w:left w:val="outset" w:sz="6" w:space="0" w:color="000000"/>
              <w:bottom w:val="outset" w:sz="6" w:space="0" w:color="000000"/>
              <w:right w:val="outset" w:sz="6" w:space="0" w:color="000000"/>
            </w:tcBorders>
            <w:hideMark/>
          </w:tcPr>
          <w:p w:rsidR="009E564B" w:rsidRDefault="003F1546" w:rsidP="009E564B">
            <w:pPr>
              <w:jc w:val="both"/>
              <w:rPr>
                <w:sz w:val="24"/>
                <w:szCs w:val="24"/>
              </w:rPr>
            </w:pPr>
            <w:r>
              <w:rPr>
                <w:sz w:val="24"/>
                <w:szCs w:val="24"/>
              </w:rPr>
              <w:t>А</w:t>
            </w:r>
            <w:r w:rsidRPr="003F1546">
              <w:rPr>
                <w:sz w:val="24"/>
                <w:szCs w:val="24"/>
              </w:rPr>
              <w:t xml:space="preserve">укцион </w:t>
            </w:r>
            <w:r w:rsidRPr="005F54B7">
              <w:rPr>
                <w:sz w:val="24"/>
                <w:szCs w:val="24"/>
              </w:rPr>
              <w:t xml:space="preserve">проводится на основании </w:t>
            </w:r>
            <w:r w:rsidR="00BD30AC" w:rsidRPr="005F54B7">
              <w:rPr>
                <w:sz w:val="24"/>
                <w:szCs w:val="24"/>
              </w:rPr>
              <w:t>постановления администрации</w:t>
            </w:r>
            <w:r w:rsidR="00367D14" w:rsidRPr="005F54B7">
              <w:rPr>
                <w:sz w:val="24"/>
                <w:szCs w:val="24"/>
              </w:rPr>
              <w:t xml:space="preserve"> </w:t>
            </w:r>
            <w:r w:rsidR="001302CF">
              <w:rPr>
                <w:sz w:val="24"/>
                <w:szCs w:val="24"/>
              </w:rPr>
              <w:t>Усть-Балейского</w:t>
            </w:r>
            <w:r w:rsidR="00367D14" w:rsidRPr="005F54B7">
              <w:rPr>
                <w:sz w:val="24"/>
                <w:szCs w:val="24"/>
              </w:rPr>
              <w:t xml:space="preserve"> муниципального образования </w:t>
            </w:r>
            <w:r w:rsidR="000936F5" w:rsidRPr="005F54B7">
              <w:rPr>
                <w:sz w:val="24"/>
                <w:szCs w:val="24"/>
              </w:rPr>
              <w:t>«</w:t>
            </w:r>
            <w:r w:rsidR="001F3B0B" w:rsidRPr="005F54B7">
              <w:rPr>
                <w:sz w:val="24"/>
                <w:szCs w:val="24"/>
              </w:rPr>
              <w:t>О проведен</w:t>
            </w:r>
            <w:proofErr w:type="gramStart"/>
            <w:r w:rsidR="001F3B0B" w:rsidRPr="005F54B7">
              <w:rPr>
                <w:sz w:val="24"/>
                <w:szCs w:val="24"/>
              </w:rPr>
              <w:t>ии ау</w:t>
            </w:r>
            <w:proofErr w:type="gramEnd"/>
            <w:r w:rsidR="001F3B0B" w:rsidRPr="005F54B7">
              <w:rPr>
                <w:sz w:val="24"/>
                <w:szCs w:val="24"/>
              </w:rPr>
              <w:t>кциона по</w:t>
            </w:r>
            <w:r w:rsidR="001F3B0B" w:rsidRPr="00BD30AC">
              <w:rPr>
                <w:sz w:val="24"/>
                <w:szCs w:val="24"/>
              </w:rPr>
              <w:t xml:space="preserve"> продаже земельных </w:t>
            </w:r>
            <w:r w:rsidR="001F3B0B" w:rsidRPr="00813EA0">
              <w:rPr>
                <w:sz w:val="24"/>
                <w:szCs w:val="24"/>
              </w:rPr>
              <w:t>участков, находящихся в муниципальной собственности</w:t>
            </w:r>
            <w:r w:rsidR="000936F5" w:rsidRPr="00813EA0">
              <w:rPr>
                <w:sz w:val="24"/>
                <w:szCs w:val="24"/>
              </w:rPr>
              <w:t xml:space="preserve">» </w:t>
            </w:r>
            <w:r w:rsidR="00367D14" w:rsidRPr="00813EA0">
              <w:rPr>
                <w:sz w:val="24"/>
                <w:szCs w:val="24"/>
              </w:rPr>
              <w:t>от</w:t>
            </w:r>
            <w:r w:rsidR="00F93220" w:rsidRPr="00813EA0">
              <w:rPr>
                <w:sz w:val="24"/>
                <w:szCs w:val="24"/>
              </w:rPr>
              <w:t xml:space="preserve"> </w:t>
            </w:r>
            <w:r w:rsidR="00813EA0" w:rsidRPr="00813EA0">
              <w:rPr>
                <w:sz w:val="24"/>
                <w:szCs w:val="24"/>
              </w:rPr>
              <w:t>08</w:t>
            </w:r>
            <w:r w:rsidR="00C705AC" w:rsidRPr="00813EA0">
              <w:rPr>
                <w:sz w:val="24"/>
                <w:szCs w:val="24"/>
              </w:rPr>
              <w:t>.</w:t>
            </w:r>
            <w:r w:rsidR="00813EA0" w:rsidRPr="00813EA0">
              <w:rPr>
                <w:sz w:val="24"/>
                <w:szCs w:val="24"/>
              </w:rPr>
              <w:t>10</w:t>
            </w:r>
            <w:r w:rsidR="00C705AC" w:rsidRPr="00813EA0">
              <w:rPr>
                <w:sz w:val="24"/>
                <w:szCs w:val="24"/>
              </w:rPr>
              <w:t>.</w:t>
            </w:r>
            <w:r w:rsidR="000936F5" w:rsidRPr="00813EA0">
              <w:rPr>
                <w:sz w:val="24"/>
                <w:szCs w:val="24"/>
              </w:rPr>
              <w:t xml:space="preserve">2020 </w:t>
            </w:r>
            <w:r w:rsidR="00367D14" w:rsidRPr="00813EA0">
              <w:rPr>
                <w:sz w:val="24"/>
                <w:szCs w:val="24"/>
              </w:rPr>
              <w:t>года   №</w:t>
            </w:r>
            <w:r w:rsidR="00813EA0" w:rsidRPr="00813EA0">
              <w:rPr>
                <w:sz w:val="24"/>
                <w:szCs w:val="24"/>
              </w:rPr>
              <w:t>62</w:t>
            </w:r>
          </w:p>
          <w:p w:rsidR="00DC2E5F" w:rsidRPr="009E564B" w:rsidRDefault="00DC2E5F" w:rsidP="009E564B">
            <w:pPr>
              <w:jc w:val="both"/>
              <w:rPr>
                <w:sz w:val="24"/>
                <w:szCs w:val="24"/>
              </w:rPr>
            </w:pP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4</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rPr>
                <w:sz w:val="24"/>
                <w:szCs w:val="24"/>
              </w:rPr>
            </w:pPr>
            <w:r w:rsidRPr="004F41FB">
              <w:rPr>
                <w:sz w:val="24"/>
                <w:szCs w:val="24"/>
              </w:rPr>
              <w:t>Предмет аукциона</w:t>
            </w:r>
          </w:p>
        </w:tc>
        <w:tc>
          <w:tcPr>
            <w:tcW w:w="6663" w:type="dxa"/>
            <w:tcBorders>
              <w:top w:val="outset" w:sz="6" w:space="0" w:color="000000"/>
              <w:left w:val="outset" w:sz="6" w:space="0" w:color="000000"/>
              <w:bottom w:val="outset" w:sz="6" w:space="0" w:color="000000"/>
              <w:right w:val="outset" w:sz="6" w:space="0" w:color="000000"/>
            </w:tcBorders>
            <w:hideMark/>
          </w:tcPr>
          <w:p w:rsidR="007C06E7" w:rsidRPr="004F41FB" w:rsidRDefault="007C06E7" w:rsidP="0085112B">
            <w:pPr>
              <w:rPr>
                <w:sz w:val="24"/>
                <w:szCs w:val="24"/>
              </w:rPr>
            </w:pPr>
            <w:r w:rsidRPr="004F41FB">
              <w:rPr>
                <w:sz w:val="24"/>
                <w:szCs w:val="24"/>
              </w:rPr>
              <w:t xml:space="preserve">Аукцион по продаже </w:t>
            </w:r>
            <w:r w:rsidR="0085112B" w:rsidRPr="0085112B">
              <w:rPr>
                <w:sz w:val="24"/>
                <w:szCs w:val="24"/>
              </w:rPr>
              <w:t>земельных участков</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5</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A41CE2">
            <w:pPr>
              <w:rPr>
                <w:sz w:val="24"/>
                <w:szCs w:val="24"/>
              </w:rPr>
            </w:pPr>
            <w:r w:rsidRPr="004F41FB">
              <w:rPr>
                <w:sz w:val="24"/>
                <w:szCs w:val="24"/>
              </w:rPr>
              <w:t>Местоположения земельного участка</w:t>
            </w:r>
            <w:r w:rsidR="00F43246">
              <w:rPr>
                <w:sz w:val="24"/>
                <w:szCs w:val="24"/>
              </w:rPr>
              <w:t xml:space="preserve">, </w:t>
            </w:r>
            <w:r w:rsidR="00A41CE2">
              <w:rPr>
                <w:sz w:val="24"/>
                <w:szCs w:val="24"/>
              </w:rPr>
              <w:t>к</w:t>
            </w:r>
            <w:r w:rsidR="00A41CE2" w:rsidRPr="00A41CE2">
              <w:rPr>
                <w:sz w:val="24"/>
                <w:szCs w:val="24"/>
              </w:rPr>
              <w:t>адастровый номер</w:t>
            </w:r>
            <w:r w:rsidR="00D759F7">
              <w:rPr>
                <w:sz w:val="24"/>
                <w:szCs w:val="24"/>
              </w:rPr>
              <w:t>,</w:t>
            </w:r>
            <w:r w:rsidR="00A41CE2" w:rsidRPr="00A41CE2">
              <w:rPr>
                <w:sz w:val="24"/>
                <w:szCs w:val="24"/>
              </w:rPr>
              <w:t xml:space="preserve"> </w:t>
            </w:r>
            <w:r w:rsidR="00F43246">
              <w:rPr>
                <w:sz w:val="24"/>
                <w:szCs w:val="24"/>
              </w:rPr>
              <w:t>п</w:t>
            </w:r>
            <w:r w:rsidR="00F43246" w:rsidRPr="00F43246">
              <w:rPr>
                <w:sz w:val="24"/>
                <w:szCs w:val="24"/>
              </w:rPr>
              <w:t>лощадь и границы земельного участка</w:t>
            </w:r>
          </w:p>
        </w:tc>
        <w:tc>
          <w:tcPr>
            <w:tcW w:w="6663" w:type="dxa"/>
            <w:tcBorders>
              <w:top w:val="outset" w:sz="6" w:space="0" w:color="000000"/>
              <w:left w:val="outset" w:sz="6" w:space="0" w:color="000000"/>
              <w:bottom w:val="outset" w:sz="6" w:space="0" w:color="000000"/>
              <w:right w:val="outset" w:sz="6" w:space="0" w:color="000000"/>
            </w:tcBorders>
          </w:tcPr>
          <w:p w:rsidR="00F43246" w:rsidRDefault="00143F68" w:rsidP="004F41FB">
            <w:pPr>
              <w:rPr>
                <w:color w:val="000000" w:themeColor="text1"/>
                <w:sz w:val="24"/>
                <w:szCs w:val="24"/>
              </w:rPr>
            </w:pPr>
            <w:r w:rsidRPr="004F41FB">
              <w:rPr>
                <w:b/>
                <w:sz w:val="24"/>
                <w:szCs w:val="24"/>
              </w:rPr>
              <w:t>Лот № 1</w:t>
            </w:r>
            <w:r w:rsidR="00650BCD" w:rsidRPr="004F41FB">
              <w:rPr>
                <w:sz w:val="24"/>
                <w:szCs w:val="24"/>
              </w:rPr>
              <w:t xml:space="preserve"> </w:t>
            </w:r>
            <w:r w:rsidR="00DC6AD7" w:rsidRPr="004F41FB">
              <w:rPr>
                <w:sz w:val="24"/>
                <w:szCs w:val="24"/>
              </w:rPr>
              <w:t>–</w:t>
            </w:r>
            <w:r w:rsidR="00CC7177" w:rsidRPr="004F41FB">
              <w:rPr>
                <w:sz w:val="24"/>
                <w:szCs w:val="24"/>
              </w:rPr>
              <w:t xml:space="preserve"> </w:t>
            </w:r>
            <w:r w:rsidR="007E6920" w:rsidRPr="004F41FB">
              <w:rPr>
                <w:color w:val="000000" w:themeColor="text1"/>
                <w:sz w:val="24"/>
                <w:szCs w:val="24"/>
              </w:rPr>
              <w:t xml:space="preserve">Иркутская область, </w:t>
            </w:r>
            <w:r w:rsidR="0025462C">
              <w:rPr>
                <w:color w:val="000000" w:themeColor="text1"/>
                <w:sz w:val="24"/>
                <w:szCs w:val="24"/>
              </w:rPr>
              <w:t xml:space="preserve">Иркутский район, 3 км. Западнее д. Зорино-Быково, поле </w:t>
            </w:r>
            <w:proofErr w:type="spellStart"/>
            <w:r w:rsidR="0025462C">
              <w:rPr>
                <w:color w:val="000000" w:themeColor="text1"/>
                <w:sz w:val="24"/>
                <w:szCs w:val="24"/>
              </w:rPr>
              <w:t>Хабуево</w:t>
            </w:r>
            <w:proofErr w:type="spellEnd"/>
            <w:r w:rsidR="00F43246">
              <w:rPr>
                <w:color w:val="000000" w:themeColor="text1"/>
                <w:sz w:val="24"/>
                <w:szCs w:val="24"/>
              </w:rPr>
              <w:t>;</w:t>
            </w:r>
          </w:p>
          <w:p w:rsidR="00377B04" w:rsidRDefault="00F43246" w:rsidP="00F43246">
            <w:pPr>
              <w:jc w:val="both"/>
              <w:rPr>
                <w:color w:val="000000" w:themeColor="text1"/>
                <w:sz w:val="24"/>
                <w:szCs w:val="24"/>
              </w:rPr>
            </w:pPr>
            <w:r>
              <w:rPr>
                <w:color w:val="000000" w:themeColor="text1"/>
                <w:sz w:val="24"/>
                <w:szCs w:val="24"/>
              </w:rPr>
              <w:t xml:space="preserve">кадастровый номер - </w:t>
            </w:r>
            <w:r w:rsidRPr="00F43246">
              <w:rPr>
                <w:color w:val="000000" w:themeColor="text1"/>
                <w:sz w:val="24"/>
                <w:szCs w:val="24"/>
              </w:rPr>
              <w:t>38:06:</w:t>
            </w:r>
            <w:r w:rsidR="0025462C">
              <w:rPr>
                <w:color w:val="000000" w:themeColor="text1"/>
                <w:sz w:val="24"/>
                <w:szCs w:val="24"/>
              </w:rPr>
              <w:t>040601:669</w:t>
            </w:r>
            <w:r>
              <w:rPr>
                <w:color w:val="000000" w:themeColor="text1"/>
                <w:sz w:val="24"/>
                <w:szCs w:val="24"/>
              </w:rPr>
              <w:t xml:space="preserve">, площадь – </w:t>
            </w:r>
            <w:r w:rsidR="0025462C">
              <w:rPr>
                <w:color w:val="000000" w:themeColor="text1"/>
                <w:sz w:val="24"/>
                <w:szCs w:val="24"/>
              </w:rPr>
              <w:t>128000</w:t>
            </w:r>
            <w:r>
              <w:rPr>
                <w:color w:val="000000" w:themeColor="text1"/>
                <w:sz w:val="24"/>
                <w:szCs w:val="24"/>
              </w:rPr>
              <w:t xml:space="preserve"> </w:t>
            </w:r>
            <w:proofErr w:type="spellStart"/>
            <w:r>
              <w:rPr>
                <w:color w:val="000000" w:themeColor="text1"/>
                <w:sz w:val="24"/>
                <w:szCs w:val="24"/>
              </w:rPr>
              <w:t>кв.м</w:t>
            </w:r>
            <w:proofErr w:type="spellEnd"/>
            <w:r>
              <w:rPr>
                <w:color w:val="000000" w:themeColor="text1"/>
                <w:sz w:val="24"/>
                <w:szCs w:val="24"/>
              </w:rPr>
              <w:t>.;</w:t>
            </w:r>
          </w:p>
          <w:p w:rsidR="007E6920" w:rsidRDefault="004471F4" w:rsidP="004F41FB">
            <w:pPr>
              <w:rPr>
                <w:sz w:val="24"/>
                <w:szCs w:val="24"/>
              </w:rPr>
            </w:pPr>
            <w:r w:rsidRPr="004F41FB">
              <w:rPr>
                <w:b/>
                <w:sz w:val="24"/>
                <w:szCs w:val="24"/>
              </w:rPr>
              <w:t>Лот № 2</w:t>
            </w:r>
            <w:r w:rsidR="00E97839" w:rsidRPr="004F41FB">
              <w:rPr>
                <w:sz w:val="24"/>
                <w:szCs w:val="24"/>
              </w:rPr>
              <w:t xml:space="preserve"> </w:t>
            </w:r>
            <w:r w:rsidR="00244EB0" w:rsidRPr="004F41FB">
              <w:rPr>
                <w:sz w:val="24"/>
                <w:szCs w:val="24"/>
              </w:rPr>
              <w:t>–</w:t>
            </w:r>
            <w:r w:rsidR="002E3954" w:rsidRPr="004F41FB">
              <w:rPr>
                <w:sz w:val="24"/>
                <w:szCs w:val="24"/>
              </w:rPr>
              <w:t xml:space="preserve"> </w:t>
            </w:r>
            <w:r w:rsidR="007E6920" w:rsidRPr="004F41FB">
              <w:rPr>
                <w:sz w:val="24"/>
                <w:szCs w:val="24"/>
              </w:rPr>
              <w:t xml:space="preserve">Иркутская область, </w:t>
            </w:r>
            <w:r w:rsidR="0025462C">
              <w:rPr>
                <w:sz w:val="24"/>
                <w:szCs w:val="24"/>
              </w:rPr>
              <w:t>Иркутский район, 2,6 км</w:t>
            </w:r>
            <w:proofErr w:type="gramStart"/>
            <w:r w:rsidR="0025462C">
              <w:rPr>
                <w:sz w:val="24"/>
                <w:szCs w:val="24"/>
              </w:rPr>
              <w:t>.</w:t>
            </w:r>
            <w:proofErr w:type="gramEnd"/>
            <w:r w:rsidR="0025462C">
              <w:rPr>
                <w:sz w:val="24"/>
                <w:szCs w:val="24"/>
              </w:rPr>
              <w:t xml:space="preserve"> </w:t>
            </w:r>
            <w:proofErr w:type="gramStart"/>
            <w:r w:rsidR="0025462C">
              <w:rPr>
                <w:sz w:val="24"/>
                <w:szCs w:val="24"/>
              </w:rPr>
              <w:t>в</w:t>
            </w:r>
            <w:proofErr w:type="gramEnd"/>
            <w:r w:rsidR="0025462C">
              <w:rPr>
                <w:sz w:val="24"/>
                <w:szCs w:val="24"/>
              </w:rPr>
              <w:t>осточнее д. Быкова, 6 км. Юго-восто</w:t>
            </w:r>
            <w:r w:rsidR="000710AB">
              <w:rPr>
                <w:sz w:val="24"/>
                <w:szCs w:val="24"/>
              </w:rPr>
              <w:t xml:space="preserve">чнее д. Степановка, поле </w:t>
            </w:r>
            <w:proofErr w:type="spellStart"/>
            <w:r w:rsidR="000710AB">
              <w:rPr>
                <w:sz w:val="24"/>
                <w:szCs w:val="24"/>
              </w:rPr>
              <w:t>Столбин</w:t>
            </w:r>
            <w:r w:rsidR="0025462C">
              <w:rPr>
                <w:sz w:val="24"/>
                <w:szCs w:val="24"/>
              </w:rPr>
              <w:t>о</w:t>
            </w:r>
            <w:proofErr w:type="spellEnd"/>
            <w:r w:rsidR="007E6920" w:rsidRPr="004F41FB">
              <w:rPr>
                <w:sz w:val="24"/>
                <w:szCs w:val="24"/>
              </w:rPr>
              <w:t>;</w:t>
            </w:r>
            <w:bookmarkStart w:id="0" w:name="_GoBack"/>
            <w:bookmarkEnd w:id="0"/>
          </w:p>
          <w:p w:rsidR="00A41CE2" w:rsidRPr="004F41FB" w:rsidRDefault="00A41CE2" w:rsidP="004F41FB">
            <w:pPr>
              <w:rPr>
                <w:sz w:val="24"/>
                <w:szCs w:val="24"/>
              </w:rPr>
            </w:pPr>
            <w:r w:rsidRPr="00A41CE2">
              <w:rPr>
                <w:sz w:val="24"/>
                <w:szCs w:val="24"/>
              </w:rPr>
              <w:t>кадастровый номер - 38:06:</w:t>
            </w:r>
            <w:r w:rsidR="0025462C">
              <w:rPr>
                <w:sz w:val="24"/>
                <w:szCs w:val="24"/>
              </w:rPr>
              <w:t>090609:729</w:t>
            </w:r>
            <w:r>
              <w:rPr>
                <w:sz w:val="24"/>
                <w:szCs w:val="24"/>
              </w:rPr>
              <w:t>,</w:t>
            </w:r>
            <w:r>
              <w:t xml:space="preserve"> </w:t>
            </w:r>
            <w:r w:rsidRPr="00A41CE2">
              <w:rPr>
                <w:sz w:val="24"/>
                <w:szCs w:val="24"/>
              </w:rPr>
              <w:t xml:space="preserve">площадь – </w:t>
            </w:r>
            <w:r w:rsidR="0025462C">
              <w:rPr>
                <w:sz w:val="24"/>
                <w:szCs w:val="24"/>
              </w:rPr>
              <w:t>128000</w:t>
            </w:r>
            <w:r w:rsidRPr="00A41CE2">
              <w:rPr>
                <w:sz w:val="24"/>
                <w:szCs w:val="24"/>
              </w:rPr>
              <w:t xml:space="preserve"> </w:t>
            </w:r>
            <w:proofErr w:type="spellStart"/>
            <w:r w:rsidRPr="00A41CE2">
              <w:rPr>
                <w:sz w:val="24"/>
                <w:szCs w:val="24"/>
              </w:rPr>
              <w:t>кв.м</w:t>
            </w:r>
            <w:proofErr w:type="spellEnd"/>
            <w:r w:rsidRPr="00A41CE2">
              <w:rPr>
                <w:sz w:val="24"/>
                <w:szCs w:val="24"/>
              </w:rPr>
              <w:t>.;</w:t>
            </w:r>
          </w:p>
          <w:p w:rsidR="007E6920" w:rsidRDefault="004471F4" w:rsidP="004F41FB">
            <w:pPr>
              <w:rPr>
                <w:sz w:val="24"/>
                <w:szCs w:val="24"/>
              </w:rPr>
            </w:pPr>
            <w:r w:rsidRPr="004F41FB">
              <w:rPr>
                <w:b/>
                <w:sz w:val="24"/>
                <w:szCs w:val="24"/>
              </w:rPr>
              <w:t>Лот № 3</w:t>
            </w:r>
            <w:r w:rsidR="00E97839" w:rsidRPr="004F41FB">
              <w:rPr>
                <w:sz w:val="24"/>
                <w:szCs w:val="24"/>
              </w:rPr>
              <w:t xml:space="preserve"> </w:t>
            </w:r>
            <w:r w:rsidR="00244EB0" w:rsidRPr="004F41FB">
              <w:rPr>
                <w:sz w:val="24"/>
                <w:szCs w:val="24"/>
              </w:rPr>
              <w:t>–</w:t>
            </w:r>
            <w:r w:rsidR="0049250C" w:rsidRPr="004F41FB">
              <w:rPr>
                <w:sz w:val="24"/>
                <w:szCs w:val="24"/>
              </w:rPr>
              <w:t xml:space="preserve"> </w:t>
            </w:r>
            <w:r w:rsidR="0025462C">
              <w:rPr>
                <w:sz w:val="24"/>
                <w:szCs w:val="24"/>
              </w:rPr>
              <w:t xml:space="preserve">Иркутская область, Иркутский район, 4,6 км. Восточнее д. Быкова, 6,9 км. Восточнее д. Степановка, поле Большой </w:t>
            </w:r>
            <w:proofErr w:type="spellStart"/>
            <w:r w:rsidR="0025462C">
              <w:rPr>
                <w:sz w:val="24"/>
                <w:szCs w:val="24"/>
              </w:rPr>
              <w:t>Кармагай</w:t>
            </w:r>
            <w:proofErr w:type="spellEnd"/>
            <w:r w:rsidR="007E6920" w:rsidRPr="004F41FB">
              <w:rPr>
                <w:sz w:val="24"/>
                <w:szCs w:val="24"/>
              </w:rPr>
              <w:t>;</w:t>
            </w:r>
          </w:p>
          <w:p w:rsidR="00A41CE2" w:rsidRPr="004F41FB" w:rsidRDefault="004F4E30" w:rsidP="004F41FB">
            <w:pPr>
              <w:rPr>
                <w:sz w:val="24"/>
                <w:szCs w:val="24"/>
              </w:rPr>
            </w:pPr>
            <w:r w:rsidRPr="004F4E30">
              <w:rPr>
                <w:sz w:val="24"/>
                <w:szCs w:val="24"/>
              </w:rPr>
              <w:t>кадастровый номер - 38:06:</w:t>
            </w:r>
            <w:r w:rsidR="0025462C">
              <w:rPr>
                <w:sz w:val="24"/>
                <w:szCs w:val="24"/>
              </w:rPr>
              <w:t>090609:732</w:t>
            </w:r>
            <w:r w:rsidRPr="004F4E30">
              <w:rPr>
                <w:sz w:val="24"/>
                <w:szCs w:val="24"/>
              </w:rPr>
              <w:t xml:space="preserve"> площадь – </w:t>
            </w:r>
            <w:r w:rsidR="0025462C">
              <w:rPr>
                <w:sz w:val="24"/>
                <w:szCs w:val="24"/>
              </w:rPr>
              <w:t>128000</w:t>
            </w:r>
            <w:r w:rsidRPr="004F4E30">
              <w:rPr>
                <w:sz w:val="24"/>
                <w:szCs w:val="24"/>
              </w:rPr>
              <w:t xml:space="preserve"> </w:t>
            </w:r>
            <w:proofErr w:type="spellStart"/>
            <w:r w:rsidRPr="004F4E30">
              <w:rPr>
                <w:sz w:val="24"/>
                <w:szCs w:val="24"/>
              </w:rPr>
              <w:t>кв.м</w:t>
            </w:r>
            <w:proofErr w:type="spellEnd"/>
            <w:r w:rsidRPr="004F4E30">
              <w:rPr>
                <w:sz w:val="24"/>
                <w:szCs w:val="24"/>
              </w:rPr>
              <w:t>.;</w:t>
            </w:r>
          </w:p>
          <w:p w:rsidR="007E6920" w:rsidRDefault="007E6920" w:rsidP="004F41FB">
            <w:pPr>
              <w:rPr>
                <w:sz w:val="24"/>
                <w:szCs w:val="24"/>
              </w:rPr>
            </w:pPr>
            <w:r w:rsidRPr="004F41FB">
              <w:rPr>
                <w:b/>
                <w:sz w:val="24"/>
                <w:szCs w:val="24"/>
              </w:rPr>
              <w:t>Лот № 4</w:t>
            </w:r>
            <w:r w:rsidRPr="004F41FB">
              <w:rPr>
                <w:sz w:val="24"/>
                <w:szCs w:val="24"/>
              </w:rPr>
              <w:t xml:space="preserve"> – </w:t>
            </w:r>
            <w:r w:rsidR="0025462C" w:rsidRPr="0025462C">
              <w:rPr>
                <w:sz w:val="24"/>
                <w:szCs w:val="24"/>
              </w:rPr>
              <w:t xml:space="preserve">Иркутская область, Иркутский район, 4,6 км. Восточнее д. Быкова, 6,9 км. Восточнее д. Степановка, поле Большой </w:t>
            </w:r>
            <w:proofErr w:type="spellStart"/>
            <w:r w:rsidR="0025462C" w:rsidRPr="0025462C">
              <w:rPr>
                <w:sz w:val="24"/>
                <w:szCs w:val="24"/>
              </w:rPr>
              <w:t>Кармагай</w:t>
            </w:r>
            <w:proofErr w:type="spellEnd"/>
            <w:r w:rsidRPr="004F41FB">
              <w:rPr>
                <w:sz w:val="24"/>
                <w:szCs w:val="24"/>
              </w:rPr>
              <w:t>;</w:t>
            </w:r>
          </w:p>
          <w:p w:rsidR="004F4E30" w:rsidRPr="004F41FB" w:rsidRDefault="0025462C" w:rsidP="004F41FB">
            <w:pPr>
              <w:rPr>
                <w:sz w:val="24"/>
                <w:szCs w:val="24"/>
              </w:rPr>
            </w:pPr>
            <w:r>
              <w:rPr>
                <w:sz w:val="24"/>
                <w:szCs w:val="24"/>
              </w:rPr>
              <w:t>кадастровый номер - 38:06:090609:733, площадь – 128000</w:t>
            </w:r>
            <w:r w:rsidR="004F4E30" w:rsidRPr="004F4E30">
              <w:rPr>
                <w:sz w:val="24"/>
                <w:szCs w:val="24"/>
              </w:rPr>
              <w:t xml:space="preserve"> </w:t>
            </w:r>
            <w:proofErr w:type="spellStart"/>
            <w:r w:rsidR="004F4E30" w:rsidRPr="004F4E30">
              <w:rPr>
                <w:sz w:val="24"/>
                <w:szCs w:val="24"/>
              </w:rPr>
              <w:t>кв.м</w:t>
            </w:r>
            <w:proofErr w:type="spellEnd"/>
            <w:r w:rsidR="004F4E30" w:rsidRPr="004F4E30">
              <w:rPr>
                <w:sz w:val="24"/>
                <w:szCs w:val="24"/>
              </w:rPr>
              <w:t>.;</w:t>
            </w:r>
          </w:p>
          <w:p w:rsidR="007E6920" w:rsidRDefault="007E6920" w:rsidP="004F41FB">
            <w:pPr>
              <w:rPr>
                <w:sz w:val="24"/>
                <w:szCs w:val="24"/>
              </w:rPr>
            </w:pPr>
            <w:r w:rsidRPr="004F41FB">
              <w:rPr>
                <w:b/>
                <w:sz w:val="24"/>
                <w:szCs w:val="24"/>
              </w:rPr>
              <w:t>Лот № 5</w:t>
            </w:r>
            <w:r w:rsidRPr="004F41FB">
              <w:rPr>
                <w:sz w:val="24"/>
                <w:szCs w:val="24"/>
              </w:rPr>
              <w:t xml:space="preserve"> – Иркутская область, </w:t>
            </w:r>
            <w:r w:rsidR="0025462C">
              <w:rPr>
                <w:sz w:val="24"/>
                <w:szCs w:val="24"/>
              </w:rPr>
              <w:t>Иркутский район, 15 км</w:t>
            </w:r>
            <w:proofErr w:type="gramStart"/>
            <w:r w:rsidR="0025462C">
              <w:rPr>
                <w:sz w:val="24"/>
                <w:szCs w:val="24"/>
              </w:rPr>
              <w:t>.</w:t>
            </w:r>
            <w:proofErr w:type="gramEnd"/>
            <w:r w:rsidR="0025462C">
              <w:rPr>
                <w:sz w:val="24"/>
                <w:szCs w:val="24"/>
              </w:rPr>
              <w:t xml:space="preserve"> </w:t>
            </w:r>
            <w:proofErr w:type="gramStart"/>
            <w:r w:rsidR="0025462C">
              <w:rPr>
                <w:sz w:val="24"/>
                <w:szCs w:val="24"/>
              </w:rPr>
              <w:t>с</w:t>
            </w:r>
            <w:proofErr w:type="gramEnd"/>
            <w:r w:rsidR="0025462C">
              <w:rPr>
                <w:sz w:val="24"/>
                <w:szCs w:val="24"/>
              </w:rPr>
              <w:t xml:space="preserve">еверо-восточнее п. Усть-Балей, поле </w:t>
            </w:r>
            <w:proofErr w:type="spellStart"/>
            <w:r w:rsidR="0025462C">
              <w:rPr>
                <w:sz w:val="24"/>
                <w:szCs w:val="24"/>
              </w:rPr>
              <w:t>Идан</w:t>
            </w:r>
            <w:proofErr w:type="spellEnd"/>
            <w:r w:rsidRPr="004F41FB">
              <w:rPr>
                <w:sz w:val="24"/>
                <w:szCs w:val="24"/>
              </w:rPr>
              <w:t>;</w:t>
            </w:r>
          </w:p>
          <w:p w:rsidR="004F4E30" w:rsidRPr="004F41FB" w:rsidRDefault="004F4E30" w:rsidP="004F41FB">
            <w:pPr>
              <w:rPr>
                <w:sz w:val="24"/>
                <w:szCs w:val="24"/>
              </w:rPr>
            </w:pPr>
            <w:r w:rsidRPr="004F4E30">
              <w:rPr>
                <w:sz w:val="24"/>
                <w:szCs w:val="24"/>
              </w:rPr>
              <w:t>кадастровый номер - 38:06:</w:t>
            </w:r>
            <w:r w:rsidR="0025462C">
              <w:rPr>
                <w:sz w:val="24"/>
                <w:szCs w:val="24"/>
              </w:rPr>
              <w:t>111302:5496</w:t>
            </w:r>
            <w:r w:rsidRPr="004F4E30">
              <w:rPr>
                <w:sz w:val="24"/>
                <w:szCs w:val="24"/>
              </w:rPr>
              <w:t xml:space="preserve">, площадь – </w:t>
            </w:r>
            <w:r w:rsidR="0025462C">
              <w:rPr>
                <w:sz w:val="24"/>
                <w:szCs w:val="24"/>
              </w:rPr>
              <w:t xml:space="preserve">128000 </w:t>
            </w:r>
            <w:proofErr w:type="spellStart"/>
            <w:r w:rsidRPr="004F4E30">
              <w:rPr>
                <w:sz w:val="24"/>
                <w:szCs w:val="24"/>
              </w:rPr>
              <w:t>кв.м</w:t>
            </w:r>
            <w:proofErr w:type="spellEnd"/>
            <w:r w:rsidRPr="004F4E30">
              <w:rPr>
                <w:sz w:val="24"/>
                <w:szCs w:val="24"/>
              </w:rPr>
              <w:t>.;</w:t>
            </w:r>
          </w:p>
          <w:p w:rsidR="007E6920" w:rsidRDefault="007E6920" w:rsidP="004F41FB">
            <w:pPr>
              <w:rPr>
                <w:sz w:val="24"/>
                <w:szCs w:val="24"/>
              </w:rPr>
            </w:pPr>
            <w:r w:rsidRPr="004F41FB">
              <w:rPr>
                <w:b/>
                <w:sz w:val="24"/>
                <w:szCs w:val="24"/>
              </w:rPr>
              <w:t>Лот № 6</w:t>
            </w:r>
            <w:r w:rsidRPr="004F41FB">
              <w:rPr>
                <w:sz w:val="24"/>
                <w:szCs w:val="24"/>
              </w:rPr>
              <w:t xml:space="preserve"> – </w:t>
            </w:r>
            <w:r w:rsidR="0025462C" w:rsidRPr="0025462C">
              <w:rPr>
                <w:sz w:val="24"/>
                <w:szCs w:val="24"/>
              </w:rPr>
              <w:t>Иркутская область, Иркутский район, 15 км</w:t>
            </w:r>
            <w:proofErr w:type="gramStart"/>
            <w:r w:rsidR="0025462C" w:rsidRPr="0025462C">
              <w:rPr>
                <w:sz w:val="24"/>
                <w:szCs w:val="24"/>
              </w:rPr>
              <w:t>.</w:t>
            </w:r>
            <w:proofErr w:type="gramEnd"/>
            <w:r w:rsidR="0025462C" w:rsidRPr="0025462C">
              <w:rPr>
                <w:sz w:val="24"/>
                <w:szCs w:val="24"/>
              </w:rPr>
              <w:t xml:space="preserve"> </w:t>
            </w:r>
            <w:proofErr w:type="gramStart"/>
            <w:r w:rsidR="0025462C" w:rsidRPr="0025462C">
              <w:rPr>
                <w:sz w:val="24"/>
                <w:szCs w:val="24"/>
              </w:rPr>
              <w:t>с</w:t>
            </w:r>
            <w:proofErr w:type="gramEnd"/>
            <w:r w:rsidR="0025462C" w:rsidRPr="0025462C">
              <w:rPr>
                <w:sz w:val="24"/>
                <w:szCs w:val="24"/>
              </w:rPr>
              <w:t xml:space="preserve">еверо-восточнее п. Усть-Балей, поле </w:t>
            </w:r>
            <w:proofErr w:type="spellStart"/>
            <w:r w:rsidR="0025462C" w:rsidRPr="0025462C">
              <w:rPr>
                <w:sz w:val="24"/>
                <w:szCs w:val="24"/>
              </w:rPr>
              <w:t>Идан</w:t>
            </w:r>
            <w:proofErr w:type="spellEnd"/>
            <w:r w:rsidRPr="004F41FB">
              <w:rPr>
                <w:sz w:val="24"/>
                <w:szCs w:val="24"/>
              </w:rPr>
              <w:t>;</w:t>
            </w:r>
          </w:p>
          <w:p w:rsidR="004F4E30" w:rsidRPr="004F41FB" w:rsidRDefault="004F4E30" w:rsidP="004F41FB">
            <w:pPr>
              <w:rPr>
                <w:sz w:val="24"/>
                <w:szCs w:val="24"/>
              </w:rPr>
            </w:pPr>
            <w:r w:rsidRPr="004F4E30">
              <w:rPr>
                <w:sz w:val="24"/>
                <w:szCs w:val="24"/>
              </w:rPr>
              <w:t>кадастровый номер - 38:06:</w:t>
            </w:r>
            <w:r w:rsidR="0025462C">
              <w:rPr>
                <w:sz w:val="24"/>
                <w:szCs w:val="24"/>
              </w:rPr>
              <w:t>111302:5497</w:t>
            </w:r>
            <w:r w:rsidRPr="004F4E30">
              <w:rPr>
                <w:sz w:val="24"/>
                <w:szCs w:val="24"/>
              </w:rPr>
              <w:t xml:space="preserve">, площадь – </w:t>
            </w:r>
            <w:r w:rsidR="0025462C">
              <w:rPr>
                <w:sz w:val="24"/>
                <w:szCs w:val="24"/>
              </w:rPr>
              <w:t>128000</w:t>
            </w:r>
            <w:r w:rsidRPr="004F4E30">
              <w:rPr>
                <w:sz w:val="24"/>
                <w:szCs w:val="24"/>
              </w:rPr>
              <w:t xml:space="preserve"> </w:t>
            </w:r>
            <w:proofErr w:type="spellStart"/>
            <w:r w:rsidRPr="004F4E30">
              <w:rPr>
                <w:sz w:val="24"/>
                <w:szCs w:val="24"/>
              </w:rPr>
              <w:t>кв.м</w:t>
            </w:r>
            <w:proofErr w:type="spellEnd"/>
            <w:r w:rsidRPr="004F4E30">
              <w:rPr>
                <w:sz w:val="24"/>
                <w:szCs w:val="24"/>
              </w:rPr>
              <w:t>.;</w:t>
            </w:r>
          </w:p>
          <w:p w:rsidR="007E6920" w:rsidRDefault="007E6920" w:rsidP="004F41FB">
            <w:pPr>
              <w:rPr>
                <w:sz w:val="24"/>
                <w:szCs w:val="24"/>
              </w:rPr>
            </w:pPr>
            <w:r w:rsidRPr="004F41FB">
              <w:rPr>
                <w:b/>
                <w:sz w:val="24"/>
                <w:szCs w:val="24"/>
              </w:rPr>
              <w:t>Лот № 7</w:t>
            </w:r>
            <w:r w:rsidRPr="004F41FB">
              <w:rPr>
                <w:sz w:val="24"/>
                <w:szCs w:val="24"/>
              </w:rPr>
              <w:t xml:space="preserve"> – </w:t>
            </w:r>
            <w:r w:rsidR="0025462C" w:rsidRPr="0025462C">
              <w:rPr>
                <w:sz w:val="24"/>
                <w:szCs w:val="24"/>
              </w:rPr>
              <w:t>Иркутская область, Иркутский район, 15 км</w:t>
            </w:r>
            <w:proofErr w:type="gramStart"/>
            <w:r w:rsidR="0025462C" w:rsidRPr="0025462C">
              <w:rPr>
                <w:sz w:val="24"/>
                <w:szCs w:val="24"/>
              </w:rPr>
              <w:t>.</w:t>
            </w:r>
            <w:proofErr w:type="gramEnd"/>
            <w:r w:rsidR="0025462C" w:rsidRPr="0025462C">
              <w:rPr>
                <w:sz w:val="24"/>
                <w:szCs w:val="24"/>
              </w:rPr>
              <w:t xml:space="preserve"> </w:t>
            </w:r>
            <w:proofErr w:type="gramStart"/>
            <w:r w:rsidR="0025462C" w:rsidRPr="0025462C">
              <w:rPr>
                <w:sz w:val="24"/>
                <w:szCs w:val="24"/>
              </w:rPr>
              <w:t>с</w:t>
            </w:r>
            <w:proofErr w:type="gramEnd"/>
            <w:r w:rsidR="0025462C" w:rsidRPr="0025462C">
              <w:rPr>
                <w:sz w:val="24"/>
                <w:szCs w:val="24"/>
              </w:rPr>
              <w:t xml:space="preserve">еверо-восточнее п. Усть-Балей, поле </w:t>
            </w:r>
            <w:proofErr w:type="spellStart"/>
            <w:r w:rsidR="0025462C" w:rsidRPr="0025462C">
              <w:rPr>
                <w:sz w:val="24"/>
                <w:szCs w:val="24"/>
              </w:rPr>
              <w:t>Идан</w:t>
            </w:r>
            <w:proofErr w:type="spellEnd"/>
          </w:p>
          <w:p w:rsidR="00CF4528" w:rsidRPr="004F41FB" w:rsidRDefault="00CF4528" w:rsidP="004F41FB">
            <w:pPr>
              <w:rPr>
                <w:sz w:val="24"/>
                <w:szCs w:val="24"/>
              </w:rPr>
            </w:pPr>
            <w:r w:rsidRPr="00CF4528">
              <w:rPr>
                <w:sz w:val="24"/>
                <w:szCs w:val="24"/>
              </w:rPr>
              <w:t>кадастровый номер - 38:06:</w:t>
            </w:r>
            <w:r w:rsidR="0025462C">
              <w:rPr>
                <w:sz w:val="24"/>
                <w:szCs w:val="24"/>
              </w:rPr>
              <w:t xml:space="preserve">111302:5498, площадь – </w:t>
            </w:r>
            <w:r w:rsidR="0025462C">
              <w:rPr>
                <w:sz w:val="24"/>
                <w:szCs w:val="24"/>
              </w:rPr>
              <w:lastRenderedPageBreak/>
              <w:t>128000</w:t>
            </w:r>
            <w:r w:rsidRPr="00CF4528">
              <w:rPr>
                <w:sz w:val="24"/>
                <w:szCs w:val="24"/>
              </w:rPr>
              <w:t>кв.м.;</w:t>
            </w:r>
          </w:p>
          <w:p w:rsidR="00CF4528" w:rsidRPr="004F41FB" w:rsidRDefault="00CF4528" w:rsidP="001F3B0B">
            <w:pPr>
              <w:jc w:val="both"/>
              <w:rPr>
                <w:sz w:val="24"/>
                <w:szCs w:val="24"/>
              </w:rPr>
            </w:pPr>
            <w:r w:rsidRPr="004F41FB">
              <w:rPr>
                <w:color w:val="000000" w:themeColor="text1"/>
                <w:sz w:val="24"/>
                <w:szCs w:val="24"/>
              </w:rPr>
              <w:t>Границы земельн</w:t>
            </w:r>
            <w:r w:rsidR="00D759F7">
              <w:rPr>
                <w:color w:val="000000" w:themeColor="text1"/>
                <w:sz w:val="24"/>
                <w:szCs w:val="24"/>
              </w:rPr>
              <w:t>ых</w:t>
            </w:r>
            <w:r w:rsidRPr="004F41FB">
              <w:rPr>
                <w:color w:val="000000" w:themeColor="text1"/>
                <w:sz w:val="24"/>
                <w:szCs w:val="24"/>
              </w:rPr>
              <w:t xml:space="preserve"> участк</w:t>
            </w:r>
            <w:r w:rsidR="00D759F7">
              <w:rPr>
                <w:color w:val="000000" w:themeColor="text1"/>
                <w:sz w:val="24"/>
                <w:szCs w:val="24"/>
              </w:rPr>
              <w:t>ов</w:t>
            </w:r>
            <w:r w:rsidRPr="004F41FB">
              <w:rPr>
                <w:color w:val="000000" w:themeColor="text1"/>
                <w:sz w:val="24"/>
                <w:szCs w:val="24"/>
              </w:rPr>
              <w:t xml:space="preserve"> </w:t>
            </w:r>
            <w:r w:rsidRPr="00BD30AC">
              <w:rPr>
                <w:sz w:val="24"/>
                <w:szCs w:val="24"/>
              </w:rPr>
              <w:t>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r w:rsidRPr="004F41FB">
              <w:rPr>
                <w:sz w:val="24"/>
                <w:szCs w:val="24"/>
              </w:rPr>
              <w:t xml:space="preserve"> </w:t>
            </w:r>
          </w:p>
        </w:tc>
      </w:tr>
      <w:tr w:rsidR="008C04D7" w:rsidRPr="0046148C" w:rsidTr="004F4E30">
        <w:trPr>
          <w:trHeight w:val="1284"/>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9063E6"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6</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4F41FB">
            <w:pPr>
              <w:jc w:val="both"/>
              <w:rPr>
                <w:sz w:val="24"/>
                <w:szCs w:val="24"/>
              </w:rPr>
            </w:pPr>
            <w:r w:rsidRPr="004F41FB">
              <w:rPr>
                <w:sz w:val="24"/>
                <w:szCs w:val="24"/>
              </w:rPr>
              <w:t>Обременения</w:t>
            </w:r>
          </w:p>
        </w:tc>
        <w:tc>
          <w:tcPr>
            <w:tcW w:w="6663" w:type="dxa"/>
            <w:tcBorders>
              <w:top w:val="outset" w:sz="6" w:space="0" w:color="000000"/>
              <w:left w:val="outset" w:sz="6" w:space="0" w:color="000000"/>
              <w:bottom w:val="outset" w:sz="6" w:space="0" w:color="000000"/>
              <w:right w:val="outset" w:sz="6" w:space="0" w:color="000000"/>
            </w:tcBorders>
          </w:tcPr>
          <w:p w:rsidR="00235C07" w:rsidRPr="009063E6" w:rsidRDefault="00235C07" w:rsidP="004F41FB">
            <w:pPr>
              <w:jc w:val="both"/>
              <w:rPr>
                <w:sz w:val="24"/>
                <w:szCs w:val="24"/>
              </w:rPr>
            </w:pPr>
            <w:r w:rsidRPr="009063E6">
              <w:rPr>
                <w:b/>
                <w:color w:val="000000" w:themeColor="text1"/>
                <w:sz w:val="24"/>
                <w:szCs w:val="24"/>
              </w:rPr>
              <w:t>Лот № 1</w:t>
            </w:r>
            <w:r w:rsidRPr="009063E6">
              <w:rPr>
                <w:color w:val="000000" w:themeColor="text1"/>
                <w:sz w:val="24"/>
                <w:szCs w:val="24"/>
              </w:rPr>
              <w:t xml:space="preserve"> – </w:t>
            </w:r>
            <w:r w:rsidRPr="009063E6">
              <w:rPr>
                <w:sz w:val="24"/>
                <w:szCs w:val="24"/>
              </w:rPr>
              <w:t>Зарегистрированных обременений нет</w:t>
            </w:r>
          </w:p>
          <w:p w:rsidR="00235C07" w:rsidRPr="009063E6" w:rsidRDefault="00235C07" w:rsidP="004F41FB">
            <w:pPr>
              <w:jc w:val="both"/>
              <w:rPr>
                <w:color w:val="000000" w:themeColor="text1"/>
                <w:sz w:val="24"/>
                <w:szCs w:val="24"/>
              </w:rPr>
            </w:pPr>
            <w:r w:rsidRPr="009063E6">
              <w:rPr>
                <w:b/>
                <w:color w:val="000000" w:themeColor="text1"/>
                <w:sz w:val="24"/>
                <w:szCs w:val="24"/>
              </w:rPr>
              <w:t>Лот № 2</w:t>
            </w:r>
            <w:r w:rsidRPr="009063E6">
              <w:rPr>
                <w:color w:val="000000" w:themeColor="text1"/>
                <w:sz w:val="24"/>
                <w:szCs w:val="24"/>
              </w:rPr>
              <w:t xml:space="preserve"> – </w:t>
            </w:r>
            <w:r w:rsidR="009063E6" w:rsidRPr="009063E6">
              <w:rPr>
                <w:color w:val="000000" w:themeColor="text1"/>
                <w:sz w:val="24"/>
                <w:szCs w:val="24"/>
              </w:rPr>
              <w:t>Зарегистрированных обременений нет</w:t>
            </w:r>
          </w:p>
          <w:p w:rsidR="00235C07" w:rsidRPr="009063E6" w:rsidRDefault="00235C07" w:rsidP="004F41FB">
            <w:pPr>
              <w:jc w:val="both"/>
              <w:rPr>
                <w:color w:val="000000" w:themeColor="text1"/>
                <w:sz w:val="24"/>
                <w:szCs w:val="24"/>
              </w:rPr>
            </w:pPr>
            <w:r w:rsidRPr="009063E6">
              <w:rPr>
                <w:b/>
                <w:color w:val="000000" w:themeColor="text1"/>
                <w:sz w:val="24"/>
                <w:szCs w:val="24"/>
              </w:rPr>
              <w:t>Лот № 3</w:t>
            </w:r>
            <w:r w:rsidRPr="009063E6">
              <w:rPr>
                <w:color w:val="000000" w:themeColor="text1"/>
                <w:sz w:val="24"/>
                <w:szCs w:val="24"/>
              </w:rPr>
              <w:t xml:space="preserve"> – </w:t>
            </w:r>
            <w:r w:rsidR="009063E6" w:rsidRPr="009063E6">
              <w:rPr>
                <w:color w:val="000000" w:themeColor="text1"/>
                <w:sz w:val="24"/>
                <w:szCs w:val="24"/>
              </w:rPr>
              <w:t>Зарегистрированных обременений нет</w:t>
            </w:r>
          </w:p>
          <w:p w:rsidR="00235C07" w:rsidRPr="009063E6" w:rsidRDefault="00235C07" w:rsidP="004F41FB">
            <w:pPr>
              <w:jc w:val="both"/>
              <w:rPr>
                <w:color w:val="000000" w:themeColor="text1"/>
                <w:sz w:val="24"/>
                <w:szCs w:val="24"/>
              </w:rPr>
            </w:pPr>
            <w:r w:rsidRPr="009063E6">
              <w:rPr>
                <w:b/>
                <w:color w:val="000000" w:themeColor="text1"/>
                <w:sz w:val="24"/>
                <w:szCs w:val="24"/>
              </w:rPr>
              <w:t xml:space="preserve">Лот № 4 – </w:t>
            </w:r>
            <w:r w:rsidR="009063E6" w:rsidRPr="009063E6">
              <w:rPr>
                <w:color w:val="000000" w:themeColor="text1"/>
                <w:sz w:val="24"/>
                <w:szCs w:val="24"/>
              </w:rPr>
              <w:t>Зарегистрированных обременений нет</w:t>
            </w:r>
          </w:p>
          <w:p w:rsidR="00235C07" w:rsidRPr="009063E6" w:rsidRDefault="00235C07" w:rsidP="004F41FB">
            <w:pPr>
              <w:jc w:val="both"/>
              <w:rPr>
                <w:color w:val="000000" w:themeColor="text1"/>
                <w:sz w:val="24"/>
                <w:szCs w:val="24"/>
              </w:rPr>
            </w:pPr>
            <w:r w:rsidRPr="009063E6">
              <w:rPr>
                <w:b/>
                <w:color w:val="000000" w:themeColor="text1"/>
                <w:sz w:val="24"/>
                <w:szCs w:val="24"/>
              </w:rPr>
              <w:t>Лот № 5</w:t>
            </w:r>
            <w:r w:rsidRPr="009063E6">
              <w:rPr>
                <w:color w:val="000000" w:themeColor="text1"/>
                <w:sz w:val="24"/>
                <w:szCs w:val="24"/>
              </w:rPr>
              <w:t xml:space="preserve"> –</w:t>
            </w:r>
            <w:r w:rsidR="009063E6" w:rsidRPr="009063E6">
              <w:t xml:space="preserve"> </w:t>
            </w:r>
            <w:r w:rsidR="009063E6" w:rsidRPr="009063E6">
              <w:rPr>
                <w:color w:val="000000" w:themeColor="text1"/>
                <w:sz w:val="24"/>
                <w:szCs w:val="24"/>
              </w:rPr>
              <w:t>Зарегистрированных обременений нет</w:t>
            </w:r>
          </w:p>
          <w:p w:rsidR="00235C07" w:rsidRPr="009063E6" w:rsidRDefault="00235C07" w:rsidP="004F41FB">
            <w:pPr>
              <w:jc w:val="both"/>
              <w:rPr>
                <w:color w:val="000000" w:themeColor="text1"/>
                <w:sz w:val="24"/>
                <w:szCs w:val="24"/>
              </w:rPr>
            </w:pPr>
            <w:r w:rsidRPr="009063E6">
              <w:rPr>
                <w:b/>
                <w:color w:val="000000" w:themeColor="text1"/>
                <w:sz w:val="24"/>
                <w:szCs w:val="24"/>
              </w:rPr>
              <w:t>Лот № 6</w:t>
            </w:r>
            <w:r w:rsidRPr="009063E6">
              <w:rPr>
                <w:color w:val="000000" w:themeColor="text1"/>
                <w:sz w:val="24"/>
                <w:szCs w:val="24"/>
              </w:rPr>
              <w:t xml:space="preserve"> – </w:t>
            </w:r>
            <w:r w:rsidR="009063E6" w:rsidRPr="009063E6">
              <w:rPr>
                <w:color w:val="000000" w:themeColor="text1"/>
                <w:sz w:val="24"/>
                <w:szCs w:val="24"/>
              </w:rPr>
              <w:t>Зарегистрированных обременений нет</w:t>
            </w:r>
          </w:p>
          <w:p w:rsidR="00235C07" w:rsidRPr="00671A6B" w:rsidRDefault="00235C07" w:rsidP="004F41FB">
            <w:pPr>
              <w:jc w:val="both"/>
              <w:rPr>
                <w:color w:val="000000" w:themeColor="text1"/>
                <w:sz w:val="24"/>
                <w:szCs w:val="24"/>
              </w:rPr>
            </w:pPr>
            <w:r w:rsidRPr="009063E6">
              <w:rPr>
                <w:b/>
                <w:color w:val="000000" w:themeColor="text1"/>
                <w:sz w:val="24"/>
                <w:szCs w:val="24"/>
              </w:rPr>
              <w:t>Лот № 7</w:t>
            </w:r>
            <w:r w:rsidRPr="009063E6">
              <w:rPr>
                <w:color w:val="000000" w:themeColor="text1"/>
                <w:sz w:val="24"/>
                <w:szCs w:val="24"/>
              </w:rPr>
              <w:t xml:space="preserve"> –</w:t>
            </w:r>
            <w:r w:rsidR="009063E6" w:rsidRPr="009063E6">
              <w:t xml:space="preserve"> </w:t>
            </w:r>
            <w:r w:rsidR="009063E6" w:rsidRPr="009063E6">
              <w:rPr>
                <w:color w:val="000000" w:themeColor="text1"/>
                <w:sz w:val="24"/>
                <w:szCs w:val="24"/>
              </w:rPr>
              <w:t>Зарегистрированных обременений нет</w:t>
            </w:r>
          </w:p>
        </w:tc>
      </w:tr>
      <w:tr w:rsidR="008C04D7" w:rsidRPr="0046148C" w:rsidTr="00BD30AC">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7</w:t>
            </w:r>
          </w:p>
        </w:tc>
        <w:tc>
          <w:tcPr>
            <w:tcW w:w="2848" w:type="dxa"/>
            <w:tcBorders>
              <w:top w:val="outset" w:sz="6" w:space="0" w:color="000000"/>
              <w:left w:val="outset" w:sz="6" w:space="0" w:color="000000"/>
              <w:bottom w:val="outset" w:sz="6" w:space="0" w:color="000000"/>
              <w:right w:val="outset" w:sz="6" w:space="0" w:color="000000"/>
            </w:tcBorders>
            <w:shd w:val="clear" w:color="auto" w:fill="auto"/>
          </w:tcPr>
          <w:p w:rsidR="008C04D7" w:rsidRPr="00BD30AC" w:rsidRDefault="008C04D7" w:rsidP="004F41FB">
            <w:pPr>
              <w:jc w:val="both"/>
              <w:rPr>
                <w:sz w:val="24"/>
                <w:szCs w:val="24"/>
              </w:rPr>
            </w:pPr>
            <w:r w:rsidRPr="00BD30AC">
              <w:rPr>
                <w:sz w:val="24"/>
                <w:szCs w:val="24"/>
              </w:rPr>
              <w:t>Ограничения</w:t>
            </w:r>
            <w:r w:rsidR="00BA4A4A" w:rsidRPr="00BD30AC">
              <w:rPr>
                <w:sz w:val="24"/>
                <w:szCs w:val="24"/>
              </w:rPr>
              <w:t xml:space="preserve"> использования земельных участков</w:t>
            </w:r>
          </w:p>
        </w:tc>
        <w:tc>
          <w:tcPr>
            <w:tcW w:w="6663" w:type="dxa"/>
            <w:tcBorders>
              <w:top w:val="outset" w:sz="6" w:space="0" w:color="000000"/>
              <w:left w:val="outset" w:sz="6" w:space="0" w:color="000000"/>
              <w:bottom w:val="outset" w:sz="6" w:space="0" w:color="000000"/>
              <w:right w:val="outset" w:sz="6" w:space="0" w:color="000000"/>
            </w:tcBorders>
            <w:shd w:val="clear" w:color="auto" w:fill="auto"/>
          </w:tcPr>
          <w:p w:rsidR="0074574E" w:rsidRPr="00BD30AC" w:rsidRDefault="00BA4A4A" w:rsidP="004F41FB">
            <w:pPr>
              <w:jc w:val="both"/>
              <w:rPr>
                <w:sz w:val="24"/>
                <w:szCs w:val="24"/>
              </w:rPr>
            </w:pPr>
            <w:r w:rsidRPr="00BD30AC">
              <w:rPr>
                <w:sz w:val="24"/>
                <w:szCs w:val="24"/>
              </w:rPr>
              <w:t>В рамках договоров купли-продажи земельных участков</w:t>
            </w:r>
            <w:r w:rsidR="00FF30AC" w:rsidRPr="00BD30AC">
              <w:rPr>
                <w:sz w:val="24"/>
                <w:szCs w:val="24"/>
              </w:rPr>
              <w:t>.</w:t>
            </w:r>
          </w:p>
          <w:p w:rsidR="00FF30AC" w:rsidRPr="00BD30AC" w:rsidRDefault="00FF30AC" w:rsidP="004F41FB">
            <w:pPr>
              <w:jc w:val="both"/>
              <w:rPr>
                <w:sz w:val="24"/>
                <w:szCs w:val="24"/>
              </w:rPr>
            </w:pPr>
            <w:proofErr w:type="gramStart"/>
            <w:r w:rsidRPr="00BD30AC">
              <w:rPr>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BD30AC">
              <w:rPr>
                <w:sz w:val="24"/>
                <w:szCs w:val="24"/>
              </w:rPr>
              <w:t xml:space="preserve"> и изыскания, использовать участок строго по целевому назначению, с соблюдением санитарных норм и экологических требований.</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8</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4F41FB">
            <w:pPr>
              <w:jc w:val="both"/>
              <w:rPr>
                <w:sz w:val="24"/>
                <w:szCs w:val="24"/>
              </w:rPr>
            </w:pPr>
            <w:r w:rsidRPr="004F41FB">
              <w:rPr>
                <w:sz w:val="24"/>
                <w:szCs w:val="24"/>
              </w:rPr>
              <w:t>Категория земель и вид разрешенного использования</w:t>
            </w:r>
          </w:p>
        </w:tc>
        <w:tc>
          <w:tcPr>
            <w:tcW w:w="6663" w:type="dxa"/>
            <w:tcBorders>
              <w:top w:val="outset" w:sz="6" w:space="0" w:color="000000"/>
              <w:left w:val="outset" w:sz="6" w:space="0" w:color="000000"/>
              <w:bottom w:val="outset" w:sz="6" w:space="0" w:color="000000"/>
              <w:right w:val="outset" w:sz="6" w:space="0" w:color="000000"/>
            </w:tcBorders>
          </w:tcPr>
          <w:p w:rsidR="00E658A4" w:rsidRPr="004F41FB" w:rsidRDefault="00143F68" w:rsidP="004F41FB">
            <w:pPr>
              <w:jc w:val="both"/>
              <w:rPr>
                <w:sz w:val="24"/>
                <w:szCs w:val="24"/>
              </w:rPr>
            </w:pPr>
            <w:r w:rsidRPr="004F41FB">
              <w:rPr>
                <w:b/>
                <w:sz w:val="24"/>
                <w:szCs w:val="24"/>
              </w:rPr>
              <w:t>Лот № 1</w:t>
            </w:r>
            <w:r w:rsidR="00921FE5" w:rsidRPr="004F41FB">
              <w:rPr>
                <w:sz w:val="24"/>
                <w:szCs w:val="24"/>
              </w:rPr>
              <w:t xml:space="preserve"> - </w:t>
            </w:r>
            <w:r w:rsidR="00E658A4" w:rsidRPr="004F41FB">
              <w:rPr>
                <w:sz w:val="24"/>
                <w:szCs w:val="24"/>
              </w:rPr>
              <w:t>Категория земел</w:t>
            </w:r>
            <w:proofErr w:type="gramStart"/>
            <w:r w:rsidR="00E658A4" w:rsidRPr="004F41FB">
              <w:rPr>
                <w:sz w:val="24"/>
                <w:szCs w:val="24"/>
              </w:rPr>
              <w:t>ь-</w:t>
            </w:r>
            <w:proofErr w:type="gramEnd"/>
            <w:r w:rsidR="00E658A4" w:rsidRPr="004F41FB">
              <w:rPr>
                <w:sz w:val="24"/>
                <w:szCs w:val="24"/>
              </w:rPr>
              <w:t xml:space="preserve"> земли </w:t>
            </w:r>
            <w:r w:rsidR="00671A6B">
              <w:rPr>
                <w:sz w:val="24"/>
                <w:szCs w:val="24"/>
              </w:rPr>
              <w:t>сельскохозяйственного назначения</w:t>
            </w:r>
            <w:r w:rsidR="00D130EA" w:rsidRPr="004F41FB">
              <w:rPr>
                <w:sz w:val="24"/>
                <w:szCs w:val="24"/>
              </w:rPr>
              <w:t>.</w:t>
            </w:r>
          </w:p>
          <w:p w:rsidR="00921FE5" w:rsidRPr="004F41FB" w:rsidRDefault="00E658A4" w:rsidP="004F41FB">
            <w:pPr>
              <w:jc w:val="both"/>
              <w:rPr>
                <w:sz w:val="24"/>
                <w:szCs w:val="24"/>
              </w:rPr>
            </w:pPr>
            <w:r w:rsidRPr="004F41FB">
              <w:rPr>
                <w:sz w:val="24"/>
                <w:szCs w:val="24"/>
              </w:rPr>
              <w:t>Разрешенное использование земельного участка</w:t>
            </w:r>
            <w:r w:rsidR="00D130EA" w:rsidRPr="004F41FB">
              <w:rPr>
                <w:sz w:val="24"/>
                <w:szCs w:val="24"/>
              </w:rPr>
              <w:t xml:space="preserve"> </w:t>
            </w:r>
            <w:r w:rsidRPr="004F41FB">
              <w:rPr>
                <w:sz w:val="24"/>
                <w:szCs w:val="24"/>
              </w:rPr>
              <w:t>- «</w:t>
            </w:r>
            <w:r w:rsidR="00671A6B">
              <w:rPr>
                <w:sz w:val="24"/>
                <w:szCs w:val="24"/>
              </w:rPr>
              <w:t>для сельскохозяйственного производства</w:t>
            </w:r>
            <w:r w:rsidR="001749B6" w:rsidRPr="004F41FB">
              <w:rPr>
                <w:sz w:val="24"/>
                <w:szCs w:val="24"/>
              </w:rPr>
              <w:t>».</w:t>
            </w:r>
          </w:p>
          <w:p w:rsidR="00671A6B" w:rsidRPr="00671A6B" w:rsidRDefault="0039626E" w:rsidP="00671A6B">
            <w:pPr>
              <w:jc w:val="both"/>
              <w:rPr>
                <w:sz w:val="24"/>
                <w:szCs w:val="24"/>
              </w:rPr>
            </w:pPr>
            <w:r w:rsidRPr="004F41FB">
              <w:rPr>
                <w:b/>
                <w:color w:val="000000" w:themeColor="text1"/>
                <w:sz w:val="24"/>
                <w:szCs w:val="24"/>
              </w:rPr>
              <w:t>Лот № 2</w:t>
            </w:r>
            <w:r w:rsidRPr="004F41FB">
              <w:rPr>
                <w:color w:val="000000" w:themeColor="text1"/>
                <w:sz w:val="24"/>
                <w:szCs w:val="24"/>
              </w:rPr>
              <w:t xml:space="preserve"> – </w:t>
            </w:r>
            <w:r w:rsidR="00671A6B" w:rsidRPr="00671A6B">
              <w:rPr>
                <w:sz w:val="24"/>
                <w:szCs w:val="24"/>
              </w:rPr>
              <w:t>Категория земел</w:t>
            </w:r>
            <w:proofErr w:type="gramStart"/>
            <w:r w:rsidR="00671A6B" w:rsidRPr="00671A6B">
              <w:rPr>
                <w:sz w:val="24"/>
                <w:szCs w:val="24"/>
              </w:rPr>
              <w:t>ь-</w:t>
            </w:r>
            <w:proofErr w:type="gramEnd"/>
            <w:r w:rsidR="00671A6B" w:rsidRPr="00671A6B">
              <w:rPr>
                <w:sz w:val="24"/>
                <w:szCs w:val="24"/>
              </w:rPr>
              <w:t xml:space="preserve"> земли сельскохозяйственного назначения.</w:t>
            </w:r>
          </w:p>
          <w:p w:rsidR="00671A6B" w:rsidRDefault="00671A6B" w:rsidP="00671A6B">
            <w:pPr>
              <w:jc w:val="both"/>
              <w:rPr>
                <w:sz w:val="24"/>
                <w:szCs w:val="24"/>
              </w:rPr>
            </w:pPr>
            <w:r w:rsidRPr="00671A6B">
              <w:rPr>
                <w:sz w:val="24"/>
                <w:szCs w:val="24"/>
              </w:rPr>
              <w:t>Разрешенное использование земельного участка - «для сельскохозяйственного производства».</w:t>
            </w:r>
          </w:p>
          <w:p w:rsidR="00671A6B" w:rsidRPr="00671A6B" w:rsidRDefault="0039626E" w:rsidP="00671A6B">
            <w:pPr>
              <w:jc w:val="both"/>
              <w:rPr>
                <w:sz w:val="24"/>
                <w:szCs w:val="24"/>
              </w:rPr>
            </w:pPr>
            <w:r w:rsidRPr="004F41FB">
              <w:rPr>
                <w:b/>
                <w:color w:val="000000" w:themeColor="text1"/>
                <w:sz w:val="24"/>
                <w:szCs w:val="24"/>
              </w:rPr>
              <w:t>Лот № 3</w:t>
            </w:r>
            <w:r w:rsidRPr="004F41FB">
              <w:rPr>
                <w:color w:val="000000" w:themeColor="text1"/>
                <w:sz w:val="24"/>
                <w:szCs w:val="24"/>
              </w:rPr>
              <w:t xml:space="preserve"> – </w:t>
            </w:r>
            <w:r w:rsidR="00671A6B" w:rsidRPr="00671A6B">
              <w:rPr>
                <w:sz w:val="24"/>
                <w:szCs w:val="24"/>
              </w:rPr>
              <w:t>Категория земел</w:t>
            </w:r>
            <w:proofErr w:type="gramStart"/>
            <w:r w:rsidR="00671A6B" w:rsidRPr="00671A6B">
              <w:rPr>
                <w:sz w:val="24"/>
                <w:szCs w:val="24"/>
              </w:rPr>
              <w:t>ь-</w:t>
            </w:r>
            <w:proofErr w:type="gramEnd"/>
            <w:r w:rsidR="00671A6B" w:rsidRPr="00671A6B">
              <w:rPr>
                <w:sz w:val="24"/>
                <w:szCs w:val="24"/>
              </w:rPr>
              <w:t xml:space="preserve"> земли сельскохозяйственного назначения.</w:t>
            </w:r>
          </w:p>
          <w:p w:rsidR="00671A6B" w:rsidRDefault="00671A6B" w:rsidP="00671A6B">
            <w:pPr>
              <w:jc w:val="both"/>
              <w:rPr>
                <w:sz w:val="24"/>
                <w:szCs w:val="24"/>
              </w:rPr>
            </w:pPr>
            <w:r w:rsidRPr="00671A6B">
              <w:rPr>
                <w:sz w:val="24"/>
                <w:szCs w:val="24"/>
              </w:rPr>
              <w:t>Разрешенное использование земельного участка - «для сельскохозяйственного производства».</w:t>
            </w:r>
          </w:p>
          <w:p w:rsidR="00671A6B" w:rsidRPr="00671A6B" w:rsidRDefault="0039626E" w:rsidP="00671A6B">
            <w:pPr>
              <w:jc w:val="both"/>
              <w:rPr>
                <w:sz w:val="24"/>
                <w:szCs w:val="24"/>
              </w:rPr>
            </w:pPr>
            <w:r w:rsidRPr="004F41FB">
              <w:rPr>
                <w:b/>
                <w:color w:val="000000" w:themeColor="text1"/>
                <w:sz w:val="24"/>
                <w:szCs w:val="24"/>
              </w:rPr>
              <w:t xml:space="preserve">Лот № 4 – </w:t>
            </w:r>
            <w:r w:rsidR="00671A6B" w:rsidRPr="00671A6B">
              <w:rPr>
                <w:sz w:val="24"/>
                <w:szCs w:val="24"/>
              </w:rPr>
              <w:t>Категория земел</w:t>
            </w:r>
            <w:proofErr w:type="gramStart"/>
            <w:r w:rsidR="00671A6B" w:rsidRPr="00671A6B">
              <w:rPr>
                <w:sz w:val="24"/>
                <w:szCs w:val="24"/>
              </w:rPr>
              <w:t>ь-</w:t>
            </w:r>
            <w:proofErr w:type="gramEnd"/>
            <w:r w:rsidR="00671A6B" w:rsidRPr="00671A6B">
              <w:rPr>
                <w:sz w:val="24"/>
                <w:szCs w:val="24"/>
              </w:rPr>
              <w:t xml:space="preserve"> земли сельскохозяйственного назначения.</w:t>
            </w:r>
          </w:p>
          <w:p w:rsidR="00671A6B" w:rsidRDefault="00671A6B" w:rsidP="00671A6B">
            <w:pPr>
              <w:jc w:val="both"/>
              <w:rPr>
                <w:sz w:val="24"/>
                <w:szCs w:val="24"/>
              </w:rPr>
            </w:pPr>
            <w:r w:rsidRPr="00671A6B">
              <w:rPr>
                <w:sz w:val="24"/>
                <w:szCs w:val="24"/>
              </w:rPr>
              <w:t>Разрешенное использование земельного участка - «для сельскохозяйственного производства».</w:t>
            </w:r>
          </w:p>
          <w:p w:rsidR="00671A6B" w:rsidRPr="00671A6B" w:rsidRDefault="0039626E" w:rsidP="00671A6B">
            <w:pPr>
              <w:jc w:val="both"/>
              <w:rPr>
                <w:sz w:val="24"/>
                <w:szCs w:val="24"/>
              </w:rPr>
            </w:pPr>
            <w:r w:rsidRPr="004F41FB">
              <w:rPr>
                <w:b/>
                <w:color w:val="000000" w:themeColor="text1"/>
                <w:sz w:val="24"/>
                <w:szCs w:val="24"/>
              </w:rPr>
              <w:t>Лот № 5</w:t>
            </w:r>
            <w:r w:rsidRPr="004F41FB">
              <w:rPr>
                <w:color w:val="000000" w:themeColor="text1"/>
                <w:sz w:val="24"/>
                <w:szCs w:val="24"/>
              </w:rPr>
              <w:t xml:space="preserve"> –</w:t>
            </w:r>
            <w:r w:rsidR="009B3CC6" w:rsidRPr="004F41FB">
              <w:rPr>
                <w:color w:val="000000" w:themeColor="text1"/>
                <w:sz w:val="24"/>
                <w:szCs w:val="24"/>
              </w:rPr>
              <w:t xml:space="preserve"> </w:t>
            </w:r>
            <w:r w:rsidR="00671A6B" w:rsidRPr="00671A6B">
              <w:rPr>
                <w:sz w:val="24"/>
                <w:szCs w:val="24"/>
              </w:rPr>
              <w:t>Категория земел</w:t>
            </w:r>
            <w:proofErr w:type="gramStart"/>
            <w:r w:rsidR="00671A6B" w:rsidRPr="00671A6B">
              <w:rPr>
                <w:sz w:val="24"/>
                <w:szCs w:val="24"/>
              </w:rPr>
              <w:t>ь-</w:t>
            </w:r>
            <w:proofErr w:type="gramEnd"/>
            <w:r w:rsidR="00671A6B" w:rsidRPr="00671A6B">
              <w:rPr>
                <w:sz w:val="24"/>
                <w:szCs w:val="24"/>
              </w:rPr>
              <w:t xml:space="preserve"> земли сельскохозяйственного назначения.</w:t>
            </w:r>
          </w:p>
          <w:p w:rsidR="00671A6B" w:rsidRDefault="00671A6B" w:rsidP="00671A6B">
            <w:pPr>
              <w:jc w:val="both"/>
              <w:rPr>
                <w:sz w:val="24"/>
                <w:szCs w:val="24"/>
              </w:rPr>
            </w:pPr>
            <w:r w:rsidRPr="00671A6B">
              <w:rPr>
                <w:sz w:val="24"/>
                <w:szCs w:val="24"/>
              </w:rPr>
              <w:t>Разрешенное использование земельного участка - «для сельскохозяйственного производства».</w:t>
            </w:r>
          </w:p>
          <w:p w:rsidR="00671A6B" w:rsidRPr="00671A6B" w:rsidRDefault="0039626E" w:rsidP="00671A6B">
            <w:pPr>
              <w:jc w:val="both"/>
              <w:rPr>
                <w:sz w:val="24"/>
                <w:szCs w:val="24"/>
              </w:rPr>
            </w:pPr>
            <w:r w:rsidRPr="004F41FB">
              <w:rPr>
                <w:b/>
                <w:color w:val="000000" w:themeColor="text1"/>
                <w:sz w:val="24"/>
                <w:szCs w:val="24"/>
              </w:rPr>
              <w:t>Лот № 6</w:t>
            </w:r>
            <w:r w:rsidRPr="004F41FB">
              <w:rPr>
                <w:color w:val="000000" w:themeColor="text1"/>
                <w:sz w:val="24"/>
                <w:szCs w:val="24"/>
              </w:rPr>
              <w:t xml:space="preserve"> – </w:t>
            </w:r>
            <w:r w:rsidR="00671A6B" w:rsidRPr="00671A6B">
              <w:rPr>
                <w:sz w:val="24"/>
                <w:szCs w:val="24"/>
              </w:rPr>
              <w:t>Категория земел</w:t>
            </w:r>
            <w:proofErr w:type="gramStart"/>
            <w:r w:rsidR="00671A6B" w:rsidRPr="00671A6B">
              <w:rPr>
                <w:sz w:val="24"/>
                <w:szCs w:val="24"/>
              </w:rPr>
              <w:t>ь-</w:t>
            </w:r>
            <w:proofErr w:type="gramEnd"/>
            <w:r w:rsidR="00671A6B" w:rsidRPr="00671A6B">
              <w:rPr>
                <w:sz w:val="24"/>
                <w:szCs w:val="24"/>
              </w:rPr>
              <w:t xml:space="preserve"> земли сельскохозяйственного назначения.</w:t>
            </w:r>
          </w:p>
          <w:p w:rsidR="00671A6B" w:rsidRDefault="00671A6B" w:rsidP="00671A6B">
            <w:pPr>
              <w:jc w:val="both"/>
              <w:rPr>
                <w:sz w:val="24"/>
                <w:szCs w:val="24"/>
              </w:rPr>
            </w:pPr>
            <w:r w:rsidRPr="00671A6B">
              <w:rPr>
                <w:sz w:val="24"/>
                <w:szCs w:val="24"/>
              </w:rPr>
              <w:t>Разрешенное использование земельного участка - «для сельскохозяйственного производства».</w:t>
            </w:r>
          </w:p>
          <w:p w:rsidR="00671A6B" w:rsidRPr="00671A6B" w:rsidRDefault="0039626E" w:rsidP="00671A6B">
            <w:pPr>
              <w:jc w:val="both"/>
              <w:rPr>
                <w:sz w:val="24"/>
                <w:szCs w:val="24"/>
              </w:rPr>
            </w:pPr>
            <w:r w:rsidRPr="004F41FB">
              <w:rPr>
                <w:b/>
                <w:color w:val="000000" w:themeColor="text1"/>
                <w:sz w:val="24"/>
                <w:szCs w:val="24"/>
              </w:rPr>
              <w:t>Лот № 7</w:t>
            </w:r>
            <w:r w:rsidRPr="004F41FB">
              <w:rPr>
                <w:color w:val="000000" w:themeColor="text1"/>
                <w:sz w:val="24"/>
                <w:szCs w:val="24"/>
              </w:rPr>
              <w:t xml:space="preserve"> –</w:t>
            </w:r>
            <w:r w:rsidR="009B3CC6" w:rsidRPr="004F41FB">
              <w:rPr>
                <w:color w:val="000000" w:themeColor="text1"/>
                <w:sz w:val="24"/>
                <w:szCs w:val="24"/>
              </w:rPr>
              <w:t xml:space="preserve"> </w:t>
            </w:r>
            <w:r w:rsidR="00671A6B" w:rsidRPr="00671A6B">
              <w:rPr>
                <w:sz w:val="24"/>
                <w:szCs w:val="24"/>
              </w:rPr>
              <w:t>Категория земел</w:t>
            </w:r>
            <w:proofErr w:type="gramStart"/>
            <w:r w:rsidR="00671A6B" w:rsidRPr="00671A6B">
              <w:rPr>
                <w:sz w:val="24"/>
                <w:szCs w:val="24"/>
              </w:rPr>
              <w:t>ь-</w:t>
            </w:r>
            <w:proofErr w:type="gramEnd"/>
            <w:r w:rsidR="00671A6B" w:rsidRPr="00671A6B">
              <w:rPr>
                <w:sz w:val="24"/>
                <w:szCs w:val="24"/>
              </w:rPr>
              <w:t xml:space="preserve"> земли сельскохозяйственного </w:t>
            </w:r>
            <w:r w:rsidR="00671A6B" w:rsidRPr="00671A6B">
              <w:rPr>
                <w:sz w:val="24"/>
                <w:szCs w:val="24"/>
              </w:rPr>
              <w:lastRenderedPageBreak/>
              <w:t>назначения.</w:t>
            </w:r>
          </w:p>
          <w:p w:rsidR="00F11C5D" w:rsidRPr="004F41FB" w:rsidRDefault="00671A6B" w:rsidP="004F41FB">
            <w:pPr>
              <w:jc w:val="both"/>
              <w:rPr>
                <w:sz w:val="24"/>
                <w:szCs w:val="24"/>
              </w:rPr>
            </w:pPr>
            <w:r w:rsidRPr="00671A6B">
              <w:rPr>
                <w:sz w:val="24"/>
                <w:szCs w:val="24"/>
              </w:rPr>
              <w:t>Разрешенное использование земельного участка - «для сельскохозяйственного производства».</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9</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4F41FB">
            <w:pPr>
              <w:jc w:val="both"/>
              <w:rPr>
                <w:sz w:val="24"/>
                <w:szCs w:val="24"/>
              </w:rPr>
            </w:pPr>
            <w:r w:rsidRPr="00A1739E">
              <w:rPr>
                <w:sz w:val="24"/>
                <w:szCs w:val="24"/>
              </w:rPr>
              <w:t>Минимальные и максимальные допустимые параметры разрешенного строительства объекта капитального строительства</w:t>
            </w:r>
          </w:p>
        </w:tc>
        <w:tc>
          <w:tcPr>
            <w:tcW w:w="6663" w:type="dxa"/>
            <w:tcBorders>
              <w:top w:val="outset" w:sz="6" w:space="0" w:color="000000"/>
              <w:left w:val="outset" w:sz="6" w:space="0" w:color="000000"/>
              <w:bottom w:val="outset" w:sz="6" w:space="0" w:color="000000"/>
              <w:right w:val="outset" w:sz="6" w:space="0" w:color="000000"/>
            </w:tcBorders>
          </w:tcPr>
          <w:p w:rsidR="00970F87" w:rsidRPr="009F1258" w:rsidRDefault="00970F87" w:rsidP="00970F87">
            <w:pPr>
              <w:widowControl w:val="0"/>
              <w:jc w:val="both"/>
              <w:rPr>
                <w:sz w:val="24"/>
                <w:szCs w:val="24"/>
              </w:rPr>
            </w:pPr>
            <w:r w:rsidRPr="009F1258">
              <w:rPr>
                <w:sz w:val="24"/>
                <w:szCs w:val="24"/>
              </w:rPr>
              <w:t xml:space="preserve">В соответствии с правилами землепользования и застройки                            </w:t>
            </w:r>
            <w:r w:rsidR="001302CF" w:rsidRPr="009F1258">
              <w:rPr>
                <w:sz w:val="24"/>
                <w:szCs w:val="24"/>
              </w:rPr>
              <w:t>Усть-Балейского</w:t>
            </w:r>
            <w:r w:rsidRPr="009F1258">
              <w:rPr>
                <w:sz w:val="24"/>
                <w:szCs w:val="24"/>
              </w:rPr>
              <w:t xml:space="preserve"> муниципального образования:</w:t>
            </w:r>
          </w:p>
          <w:p w:rsidR="009F1258" w:rsidRPr="009F1258" w:rsidRDefault="009F1258" w:rsidP="009F1258">
            <w:pPr>
              <w:rPr>
                <w:sz w:val="24"/>
                <w:szCs w:val="24"/>
              </w:rPr>
            </w:pPr>
            <w:r w:rsidRPr="009F1258">
              <w:rPr>
                <w:sz w:val="24"/>
                <w:szCs w:val="24"/>
              </w:rPr>
              <w:t>1. Предельные размеры земельного участка не устанавливаются.</w:t>
            </w:r>
          </w:p>
          <w:p w:rsidR="009F1258" w:rsidRPr="009F1258" w:rsidRDefault="009F1258" w:rsidP="009F1258">
            <w:pPr>
              <w:rPr>
                <w:sz w:val="24"/>
                <w:szCs w:val="24"/>
              </w:rPr>
            </w:pPr>
            <w:r w:rsidRPr="009F1258">
              <w:rPr>
                <w:sz w:val="24"/>
                <w:szCs w:val="24"/>
              </w:rPr>
              <w:t>2. Минимальный отступ от границы земельного участка не устанавливается.</w:t>
            </w:r>
          </w:p>
          <w:p w:rsidR="009F1258" w:rsidRPr="009F1258" w:rsidRDefault="009F1258" w:rsidP="009F1258">
            <w:pPr>
              <w:rPr>
                <w:sz w:val="24"/>
                <w:szCs w:val="24"/>
              </w:rPr>
            </w:pPr>
            <w:r w:rsidRPr="009F1258">
              <w:rPr>
                <w:sz w:val="24"/>
                <w:szCs w:val="24"/>
              </w:rPr>
              <w:t>3. Предельное количество этажей, предельная высота зданий, строений, сооружений не устанавливается.</w:t>
            </w:r>
          </w:p>
          <w:p w:rsidR="00E658A4" w:rsidRPr="004F41FB" w:rsidRDefault="009F1258" w:rsidP="009F1258">
            <w:pPr>
              <w:jc w:val="both"/>
              <w:rPr>
                <w:sz w:val="24"/>
                <w:szCs w:val="24"/>
              </w:rPr>
            </w:pPr>
            <w:r w:rsidRPr="009F1258">
              <w:rPr>
                <w:sz w:val="24"/>
                <w:szCs w:val="24"/>
              </w:rPr>
              <w:t>4. Максимальный процент застройки не устанавливается.</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10</w:t>
            </w:r>
          </w:p>
        </w:tc>
        <w:tc>
          <w:tcPr>
            <w:tcW w:w="2848" w:type="dxa"/>
            <w:tcBorders>
              <w:top w:val="outset" w:sz="6" w:space="0" w:color="000000"/>
              <w:left w:val="outset" w:sz="6" w:space="0" w:color="000000"/>
              <w:bottom w:val="outset" w:sz="6" w:space="0" w:color="000000"/>
              <w:right w:val="outset" w:sz="6" w:space="0" w:color="000000"/>
            </w:tcBorders>
          </w:tcPr>
          <w:p w:rsidR="008C04D7" w:rsidRPr="00A1739E" w:rsidRDefault="008C04D7" w:rsidP="004F41FB">
            <w:pPr>
              <w:jc w:val="both"/>
              <w:rPr>
                <w:sz w:val="24"/>
                <w:szCs w:val="24"/>
              </w:rPr>
            </w:pPr>
            <w:r w:rsidRPr="00A1739E">
              <w:rPr>
                <w:sz w:val="24"/>
                <w:szCs w:val="24"/>
              </w:rPr>
              <w:t>Технические условия подключения</w:t>
            </w:r>
          </w:p>
          <w:p w:rsidR="008C04D7" w:rsidRPr="004F41FB" w:rsidRDefault="008C04D7" w:rsidP="004F41FB">
            <w:pPr>
              <w:jc w:val="both"/>
              <w:rPr>
                <w:sz w:val="24"/>
                <w:szCs w:val="24"/>
              </w:rPr>
            </w:pPr>
            <w:r w:rsidRPr="00A1739E">
              <w:rPr>
                <w:sz w:val="24"/>
                <w:szCs w:val="24"/>
              </w:rPr>
              <w:t>(технологического присоединения)</w:t>
            </w:r>
          </w:p>
        </w:tc>
        <w:tc>
          <w:tcPr>
            <w:tcW w:w="6663" w:type="dxa"/>
            <w:tcBorders>
              <w:top w:val="outset" w:sz="6" w:space="0" w:color="000000"/>
              <w:left w:val="outset" w:sz="6" w:space="0" w:color="000000"/>
              <w:bottom w:val="outset" w:sz="6" w:space="0" w:color="000000"/>
              <w:right w:val="outset" w:sz="6" w:space="0" w:color="000000"/>
            </w:tcBorders>
          </w:tcPr>
          <w:p w:rsidR="008110C2" w:rsidRPr="004F41FB" w:rsidRDefault="008110C2" w:rsidP="004F41FB">
            <w:pPr>
              <w:jc w:val="both"/>
              <w:rPr>
                <w:sz w:val="24"/>
                <w:szCs w:val="24"/>
              </w:rPr>
            </w:pPr>
            <w:r w:rsidRPr="008110C2">
              <w:rPr>
                <w:sz w:val="24"/>
                <w:szCs w:val="24"/>
              </w:rPr>
              <w:t>Централизованные сети водоснабжения и водоотведения отсутствуют.</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11</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4F41FB">
            <w:pPr>
              <w:jc w:val="both"/>
              <w:rPr>
                <w:sz w:val="24"/>
                <w:szCs w:val="24"/>
              </w:rPr>
            </w:pPr>
            <w:r w:rsidRPr="004F41FB">
              <w:rPr>
                <w:sz w:val="24"/>
                <w:szCs w:val="24"/>
              </w:rPr>
              <w:t>Дата, время и порядок осмотра земельн</w:t>
            </w:r>
            <w:r w:rsidR="008B6099" w:rsidRPr="004F41FB">
              <w:rPr>
                <w:sz w:val="24"/>
                <w:szCs w:val="24"/>
              </w:rPr>
              <w:t>ых</w:t>
            </w:r>
            <w:r w:rsidRPr="004F41FB">
              <w:rPr>
                <w:sz w:val="24"/>
                <w:szCs w:val="24"/>
              </w:rPr>
              <w:t xml:space="preserve"> участк</w:t>
            </w:r>
            <w:r w:rsidR="008B6099" w:rsidRPr="004F41FB">
              <w:rPr>
                <w:sz w:val="24"/>
                <w:szCs w:val="24"/>
              </w:rPr>
              <w:t>ов</w:t>
            </w:r>
            <w:r w:rsidRPr="004F41FB">
              <w:rPr>
                <w:sz w:val="24"/>
                <w:szCs w:val="24"/>
              </w:rPr>
              <w:t xml:space="preserve"> на местности</w:t>
            </w:r>
          </w:p>
        </w:tc>
        <w:tc>
          <w:tcPr>
            <w:tcW w:w="6663" w:type="dxa"/>
            <w:tcBorders>
              <w:top w:val="outset" w:sz="6" w:space="0" w:color="000000"/>
              <w:left w:val="outset" w:sz="6" w:space="0" w:color="000000"/>
              <w:bottom w:val="outset" w:sz="6" w:space="0" w:color="000000"/>
              <w:right w:val="outset" w:sz="6" w:space="0" w:color="000000"/>
            </w:tcBorders>
          </w:tcPr>
          <w:p w:rsidR="00AC37AE" w:rsidRPr="004F41FB" w:rsidRDefault="00AC37AE" w:rsidP="00AC37AE">
            <w:pPr>
              <w:jc w:val="both"/>
              <w:rPr>
                <w:sz w:val="24"/>
                <w:szCs w:val="24"/>
              </w:rPr>
            </w:pPr>
            <w:r w:rsidRPr="00AC37AE">
              <w:rPr>
                <w:sz w:val="24"/>
                <w:szCs w:val="24"/>
              </w:rPr>
              <w:t>Осмотр земельн</w:t>
            </w:r>
            <w:r>
              <w:rPr>
                <w:sz w:val="24"/>
                <w:szCs w:val="24"/>
              </w:rPr>
              <w:t>ых</w:t>
            </w:r>
            <w:r w:rsidRPr="00AC37AE">
              <w:rPr>
                <w:sz w:val="24"/>
                <w:szCs w:val="24"/>
              </w:rPr>
              <w:t xml:space="preserve"> участк</w:t>
            </w:r>
            <w:r>
              <w:rPr>
                <w:sz w:val="24"/>
                <w:szCs w:val="24"/>
              </w:rPr>
              <w:t>ов на местности</w:t>
            </w:r>
            <w:r w:rsidRPr="00AC37AE">
              <w:rPr>
                <w:sz w:val="24"/>
                <w:szCs w:val="24"/>
              </w:rPr>
              <w:t xml:space="preserve"> производится </w:t>
            </w:r>
            <w:r>
              <w:rPr>
                <w:sz w:val="24"/>
                <w:szCs w:val="24"/>
              </w:rPr>
              <w:t>претендентами</w:t>
            </w:r>
            <w:r w:rsidRPr="00AC37AE">
              <w:rPr>
                <w:sz w:val="24"/>
                <w:szCs w:val="24"/>
              </w:rPr>
              <w:t xml:space="preserve"> самостоятельно в любое время </w:t>
            </w:r>
            <w:proofErr w:type="gramStart"/>
            <w:r w:rsidRPr="00AC37AE">
              <w:rPr>
                <w:sz w:val="24"/>
                <w:szCs w:val="24"/>
              </w:rPr>
              <w:t>с даты опубликования</w:t>
            </w:r>
            <w:proofErr w:type="gramEnd"/>
            <w:r w:rsidRPr="00AC37AE">
              <w:rPr>
                <w:sz w:val="24"/>
                <w:szCs w:val="24"/>
              </w:rPr>
              <w:t xml:space="preserve"> настоящего извещения.</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12</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highlight w:val="yellow"/>
              </w:rPr>
            </w:pPr>
            <w:r w:rsidRPr="006E7CD2">
              <w:rPr>
                <w:sz w:val="24"/>
                <w:szCs w:val="24"/>
              </w:rPr>
              <w:t>Начальная цен</w:t>
            </w:r>
            <w:r w:rsidR="00E7145E" w:rsidRPr="006E7CD2">
              <w:rPr>
                <w:sz w:val="24"/>
                <w:szCs w:val="24"/>
              </w:rPr>
              <w:t xml:space="preserve">а предмета открытого аукциона </w:t>
            </w:r>
          </w:p>
        </w:tc>
        <w:tc>
          <w:tcPr>
            <w:tcW w:w="6663" w:type="dxa"/>
            <w:tcBorders>
              <w:top w:val="outset" w:sz="6" w:space="0" w:color="000000"/>
              <w:left w:val="outset" w:sz="6" w:space="0" w:color="000000"/>
              <w:bottom w:val="outset" w:sz="6" w:space="0" w:color="000000"/>
              <w:right w:val="outset" w:sz="6" w:space="0" w:color="000000"/>
            </w:tcBorders>
            <w:hideMark/>
          </w:tcPr>
          <w:p w:rsidR="00B35989" w:rsidRPr="00B33D98" w:rsidRDefault="00B70BCE" w:rsidP="00294F61">
            <w:pPr>
              <w:jc w:val="both"/>
              <w:rPr>
                <w:rFonts w:eastAsiaTheme="minorHAnsi"/>
                <w:color w:val="000000" w:themeColor="text1"/>
                <w:spacing w:val="3"/>
                <w:sz w:val="24"/>
                <w:szCs w:val="24"/>
                <w:lang w:eastAsia="en-US"/>
              </w:rPr>
            </w:pPr>
            <w:r w:rsidRPr="00B33D98">
              <w:rPr>
                <w:b/>
                <w:sz w:val="24"/>
                <w:szCs w:val="24"/>
              </w:rPr>
              <w:t>Лот № 1 –</w:t>
            </w:r>
            <w:r w:rsidRPr="00B33D98">
              <w:rPr>
                <w:color w:val="000000" w:themeColor="text1"/>
                <w:sz w:val="24"/>
                <w:szCs w:val="24"/>
              </w:rPr>
              <w:t xml:space="preserve"> </w:t>
            </w:r>
            <w:r w:rsidR="007C010D" w:rsidRPr="00B33D98">
              <w:rPr>
                <w:color w:val="000000" w:themeColor="text1"/>
                <w:sz w:val="24"/>
                <w:szCs w:val="24"/>
              </w:rPr>
              <w:t xml:space="preserve">начальная цена предмета аукциона </w:t>
            </w:r>
            <w:r w:rsidR="00671A6B">
              <w:rPr>
                <w:color w:val="000000" w:themeColor="text1"/>
                <w:sz w:val="24"/>
                <w:szCs w:val="24"/>
              </w:rPr>
              <w:t>52</w:t>
            </w:r>
            <w:r w:rsidR="00294F61" w:rsidRPr="00B33D98">
              <w:rPr>
                <w:color w:val="000000" w:themeColor="text1"/>
                <w:sz w:val="24"/>
                <w:szCs w:val="24"/>
              </w:rPr>
              <w:t xml:space="preserve"> 000</w:t>
            </w:r>
            <w:r w:rsidR="007C010D" w:rsidRPr="00B33D98">
              <w:rPr>
                <w:color w:val="000000" w:themeColor="text1"/>
                <w:sz w:val="24"/>
                <w:szCs w:val="24"/>
              </w:rPr>
              <w:t xml:space="preserve"> </w:t>
            </w:r>
            <w:r w:rsidR="00294F61" w:rsidRPr="00B33D98">
              <w:rPr>
                <w:color w:val="000000" w:themeColor="text1"/>
                <w:sz w:val="24"/>
                <w:szCs w:val="24"/>
              </w:rPr>
              <w:t>(</w:t>
            </w:r>
            <w:r w:rsidR="00671A6B">
              <w:rPr>
                <w:color w:val="000000" w:themeColor="text1"/>
                <w:sz w:val="24"/>
                <w:szCs w:val="24"/>
              </w:rPr>
              <w:t>пятьдесят две тысячи</w:t>
            </w:r>
            <w:r w:rsidR="00294F61" w:rsidRPr="00B33D98">
              <w:rPr>
                <w:color w:val="000000" w:themeColor="text1"/>
                <w:sz w:val="24"/>
                <w:szCs w:val="24"/>
              </w:rPr>
              <w:t xml:space="preserve">) </w:t>
            </w:r>
            <w:r w:rsidR="007C010D" w:rsidRPr="00B33D98">
              <w:rPr>
                <w:color w:val="000000" w:themeColor="text1"/>
                <w:sz w:val="24"/>
                <w:szCs w:val="24"/>
              </w:rPr>
              <w:t>руб. 00 коп, определена на основании Отчета по определению рыночной стоимости земельного участка от</w:t>
            </w:r>
            <w:r w:rsidR="00294F61" w:rsidRPr="00B33D98">
              <w:rPr>
                <w:color w:val="000000" w:themeColor="text1"/>
                <w:sz w:val="24"/>
                <w:szCs w:val="24"/>
              </w:rPr>
              <w:t xml:space="preserve"> </w:t>
            </w:r>
            <w:r w:rsidR="00671A6B">
              <w:rPr>
                <w:color w:val="000000" w:themeColor="text1"/>
                <w:sz w:val="24"/>
                <w:szCs w:val="24"/>
              </w:rPr>
              <w:t>06.08</w:t>
            </w:r>
            <w:r w:rsidR="00294F61" w:rsidRPr="00B33D98">
              <w:rPr>
                <w:color w:val="000000" w:themeColor="text1"/>
                <w:sz w:val="24"/>
                <w:szCs w:val="24"/>
              </w:rPr>
              <w:t>.2020</w:t>
            </w:r>
            <w:r w:rsidR="007C010D" w:rsidRPr="00B33D98">
              <w:rPr>
                <w:color w:val="000000" w:themeColor="text1"/>
                <w:sz w:val="24"/>
                <w:szCs w:val="24"/>
              </w:rPr>
              <w:t xml:space="preserve">  № </w:t>
            </w:r>
            <w:r w:rsidR="00294F61" w:rsidRPr="00B33D98">
              <w:rPr>
                <w:color w:val="000000" w:themeColor="text1"/>
                <w:sz w:val="24"/>
                <w:szCs w:val="24"/>
              </w:rPr>
              <w:t>20-</w:t>
            </w:r>
            <w:r w:rsidR="00671A6B">
              <w:rPr>
                <w:color w:val="000000" w:themeColor="text1"/>
                <w:sz w:val="24"/>
                <w:szCs w:val="24"/>
              </w:rPr>
              <w:t>441,</w:t>
            </w:r>
            <w:r w:rsidR="007C010D" w:rsidRPr="00B33D98">
              <w:rPr>
                <w:color w:val="000000" w:themeColor="text1"/>
                <w:sz w:val="24"/>
                <w:szCs w:val="24"/>
              </w:rPr>
              <w:t xml:space="preserve"> выполненног</w:t>
            </w:r>
            <w:proofErr w:type="gramStart"/>
            <w:r w:rsidR="007C010D" w:rsidRPr="00B33D98">
              <w:rPr>
                <w:color w:val="000000" w:themeColor="text1"/>
                <w:sz w:val="24"/>
                <w:szCs w:val="24"/>
              </w:rPr>
              <w:t xml:space="preserve">о </w:t>
            </w:r>
            <w:r w:rsidR="00A77D1F" w:rsidRPr="00B33D98">
              <w:rPr>
                <w:rFonts w:eastAsiaTheme="minorHAnsi"/>
                <w:color w:val="000000" w:themeColor="text1"/>
                <w:spacing w:val="3"/>
                <w:sz w:val="24"/>
                <w:szCs w:val="24"/>
                <w:lang w:eastAsia="en-US"/>
              </w:rPr>
              <w:t>ООО</w:t>
            </w:r>
            <w:proofErr w:type="gramEnd"/>
            <w:r w:rsidR="00A77D1F" w:rsidRPr="00B33D98">
              <w:rPr>
                <w:rFonts w:eastAsiaTheme="minorHAnsi"/>
                <w:color w:val="000000" w:themeColor="text1"/>
                <w:spacing w:val="3"/>
                <w:sz w:val="24"/>
                <w:szCs w:val="24"/>
                <w:lang w:eastAsia="en-US"/>
              </w:rPr>
              <w:t xml:space="preserve"> «</w:t>
            </w:r>
            <w:proofErr w:type="spellStart"/>
            <w:r w:rsidR="00A77D1F" w:rsidRPr="00B33D98">
              <w:rPr>
                <w:rFonts w:eastAsiaTheme="minorHAnsi"/>
                <w:color w:val="000000" w:themeColor="text1"/>
                <w:spacing w:val="3"/>
                <w:sz w:val="24"/>
                <w:szCs w:val="24"/>
                <w:lang w:eastAsia="en-US"/>
              </w:rPr>
              <w:t>Десоф</w:t>
            </w:r>
            <w:proofErr w:type="spellEnd"/>
            <w:r w:rsidR="00A77D1F" w:rsidRPr="00B33D98">
              <w:rPr>
                <w:rFonts w:eastAsiaTheme="minorHAnsi"/>
                <w:color w:val="000000" w:themeColor="text1"/>
                <w:spacing w:val="3"/>
                <w:sz w:val="24"/>
                <w:szCs w:val="24"/>
                <w:lang w:eastAsia="en-US"/>
              </w:rPr>
              <w:t>-Консалтинг».</w:t>
            </w:r>
          </w:p>
          <w:p w:rsidR="00294F61" w:rsidRDefault="00294F61" w:rsidP="00294F61">
            <w:pPr>
              <w:jc w:val="both"/>
              <w:rPr>
                <w:color w:val="000000" w:themeColor="text1"/>
                <w:sz w:val="24"/>
                <w:szCs w:val="24"/>
              </w:rPr>
            </w:pPr>
            <w:r w:rsidRPr="006E7CD2">
              <w:rPr>
                <w:b/>
                <w:color w:val="000000" w:themeColor="text1"/>
                <w:sz w:val="24"/>
                <w:szCs w:val="24"/>
              </w:rPr>
              <w:t>Лот № 2</w:t>
            </w:r>
            <w:r w:rsidRPr="00294F61">
              <w:rPr>
                <w:color w:val="000000" w:themeColor="text1"/>
                <w:sz w:val="24"/>
                <w:szCs w:val="24"/>
              </w:rPr>
              <w:t xml:space="preserve"> – начальная цена предмета аукциона </w:t>
            </w:r>
            <w:r w:rsidR="00671A6B">
              <w:rPr>
                <w:color w:val="000000" w:themeColor="text1"/>
                <w:sz w:val="24"/>
                <w:szCs w:val="24"/>
              </w:rPr>
              <w:t>51</w:t>
            </w:r>
            <w:r>
              <w:rPr>
                <w:color w:val="000000" w:themeColor="text1"/>
                <w:sz w:val="24"/>
                <w:szCs w:val="24"/>
              </w:rPr>
              <w:t xml:space="preserve"> 000</w:t>
            </w:r>
            <w:r w:rsidRPr="00294F61">
              <w:rPr>
                <w:color w:val="000000" w:themeColor="text1"/>
                <w:sz w:val="24"/>
                <w:szCs w:val="24"/>
              </w:rPr>
              <w:t xml:space="preserve"> (</w:t>
            </w:r>
            <w:r w:rsidR="00671A6B">
              <w:rPr>
                <w:color w:val="000000" w:themeColor="text1"/>
                <w:sz w:val="24"/>
                <w:szCs w:val="24"/>
              </w:rPr>
              <w:t>пятьдесят одна тысяча</w:t>
            </w:r>
            <w:r w:rsidRPr="00294F61">
              <w:rPr>
                <w:color w:val="000000" w:themeColor="text1"/>
                <w:sz w:val="24"/>
                <w:szCs w:val="24"/>
              </w:rPr>
              <w:t xml:space="preserve">) руб. 00 коп, определена на основании Отчета по определению рыночной стоимости земельного участка от </w:t>
            </w:r>
            <w:r w:rsidR="00671A6B">
              <w:rPr>
                <w:color w:val="000000" w:themeColor="text1"/>
                <w:sz w:val="24"/>
                <w:szCs w:val="24"/>
              </w:rPr>
              <w:t>06.08</w:t>
            </w:r>
            <w:r w:rsidRPr="00294F61">
              <w:rPr>
                <w:color w:val="000000" w:themeColor="text1"/>
                <w:sz w:val="24"/>
                <w:szCs w:val="24"/>
              </w:rPr>
              <w:t>.2020  № 20-</w:t>
            </w:r>
            <w:r w:rsidR="00671A6B">
              <w:rPr>
                <w:color w:val="000000" w:themeColor="text1"/>
                <w:sz w:val="24"/>
                <w:szCs w:val="24"/>
              </w:rPr>
              <w:t>442</w:t>
            </w:r>
            <w:r w:rsidRPr="00294F61">
              <w:rPr>
                <w:color w:val="000000" w:themeColor="text1"/>
                <w:sz w:val="24"/>
                <w:szCs w:val="24"/>
              </w:rPr>
              <w:t>, выполненног</w:t>
            </w:r>
            <w:proofErr w:type="gramStart"/>
            <w:r w:rsidRPr="00294F61">
              <w:rPr>
                <w:color w:val="000000" w:themeColor="text1"/>
                <w:sz w:val="24"/>
                <w:szCs w:val="24"/>
              </w:rPr>
              <w:t>о ООО</w:t>
            </w:r>
            <w:proofErr w:type="gramEnd"/>
            <w:r w:rsidRPr="00294F61">
              <w:rPr>
                <w:color w:val="000000" w:themeColor="text1"/>
                <w:sz w:val="24"/>
                <w:szCs w:val="24"/>
              </w:rPr>
              <w:t xml:space="preserve"> «</w:t>
            </w:r>
            <w:proofErr w:type="spellStart"/>
            <w:r w:rsidRPr="00294F61">
              <w:rPr>
                <w:color w:val="000000" w:themeColor="text1"/>
                <w:sz w:val="24"/>
                <w:szCs w:val="24"/>
              </w:rPr>
              <w:t>Десоф</w:t>
            </w:r>
            <w:proofErr w:type="spellEnd"/>
            <w:r w:rsidRPr="00294F61">
              <w:rPr>
                <w:color w:val="000000" w:themeColor="text1"/>
                <w:sz w:val="24"/>
                <w:szCs w:val="24"/>
              </w:rPr>
              <w:t>-Консалтинг».</w:t>
            </w:r>
          </w:p>
          <w:p w:rsidR="00294F61" w:rsidRDefault="00294F61" w:rsidP="00294F61">
            <w:pPr>
              <w:jc w:val="both"/>
              <w:rPr>
                <w:color w:val="000000" w:themeColor="text1"/>
                <w:sz w:val="24"/>
                <w:szCs w:val="24"/>
              </w:rPr>
            </w:pPr>
            <w:r w:rsidRPr="006E7CD2">
              <w:rPr>
                <w:b/>
                <w:color w:val="000000" w:themeColor="text1"/>
                <w:sz w:val="24"/>
                <w:szCs w:val="24"/>
              </w:rPr>
              <w:t>Лот № 3</w:t>
            </w:r>
            <w:r w:rsidRPr="00294F61">
              <w:rPr>
                <w:color w:val="000000" w:themeColor="text1"/>
                <w:sz w:val="24"/>
                <w:szCs w:val="24"/>
              </w:rPr>
              <w:t xml:space="preserve"> – начальная цена предмета аукциона </w:t>
            </w:r>
            <w:r w:rsidR="00671A6B">
              <w:rPr>
                <w:color w:val="000000" w:themeColor="text1"/>
                <w:sz w:val="24"/>
                <w:szCs w:val="24"/>
              </w:rPr>
              <w:t>51</w:t>
            </w:r>
            <w:r w:rsidRPr="00294F61">
              <w:rPr>
                <w:color w:val="000000" w:themeColor="text1"/>
                <w:sz w:val="24"/>
                <w:szCs w:val="24"/>
              </w:rPr>
              <w:t xml:space="preserve"> (</w:t>
            </w:r>
            <w:r w:rsidR="00671A6B">
              <w:rPr>
                <w:color w:val="000000" w:themeColor="text1"/>
                <w:sz w:val="24"/>
                <w:szCs w:val="24"/>
              </w:rPr>
              <w:t>пятьдесят одна тысяча</w:t>
            </w:r>
            <w:r w:rsidRPr="00294F61">
              <w:rPr>
                <w:color w:val="000000" w:themeColor="text1"/>
                <w:sz w:val="24"/>
                <w:szCs w:val="24"/>
              </w:rPr>
              <w:t xml:space="preserve">) руб. 00 коп, определена на основании Отчета по определению рыночной стоимости земельного участка от </w:t>
            </w:r>
            <w:r w:rsidR="00671A6B">
              <w:rPr>
                <w:color w:val="000000" w:themeColor="text1"/>
                <w:sz w:val="24"/>
                <w:szCs w:val="24"/>
              </w:rPr>
              <w:t>06.08</w:t>
            </w:r>
            <w:r w:rsidRPr="00294F61">
              <w:rPr>
                <w:color w:val="000000" w:themeColor="text1"/>
                <w:sz w:val="24"/>
                <w:szCs w:val="24"/>
              </w:rPr>
              <w:t>.2020  № 20-</w:t>
            </w:r>
            <w:r w:rsidR="00671A6B">
              <w:rPr>
                <w:color w:val="000000" w:themeColor="text1"/>
                <w:sz w:val="24"/>
                <w:szCs w:val="24"/>
              </w:rPr>
              <w:t>443</w:t>
            </w:r>
            <w:r w:rsidRPr="00294F61">
              <w:rPr>
                <w:color w:val="000000" w:themeColor="text1"/>
                <w:sz w:val="24"/>
                <w:szCs w:val="24"/>
              </w:rPr>
              <w:t>, выполненног</w:t>
            </w:r>
            <w:proofErr w:type="gramStart"/>
            <w:r w:rsidRPr="00294F61">
              <w:rPr>
                <w:color w:val="000000" w:themeColor="text1"/>
                <w:sz w:val="24"/>
                <w:szCs w:val="24"/>
              </w:rPr>
              <w:t>о ООО</w:t>
            </w:r>
            <w:proofErr w:type="gramEnd"/>
            <w:r w:rsidRPr="00294F61">
              <w:rPr>
                <w:color w:val="000000" w:themeColor="text1"/>
                <w:sz w:val="24"/>
                <w:szCs w:val="24"/>
              </w:rPr>
              <w:t xml:space="preserve"> «</w:t>
            </w:r>
            <w:proofErr w:type="spellStart"/>
            <w:r w:rsidRPr="00294F61">
              <w:rPr>
                <w:color w:val="000000" w:themeColor="text1"/>
                <w:sz w:val="24"/>
                <w:szCs w:val="24"/>
              </w:rPr>
              <w:t>Десоф</w:t>
            </w:r>
            <w:proofErr w:type="spellEnd"/>
            <w:r w:rsidRPr="00294F61">
              <w:rPr>
                <w:color w:val="000000" w:themeColor="text1"/>
                <w:sz w:val="24"/>
                <w:szCs w:val="24"/>
              </w:rPr>
              <w:t>-Консалтинг».</w:t>
            </w:r>
          </w:p>
          <w:p w:rsidR="00294F61" w:rsidRDefault="00294F61" w:rsidP="00294F61">
            <w:pPr>
              <w:jc w:val="both"/>
              <w:rPr>
                <w:color w:val="000000" w:themeColor="text1"/>
                <w:sz w:val="24"/>
                <w:szCs w:val="24"/>
              </w:rPr>
            </w:pPr>
            <w:r w:rsidRPr="006E7CD2">
              <w:rPr>
                <w:b/>
                <w:color w:val="000000" w:themeColor="text1"/>
                <w:sz w:val="24"/>
                <w:szCs w:val="24"/>
              </w:rPr>
              <w:t>Лот № 4</w:t>
            </w:r>
            <w:r w:rsidRPr="00294F61">
              <w:rPr>
                <w:color w:val="000000" w:themeColor="text1"/>
                <w:sz w:val="24"/>
                <w:szCs w:val="24"/>
              </w:rPr>
              <w:t xml:space="preserve"> – начальная цена предмета аукциона </w:t>
            </w:r>
            <w:r w:rsidR="00671A6B">
              <w:rPr>
                <w:color w:val="000000" w:themeColor="text1"/>
                <w:sz w:val="24"/>
                <w:szCs w:val="24"/>
              </w:rPr>
              <w:t xml:space="preserve">51 </w:t>
            </w:r>
            <w:r w:rsidRPr="00294F61">
              <w:rPr>
                <w:color w:val="000000" w:themeColor="text1"/>
                <w:sz w:val="24"/>
                <w:szCs w:val="24"/>
              </w:rPr>
              <w:t>000 (</w:t>
            </w:r>
            <w:r w:rsidR="00671A6B">
              <w:rPr>
                <w:color w:val="000000" w:themeColor="text1"/>
                <w:sz w:val="24"/>
                <w:szCs w:val="24"/>
              </w:rPr>
              <w:t>пятьдесят одна тысяча</w:t>
            </w:r>
            <w:r w:rsidRPr="00294F61">
              <w:rPr>
                <w:color w:val="000000" w:themeColor="text1"/>
                <w:sz w:val="24"/>
                <w:szCs w:val="24"/>
              </w:rPr>
              <w:t>) руб. 00 коп, определена на основании Отчета по определению рыночной стоимости земельно</w:t>
            </w:r>
            <w:r w:rsidR="00671A6B">
              <w:rPr>
                <w:color w:val="000000" w:themeColor="text1"/>
                <w:sz w:val="24"/>
                <w:szCs w:val="24"/>
              </w:rPr>
              <w:t>го участка от 06.08.2020  № 20-444</w:t>
            </w:r>
            <w:r w:rsidRPr="00294F61">
              <w:rPr>
                <w:color w:val="000000" w:themeColor="text1"/>
                <w:sz w:val="24"/>
                <w:szCs w:val="24"/>
              </w:rPr>
              <w:t>, выполненног</w:t>
            </w:r>
            <w:proofErr w:type="gramStart"/>
            <w:r w:rsidRPr="00294F61">
              <w:rPr>
                <w:color w:val="000000" w:themeColor="text1"/>
                <w:sz w:val="24"/>
                <w:szCs w:val="24"/>
              </w:rPr>
              <w:t>о ООО</w:t>
            </w:r>
            <w:proofErr w:type="gramEnd"/>
            <w:r w:rsidRPr="00294F61">
              <w:rPr>
                <w:color w:val="000000" w:themeColor="text1"/>
                <w:sz w:val="24"/>
                <w:szCs w:val="24"/>
              </w:rPr>
              <w:t xml:space="preserve"> «</w:t>
            </w:r>
            <w:proofErr w:type="spellStart"/>
            <w:r w:rsidRPr="00294F61">
              <w:rPr>
                <w:color w:val="000000" w:themeColor="text1"/>
                <w:sz w:val="24"/>
                <w:szCs w:val="24"/>
              </w:rPr>
              <w:t>Десоф</w:t>
            </w:r>
            <w:proofErr w:type="spellEnd"/>
            <w:r w:rsidRPr="00294F61">
              <w:rPr>
                <w:color w:val="000000" w:themeColor="text1"/>
                <w:sz w:val="24"/>
                <w:szCs w:val="24"/>
              </w:rPr>
              <w:t>-Консалтинг».</w:t>
            </w:r>
          </w:p>
          <w:p w:rsidR="00294F61" w:rsidRDefault="00294F61" w:rsidP="00294F61">
            <w:pPr>
              <w:jc w:val="both"/>
              <w:rPr>
                <w:color w:val="000000" w:themeColor="text1"/>
                <w:sz w:val="24"/>
                <w:szCs w:val="24"/>
              </w:rPr>
            </w:pPr>
            <w:r w:rsidRPr="006E7CD2">
              <w:rPr>
                <w:b/>
                <w:color w:val="000000" w:themeColor="text1"/>
                <w:sz w:val="24"/>
                <w:szCs w:val="24"/>
              </w:rPr>
              <w:t>Лот № 5</w:t>
            </w:r>
            <w:r w:rsidRPr="00294F61">
              <w:rPr>
                <w:color w:val="000000" w:themeColor="text1"/>
                <w:sz w:val="24"/>
                <w:szCs w:val="24"/>
              </w:rPr>
              <w:t xml:space="preserve"> – начальная цена предмета аукциона </w:t>
            </w:r>
            <w:r w:rsidR="00671A6B">
              <w:rPr>
                <w:color w:val="000000" w:themeColor="text1"/>
                <w:sz w:val="24"/>
                <w:szCs w:val="24"/>
              </w:rPr>
              <w:t>49</w:t>
            </w:r>
            <w:r w:rsidRPr="00294F61">
              <w:rPr>
                <w:color w:val="000000" w:themeColor="text1"/>
                <w:sz w:val="24"/>
                <w:szCs w:val="24"/>
              </w:rPr>
              <w:t xml:space="preserve"> 000 (</w:t>
            </w:r>
            <w:r w:rsidR="00671A6B">
              <w:rPr>
                <w:color w:val="000000" w:themeColor="text1"/>
                <w:sz w:val="24"/>
                <w:szCs w:val="24"/>
              </w:rPr>
              <w:t>сорок девять тысяч</w:t>
            </w:r>
            <w:r w:rsidRPr="00294F61">
              <w:rPr>
                <w:color w:val="000000" w:themeColor="text1"/>
                <w:sz w:val="24"/>
                <w:szCs w:val="24"/>
              </w:rPr>
              <w:t xml:space="preserve">) руб. 00 коп, определена на основании Отчета по определению рыночной стоимости земельного участка от </w:t>
            </w:r>
            <w:r w:rsidR="00671A6B">
              <w:rPr>
                <w:color w:val="000000" w:themeColor="text1"/>
                <w:sz w:val="24"/>
                <w:szCs w:val="24"/>
              </w:rPr>
              <w:t>06.08.2020</w:t>
            </w:r>
            <w:r w:rsidRPr="00294F61">
              <w:rPr>
                <w:color w:val="000000" w:themeColor="text1"/>
                <w:sz w:val="24"/>
                <w:szCs w:val="24"/>
              </w:rPr>
              <w:t xml:space="preserve">  № 20-</w:t>
            </w:r>
            <w:r w:rsidR="00671A6B">
              <w:rPr>
                <w:color w:val="000000" w:themeColor="text1"/>
                <w:sz w:val="24"/>
                <w:szCs w:val="24"/>
              </w:rPr>
              <w:t>438</w:t>
            </w:r>
            <w:r w:rsidRPr="00294F61">
              <w:rPr>
                <w:color w:val="000000" w:themeColor="text1"/>
                <w:sz w:val="24"/>
                <w:szCs w:val="24"/>
              </w:rPr>
              <w:t>, выполненног</w:t>
            </w:r>
            <w:proofErr w:type="gramStart"/>
            <w:r w:rsidRPr="00294F61">
              <w:rPr>
                <w:color w:val="000000" w:themeColor="text1"/>
                <w:sz w:val="24"/>
                <w:szCs w:val="24"/>
              </w:rPr>
              <w:t>о ООО</w:t>
            </w:r>
            <w:proofErr w:type="gramEnd"/>
            <w:r w:rsidRPr="00294F61">
              <w:rPr>
                <w:color w:val="000000" w:themeColor="text1"/>
                <w:sz w:val="24"/>
                <w:szCs w:val="24"/>
              </w:rPr>
              <w:t xml:space="preserve"> «</w:t>
            </w:r>
            <w:proofErr w:type="spellStart"/>
            <w:r w:rsidRPr="00294F61">
              <w:rPr>
                <w:color w:val="000000" w:themeColor="text1"/>
                <w:sz w:val="24"/>
                <w:szCs w:val="24"/>
              </w:rPr>
              <w:t>Десоф</w:t>
            </w:r>
            <w:proofErr w:type="spellEnd"/>
            <w:r w:rsidRPr="00294F61">
              <w:rPr>
                <w:color w:val="000000" w:themeColor="text1"/>
                <w:sz w:val="24"/>
                <w:szCs w:val="24"/>
              </w:rPr>
              <w:t>-Консалтинг».</w:t>
            </w:r>
          </w:p>
          <w:p w:rsidR="00294F61" w:rsidRDefault="00294F61" w:rsidP="00294F61">
            <w:pPr>
              <w:jc w:val="both"/>
              <w:rPr>
                <w:color w:val="000000" w:themeColor="text1"/>
                <w:sz w:val="24"/>
                <w:szCs w:val="24"/>
              </w:rPr>
            </w:pPr>
            <w:r w:rsidRPr="006E7CD2">
              <w:rPr>
                <w:b/>
                <w:color w:val="000000" w:themeColor="text1"/>
                <w:sz w:val="24"/>
                <w:szCs w:val="24"/>
              </w:rPr>
              <w:t>Лот № 6</w:t>
            </w:r>
            <w:r w:rsidRPr="00294F61">
              <w:rPr>
                <w:color w:val="000000" w:themeColor="text1"/>
                <w:sz w:val="24"/>
                <w:szCs w:val="24"/>
              </w:rPr>
              <w:t xml:space="preserve"> – начальная цена предмета аукциона </w:t>
            </w:r>
            <w:r w:rsidR="00671A6B">
              <w:rPr>
                <w:color w:val="000000" w:themeColor="text1"/>
                <w:sz w:val="24"/>
                <w:szCs w:val="24"/>
              </w:rPr>
              <w:t>49</w:t>
            </w:r>
            <w:r w:rsidRPr="00294F61">
              <w:rPr>
                <w:color w:val="000000" w:themeColor="text1"/>
                <w:sz w:val="24"/>
                <w:szCs w:val="24"/>
              </w:rPr>
              <w:t xml:space="preserve"> 000 (</w:t>
            </w:r>
            <w:r w:rsidR="00671A6B">
              <w:rPr>
                <w:color w:val="000000" w:themeColor="text1"/>
                <w:sz w:val="24"/>
                <w:szCs w:val="24"/>
              </w:rPr>
              <w:t>сорок девять тысяч</w:t>
            </w:r>
            <w:r w:rsidRPr="00294F61">
              <w:rPr>
                <w:color w:val="000000" w:themeColor="text1"/>
                <w:sz w:val="24"/>
                <w:szCs w:val="24"/>
              </w:rPr>
              <w:t>) руб. 00 коп, определена на основании Отчета по определению рыночной стоимости земельно</w:t>
            </w:r>
            <w:r w:rsidR="00671A6B">
              <w:rPr>
                <w:color w:val="000000" w:themeColor="text1"/>
                <w:sz w:val="24"/>
                <w:szCs w:val="24"/>
              </w:rPr>
              <w:t>го участка от 06.08.2020  № 20-439</w:t>
            </w:r>
            <w:r w:rsidRPr="00294F61">
              <w:rPr>
                <w:color w:val="000000" w:themeColor="text1"/>
                <w:sz w:val="24"/>
                <w:szCs w:val="24"/>
              </w:rPr>
              <w:t>, выполненног</w:t>
            </w:r>
            <w:proofErr w:type="gramStart"/>
            <w:r w:rsidRPr="00294F61">
              <w:rPr>
                <w:color w:val="000000" w:themeColor="text1"/>
                <w:sz w:val="24"/>
                <w:szCs w:val="24"/>
              </w:rPr>
              <w:t>о ООО</w:t>
            </w:r>
            <w:proofErr w:type="gramEnd"/>
            <w:r w:rsidRPr="00294F61">
              <w:rPr>
                <w:color w:val="000000" w:themeColor="text1"/>
                <w:sz w:val="24"/>
                <w:szCs w:val="24"/>
              </w:rPr>
              <w:t xml:space="preserve"> «</w:t>
            </w:r>
            <w:proofErr w:type="spellStart"/>
            <w:r w:rsidRPr="00294F61">
              <w:rPr>
                <w:color w:val="000000" w:themeColor="text1"/>
                <w:sz w:val="24"/>
                <w:szCs w:val="24"/>
              </w:rPr>
              <w:t>Десоф</w:t>
            </w:r>
            <w:proofErr w:type="spellEnd"/>
            <w:r w:rsidRPr="00294F61">
              <w:rPr>
                <w:color w:val="000000" w:themeColor="text1"/>
                <w:sz w:val="24"/>
                <w:szCs w:val="24"/>
              </w:rPr>
              <w:t>-Консалтинг».</w:t>
            </w:r>
          </w:p>
          <w:p w:rsidR="007A4995" w:rsidRPr="00671A6B" w:rsidRDefault="007A4995" w:rsidP="00671A6B">
            <w:pPr>
              <w:jc w:val="both"/>
              <w:rPr>
                <w:color w:val="000000" w:themeColor="text1"/>
                <w:sz w:val="24"/>
                <w:szCs w:val="24"/>
              </w:rPr>
            </w:pPr>
            <w:r w:rsidRPr="006E7CD2">
              <w:rPr>
                <w:b/>
                <w:color w:val="000000" w:themeColor="text1"/>
                <w:sz w:val="24"/>
                <w:szCs w:val="24"/>
              </w:rPr>
              <w:t>Лот № 7</w:t>
            </w:r>
            <w:r w:rsidRPr="007A4995">
              <w:rPr>
                <w:color w:val="000000" w:themeColor="text1"/>
                <w:sz w:val="24"/>
                <w:szCs w:val="24"/>
              </w:rPr>
              <w:t xml:space="preserve"> – начальная цена предмета аукциона </w:t>
            </w:r>
            <w:r w:rsidR="00671A6B">
              <w:rPr>
                <w:color w:val="000000" w:themeColor="text1"/>
                <w:sz w:val="24"/>
                <w:szCs w:val="24"/>
              </w:rPr>
              <w:t>49</w:t>
            </w:r>
            <w:r w:rsidRPr="007A4995">
              <w:rPr>
                <w:color w:val="000000" w:themeColor="text1"/>
                <w:sz w:val="24"/>
                <w:szCs w:val="24"/>
              </w:rPr>
              <w:t xml:space="preserve"> 000 (</w:t>
            </w:r>
            <w:r w:rsidR="00671A6B">
              <w:rPr>
                <w:color w:val="000000" w:themeColor="text1"/>
                <w:sz w:val="24"/>
                <w:szCs w:val="24"/>
              </w:rPr>
              <w:t>сорок девять тысяч</w:t>
            </w:r>
            <w:r w:rsidRPr="007A4995">
              <w:rPr>
                <w:color w:val="000000" w:themeColor="text1"/>
                <w:sz w:val="24"/>
                <w:szCs w:val="24"/>
              </w:rPr>
              <w:t xml:space="preserve">) руб. 00 коп, определена на основании Отчета по </w:t>
            </w:r>
            <w:r w:rsidRPr="007A4995">
              <w:rPr>
                <w:color w:val="000000" w:themeColor="text1"/>
                <w:sz w:val="24"/>
                <w:szCs w:val="24"/>
              </w:rPr>
              <w:lastRenderedPageBreak/>
              <w:t xml:space="preserve">определению рыночной стоимости земельного участка от </w:t>
            </w:r>
            <w:r w:rsidR="00671A6B">
              <w:rPr>
                <w:color w:val="000000" w:themeColor="text1"/>
                <w:sz w:val="24"/>
                <w:szCs w:val="24"/>
              </w:rPr>
              <w:t>06.08</w:t>
            </w:r>
            <w:r w:rsidRPr="007A4995">
              <w:rPr>
                <w:color w:val="000000" w:themeColor="text1"/>
                <w:sz w:val="24"/>
                <w:szCs w:val="24"/>
              </w:rPr>
              <w:t>.2020  № 20-</w:t>
            </w:r>
            <w:r w:rsidR="00671A6B">
              <w:rPr>
                <w:color w:val="000000" w:themeColor="text1"/>
                <w:sz w:val="24"/>
                <w:szCs w:val="24"/>
              </w:rPr>
              <w:t>440</w:t>
            </w:r>
            <w:r w:rsidRPr="007A4995">
              <w:rPr>
                <w:color w:val="000000" w:themeColor="text1"/>
                <w:sz w:val="24"/>
                <w:szCs w:val="24"/>
              </w:rPr>
              <w:t>, выполненног</w:t>
            </w:r>
            <w:proofErr w:type="gramStart"/>
            <w:r w:rsidRPr="007A4995">
              <w:rPr>
                <w:color w:val="000000" w:themeColor="text1"/>
                <w:sz w:val="24"/>
                <w:szCs w:val="24"/>
              </w:rPr>
              <w:t>о ООО</w:t>
            </w:r>
            <w:proofErr w:type="gramEnd"/>
            <w:r w:rsidRPr="007A4995">
              <w:rPr>
                <w:color w:val="000000" w:themeColor="text1"/>
                <w:sz w:val="24"/>
                <w:szCs w:val="24"/>
              </w:rPr>
              <w:t xml:space="preserve"> «</w:t>
            </w:r>
            <w:proofErr w:type="spellStart"/>
            <w:r w:rsidRPr="007A4995">
              <w:rPr>
                <w:color w:val="000000" w:themeColor="text1"/>
                <w:sz w:val="24"/>
                <w:szCs w:val="24"/>
              </w:rPr>
              <w:t>Десоф</w:t>
            </w:r>
            <w:proofErr w:type="spellEnd"/>
            <w:r w:rsidRPr="007A4995">
              <w:rPr>
                <w:color w:val="000000" w:themeColor="text1"/>
                <w:sz w:val="24"/>
                <w:szCs w:val="24"/>
              </w:rPr>
              <w:t>-Консалтинг».</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13</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4F41FB">
            <w:pPr>
              <w:jc w:val="both"/>
              <w:rPr>
                <w:sz w:val="24"/>
                <w:szCs w:val="24"/>
                <w:highlight w:val="yellow"/>
              </w:rPr>
            </w:pPr>
            <w:r w:rsidRPr="00B33D98">
              <w:rPr>
                <w:sz w:val="24"/>
                <w:szCs w:val="24"/>
              </w:rPr>
              <w:t>Шаг аукциона (величина повышения начальной цены предмета аукциона)</w:t>
            </w:r>
          </w:p>
        </w:tc>
        <w:tc>
          <w:tcPr>
            <w:tcW w:w="6663" w:type="dxa"/>
            <w:tcBorders>
              <w:top w:val="outset" w:sz="6" w:space="0" w:color="000000"/>
              <w:left w:val="outset" w:sz="6" w:space="0" w:color="000000"/>
              <w:bottom w:val="outset" w:sz="6" w:space="0" w:color="000000"/>
              <w:right w:val="outset" w:sz="6" w:space="0" w:color="000000"/>
            </w:tcBorders>
          </w:tcPr>
          <w:p w:rsidR="000E4A6D" w:rsidRPr="00B33D98" w:rsidRDefault="00F040AD" w:rsidP="004F41FB">
            <w:pPr>
              <w:jc w:val="both"/>
              <w:rPr>
                <w:bCs/>
                <w:sz w:val="24"/>
                <w:szCs w:val="24"/>
              </w:rPr>
            </w:pPr>
            <w:r w:rsidRPr="00B33D98">
              <w:rPr>
                <w:b/>
                <w:sz w:val="24"/>
                <w:szCs w:val="24"/>
              </w:rPr>
              <w:t>Лот № 1</w:t>
            </w:r>
            <w:r w:rsidR="008B6099" w:rsidRPr="00B33D98">
              <w:rPr>
                <w:sz w:val="24"/>
                <w:szCs w:val="24"/>
              </w:rPr>
              <w:t xml:space="preserve"> - составляет 3 % от начальной цены предмета аукциона</w:t>
            </w:r>
            <w:r w:rsidR="008B6099" w:rsidRPr="00B33D98">
              <w:rPr>
                <w:bCs/>
                <w:sz w:val="24"/>
                <w:szCs w:val="24"/>
              </w:rPr>
              <w:t>:</w:t>
            </w:r>
            <w:r w:rsidR="008B6099" w:rsidRPr="00B33D98">
              <w:rPr>
                <w:sz w:val="24"/>
                <w:szCs w:val="24"/>
              </w:rPr>
              <w:t xml:space="preserve"> </w:t>
            </w:r>
            <w:r w:rsidR="00671A6B">
              <w:rPr>
                <w:sz w:val="24"/>
                <w:szCs w:val="24"/>
              </w:rPr>
              <w:t>1560</w:t>
            </w:r>
            <w:r w:rsidR="00294F61" w:rsidRPr="00B33D98">
              <w:rPr>
                <w:sz w:val="24"/>
                <w:szCs w:val="24"/>
              </w:rPr>
              <w:t xml:space="preserve">  руб., 00 копеек.</w:t>
            </w:r>
          </w:p>
          <w:p w:rsidR="004F144C" w:rsidRDefault="00074757" w:rsidP="004F41FB">
            <w:pPr>
              <w:jc w:val="both"/>
              <w:rPr>
                <w:bCs/>
                <w:sz w:val="24"/>
                <w:szCs w:val="24"/>
              </w:rPr>
            </w:pPr>
            <w:r w:rsidRPr="006E7CD2">
              <w:rPr>
                <w:b/>
                <w:bCs/>
                <w:sz w:val="24"/>
                <w:szCs w:val="24"/>
              </w:rPr>
              <w:t>Лот № 2</w:t>
            </w:r>
            <w:r w:rsidRPr="00074757">
              <w:rPr>
                <w:bCs/>
                <w:sz w:val="24"/>
                <w:szCs w:val="24"/>
              </w:rPr>
              <w:t xml:space="preserve"> - составляет 3 % от начальной цены предмета аукциона:</w:t>
            </w:r>
            <w:r w:rsidR="00294F61">
              <w:rPr>
                <w:bCs/>
                <w:sz w:val="24"/>
                <w:szCs w:val="24"/>
              </w:rPr>
              <w:t xml:space="preserve"> </w:t>
            </w:r>
            <w:r w:rsidR="00671A6B">
              <w:rPr>
                <w:bCs/>
                <w:sz w:val="24"/>
                <w:szCs w:val="24"/>
              </w:rPr>
              <w:t>1530</w:t>
            </w:r>
            <w:r w:rsidR="00294F61">
              <w:rPr>
                <w:bCs/>
                <w:sz w:val="24"/>
                <w:szCs w:val="24"/>
              </w:rPr>
              <w:t xml:space="preserve"> руб., 00 копеек.</w:t>
            </w:r>
          </w:p>
          <w:p w:rsidR="00074757" w:rsidRDefault="00074757" w:rsidP="004F41FB">
            <w:pPr>
              <w:jc w:val="both"/>
              <w:rPr>
                <w:bCs/>
                <w:sz w:val="24"/>
                <w:szCs w:val="24"/>
              </w:rPr>
            </w:pPr>
            <w:r w:rsidRPr="006E7CD2">
              <w:rPr>
                <w:b/>
                <w:bCs/>
                <w:sz w:val="24"/>
                <w:szCs w:val="24"/>
              </w:rPr>
              <w:t>Лот № 3</w:t>
            </w:r>
            <w:r w:rsidRPr="00074757">
              <w:rPr>
                <w:bCs/>
                <w:sz w:val="24"/>
                <w:szCs w:val="24"/>
              </w:rPr>
              <w:t xml:space="preserve"> - составляет 3 % от начальной цены предмета аукциона:</w:t>
            </w:r>
            <w:r w:rsidR="00294F61">
              <w:t xml:space="preserve"> </w:t>
            </w:r>
            <w:r w:rsidR="004C59C3">
              <w:rPr>
                <w:bCs/>
                <w:sz w:val="24"/>
                <w:szCs w:val="24"/>
              </w:rPr>
              <w:t>1530</w:t>
            </w:r>
            <w:r w:rsidR="00294F61" w:rsidRPr="00294F61">
              <w:rPr>
                <w:bCs/>
                <w:sz w:val="24"/>
                <w:szCs w:val="24"/>
              </w:rPr>
              <w:t xml:space="preserve">  руб., 00 копеек.</w:t>
            </w:r>
          </w:p>
          <w:p w:rsidR="00074757" w:rsidRDefault="00074757" w:rsidP="004F41FB">
            <w:pPr>
              <w:jc w:val="both"/>
              <w:rPr>
                <w:bCs/>
                <w:sz w:val="24"/>
                <w:szCs w:val="24"/>
              </w:rPr>
            </w:pPr>
            <w:r w:rsidRPr="006E7CD2">
              <w:rPr>
                <w:b/>
                <w:bCs/>
                <w:sz w:val="24"/>
                <w:szCs w:val="24"/>
              </w:rPr>
              <w:t>Лот № 4</w:t>
            </w:r>
            <w:r w:rsidRPr="00074757">
              <w:rPr>
                <w:bCs/>
                <w:sz w:val="24"/>
                <w:szCs w:val="24"/>
              </w:rPr>
              <w:t xml:space="preserve"> - составляет 3 % от начальной цены предмета аукциона:</w:t>
            </w:r>
            <w:r w:rsidR="00B33D98">
              <w:t xml:space="preserve"> </w:t>
            </w:r>
            <w:r w:rsidR="004C59C3">
              <w:rPr>
                <w:bCs/>
                <w:sz w:val="24"/>
                <w:szCs w:val="24"/>
              </w:rPr>
              <w:t>1530</w:t>
            </w:r>
            <w:r w:rsidR="00B33D98" w:rsidRPr="00B33D98">
              <w:rPr>
                <w:bCs/>
                <w:sz w:val="24"/>
                <w:szCs w:val="24"/>
              </w:rPr>
              <w:t xml:space="preserve"> руб., 00 копеек.</w:t>
            </w:r>
          </w:p>
          <w:p w:rsidR="00074757" w:rsidRDefault="00074757" w:rsidP="004F41FB">
            <w:pPr>
              <w:jc w:val="both"/>
              <w:rPr>
                <w:bCs/>
                <w:sz w:val="24"/>
                <w:szCs w:val="24"/>
              </w:rPr>
            </w:pPr>
            <w:r w:rsidRPr="006E7CD2">
              <w:rPr>
                <w:b/>
                <w:bCs/>
                <w:sz w:val="24"/>
                <w:szCs w:val="24"/>
              </w:rPr>
              <w:t>Лот № 5</w:t>
            </w:r>
            <w:r w:rsidRPr="00074757">
              <w:rPr>
                <w:bCs/>
                <w:sz w:val="24"/>
                <w:szCs w:val="24"/>
              </w:rPr>
              <w:t xml:space="preserve"> - составляет 3 % от начальной цены предмета аукциона:</w:t>
            </w:r>
            <w:r w:rsidR="00B33D98">
              <w:t xml:space="preserve"> </w:t>
            </w:r>
            <w:r w:rsidR="004C59C3">
              <w:rPr>
                <w:bCs/>
                <w:sz w:val="24"/>
                <w:szCs w:val="24"/>
              </w:rPr>
              <w:t>1470</w:t>
            </w:r>
            <w:r w:rsidR="00B33D98" w:rsidRPr="00B33D98">
              <w:rPr>
                <w:bCs/>
                <w:sz w:val="24"/>
                <w:szCs w:val="24"/>
              </w:rPr>
              <w:t xml:space="preserve">  руб., 00 копеек.</w:t>
            </w:r>
          </w:p>
          <w:p w:rsidR="00074757" w:rsidRDefault="00074757" w:rsidP="004F41FB">
            <w:pPr>
              <w:jc w:val="both"/>
              <w:rPr>
                <w:bCs/>
                <w:sz w:val="24"/>
                <w:szCs w:val="24"/>
              </w:rPr>
            </w:pPr>
            <w:r w:rsidRPr="006E7CD2">
              <w:rPr>
                <w:b/>
                <w:bCs/>
                <w:sz w:val="24"/>
                <w:szCs w:val="24"/>
              </w:rPr>
              <w:t>Лот № 6</w:t>
            </w:r>
            <w:r w:rsidRPr="00074757">
              <w:rPr>
                <w:bCs/>
                <w:sz w:val="24"/>
                <w:szCs w:val="24"/>
              </w:rPr>
              <w:t xml:space="preserve"> - составляет 3 % от начальной цены предмета аукциона:</w:t>
            </w:r>
            <w:r w:rsidR="00B33D98">
              <w:t xml:space="preserve"> </w:t>
            </w:r>
            <w:r w:rsidR="004C59C3">
              <w:rPr>
                <w:bCs/>
                <w:sz w:val="24"/>
                <w:szCs w:val="24"/>
              </w:rPr>
              <w:t>1470</w:t>
            </w:r>
            <w:r w:rsidR="00B33D98" w:rsidRPr="00B33D98">
              <w:rPr>
                <w:bCs/>
                <w:sz w:val="24"/>
                <w:szCs w:val="24"/>
              </w:rPr>
              <w:t xml:space="preserve"> руб., 00 копеек.</w:t>
            </w:r>
          </w:p>
          <w:p w:rsidR="00074757" w:rsidRPr="00671A6B" w:rsidRDefault="00074757" w:rsidP="004C59C3">
            <w:pPr>
              <w:jc w:val="both"/>
              <w:rPr>
                <w:bCs/>
                <w:sz w:val="24"/>
                <w:szCs w:val="24"/>
              </w:rPr>
            </w:pPr>
            <w:r w:rsidRPr="006E7CD2">
              <w:rPr>
                <w:b/>
                <w:bCs/>
                <w:sz w:val="24"/>
                <w:szCs w:val="24"/>
              </w:rPr>
              <w:t>Лот № 7</w:t>
            </w:r>
            <w:r w:rsidRPr="00074757">
              <w:rPr>
                <w:bCs/>
                <w:sz w:val="24"/>
                <w:szCs w:val="24"/>
              </w:rPr>
              <w:t xml:space="preserve"> - составляет 3 % от начальной цены предмета аукциона:</w:t>
            </w:r>
            <w:r w:rsidR="00B33D98">
              <w:t xml:space="preserve"> </w:t>
            </w:r>
            <w:r w:rsidR="004C59C3">
              <w:rPr>
                <w:bCs/>
                <w:sz w:val="24"/>
                <w:szCs w:val="24"/>
              </w:rPr>
              <w:t>1470</w:t>
            </w:r>
            <w:r w:rsidR="00B33D98" w:rsidRPr="00B33D98">
              <w:rPr>
                <w:bCs/>
                <w:sz w:val="24"/>
                <w:szCs w:val="24"/>
              </w:rPr>
              <w:t xml:space="preserve"> руб., 00 копеек.</w:t>
            </w:r>
          </w:p>
        </w:tc>
      </w:tr>
      <w:tr w:rsidR="008C04D7" w:rsidRPr="0046148C" w:rsidTr="004F4E30">
        <w:trPr>
          <w:trHeight w:val="451"/>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14</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6E7CD2">
              <w:rPr>
                <w:sz w:val="24"/>
                <w:szCs w:val="24"/>
              </w:rPr>
              <w:t>Размер задатка</w:t>
            </w:r>
          </w:p>
        </w:tc>
        <w:tc>
          <w:tcPr>
            <w:tcW w:w="6663" w:type="dxa"/>
            <w:tcBorders>
              <w:top w:val="outset" w:sz="6" w:space="0" w:color="000000"/>
              <w:left w:val="outset" w:sz="6" w:space="0" w:color="000000"/>
              <w:bottom w:val="outset" w:sz="6" w:space="0" w:color="000000"/>
              <w:right w:val="outset" w:sz="6" w:space="0" w:color="000000"/>
            </w:tcBorders>
            <w:hideMark/>
          </w:tcPr>
          <w:p w:rsidR="00B83984" w:rsidRPr="00B83984" w:rsidRDefault="00B83984" w:rsidP="00B83984">
            <w:pPr>
              <w:jc w:val="both"/>
              <w:rPr>
                <w:b/>
                <w:sz w:val="24"/>
                <w:szCs w:val="24"/>
              </w:rPr>
            </w:pPr>
            <w:r w:rsidRPr="00B83984">
              <w:rPr>
                <w:b/>
                <w:sz w:val="24"/>
                <w:szCs w:val="24"/>
              </w:rPr>
              <w:t>3.3. Размер задатка для участия в аукционе – 50% от начальной цены продажи:</w:t>
            </w:r>
          </w:p>
          <w:p w:rsidR="00B83984" w:rsidRPr="00B83984" w:rsidRDefault="00B83984" w:rsidP="00B83984">
            <w:pPr>
              <w:jc w:val="both"/>
              <w:rPr>
                <w:b/>
                <w:sz w:val="24"/>
                <w:szCs w:val="24"/>
              </w:rPr>
            </w:pPr>
            <w:r w:rsidRPr="00B83984">
              <w:rPr>
                <w:b/>
                <w:sz w:val="24"/>
                <w:szCs w:val="24"/>
              </w:rPr>
              <w:t>Лот № 1 – 26 000 рублей;</w:t>
            </w:r>
          </w:p>
          <w:p w:rsidR="00B83984" w:rsidRPr="00B83984" w:rsidRDefault="00B83984" w:rsidP="00B83984">
            <w:pPr>
              <w:jc w:val="both"/>
              <w:rPr>
                <w:b/>
                <w:sz w:val="24"/>
                <w:szCs w:val="24"/>
              </w:rPr>
            </w:pPr>
            <w:r w:rsidRPr="00B83984">
              <w:rPr>
                <w:b/>
                <w:sz w:val="24"/>
                <w:szCs w:val="24"/>
              </w:rPr>
              <w:t>Лот № 2 – 25 500 рублей;</w:t>
            </w:r>
          </w:p>
          <w:p w:rsidR="00B83984" w:rsidRPr="00B83984" w:rsidRDefault="00B83984" w:rsidP="00B83984">
            <w:pPr>
              <w:jc w:val="both"/>
              <w:rPr>
                <w:b/>
                <w:sz w:val="24"/>
                <w:szCs w:val="24"/>
              </w:rPr>
            </w:pPr>
            <w:r w:rsidRPr="00B83984">
              <w:rPr>
                <w:b/>
                <w:sz w:val="24"/>
                <w:szCs w:val="24"/>
              </w:rPr>
              <w:t>Лот № 3 – 25 500 рублей;</w:t>
            </w:r>
          </w:p>
          <w:p w:rsidR="00B83984" w:rsidRPr="00B83984" w:rsidRDefault="00B83984" w:rsidP="00B83984">
            <w:pPr>
              <w:jc w:val="both"/>
              <w:rPr>
                <w:b/>
                <w:sz w:val="24"/>
                <w:szCs w:val="24"/>
              </w:rPr>
            </w:pPr>
            <w:r w:rsidRPr="00B83984">
              <w:rPr>
                <w:b/>
                <w:sz w:val="24"/>
                <w:szCs w:val="24"/>
              </w:rPr>
              <w:t>Лот № 4 – 25 500рублей;</w:t>
            </w:r>
          </w:p>
          <w:p w:rsidR="00B83984" w:rsidRPr="00B83984" w:rsidRDefault="00B83984" w:rsidP="00B83984">
            <w:pPr>
              <w:jc w:val="both"/>
              <w:rPr>
                <w:b/>
                <w:sz w:val="24"/>
                <w:szCs w:val="24"/>
              </w:rPr>
            </w:pPr>
            <w:r w:rsidRPr="00B83984">
              <w:rPr>
                <w:b/>
                <w:sz w:val="24"/>
                <w:szCs w:val="24"/>
              </w:rPr>
              <w:t>Лот № 5 – 24 500 рублей;</w:t>
            </w:r>
          </w:p>
          <w:p w:rsidR="00B83984" w:rsidRPr="00B83984" w:rsidRDefault="00B83984" w:rsidP="00B83984">
            <w:pPr>
              <w:jc w:val="both"/>
              <w:rPr>
                <w:b/>
                <w:sz w:val="24"/>
                <w:szCs w:val="24"/>
              </w:rPr>
            </w:pPr>
            <w:r w:rsidRPr="00B83984">
              <w:rPr>
                <w:b/>
                <w:sz w:val="24"/>
                <w:szCs w:val="24"/>
              </w:rPr>
              <w:t>Лот № 6 – 24 500 рублей;</w:t>
            </w:r>
          </w:p>
          <w:p w:rsidR="00B83984" w:rsidRDefault="00B83984" w:rsidP="00B83984">
            <w:pPr>
              <w:jc w:val="both"/>
              <w:rPr>
                <w:b/>
                <w:sz w:val="24"/>
                <w:szCs w:val="24"/>
              </w:rPr>
            </w:pPr>
            <w:r w:rsidRPr="00B83984">
              <w:rPr>
                <w:b/>
                <w:sz w:val="24"/>
                <w:szCs w:val="24"/>
              </w:rPr>
              <w:t>Лот № 7 – 24 500 рублей.</w:t>
            </w:r>
          </w:p>
          <w:p w:rsidR="008C04D7" w:rsidRPr="009E7A56" w:rsidRDefault="008C04D7" w:rsidP="00B83984">
            <w:pPr>
              <w:jc w:val="both"/>
              <w:rPr>
                <w:sz w:val="24"/>
                <w:szCs w:val="24"/>
              </w:rPr>
            </w:pPr>
            <w:r w:rsidRPr="009E7A56">
              <w:rPr>
                <w:b/>
                <w:bCs/>
                <w:sz w:val="24"/>
                <w:szCs w:val="24"/>
              </w:rPr>
              <w:t>Назначение платежа:</w:t>
            </w:r>
            <w:r w:rsidRPr="009E7A56">
              <w:rPr>
                <w:sz w:val="24"/>
                <w:szCs w:val="24"/>
              </w:rPr>
              <w:t xml:space="preserve"> «Задаток на участие </w:t>
            </w:r>
            <w:r w:rsidRPr="00BD30AC">
              <w:rPr>
                <w:sz w:val="24"/>
                <w:szCs w:val="24"/>
              </w:rPr>
              <w:t>в открытом</w:t>
            </w:r>
            <w:r w:rsidRPr="009E7A56">
              <w:rPr>
                <w:sz w:val="24"/>
                <w:szCs w:val="24"/>
              </w:rPr>
              <w:t xml:space="preserve"> аукционе по продаже </w:t>
            </w:r>
            <w:r w:rsidR="002A6C49" w:rsidRPr="002A6C49">
              <w:rPr>
                <w:sz w:val="24"/>
                <w:szCs w:val="24"/>
              </w:rPr>
              <w:t xml:space="preserve">земельных участков </w:t>
            </w:r>
            <w:r w:rsidR="003B7A5C">
              <w:rPr>
                <w:sz w:val="24"/>
                <w:szCs w:val="24"/>
              </w:rPr>
              <w:t>лот №_____</w:t>
            </w:r>
            <w:r w:rsidRPr="009E7A56">
              <w:rPr>
                <w:sz w:val="24"/>
                <w:szCs w:val="24"/>
              </w:rPr>
              <w:t>».</w:t>
            </w:r>
          </w:p>
          <w:p w:rsidR="003F19BA" w:rsidRPr="004F41FB" w:rsidRDefault="008C04D7" w:rsidP="003F19BA">
            <w:pPr>
              <w:jc w:val="both"/>
              <w:rPr>
                <w:bCs/>
                <w:sz w:val="24"/>
                <w:szCs w:val="24"/>
              </w:rPr>
            </w:pPr>
            <w:r w:rsidRPr="009E7A56">
              <w:rPr>
                <w:bCs/>
                <w:sz w:val="24"/>
                <w:szCs w:val="24"/>
              </w:rPr>
              <w:t>Задаток должен быть внесен Претендентом и поступить на указанный счет не позднее даты окончания прие</w:t>
            </w:r>
            <w:r w:rsidR="003F19BA">
              <w:rPr>
                <w:bCs/>
                <w:sz w:val="24"/>
                <w:szCs w:val="24"/>
              </w:rPr>
              <w:t xml:space="preserve">ма заявок на участие в аукционе </w:t>
            </w:r>
            <w:r w:rsidR="003F19BA" w:rsidRPr="003F19BA">
              <w:rPr>
                <w:bCs/>
                <w:sz w:val="24"/>
                <w:szCs w:val="24"/>
              </w:rPr>
              <w:t xml:space="preserve">(не допускается оплата задатка за </w:t>
            </w:r>
            <w:r w:rsidR="00E47D45">
              <w:rPr>
                <w:bCs/>
                <w:sz w:val="24"/>
                <w:szCs w:val="24"/>
              </w:rPr>
              <w:t>претендентов</w:t>
            </w:r>
            <w:r w:rsidR="003F19BA" w:rsidRPr="003F19BA">
              <w:rPr>
                <w:bCs/>
                <w:sz w:val="24"/>
                <w:szCs w:val="24"/>
              </w:rPr>
              <w:t>, указанных в поданной заявке, другими лицами).</w:t>
            </w:r>
          </w:p>
        </w:tc>
      </w:tr>
      <w:tr w:rsidR="008C04D7" w:rsidRPr="0046148C" w:rsidTr="00300AAD">
        <w:trPr>
          <w:trHeight w:val="589"/>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15</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4F41FB">
              <w:rPr>
                <w:sz w:val="24"/>
                <w:szCs w:val="24"/>
              </w:rPr>
              <w:t>Порядок возврата задатка</w:t>
            </w:r>
          </w:p>
        </w:tc>
        <w:tc>
          <w:tcPr>
            <w:tcW w:w="6663" w:type="dxa"/>
            <w:tcBorders>
              <w:top w:val="outset" w:sz="6" w:space="0" w:color="000000"/>
              <w:left w:val="outset" w:sz="6" w:space="0" w:color="000000"/>
              <w:bottom w:val="outset" w:sz="6" w:space="0" w:color="000000"/>
              <w:right w:val="outset" w:sz="6" w:space="0" w:color="000000"/>
            </w:tcBorders>
            <w:hideMark/>
          </w:tcPr>
          <w:p w:rsidR="009B378E" w:rsidRDefault="009B378E" w:rsidP="004F41FB">
            <w:pPr>
              <w:jc w:val="both"/>
              <w:rPr>
                <w:sz w:val="24"/>
                <w:szCs w:val="24"/>
              </w:rPr>
            </w:pPr>
            <w:r w:rsidRPr="009B378E">
              <w:rPr>
                <w:sz w:val="24"/>
                <w:szCs w:val="24"/>
              </w:rPr>
              <w:t>Представление документов, подтверждающих внесение задатка, признается заключением соглашения о задатке.</w:t>
            </w:r>
          </w:p>
          <w:p w:rsidR="007F2657" w:rsidRPr="004F41FB" w:rsidRDefault="007F2657" w:rsidP="004F41FB">
            <w:pPr>
              <w:jc w:val="both"/>
              <w:rPr>
                <w:sz w:val="24"/>
                <w:szCs w:val="24"/>
              </w:rPr>
            </w:pPr>
            <w:r w:rsidRPr="004F41FB">
              <w:rPr>
                <w:sz w:val="24"/>
                <w:szCs w:val="24"/>
              </w:rPr>
              <w:t>Организатор аукциона возвращает задаток на расчетный счет заявителя в течение 3 рабочих дней в случае, если:</w:t>
            </w:r>
          </w:p>
          <w:p w:rsidR="007F2657" w:rsidRPr="004F41FB" w:rsidRDefault="007F2657" w:rsidP="004F41FB">
            <w:pPr>
              <w:jc w:val="both"/>
              <w:rPr>
                <w:sz w:val="24"/>
                <w:szCs w:val="24"/>
              </w:rPr>
            </w:pPr>
            <w:r w:rsidRPr="004F41FB">
              <w:rPr>
                <w:sz w:val="24"/>
                <w:szCs w:val="24"/>
              </w:rPr>
              <w:t>а) заявителем отозвана принятая организатором заявка до дня окончания приема заявок;</w:t>
            </w:r>
          </w:p>
          <w:p w:rsidR="007F2657" w:rsidRPr="004F41FB" w:rsidRDefault="007F2657" w:rsidP="004F41FB">
            <w:pPr>
              <w:jc w:val="both"/>
              <w:rPr>
                <w:sz w:val="24"/>
                <w:szCs w:val="24"/>
              </w:rPr>
            </w:pPr>
            <w:r w:rsidRPr="004F41FB">
              <w:rPr>
                <w:sz w:val="24"/>
                <w:szCs w:val="24"/>
              </w:rPr>
              <w:t>б) заявитель не допущен к участию в аукционе со дня подписания протокола о приеме заявок;</w:t>
            </w:r>
          </w:p>
          <w:p w:rsidR="007F2657" w:rsidRPr="004F41FB" w:rsidRDefault="007F2657" w:rsidP="004F41FB">
            <w:pPr>
              <w:jc w:val="both"/>
              <w:rPr>
                <w:sz w:val="24"/>
                <w:szCs w:val="24"/>
              </w:rPr>
            </w:pPr>
            <w:r w:rsidRPr="004F41FB">
              <w:rPr>
                <w:sz w:val="24"/>
                <w:szCs w:val="24"/>
              </w:rPr>
              <w:t>в) лицам, участвовавшим в аукционе, но не победившим в нем со дня подписания протокола о результатах аукциона.</w:t>
            </w:r>
          </w:p>
          <w:p w:rsidR="008C04D7" w:rsidRPr="004F41FB" w:rsidRDefault="008C04D7" w:rsidP="004F41FB">
            <w:pPr>
              <w:jc w:val="both"/>
              <w:rPr>
                <w:sz w:val="24"/>
                <w:szCs w:val="24"/>
              </w:rPr>
            </w:pPr>
            <w:r w:rsidRPr="004F41FB">
              <w:rPr>
                <w:sz w:val="24"/>
                <w:szCs w:val="24"/>
              </w:rPr>
              <w:t xml:space="preserve">Организатор аукциона не возвращает задаток в случае отказа заявителя, признанного победителем аукциона, от подписания в установленные сроки протокола о результатах аукциона, договора </w:t>
            </w:r>
            <w:r w:rsidR="00E7145E" w:rsidRPr="004F41FB">
              <w:rPr>
                <w:sz w:val="24"/>
                <w:szCs w:val="24"/>
              </w:rPr>
              <w:t>купл</w:t>
            </w:r>
            <w:proofErr w:type="gramStart"/>
            <w:r w:rsidR="00E7145E" w:rsidRPr="004F41FB">
              <w:rPr>
                <w:sz w:val="24"/>
                <w:szCs w:val="24"/>
              </w:rPr>
              <w:t>и-</w:t>
            </w:r>
            <w:proofErr w:type="gramEnd"/>
            <w:r w:rsidR="00E7145E" w:rsidRPr="004F41FB">
              <w:rPr>
                <w:sz w:val="24"/>
                <w:szCs w:val="24"/>
              </w:rPr>
              <w:t xml:space="preserve"> продажи</w:t>
            </w:r>
            <w:r w:rsidRPr="004F41FB">
              <w:rPr>
                <w:sz w:val="24"/>
                <w:szCs w:val="24"/>
              </w:rPr>
              <w:t xml:space="preserve"> земельного участка.</w:t>
            </w:r>
          </w:p>
          <w:p w:rsidR="008C04D7" w:rsidRPr="004F41FB" w:rsidRDefault="008C04D7" w:rsidP="004F41FB">
            <w:pPr>
              <w:jc w:val="both"/>
              <w:rPr>
                <w:sz w:val="24"/>
                <w:szCs w:val="24"/>
              </w:rPr>
            </w:pPr>
            <w:r w:rsidRPr="004F41FB">
              <w:rPr>
                <w:sz w:val="24"/>
                <w:szCs w:val="24"/>
              </w:rPr>
              <w:t xml:space="preserve">Задаток, внесенный лицом, признанным победителем аукциона, с которым заключается договор </w:t>
            </w:r>
            <w:r w:rsidR="00E7145E" w:rsidRPr="004F41FB">
              <w:rPr>
                <w:sz w:val="24"/>
                <w:szCs w:val="24"/>
              </w:rPr>
              <w:t xml:space="preserve">купли – продажи </w:t>
            </w:r>
            <w:r w:rsidRPr="004F41FB">
              <w:rPr>
                <w:sz w:val="24"/>
                <w:szCs w:val="24"/>
              </w:rPr>
              <w:t>земельного участка зачитывается</w:t>
            </w:r>
            <w:r w:rsidR="00712BD3" w:rsidRPr="004F41FB">
              <w:rPr>
                <w:sz w:val="24"/>
                <w:szCs w:val="24"/>
              </w:rPr>
              <w:t xml:space="preserve"> в счет оплаты за земельный участок</w:t>
            </w:r>
            <w:r w:rsidR="007F2657" w:rsidRPr="004F41FB">
              <w:rPr>
                <w:sz w:val="24"/>
                <w:szCs w:val="24"/>
              </w:rPr>
              <w:t>.</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16</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4F41FB">
              <w:rPr>
                <w:sz w:val="24"/>
                <w:szCs w:val="24"/>
              </w:rPr>
              <w:t>Место, дата и время начала и окончания подачи заявок на участие в аукционе</w:t>
            </w:r>
          </w:p>
        </w:tc>
        <w:tc>
          <w:tcPr>
            <w:tcW w:w="6663" w:type="dxa"/>
            <w:tcBorders>
              <w:top w:val="outset" w:sz="6" w:space="0" w:color="000000"/>
              <w:left w:val="outset" w:sz="6" w:space="0" w:color="000000"/>
              <w:bottom w:val="outset" w:sz="6" w:space="0" w:color="000000"/>
              <w:right w:val="outset" w:sz="6" w:space="0" w:color="000000"/>
            </w:tcBorders>
            <w:hideMark/>
          </w:tcPr>
          <w:p w:rsidR="00BF3A2C" w:rsidRPr="004F41FB" w:rsidRDefault="00BF3A2C" w:rsidP="004F41FB">
            <w:pPr>
              <w:jc w:val="both"/>
              <w:rPr>
                <w:sz w:val="24"/>
                <w:szCs w:val="24"/>
              </w:rPr>
            </w:pPr>
            <w:r w:rsidRPr="004F41FB">
              <w:rPr>
                <w:sz w:val="24"/>
                <w:szCs w:val="24"/>
              </w:rPr>
              <w:t xml:space="preserve">Иркутская область, Иркутский район, </w:t>
            </w:r>
            <w:r w:rsidR="001E51EA" w:rsidRPr="001E51EA">
              <w:rPr>
                <w:sz w:val="24"/>
                <w:szCs w:val="24"/>
              </w:rPr>
              <w:t>д. Зорино-Быково, ул. Трактовая, стр.2,</w:t>
            </w:r>
          </w:p>
          <w:p w:rsidR="008C04D7" w:rsidRPr="004F41FB" w:rsidRDefault="00F231A1" w:rsidP="004F41FB">
            <w:pPr>
              <w:jc w:val="both"/>
              <w:rPr>
                <w:sz w:val="24"/>
                <w:szCs w:val="24"/>
              </w:rPr>
            </w:pPr>
            <w:r w:rsidRPr="004F41FB">
              <w:rPr>
                <w:sz w:val="24"/>
                <w:szCs w:val="24"/>
              </w:rPr>
              <w:t xml:space="preserve">с </w:t>
            </w:r>
            <w:r w:rsidRPr="004F41FB">
              <w:rPr>
                <w:sz w:val="24"/>
                <w:szCs w:val="24"/>
                <w:highlight w:val="green"/>
              </w:rPr>
              <w:t>«</w:t>
            </w:r>
            <w:r w:rsidR="00B83984">
              <w:rPr>
                <w:sz w:val="24"/>
                <w:szCs w:val="24"/>
                <w:highlight w:val="green"/>
              </w:rPr>
              <w:t>13</w:t>
            </w:r>
            <w:r w:rsidR="008C04D7" w:rsidRPr="004F41FB">
              <w:rPr>
                <w:sz w:val="24"/>
                <w:szCs w:val="24"/>
                <w:highlight w:val="green"/>
              </w:rPr>
              <w:t>»</w:t>
            </w:r>
            <w:r w:rsidR="006C6D75" w:rsidRPr="004F41FB">
              <w:rPr>
                <w:sz w:val="24"/>
                <w:szCs w:val="24"/>
                <w:highlight w:val="green"/>
              </w:rPr>
              <w:t xml:space="preserve"> </w:t>
            </w:r>
            <w:r w:rsidR="00B83984">
              <w:rPr>
                <w:sz w:val="24"/>
                <w:szCs w:val="24"/>
                <w:highlight w:val="green"/>
              </w:rPr>
              <w:t>октября</w:t>
            </w:r>
            <w:r w:rsidR="006C6D75" w:rsidRPr="004F41FB">
              <w:rPr>
                <w:sz w:val="24"/>
                <w:szCs w:val="24"/>
                <w:highlight w:val="green"/>
              </w:rPr>
              <w:t xml:space="preserve"> 2020</w:t>
            </w:r>
            <w:r w:rsidR="008C04D7" w:rsidRPr="004F41FB">
              <w:rPr>
                <w:sz w:val="24"/>
                <w:szCs w:val="24"/>
                <w:highlight w:val="green"/>
              </w:rPr>
              <w:t xml:space="preserve"> года</w:t>
            </w:r>
            <w:r w:rsidR="008C04D7" w:rsidRPr="004F41FB">
              <w:rPr>
                <w:sz w:val="24"/>
                <w:szCs w:val="24"/>
              </w:rPr>
              <w:t xml:space="preserve"> </w:t>
            </w:r>
            <w:r w:rsidR="00BF3A2C" w:rsidRPr="004F41FB">
              <w:rPr>
                <w:sz w:val="24"/>
                <w:szCs w:val="24"/>
              </w:rPr>
              <w:t xml:space="preserve">в рабочие дни </w:t>
            </w:r>
            <w:r w:rsidR="008C04D7" w:rsidRPr="004F41FB">
              <w:rPr>
                <w:sz w:val="24"/>
                <w:szCs w:val="24"/>
              </w:rPr>
              <w:t>с 8:00 до 1</w:t>
            </w:r>
            <w:r w:rsidR="00B877CB">
              <w:rPr>
                <w:sz w:val="24"/>
                <w:szCs w:val="24"/>
              </w:rPr>
              <w:t>2</w:t>
            </w:r>
            <w:r w:rsidR="008C04D7" w:rsidRPr="004F41FB">
              <w:rPr>
                <w:sz w:val="24"/>
                <w:szCs w:val="24"/>
              </w:rPr>
              <w:t>:00</w:t>
            </w:r>
            <w:r w:rsidR="00B877CB">
              <w:rPr>
                <w:sz w:val="24"/>
                <w:szCs w:val="24"/>
              </w:rPr>
              <w:t xml:space="preserve"> и с 13:00 до 16:00</w:t>
            </w:r>
            <w:r w:rsidR="008C04D7" w:rsidRPr="004F41FB">
              <w:rPr>
                <w:sz w:val="24"/>
                <w:szCs w:val="24"/>
              </w:rPr>
              <w:t xml:space="preserve"> часов</w:t>
            </w:r>
            <w:r w:rsidR="00C30442">
              <w:rPr>
                <w:sz w:val="24"/>
                <w:szCs w:val="24"/>
              </w:rPr>
              <w:t xml:space="preserve"> (по местному времени)</w:t>
            </w:r>
            <w:r w:rsidR="008C04D7" w:rsidRPr="004F41FB">
              <w:rPr>
                <w:sz w:val="24"/>
                <w:szCs w:val="24"/>
              </w:rPr>
              <w:t>.</w:t>
            </w:r>
          </w:p>
          <w:p w:rsidR="008C04D7" w:rsidRPr="004F41FB" w:rsidRDefault="008C04D7" w:rsidP="004F41FB">
            <w:pPr>
              <w:jc w:val="both"/>
              <w:rPr>
                <w:sz w:val="24"/>
                <w:szCs w:val="24"/>
              </w:rPr>
            </w:pPr>
            <w:r w:rsidRPr="004F41FB">
              <w:rPr>
                <w:sz w:val="24"/>
                <w:szCs w:val="24"/>
              </w:rPr>
              <w:t xml:space="preserve">по </w:t>
            </w:r>
            <w:r w:rsidRPr="004F41FB">
              <w:rPr>
                <w:sz w:val="24"/>
                <w:szCs w:val="24"/>
                <w:highlight w:val="green"/>
              </w:rPr>
              <w:t>«</w:t>
            </w:r>
            <w:r w:rsidR="00B83984">
              <w:rPr>
                <w:sz w:val="24"/>
                <w:szCs w:val="24"/>
                <w:highlight w:val="green"/>
              </w:rPr>
              <w:t>09</w:t>
            </w:r>
            <w:r w:rsidRPr="004F41FB">
              <w:rPr>
                <w:sz w:val="24"/>
                <w:szCs w:val="24"/>
                <w:highlight w:val="green"/>
              </w:rPr>
              <w:t xml:space="preserve">» </w:t>
            </w:r>
            <w:r w:rsidR="00B83984">
              <w:rPr>
                <w:sz w:val="24"/>
                <w:szCs w:val="24"/>
                <w:highlight w:val="green"/>
              </w:rPr>
              <w:t>ноября</w:t>
            </w:r>
            <w:r w:rsidR="006C6D75" w:rsidRPr="004F41FB">
              <w:rPr>
                <w:sz w:val="24"/>
                <w:szCs w:val="24"/>
                <w:highlight w:val="green"/>
              </w:rPr>
              <w:t xml:space="preserve"> 2020</w:t>
            </w:r>
            <w:r w:rsidR="00410733" w:rsidRPr="004F41FB">
              <w:rPr>
                <w:sz w:val="24"/>
                <w:szCs w:val="24"/>
                <w:highlight w:val="green"/>
              </w:rPr>
              <w:t xml:space="preserve"> года</w:t>
            </w:r>
            <w:r w:rsidR="00410733" w:rsidRPr="004F41FB">
              <w:rPr>
                <w:sz w:val="24"/>
                <w:szCs w:val="24"/>
              </w:rPr>
              <w:t xml:space="preserve"> до 1</w:t>
            </w:r>
            <w:r w:rsidR="00BF3A2C" w:rsidRPr="004F41FB">
              <w:rPr>
                <w:sz w:val="24"/>
                <w:szCs w:val="24"/>
              </w:rPr>
              <w:t>0</w:t>
            </w:r>
            <w:r w:rsidR="00430FCD">
              <w:rPr>
                <w:sz w:val="24"/>
                <w:szCs w:val="24"/>
              </w:rPr>
              <w:t>:</w:t>
            </w:r>
            <w:r w:rsidRPr="004F41FB">
              <w:rPr>
                <w:sz w:val="24"/>
                <w:szCs w:val="24"/>
              </w:rPr>
              <w:t>00 часов</w:t>
            </w:r>
            <w:r w:rsidR="00C30442">
              <w:rPr>
                <w:sz w:val="24"/>
                <w:szCs w:val="24"/>
              </w:rPr>
              <w:t xml:space="preserve"> </w:t>
            </w:r>
            <w:r w:rsidR="00C30442" w:rsidRPr="00C30442">
              <w:rPr>
                <w:sz w:val="24"/>
                <w:szCs w:val="24"/>
              </w:rPr>
              <w:t>(по местному времени).</w:t>
            </w:r>
          </w:p>
          <w:p w:rsidR="00CF60DD" w:rsidRPr="004F41FB" w:rsidRDefault="00CF60DD" w:rsidP="004F41FB">
            <w:pPr>
              <w:jc w:val="both"/>
              <w:rPr>
                <w:sz w:val="24"/>
                <w:szCs w:val="24"/>
              </w:rPr>
            </w:pPr>
            <w:r w:rsidRPr="00227538">
              <w:rPr>
                <w:sz w:val="24"/>
                <w:szCs w:val="24"/>
              </w:rPr>
              <w:t>Датой начала приема заявок на участие в аукционе является дата публикации извещения о проведен</w:t>
            </w:r>
            <w:proofErr w:type="gramStart"/>
            <w:r w:rsidRPr="00227538">
              <w:rPr>
                <w:sz w:val="24"/>
                <w:szCs w:val="24"/>
              </w:rPr>
              <w:t>ии ау</w:t>
            </w:r>
            <w:proofErr w:type="gramEnd"/>
            <w:r w:rsidRPr="00227538">
              <w:rPr>
                <w:sz w:val="24"/>
                <w:szCs w:val="24"/>
              </w:rPr>
              <w:t>кциона в СМИ.</w:t>
            </w:r>
          </w:p>
        </w:tc>
      </w:tr>
      <w:tr w:rsidR="008C04D7"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17</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4F41FB">
              <w:rPr>
                <w:sz w:val="24"/>
                <w:szCs w:val="24"/>
              </w:rPr>
              <w:t xml:space="preserve">Место, дата и время начала и окончания рассмотрения заявок на участие в аукционе </w:t>
            </w:r>
          </w:p>
        </w:tc>
        <w:tc>
          <w:tcPr>
            <w:tcW w:w="6663" w:type="dxa"/>
            <w:tcBorders>
              <w:top w:val="outset" w:sz="6" w:space="0" w:color="000000"/>
              <w:left w:val="outset" w:sz="6" w:space="0" w:color="000000"/>
              <w:bottom w:val="outset" w:sz="6" w:space="0" w:color="000000"/>
              <w:right w:val="outset" w:sz="6" w:space="0" w:color="000000"/>
            </w:tcBorders>
            <w:hideMark/>
          </w:tcPr>
          <w:p w:rsidR="00BF3A2C" w:rsidRPr="00227538" w:rsidRDefault="00BF3A2C" w:rsidP="004F41FB">
            <w:pPr>
              <w:jc w:val="both"/>
              <w:rPr>
                <w:sz w:val="24"/>
                <w:szCs w:val="24"/>
              </w:rPr>
            </w:pPr>
            <w:r w:rsidRPr="004F41FB">
              <w:rPr>
                <w:sz w:val="24"/>
                <w:szCs w:val="24"/>
              </w:rPr>
              <w:t>Иркутская область, Иркутский район, с. Мамоны, ул. Садовая,</w:t>
            </w:r>
            <w:r w:rsidR="008548DB" w:rsidRPr="004F41FB">
              <w:rPr>
                <w:sz w:val="24"/>
                <w:szCs w:val="24"/>
              </w:rPr>
              <w:t xml:space="preserve"> д. </w:t>
            </w:r>
            <w:r w:rsidRPr="00227538">
              <w:rPr>
                <w:sz w:val="24"/>
                <w:szCs w:val="24"/>
              </w:rPr>
              <w:t xml:space="preserve">17, кабинет 5 </w:t>
            </w:r>
          </w:p>
          <w:p w:rsidR="008C04D7" w:rsidRDefault="008C04D7" w:rsidP="004F41FB">
            <w:pPr>
              <w:jc w:val="both"/>
              <w:rPr>
                <w:sz w:val="24"/>
                <w:szCs w:val="24"/>
              </w:rPr>
            </w:pPr>
            <w:r w:rsidRPr="00227538">
              <w:rPr>
                <w:sz w:val="24"/>
                <w:szCs w:val="24"/>
                <w:highlight w:val="green"/>
              </w:rPr>
              <w:t>«</w:t>
            </w:r>
            <w:r w:rsidR="00552D59" w:rsidRPr="00227538">
              <w:rPr>
                <w:sz w:val="24"/>
                <w:szCs w:val="24"/>
                <w:highlight w:val="green"/>
              </w:rPr>
              <w:t>1</w:t>
            </w:r>
            <w:r w:rsidR="001E51EA">
              <w:rPr>
                <w:sz w:val="24"/>
                <w:szCs w:val="24"/>
                <w:highlight w:val="green"/>
              </w:rPr>
              <w:t>0</w:t>
            </w:r>
            <w:r w:rsidR="005A0407" w:rsidRPr="00227538">
              <w:rPr>
                <w:sz w:val="24"/>
                <w:szCs w:val="24"/>
                <w:highlight w:val="green"/>
              </w:rPr>
              <w:t>»</w:t>
            </w:r>
            <w:r w:rsidR="004544F8" w:rsidRPr="00227538">
              <w:rPr>
                <w:sz w:val="24"/>
                <w:szCs w:val="24"/>
                <w:highlight w:val="green"/>
              </w:rPr>
              <w:t xml:space="preserve"> </w:t>
            </w:r>
            <w:r w:rsidR="001E51EA">
              <w:rPr>
                <w:sz w:val="24"/>
                <w:szCs w:val="24"/>
                <w:highlight w:val="green"/>
              </w:rPr>
              <w:t xml:space="preserve">ноября </w:t>
            </w:r>
            <w:r w:rsidR="005A0407" w:rsidRPr="00227538">
              <w:rPr>
                <w:sz w:val="24"/>
                <w:szCs w:val="24"/>
                <w:highlight w:val="green"/>
              </w:rPr>
              <w:t>20</w:t>
            </w:r>
            <w:r w:rsidR="006C6D75" w:rsidRPr="00227538">
              <w:rPr>
                <w:sz w:val="24"/>
                <w:szCs w:val="24"/>
                <w:highlight w:val="green"/>
              </w:rPr>
              <w:t>20</w:t>
            </w:r>
            <w:r w:rsidR="00552375" w:rsidRPr="00227538">
              <w:rPr>
                <w:sz w:val="24"/>
                <w:szCs w:val="24"/>
                <w:highlight w:val="green"/>
              </w:rPr>
              <w:t xml:space="preserve"> года с 1</w:t>
            </w:r>
            <w:r w:rsidR="008548DB" w:rsidRPr="00227538">
              <w:rPr>
                <w:sz w:val="24"/>
                <w:szCs w:val="24"/>
                <w:highlight w:val="green"/>
              </w:rPr>
              <w:t>0</w:t>
            </w:r>
            <w:r w:rsidR="00631FF2" w:rsidRPr="00227538">
              <w:rPr>
                <w:sz w:val="24"/>
                <w:szCs w:val="24"/>
                <w:highlight w:val="green"/>
              </w:rPr>
              <w:t xml:space="preserve">.00 </w:t>
            </w:r>
            <w:r w:rsidR="008548DB" w:rsidRPr="00227538">
              <w:rPr>
                <w:sz w:val="24"/>
                <w:szCs w:val="24"/>
                <w:highlight w:val="green"/>
              </w:rPr>
              <w:t>до</w:t>
            </w:r>
            <w:r w:rsidR="00631FF2" w:rsidRPr="00227538">
              <w:rPr>
                <w:sz w:val="24"/>
                <w:szCs w:val="24"/>
                <w:highlight w:val="green"/>
              </w:rPr>
              <w:t xml:space="preserve"> 1</w:t>
            </w:r>
            <w:r w:rsidR="008548DB" w:rsidRPr="00227538">
              <w:rPr>
                <w:sz w:val="24"/>
                <w:szCs w:val="24"/>
                <w:highlight w:val="green"/>
              </w:rPr>
              <w:t>2</w:t>
            </w:r>
            <w:r w:rsidRPr="00227538">
              <w:rPr>
                <w:sz w:val="24"/>
                <w:szCs w:val="24"/>
                <w:highlight w:val="green"/>
              </w:rPr>
              <w:t>.00 часов</w:t>
            </w:r>
            <w:r w:rsidR="00C30442" w:rsidRPr="00227538">
              <w:rPr>
                <w:sz w:val="24"/>
                <w:szCs w:val="24"/>
                <w:highlight w:val="green"/>
              </w:rPr>
              <w:t xml:space="preserve"> (по местному времени).</w:t>
            </w:r>
          </w:p>
          <w:p w:rsidR="009B378E" w:rsidRPr="009B378E" w:rsidRDefault="009B378E" w:rsidP="009B378E">
            <w:pPr>
              <w:jc w:val="both"/>
              <w:rPr>
                <w:sz w:val="24"/>
                <w:szCs w:val="24"/>
              </w:rPr>
            </w:pPr>
            <w:r w:rsidRPr="009B378E">
              <w:rPr>
                <w:sz w:val="24"/>
                <w:szCs w:val="24"/>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9B378E">
              <w:rPr>
                <w:sz w:val="24"/>
                <w:szCs w:val="24"/>
              </w:rPr>
              <w:t>с даты подписания</w:t>
            </w:r>
            <w:proofErr w:type="gramEnd"/>
            <w:r w:rsidRPr="009B378E">
              <w:rPr>
                <w:sz w:val="24"/>
                <w:szCs w:val="24"/>
              </w:rPr>
              <w:t xml:space="preserve"> организатором аукциона протокола рассмотрения заявок.</w:t>
            </w:r>
          </w:p>
          <w:p w:rsidR="009B378E" w:rsidRDefault="009B378E" w:rsidP="009B378E">
            <w:pPr>
              <w:jc w:val="both"/>
              <w:rPr>
                <w:sz w:val="24"/>
                <w:szCs w:val="24"/>
              </w:rPr>
            </w:pPr>
            <w:r w:rsidRPr="009B378E">
              <w:rPr>
                <w:sz w:val="24"/>
                <w:szCs w:val="24"/>
              </w:rPr>
              <w:t xml:space="preserve">Протокол рассмотрения заявок на участие в аукционе подписывается организатором аукциона не позднее </w:t>
            </w:r>
            <w:r w:rsidR="001B481E" w:rsidRPr="00227538">
              <w:rPr>
                <w:sz w:val="24"/>
                <w:szCs w:val="24"/>
                <w:highlight w:val="green"/>
              </w:rPr>
              <w:t>1</w:t>
            </w:r>
            <w:r w:rsidR="001E51EA">
              <w:rPr>
                <w:sz w:val="24"/>
                <w:szCs w:val="24"/>
                <w:highlight w:val="green"/>
              </w:rPr>
              <w:t>0</w:t>
            </w:r>
            <w:r w:rsidRPr="009B378E">
              <w:rPr>
                <w:sz w:val="24"/>
                <w:szCs w:val="24"/>
                <w:highlight w:val="green"/>
              </w:rPr>
              <w:t xml:space="preserve"> </w:t>
            </w:r>
            <w:r w:rsidR="001E51EA">
              <w:rPr>
                <w:sz w:val="24"/>
                <w:szCs w:val="24"/>
                <w:highlight w:val="green"/>
              </w:rPr>
              <w:t>ноября</w:t>
            </w:r>
            <w:r w:rsidRPr="009B378E">
              <w:rPr>
                <w:sz w:val="24"/>
                <w:szCs w:val="24"/>
                <w:highlight w:val="green"/>
              </w:rPr>
              <w:t xml:space="preserve"> 2020 года</w:t>
            </w:r>
            <w:r w:rsidRPr="009B378E">
              <w:rPr>
                <w:sz w:val="24"/>
                <w:szCs w:val="24"/>
              </w:rPr>
              <w:t xml:space="preserve"> и размещается на сайте www.torgi.gov.ru не </w:t>
            </w:r>
            <w:r w:rsidRPr="009B378E">
              <w:rPr>
                <w:sz w:val="24"/>
                <w:szCs w:val="24"/>
                <w:highlight w:val="green"/>
              </w:rPr>
              <w:t xml:space="preserve">позднее </w:t>
            </w:r>
            <w:r w:rsidR="001E51EA">
              <w:rPr>
                <w:sz w:val="24"/>
                <w:szCs w:val="24"/>
                <w:highlight w:val="green"/>
              </w:rPr>
              <w:t>13</w:t>
            </w:r>
            <w:r w:rsidRPr="009B378E">
              <w:rPr>
                <w:sz w:val="24"/>
                <w:szCs w:val="24"/>
                <w:highlight w:val="green"/>
              </w:rPr>
              <w:t xml:space="preserve"> </w:t>
            </w:r>
            <w:r w:rsidR="00CB3281">
              <w:rPr>
                <w:sz w:val="24"/>
                <w:szCs w:val="24"/>
                <w:highlight w:val="green"/>
              </w:rPr>
              <w:t xml:space="preserve">ноября </w:t>
            </w:r>
            <w:r w:rsidRPr="009B378E">
              <w:rPr>
                <w:sz w:val="24"/>
                <w:szCs w:val="24"/>
                <w:highlight w:val="green"/>
              </w:rPr>
              <w:t>2020 года.</w:t>
            </w:r>
          </w:p>
          <w:p w:rsidR="00961CE5" w:rsidRPr="009B378E" w:rsidRDefault="00961CE5" w:rsidP="009B378E">
            <w:pPr>
              <w:jc w:val="both"/>
              <w:rPr>
                <w:sz w:val="24"/>
                <w:szCs w:val="24"/>
              </w:rPr>
            </w:pPr>
            <w:r w:rsidRPr="00961CE5">
              <w:rPr>
                <w:sz w:val="24"/>
                <w:szCs w:val="24"/>
              </w:rPr>
              <w:t>Заявитель приобретает статус участника аукциона с момента оформления организатором аукциона протокола о признании заявителей участниками аукциона.</w:t>
            </w:r>
          </w:p>
          <w:p w:rsidR="009B378E" w:rsidRPr="00961CE5" w:rsidRDefault="009B378E" w:rsidP="009B378E">
            <w:pPr>
              <w:jc w:val="both"/>
              <w:rPr>
                <w:sz w:val="24"/>
                <w:szCs w:val="24"/>
              </w:rPr>
            </w:pPr>
            <w:proofErr w:type="gramStart"/>
            <w:r w:rsidRPr="009B378E">
              <w:rPr>
                <w:sz w:val="24"/>
                <w:szCs w:val="24"/>
              </w:rPr>
              <w:t xml:space="preserve">Заявителям, признанным участниками аукциона, и заявителям, не признанными участниками аукциона, организатор аукциона не </w:t>
            </w:r>
            <w:r w:rsidRPr="009B378E">
              <w:rPr>
                <w:sz w:val="24"/>
                <w:szCs w:val="24"/>
                <w:highlight w:val="green"/>
              </w:rPr>
              <w:t xml:space="preserve">позднее </w:t>
            </w:r>
            <w:r w:rsidR="00CB3281">
              <w:rPr>
                <w:sz w:val="24"/>
                <w:szCs w:val="24"/>
                <w:highlight w:val="green"/>
              </w:rPr>
              <w:t>13</w:t>
            </w:r>
            <w:r w:rsidRPr="009B378E">
              <w:rPr>
                <w:sz w:val="24"/>
                <w:szCs w:val="24"/>
                <w:highlight w:val="green"/>
              </w:rPr>
              <w:t xml:space="preserve"> </w:t>
            </w:r>
            <w:r w:rsidR="001E51EA">
              <w:rPr>
                <w:sz w:val="24"/>
                <w:szCs w:val="24"/>
                <w:highlight w:val="green"/>
              </w:rPr>
              <w:t>ноября</w:t>
            </w:r>
            <w:r w:rsidR="001B481E">
              <w:rPr>
                <w:sz w:val="24"/>
                <w:szCs w:val="24"/>
                <w:highlight w:val="green"/>
              </w:rPr>
              <w:t xml:space="preserve"> </w:t>
            </w:r>
            <w:r w:rsidRPr="009B378E">
              <w:rPr>
                <w:sz w:val="24"/>
                <w:szCs w:val="24"/>
                <w:highlight w:val="green"/>
              </w:rPr>
              <w:t>2020 года</w:t>
            </w:r>
            <w:r w:rsidRPr="009B378E">
              <w:rPr>
                <w:sz w:val="24"/>
                <w:szCs w:val="24"/>
              </w:rPr>
              <w:t xml:space="preserve"> направляет уведомления о пр</w:t>
            </w:r>
            <w:r w:rsidR="00B7211E">
              <w:rPr>
                <w:sz w:val="24"/>
                <w:szCs w:val="24"/>
              </w:rPr>
              <w:t xml:space="preserve">инятых в отношении них решениях </w:t>
            </w:r>
            <w:r w:rsidR="00B7211E" w:rsidRPr="00B7211E">
              <w:rPr>
                <w:sz w:val="24"/>
                <w:szCs w:val="24"/>
              </w:rPr>
              <w:t>путем вручения им под расписку соответствующего уведомления либо направления такого уведомления по почте заказным письмом</w:t>
            </w:r>
            <w:r w:rsidR="003A46BA">
              <w:rPr>
                <w:sz w:val="24"/>
                <w:szCs w:val="24"/>
              </w:rPr>
              <w:t xml:space="preserve"> </w:t>
            </w:r>
            <w:r w:rsidR="003A46BA" w:rsidRPr="00227538">
              <w:rPr>
                <w:sz w:val="24"/>
                <w:szCs w:val="24"/>
              </w:rPr>
              <w:t>(по электронной почте)</w:t>
            </w:r>
            <w:r w:rsidR="00961CE5" w:rsidRPr="00227538">
              <w:rPr>
                <w:sz w:val="24"/>
                <w:szCs w:val="24"/>
              </w:rPr>
              <w:t>.</w:t>
            </w:r>
            <w:proofErr w:type="gramEnd"/>
          </w:p>
          <w:p w:rsidR="009B378E" w:rsidRPr="009B378E" w:rsidRDefault="009B378E" w:rsidP="009B378E">
            <w:pPr>
              <w:jc w:val="both"/>
              <w:rPr>
                <w:sz w:val="24"/>
                <w:szCs w:val="24"/>
              </w:rPr>
            </w:pPr>
            <w:r w:rsidRPr="009B378E">
              <w:rPr>
                <w:sz w:val="24"/>
                <w:szCs w:val="24"/>
              </w:rPr>
              <w:t>В случае</w:t>
            </w:r>
            <w:proofErr w:type="gramStart"/>
            <w:r w:rsidRPr="009B378E">
              <w:rPr>
                <w:sz w:val="24"/>
                <w:szCs w:val="24"/>
              </w:rPr>
              <w:t>,</w:t>
            </w:r>
            <w:proofErr w:type="gramEnd"/>
            <w:r w:rsidRPr="009B378E">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B378E" w:rsidRPr="004F41FB" w:rsidRDefault="009B378E" w:rsidP="009B378E">
            <w:pPr>
              <w:jc w:val="both"/>
              <w:rPr>
                <w:sz w:val="24"/>
                <w:szCs w:val="24"/>
              </w:rPr>
            </w:pPr>
            <w:r w:rsidRPr="009B378E">
              <w:rPr>
                <w:sz w:val="24"/>
                <w:szCs w:val="24"/>
              </w:rPr>
              <w:t xml:space="preserve">Если </w:t>
            </w:r>
            <w:proofErr w:type="gramStart"/>
            <w:r w:rsidRPr="009B378E">
              <w:rPr>
                <w:sz w:val="24"/>
                <w:szCs w:val="24"/>
              </w:rPr>
              <w:t>на основании результатов рассмотрения заявок на участие в аукционе принято решение об отказе в допуске</w:t>
            </w:r>
            <w:proofErr w:type="gramEnd"/>
            <w:r w:rsidRPr="009B378E">
              <w:rPr>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c>
      </w:tr>
      <w:tr w:rsidR="008C04D7" w:rsidRPr="0046148C" w:rsidTr="004F4E30">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18</w:t>
            </w:r>
          </w:p>
        </w:tc>
        <w:tc>
          <w:tcPr>
            <w:tcW w:w="2848" w:type="dxa"/>
            <w:tcBorders>
              <w:top w:val="outset" w:sz="6" w:space="0" w:color="000000"/>
              <w:left w:val="outset" w:sz="6" w:space="0" w:color="000000"/>
              <w:bottom w:val="outset" w:sz="6" w:space="0" w:color="000000"/>
              <w:right w:val="outset" w:sz="6" w:space="0" w:color="000000"/>
            </w:tcBorders>
          </w:tcPr>
          <w:p w:rsidR="008C04D7" w:rsidRPr="004F41FB" w:rsidRDefault="008C04D7" w:rsidP="004F41FB">
            <w:pPr>
              <w:jc w:val="both"/>
              <w:rPr>
                <w:sz w:val="24"/>
                <w:szCs w:val="24"/>
              </w:rPr>
            </w:pPr>
            <w:r w:rsidRPr="004F41FB">
              <w:rPr>
                <w:sz w:val="24"/>
                <w:szCs w:val="24"/>
              </w:rPr>
              <w:t>Правила приема заявок и требования к оформлению заявки</w:t>
            </w:r>
          </w:p>
        </w:tc>
        <w:tc>
          <w:tcPr>
            <w:tcW w:w="6663" w:type="dxa"/>
            <w:tcBorders>
              <w:top w:val="outset" w:sz="6" w:space="0" w:color="000000"/>
              <w:left w:val="outset" w:sz="6" w:space="0" w:color="000000"/>
              <w:bottom w:val="outset" w:sz="6" w:space="0" w:color="000000"/>
              <w:right w:val="outset" w:sz="6" w:space="0" w:color="000000"/>
            </w:tcBorders>
          </w:tcPr>
          <w:p w:rsidR="00CF60DD" w:rsidRPr="004F41FB" w:rsidRDefault="00CF60DD" w:rsidP="004F41FB">
            <w:pPr>
              <w:jc w:val="both"/>
              <w:rPr>
                <w:sz w:val="24"/>
                <w:szCs w:val="24"/>
              </w:rPr>
            </w:pPr>
            <w:r w:rsidRPr="004F41FB">
              <w:rPr>
                <w:sz w:val="24"/>
                <w:szCs w:val="24"/>
              </w:rPr>
              <w:t>Один заявитель вправе подать только одну заявку на участие в аукционе.</w:t>
            </w:r>
          </w:p>
          <w:p w:rsidR="00CF60DD" w:rsidRPr="004F41FB" w:rsidRDefault="00CF60DD" w:rsidP="004F41FB">
            <w:pPr>
              <w:jc w:val="both"/>
              <w:rPr>
                <w:sz w:val="24"/>
                <w:szCs w:val="24"/>
              </w:rPr>
            </w:pPr>
            <w:r w:rsidRPr="004F41FB">
              <w:rPr>
                <w:sz w:val="24"/>
                <w:szCs w:val="24"/>
              </w:rPr>
              <w:t xml:space="preserve">Заявки подаются, начиная с опубликованной даты начала приема заявок до даты окончания приема заявок, путем вручения их организатору </w:t>
            </w:r>
            <w:r w:rsidR="00F3179D" w:rsidRPr="004F41FB">
              <w:rPr>
                <w:sz w:val="24"/>
                <w:szCs w:val="24"/>
              </w:rPr>
              <w:t>аукциона по</w:t>
            </w:r>
            <w:r w:rsidRPr="004F41FB">
              <w:rPr>
                <w:sz w:val="24"/>
                <w:szCs w:val="24"/>
              </w:rPr>
              <w:t xml:space="preserve"> месту приема заявок.</w:t>
            </w:r>
          </w:p>
          <w:p w:rsidR="00CF60DD" w:rsidRPr="004F41FB" w:rsidRDefault="00CF60DD" w:rsidP="004F41FB">
            <w:pPr>
              <w:jc w:val="both"/>
              <w:rPr>
                <w:sz w:val="24"/>
                <w:szCs w:val="24"/>
              </w:rPr>
            </w:pPr>
            <w:r w:rsidRPr="004F41FB">
              <w:rPr>
                <w:sz w:val="24"/>
                <w:szCs w:val="24"/>
              </w:rPr>
              <w:t>Заявка на участие в аукционе, поступившая по истечении срока приема заявок, возвращается заявителю в день ее поступления под расписку вместе с описью, на которой делается отметка об отказе в принятии документов.</w:t>
            </w:r>
          </w:p>
          <w:p w:rsidR="00CF60DD" w:rsidRPr="004F41FB" w:rsidRDefault="00CF60DD" w:rsidP="004F41FB">
            <w:pPr>
              <w:jc w:val="both"/>
              <w:rPr>
                <w:sz w:val="24"/>
                <w:szCs w:val="24"/>
              </w:rPr>
            </w:pPr>
            <w:r w:rsidRPr="004F41FB">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F60DD" w:rsidRPr="004F41FB" w:rsidRDefault="00CF60DD" w:rsidP="004F41FB">
            <w:pPr>
              <w:jc w:val="both"/>
              <w:rPr>
                <w:sz w:val="24"/>
                <w:szCs w:val="24"/>
              </w:rPr>
            </w:pPr>
            <w:r w:rsidRPr="004F41FB">
              <w:rPr>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F60DD" w:rsidRPr="004F41FB" w:rsidRDefault="00CF60DD" w:rsidP="004F41FB">
            <w:pPr>
              <w:jc w:val="both"/>
              <w:rPr>
                <w:sz w:val="24"/>
                <w:szCs w:val="24"/>
              </w:rPr>
            </w:pPr>
            <w:r w:rsidRPr="004F41FB">
              <w:rPr>
                <w:sz w:val="24"/>
                <w:szCs w:val="24"/>
              </w:rPr>
              <w:t>Заявки подаются и принимаются одновременно с полным комплектом требуемых для участия в аукционе документов.</w:t>
            </w:r>
          </w:p>
          <w:p w:rsidR="008C04D7" w:rsidRPr="00095FC8" w:rsidRDefault="008C04D7" w:rsidP="004F41FB">
            <w:pPr>
              <w:jc w:val="both"/>
              <w:rPr>
                <w:sz w:val="24"/>
                <w:szCs w:val="24"/>
              </w:rPr>
            </w:pPr>
            <w:r w:rsidRPr="004F41FB">
              <w:rPr>
                <w:sz w:val="24"/>
                <w:szCs w:val="24"/>
              </w:rPr>
              <w:t xml:space="preserve">Заявка подается по форме </w:t>
            </w:r>
            <w:r w:rsidRPr="00095FC8">
              <w:rPr>
                <w:sz w:val="24"/>
                <w:szCs w:val="24"/>
              </w:rPr>
              <w:t>приложения №1 к Извещению</w:t>
            </w:r>
            <w:r w:rsidR="00F51A8D" w:rsidRPr="00095FC8">
              <w:rPr>
                <w:sz w:val="24"/>
                <w:szCs w:val="24"/>
              </w:rPr>
              <w:t xml:space="preserve"> о проведении открытого аукциона по продаже земельных участков</w:t>
            </w:r>
            <w:r w:rsidRPr="00095FC8">
              <w:rPr>
                <w:sz w:val="24"/>
                <w:szCs w:val="24"/>
              </w:rPr>
              <w:t>.</w:t>
            </w:r>
          </w:p>
          <w:p w:rsidR="008C04D7" w:rsidRPr="004F41FB" w:rsidRDefault="008C04D7" w:rsidP="00552D59">
            <w:pPr>
              <w:jc w:val="both"/>
              <w:rPr>
                <w:sz w:val="24"/>
                <w:szCs w:val="24"/>
              </w:rPr>
            </w:pPr>
            <w:r w:rsidRPr="00095FC8">
              <w:rPr>
                <w:sz w:val="24"/>
                <w:szCs w:val="24"/>
              </w:rPr>
              <w:t>Заявка подается лично Претендентом или</w:t>
            </w:r>
            <w:r w:rsidRPr="004F41FB">
              <w:rPr>
                <w:sz w:val="24"/>
                <w:szCs w:val="24"/>
              </w:rPr>
              <w:t xml:space="preserve"> доверенным лицом (наличие доверенности обязательно). Все документы (указанные </w:t>
            </w:r>
            <w:r w:rsidRPr="00552D59">
              <w:rPr>
                <w:sz w:val="24"/>
                <w:szCs w:val="24"/>
              </w:rPr>
              <w:t>в п.</w:t>
            </w:r>
            <w:r w:rsidR="00552D59">
              <w:rPr>
                <w:sz w:val="24"/>
                <w:szCs w:val="24"/>
              </w:rPr>
              <w:t>19</w:t>
            </w:r>
            <w:r w:rsidRPr="00552D59">
              <w:rPr>
                <w:sz w:val="24"/>
                <w:szCs w:val="24"/>
              </w:rPr>
              <w:t xml:space="preserve"> настоящего Извещения), предоставленные на участие в аукционе, должны быть подписаны личной подписью претендента. Пронумеровываются</w:t>
            </w:r>
            <w:r w:rsidRPr="004F41FB">
              <w:rPr>
                <w:sz w:val="24"/>
                <w:szCs w:val="24"/>
              </w:rPr>
              <w:t xml:space="preserve"> листы должностным лицом Организатора аукциона, принимающим документы на участие в аукционе, в присутствии Претендента.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tc>
      </w:tr>
      <w:tr w:rsidR="008C04D7" w:rsidRPr="0046148C" w:rsidTr="004F4E30">
        <w:trPr>
          <w:trHeight w:val="3087"/>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19</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4F41FB">
              <w:rPr>
                <w:sz w:val="24"/>
                <w:szCs w:val="24"/>
              </w:rPr>
              <w:t xml:space="preserve">Перечень документов, прилагаемых претендентом к заявке для участия в аукционе на право заключения договора </w:t>
            </w:r>
            <w:r w:rsidR="00E7145E" w:rsidRPr="004F41FB">
              <w:rPr>
                <w:sz w:val="24"/>
                <w:szCs w:val="24"/>
              </w:rPr>
              <w:t>купли-продажи</w:t>
            </w:r>
            <w:r w:rsidRPr="004F41FB">
              <w:rPr>
                <w:sz w:val="24"/>
                <w:szCs w:val="24"/>
              </w:rPr>
              <w:t>.</w:t>
            </w:r>
          </w:p>
          <w:p w:rsidR="008C04D7" w:rsidRPr="004F41FB" w:rsidRDefault="008C04D7" w:rsidP="004F41FB">
            <w:pPr>
              <w:jc w:val="both"/>
              <w:rPr>
                <w:sz w:val="24"/>
                <w:szCs w:val="24"/>
              </w:rPr>
            </w:pPr>
          </w:p>
        </w:tc>
        <w:tc>
          <w:tcPr>
            <w:tcW w:w="6663"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4F41FB">
              <w:rPr>
                <w:sz w:val="24"/>
                <w:szCs w:val="24"/>
              </w:rPr>
              <w:t>1) заявка на участие в аукционе по установленной в извещении о проведен</w:t>
            </w:r>
            <w:proofErr w:type="gramStart"/>
            <w:r w:rsidRPr="004F41FB">
              <w:rPr>
                <w:sz w:val="24"/>
                <w:szCs w:val="24"/>
              </w:rPr>
              <w:t>ии ау</w:t>
            </w:r>
            <w:proofErr w:type="gramEnd"/>
            <w:r w:rsidRPr="004F41FB">
              <w:rPr>
                <w:sz w:val="24"/>
                <w:szCs w:val="24"/>
              </w:rPr>
              <w:t>кциона форме с указанием банковских реквизитов счета для возврата задатка;</w:t>
            </w:r>
          </w:p>
          <w:p w:rsidR="008C04D7" w:rsidRPr="004F41FB" w:rsidRDefault="008C04D7" w:rsidP="004F41FB">
            <w:pPr>
              <w:jc w:val="both"/>
              <w:rPr>
                <w:sz w:val="24"/>
                <w:szCs w:val="24"/>
              </w:rPr>
            </w:pPr>
            <w:r w:rsidRPr="004F41FB">
              <w:rPr>
                <w:sz w:val="24"/>
                <w:szCs w:val="24"/>
              </w:rPr>
              <w:t>2) копии документов, удостоверяющих личность заявителя (для граждан);</w:t>
            </w:r>
          </w:p>
          <w:p w:rsidR="008C04D7" w:rsidRPr="004F41FB" w:rsidRDefault="008C04D7" w:rsidP="004F41FB">
            <w:pPr>
              <w:jc w:val="both"/>
              <w:rPr>
                <w:sz w:val="24"/>
                <w:szCs w:val="24"/>
              </w:rPr>
            </w:pPr>
            <w:r w:rsidRPr="004F41FB">
              <w:rPr>
                <w:sz w:val="24"/>
                <w:szCs w:val="24"/>
              </w:rPr>
              <w:t xml:space="preserve">3) </w:t>
            </w:r>
            <w:r w:rsidR="00700D5B" w:rsidRPr="004F41FB">
              <w:rPr>
                <w:sz w:val="24"/>
                <w:szCs w:val="24"/>
              </w:rPr>
              <w:t>надлежащим образом,</w:t>
            </w:r>
            <w:r w:rsidRPr="004F41FB">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04D7" w:rsidRPr="004F41FB" w:rsidRDefault="008C04D7" w:rsidP="004F41FB">
            <w:pPr>
              <w:jc w:val="both"/>
              <w:rPr>
                <w:sz w:val="24"/>
                <w:szCs w:val="24"/>
              </w:rPr>
            </w:pPr>
            <w:r w:rsidRPr="004F41FB">
              <w:rPr>
                <w:sz w:val="24"/>
                <w:szCs w:val="24"/>
              </w:rPr>
              <w:t>4) документы, подтверждающие внесение задатка</w:t>
            </w:r>
            <w:r w:rsidR="00CF60DD" w:rsidRPr="004F41FB">
              <w:rPr>
                <w:sz w:val="24"/>
                <w:szCs w:val="24"/>
              </w:rPr>
              <w:t xml:space="preserve"> (платежный документ (платежное поручение) с отметкой банка об исполнении, подтверждающий внесение претендентом задатка в счет обеспечения оплаты).</w:t>
            </w:r>
          </w:p>
          <w:p w:rsidR="00FE32CD" w:rsidRPr="004F41FB" w:rsidRDefault="00FE32CD" w:rsidP="004F41FB">
            <w:pPr>
              <w:jc w:val="both"/>
              <w:rPr>
                <w:sz w:val="24"/>
                <w:szCs w:val="24"/>
              </w:rPr>
            </w:pPr>
            <w:r w:rsidRPr="004F41FB">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FE32CD" w:rsidRPr="004F41FB" w:rsidRDefault="00FE32CD" w:rsidP="004F41FB">
            <w:pPr>
              <w:jc w:val="both"/>
              <w:rPr>
                <w:sz w:val="24"/>
                <w:szCs w:val="24"/>
              </w:rPr>
            </w:pPr>
            <w:r w:rsidRPr="004F41FB">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E32CD" w:rsidRPr="004F41FB" w:rsidRDefault="00FE32CD" w:rsidP="004F41FB">
            <w:pPr>
              <w:jc w:val="both"/>
              <w:rPr>
                <w:sz w:val="24"/>
                <w:szCs w:val="24"/>
              </w:rPr>
            </w:pPr>
            <w:r w:rsidRPr="004F41FB">
              <w:rPr>
                <w:sz w:val="24"/>
                <w:szCs w:val="24"/>
              </w:rPr>
              <w:t xml:space="preserve">В случае обращения представителя юридического или физического лица представляется документ, подтверждающий полномочия представителя юридического или физического лица в соответствии с законодательством Российской Федерации. </w:t>
            </w:r>
          </w:p>
          <w:p w:rsidR="00FE32CD" w:rsidRPr="004F41FB" w:rsidRDefault="00FE32CD" w:rsidP="004F41FB">
            <w:pPr>
              <w:jc w:val="both"/>
              <w:rPr>
                <w:sz w:val="24"/>
                <w:szCs w:val="24"/>
              </w:rPr>
            </w:pPr>
            <w:r w:rsidRPr="004F41FB">
              <w:rPr>
                <w:sz w:val="24"/>
                <w:szCs w:val="24"/>
              </w:rPr>
              <w:t>В случае</w:t>
            </w:r>
            <w:proofErr w:type="gramStart"/>
            <w:r w:rsidRPr="004F41FB">
              <w:rPr>
                <w:sz w:val="24"/>
                <w:szCs w:val="24"/>
              </w:rPr>
              <w:t>,</w:t>
            </w:r>
            <w:proofErr w:type="gramEnd"/>
            <w:r w:rsidRPr="004F41FB">
              <w:rPr>
                <w:sz w:val="24"/>
                <w:szCs w:val="24"/>
              </w:rPr>
              <w:t xml:space="preserve">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tc>
      </w:tr>
      <w:tr w:rsidR="007A0BC3" w:rsidRPr="0046148C" w:rsidTr="004F4E30">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A0BC3"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20</w:t>
            </w:r>
          </w:p>
        </w:tc>
        <w:tc>
          <w:tcPr>
            <w:tcW w:w="2848" w:type="dxa"/>
            <w:tcBorders>
              <w:top w:val="outset" w:sz="6" w:space="0" w:color="000000"/>
              <w:left w:val="outset" w:sz="6" w:space="0" w:color="000000"/>
              <w:bottom w:val="outset" w:sz="6" w:space="0" w:color="000000"/>
              <w:right w:val="outset" w:sz="6" w:space="0" w:color="000000"/>
            </w:tcBorders>
          </w:tcPr>
          <w:p w:rsidR="007A0BC3" w:rsidRPr="004F41FB" w:rsidRDefault="007A0BC3" w:rsidP="004F41FB">
            <w:pPr>
              <w:jc w:val="both"/>
              <w:rPr>
                <w:sz w:val="24"/>
                <w:szCs w:val="24"/>
              </w:rPr>
            </w:pPr>
            <w:r w:rsidRPr="004F41FB">
              <w:rPr>
                <w:sz w:val="24"/>
                <w:szCs w:val="24"/>
              </w:rPr>
              <w:t xml:space="preserve">Заявитель не допускается к участию в аукционе по следующим </w:t>
            </w:r>
            <w:r w:rsidRPr="004F41FB">
              <w:rPr>
                <w:sz w:val="24"/>
                <w:szCs w:val="24"/>
              </w:rPr>
              <w:lastRenderedPageBreak/>
              <w:t>основаниям</w:t>
            </w:r>
          </w:p>
        </w:tc>
        <w:tc>
          <w:tcPr>
            <w:tcW w:w="6663" w:type="dxa"/>
            <w:tcBorders>
              <w:top w:val="outset" w:sz="6" w:space="0" w:color="000000"/>
              <w:left w:val="outset" w:sz="6" w:space="0" w:color="000000"/>
              <w:bottom w:val="outset" w:sz="6" w:space="0" w:color="000000"/>
              <w:right w:val="outset" w:sz="6" w:space="0" w:color="000000"/>
            </w:tcBorders>
          </w:tcPr>
          <w:p w:rsidR="00C722A3" w:rsidRDefault="007A0BC3" w:rsidP="004F41FB">
            <w:pPr>
              <w:jc w:val="both"/>
              <w:rPr>
                <w:sz w:val="24"/>
                <w:szCs w:val="24"/>
              </w:rPr>
            </w:pPr>
            <w:r w:rsidRPr="004F41FB">
              <w:rPr>
                <w:sz w:val="24"/>
                <w:szCs w:val="24"/>
              </w:rPr>
              <w:lastRenderedPageBreak/>
              <w:t>1) непредставление необходимых для участия в аукционе документов или представление недостоверных сведений;</w:t>
            </w:r>
          </w:p>
          <w:p w:rsidR="007A0BC3" w:rsidRPr="004F41FB" w:rsidRDefault="007A0BC3" w:rsidP="004F41FB">
            <w:pPr>
              <w:jc w:val="both"/>
              <w:rPr>
                <w:sz w:val="24"/>
                <w:szCs w:val="24"/>
              </w:rPr>
            </w:pPr>
            <w:r w:rsidRPr="004F41FB">
              <w:rPr>
                <w:sz w:val="24"/>
                <w:szCs w:val="24"/>
              </w:rPr>
              <w:t xml:space="preserve">2) </w:t>
            </w:r>
            <w:proofErr w:type="spellStart"/>
            <w:r w:rsidRPr="004F41FB">
              <w:rPr>
                <w:sz w:val="24"/>
                <w:szCs w:val="24"/>
              </w:rPr>
              <w:t>непоступление</w:t>
            </w:r>
            <w:proofErr w:type="spellEnd"/>
            <w:r w:rsidRPr="004F41FB">
              <w:rPr>
                <w:sz w:val="24"/>
                <w:szCs w:val="24"/>
              </w:rPr>
              <w:t xml:space="preserve"> задатка на дату рассмотрения заявок на </w:t>
            </w:r>
            <w:r w:rsidRPr="004F41FB">
              <w:rPr>
                <w:sz w:val="24"/>
                <w:szCs w:val="24"/>
              </w:rPr>
              <w:lastRenderedPageBreak/>
              <w:t>участие в аукционе;</w:t>
            </w:r>
          </w:p>
          <w:p w:rsidR="007A0BC3" w:rsidRPr="004F41FB" w:rsidRDefault="007A0BC3" w:rsidP="004F41FB">
            <w:pPr>
              <w:jc w:val="both"/>
              <w:rPr>
                <w:sz w:val="24"/>
                <w:szCs w:val="24"/>
              </w:rPr>
            </w:pPr>
            <w:r w:rsidRPr="004F41FB">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7A0BC3" w:rsidRPr="004F41FB" w:rsidRDefault="007A0BC3" w:rsidP="008E2A57">
            <w:pPr>
              <w:jc w:val="both"/>
              <w:rPr>
                <w:sz w:val="24"/>
                <w:szCs w:val="24"/>
              </w:rPr>
            </w:pPr>
            <w:r w:rsidRPr="004F41FB">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r>
      <w:tr w:rsidR="008C04D7" w:rsidRPr="0046148C" w:rsidTr="004F4E30">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21</w:t>
            </w:r>
          </w:p>
        </w:tc>
        <w:tc>
          <w:tcPr>
            <w:tcW w:w="2848" w:type="dxa"/>
            <w:tcBorders>
              <w:top w:val="outset" w:sz="6" w:space="0" w:color="000000"/>
              <w:left w:val="outset" w:sz="6" w:space="0" w:color="000000"/>
              <w:bottom w:val="outset" w:sz="6" w:space="0" w:color="000000"/>
              <w:right w:val="outset" w:sz="6" w:space="0" w:color="000000"/>
            </w:tcBorders>
            <w:hideMark/>
          </w:tcPr>
          <w:p w:rsidR="008C04D7" w:rsidRPr="004F41FB" w:rsidRDefault="008C04D7" w:rsidP="004F41FB">
            <w:pPr>
              <w:jc w:val="both"/>
              <w:rPr>
                <w:sz w:val="24"/>
                <w:szCs w:val="24"/>
              </w:rPr>
            </w:pPr>
            <w:r w:rsidRPr="004F41FB">
              <w:rPr>
                <w:sz w:val="24"/>
                <w:szCs w:val="24"/>
              </w:rPr>
              <w:t>Место, дата и время проведения аукциона</w:t>
            </w:r>
            <w:r w:rsidR="00B9305C">
              <w:rPr>
                <w:sz w:val="24"/>
                <w:szCs w:val="24"/>
              </w:rPr>
              <w:t xml:space="preserve"> (подведения итогов)</w:t>
            </w:r>
          </w:p>
        </w:tc>
        <w:tc>
          <w:tcPr>
            <w:tcW w:w="6663" w:type="dxa"/>
            <w:tcBorders>
              <w:top w:val="outset" w:sz="6" w:space="0" w:color="000000"/>
              <w:left w:val="outset" w:sz="6" w:space="0" w:color="000000"/>
              <w:bottom w:val="outset" w:sz="6" w:space="0" w:color="000000"/>
              <w:right w:val="outset" w:sz="6" w:space="0" w:color="000000"/>
            </w:tcBorders>
            <w:hideMark/>
          </w:tcPr>
          <w:p w:rsidR="008548DB" w:rsidRPr="004F41FB" w:rsidRDefault="008548DB" w:rsidP="004F41FB">
            <w:pPr>
              <w:jc w:val="both"/>
              <w:rPr>
                <w:sz w:val="24"/>
                <w:szCs w:val="24"/>
              </w:rPr>
            </w:pPr>
            <w:r w:rsidRPr="004F41FB">
              <w:rPr>
                <w:sz w:val="24"/>
                <w:szCs w:val="24"/>
              </w:rPr>
              <w:t xml:space="preserve">Иркутская область, Иркутский район, </w:t>
            </w:r>
            <w:r w:rsidR="001E51EA" w:rsidRPr="001E51EA">
              <w:rPr>
                <w:sz w:val="24"/>
                <w:szCs w:val="24"/>
              </w:rPr>
              <w:t>д. Зорино-Быково, ул. Трактовая, стр.2,</w:t>
            </w:r>
            <w:r w:rsidR="00F14290" w:rsidRPr="004F41FB">
              <w:rPr>
                <w:sz w:val="24"/>
                <w:szCs w:val="24"/>
              </w:rPr>
              <w:t>.</w:t>
            </w:r>
            <w:r w:rsidRPr="004F41FB">
              <w:rPr>
                <w:sz w:val="24"/>
                <w:szCs w:val="24"/>
              </w:rPr>
              <w:t xml:space="preserve"> </w:t>
            </w:r>
          </w:p>
          <w:p w:rsidR="008C04D7" w:rsidRPr="004F41FB" w:rsidRDefault="00EE39CA" w:rsidP="001E51EA">
            <w:pPr>
              <w:jc w:val="both"/>
              <w:rPr>
                <w:b/>
                <w:sz w:val="24"/>
                <w:szCs w:val="24"/>
              </w:rPr>
            </w:pPr>
            <w:r w:rsidRPr="004F41FB">
              <w:rPr>
                <w:b/>
                <w:sz w:val="24"/>
                <w:szCs w:val="24"/>
                <w:highlight w:val="green"/>
              </w:rPr>
              <w:t>«</w:t>
            </w:r>
            <w:r w:rsidR="001E51EA">
              <w:rPr>
                <w:b/>
                <w:sz w:val="24"/>
                <w:szCs w:val="24"/>
                <w:highlight w:val="green"/>
              </w:rPr>
              <w:t>13</w:t>
            </w:r>
            <w:r w:rsidR="00087736" w:rsidRPr="004F41FB">
              <w:rPr>
                <w:b/>
                <w:sz w:val="24"/>
                <w:szCs w:val="24"/>
                <w:highlight w:val="green"/>
              </w:rPr>
              <w:t>»</w:t>
            </w:r>
            <w:r w:rsidR="006D421E" w:rsidRPr="004F41FB">
              <w:rPr>
                <w:b/>
                <w:sz w:val="24"/>
                <w:szCs w:val="24"/>
                <w:highlight w:val="green"/>
              </w:rPr>
              <w:t xml:space="preserve"> </w:t>
            </w:r>
            <w:r w:rsidR="001E51EA">
              <w:rPr>
                <w:b/>
                <w:sz w:val="24"/>
                <w:szCs w:val="24"/>
                <w:highlight w:val="green"/>
              </w:rPr>
              <w:t xml:space="preserve">ноября </w:t>
            </w:r>
            <w:r w:rsidR="00087736" w:rsidRPr="004F41FB">
              <w:rPr>
                <w:b/>
                <w:sz w:val="24"/>
                <w:szCs w:val="24"/>
                <w:highlight w:val="green"/>
              </w:rPr>
              <w:t>20</w:t>
            </w:r>
            <w:r w:rsidR="006C6D75" w:rsidRPr="004F41FB">
              <w:rPr>
                <w:b/>
                <w:sz w:val="24"/>
                <w:szCs w:val="24"/>
                <w:highlight w:val="green"/>
              </w:rPr>
              <w:t>20</w:t>
            </w:r>
            <w:r w:rsidR="00D74F6A" w:rsidRPr="004F41FB">
              <w:rPr>
                <w:b/>
                <w:sz w:val="24"/>
                <w:szCs w:val="24"/>
                <w:highlight w:val="green"/>
              </w:rPr>
              <w:t xml:space="preserve"> года в 1</w:t>
            </w:r>
            <w:r w:rsidR="001E51EA">
              <w:rPr>
                <w:b/>
                <w:sz w:val="24"/>
                <w:szCs w:val="24"/>
                <w:highlight w:val="green"/>
              </w:rPr>
              <w:t>6</w:t>
            </w:r>
            <w:r w:rsidR="008C04D7" w:rsidRPr="004F41FB">
              <w:rPr>
                <w:b/>
                <w:sz w:val="24"/>
                <w:szCs w:val="24"/>
                <w:highlight w:val="green"/>
              </w:rPr>
              <w:t>.00 часов</w:t>
            </w:r>
            <w:r w:rsidR="003A3E65" w:rsidRPr="003A3E65">
              <w:rPr>
                <w:b/>
                <w:sz w:val="24"/>
                <w:szCs w:val="24"/>
                <w:highlight w:val="green"/>
              </w:rPr>
              <w:t xml:space="preserve"> (</w:t>
            </w:r>
            <w:r w:rsidR="003A3E65">
              <w:rPr>
                <w:b/>
                <w:sz w:val="24"/>
                <w:szCs w:val="24"/>
                <w:highlight w:val="green"/>
              </w:rPr>
              <w:t>местное время)</w:t>
            </w:r>
            <w:r w:rsidR="008C04D7" w:rsidRPr="004F41FB">
              <w:rPr>
                <w:b/>
                <w:sz w:val="24"/>
                <w:szCs w:val="24"/>
                <w:highlight w:val="green"/>
              </w:rPr>
              <w:t>.</w:t>
            </w:r>
          </w:p>
        </w:tc>
      </w:tr>
      <w:tr w:rsidR="00700D5B"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22</w:t>
            </w:r>
          </w:p>
        </w:tc>
        <w:tc>
          <w:tcPr>
            <w:tcW w:w="2848" w:type="dxa"/>
            <w:tcBorders>
              <w:top w:val="outset" w:sz="6" w:space="0" w:color="000000"/>
              <w:left w:val="outset" w:sz="6" w:space="0" w:color="000000"/>
              <w:bottom w:val="outset" w:sz="6" w:space="0" w:color="000000"/>
              <w:right w:val="outset" w:sz="6" w:space="0" w:color="000000"/>
            </w:tcBorders>
          </w:tcPr>
          <w:p w:rsidR="00700D5B" w:rsidRPr="004F41FB" w:rsidRDefault="00700D5B" w:rsidP="004F41FB">
            <w:pPr>
              <w:jc w:val="both"/>
              <w:rPr>
                <w:sz w:val="24"/>
                <w:szCs w:val="24"/>
              </w:rPr>
            </w:pPr>
            <w:r w:rsidRPr="004F41FB">
              <w:rPr>
                <w:sz w:val="24"/>
                <w:szCs w:val="24"/>
              </w:rPr>
              <w:t xml:space="preserve">Существенные условия договора </w:t>
            </w:r>
          </w:p>
        </w:tc>
        <w:tc>
          <w:tcPr>
            <w:tcW w:w="6663" w:type="dxa"/>
            <w:tcBorders>
              <w:top w:val="outset" w:sz="6" w:space="0" w:color="000000"/>
              <w:left w:val="outset" w:sz="6" w:space="0" w:color="000000"/>
              <w:bottom w:val="outset" w:sz="6" w:space="0" w:color="000000"/>
              <w:right w:val="outset" w:sz="6" w:space="0" w:color="000000"/>
            </w:tcBorders>
          </w:tcPr>
          <w:p w:rsidR="00B11EDF" w:rsidRPr="00095FC8" w:rsidRDefault="00300AAD" w:rsidP="004F41FB">
            <w:pPr>
              <w:jc w:val="both"/>
              <w:rPr>
                <w:sz w:val="24"/>
                <w:szCs w:val="24"/>
              </w:rPr>
            </w:pPr>
            <w:r w:rsidRPr="00095FC8">
              <w:rPr>
                <w:b/>
                <w:sz w:val="24"/>
                <w:szCs w:val="24"/>
              </w:rPr>
              <w:t>Лот №</w:t>
            </w:r>
            <w:r w:rsidR="006D1745" w:rsidRPr="00095FC8">
              <w:rPr>
                <w:b/>
                <w:sz w:val="24"/>
                <w:szCs w:val="24"/>
              </w:rPr>
              <w:t>1</w:t>
            </w:r>
            <w:r w:rsidRPr="00095FC8">
              <w:rPr>
                <w:b/>
                <w:sz w:val="24"/>
                <w:szCs w:val="24"/>
              </w:rPr>
              <w:t xml:space="preserve">, №2, №3, №4, №5, №6, №7, </w:t>
            </w:r>
            <w:r w:rsidR="00F43674" w:rsidRPr="00095FC8">
              <w:rPr>
                <w:b/>
                <w:sz w:val="24"/>
                <w:szCs w:val="24"/>
              </w:rPr>
              <w:t>-</w:t>
            </w:r>
            <w:r w:rsidR="00F43674" w:rsidRPr="00095FC8">
              <w:rPr>
                <w:sz w:val="24"/>
                <w:szCs w:val="24"/>
              </w:rPr>
              <w:t xml:space="preserve"> </w:t>
            </w:r>
            <w:r w:rsidR="006D421E" w:rsidRPr="00095FC8">
              <w:rPr>
                <w:sz w:val="24"/>
                <w:szCs w:val="24"/>
              </w:rPr>
              <w:t xml:space="preserve">целевое использование земельного участка – для </w:t>
            </w:r>
            <w:r w:rsidR="004C59C3">
              <w:rPr>
                <w:sz w:val="24"/>
                <w:szCs w:val="24"/>
              </w:rPr>
              <w:t>сельскохозяйственного производства.</w:t>
            </w:r>
          </w:p>
          <w:p w:rsidR="006D421E" w:rsidRPr="00095FC8" w:rsidRDefault="006D421E" w:rsidP="004F41FB">
            <w:pPr>
              <w:jc w:val="both"/>
              <w:rPr>
                <w:sz w:val="24"/>
                <w:szCs w:val="24"/>
              </w:rPr>
            </w:pPr>
            <w:r w:rsidRPr="00095FC8">
              <w:rPr>
                <w:sz w:val="24"/>
                <w:szCs w:val="24"/>
              </w:rPr>
              <w:t>1) изменение цели использования участка не допускается.</w:t>
            </w:r>
          </w:p>
          <w:p w:rsidR="006D421E" w:rsidRPr="00095FC8" w:rsidRDefault="006D421E" w:rsidP="004F41FB">
            <w:pPr>
              <w:jc w:val="both"/>
              <w:rPr>
                <w:sz w:val="24"/>
                <w:szCs w:val="24"/>
              </w:rPr>
            </w:pPr>
            <w:r w:rsidRPr="00095FC8">
              <w:rPr>
                <w:sz w:val="24"/>
                <w:szCs w:val="24"/>
              </w:rPr>
              <w:t xml:space="preserve">2) покупатель должен использовать земельный участок в соответствии с условиями и по целевому назначению. </w:t>
            </w:r>
          </w:p>
          <w:p w:rsidR="006D421E" w:rsidRPr="00095FC8" w:rsidRDefault="006D421E" w:rsidP="004F41FB">
            <w:pPr>
              <w:jc w:val="both"/>
              <w:rPr>
                <w:sz w:val="24"/>
                <w:szCs w:val="24"/>
              </w:rPr>
            </w:pPr>
            <w:r w:rsidRPr="00095FC8">
              <w:rPr>
                <w:sz w:val="24"/>
                <w:szCs w:val="24"/>
              </w:rPr>
              <w:t>3) покупатель имеет право возводить строения и сооружения при наличии выданного в установленном порядке разрешения на строительство.</w:t>
            </w:r>
          </w:p>
          <w:p w:rsidR="001920F5" w:rsidRPr="004F41FB" w:rsidRDefault="006D421E" w:rsidP="00BD30AC">
            <w:pPr>
              <w:jc w:val="both"/>
              <w:rPr>
                <w:sz w:val="24"/>
                <w:szCs w:val="24"/>
              </w:rPr>
            </w:pPr>
            <w:r w:rsidRPr="00095FC8">
              <w:rPr>
                <w:sz w:val="24"/>
                <w:szCs w:val="24"/>
              </w:rPr>
              <w:t xml:space="preserve">4) Оплата производится в течение </w:t>
            </w:r>
            <w:r w:rsidR="00BD30AC" w:rsidRPr="00095FC8">
              <w:rPr>
                <w:sz w:val="24"/>
                <w:szCs w:val="24"/>
              </w:rPr>
              <w:t xml:space="preserve">5 </w:t>
            </w:r>
            <w:r w:rsidRPr="00095FC8">
              <w:rPr>
                <w:sz w:val="24"/>
                <w:szCs w:val="24"/>
              </w:rPr>
              <w:t>(</w:t>
            </w:r>
            <w:r w:rsidR="00BD30AC" w:rsidRPr="00095FC8">
              <w:rPr>
                <w:sz w:val="24"/>
                <w:szCs w:val="24"/>
              </w:rPr>
              <w:t>пяти</w:t>
            </w:r>
            <w:r w:rsidRPr="00095FC8">
              <w:rPr>
                <w:sz w:val="24"/>
                <w:szCs w:val="24"/>
              </w:rPr>
              <w:t>)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договором, покупатель уплачивает пеню в размере 0,1% от невыплаченной суммы за каждый день просрочки.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tc>
      </w:tr>
      <w:tr w:rsidR="00700D5B"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23</w:t>
            </w:r>
          </w:p>
        </w:tc>
        <w:tc>
          <w:tcPr>
            <w:tcW w:w="2848" w:type="dxa"/>
            <w:tcBorders>
              <w:top w:val="outset" w:sz="6" w:space="0" w:color="000000"/>
              <w:left w:val="outset" w:sz="6" w:space="0" w:color="000000"/>
              <w:bottom w:val="outset" w:sz="6" w:space="0" w:color="000000"/>
              <w:right w:val="outset" w:sz="6" w:space="0" w:color="000000"/>
            </w:tcBorders>
          </w:tcPr>
          <w:p w:rsidR="00700D5B" w:rsidRPr="004F41FB" w:rsidRDefault="00700D5B" w:rsidP="004F41FB">
            <w:pPr>
              <w:jc w:val="both"/>
              <w:rPr>
                <w:sz w:val="24"/>
                <w:szCs w:val="24"/>
              </w:rPr>
            </w:pPr>
            <w:r w:rsidRPr="004F41FB">
              <w:rPr>
                <w:sz w:val="24"/>
                <w:szCs w:val="24"/>
              </w:rPr>
              <w:t>Регламент проведения аукциона</w:t>
            </w:r>
          </w:p>
        </w:tc>
        <w:tc>
          <w:tcPr>
            <w:tcW w:w="6663" w:type="dxa"/>
            <w:tcBorders>
              <w:top w:val="outset" w:sz="6" w:space="0" w:color="000000"/>
              <w:left w:val="outset" w:sz="6" w:space="0" w:color="000000"/>
              <w:bottom w:val="outset" w:sz="6" w:space="0" w:color="000000"/>
              <w:right w:val="outset" w:sz="6" w:space="0" w:color="000000"/>
            </w:tcBorders>
          </w:tcPr>
          <w:p w:rsidR="006D22F6" w:rsidRDefault="006D22F6" w:rsidP="004F41FB">
            <w:pPr>
              <w:jc w:val="both"/>
              <w:rPr>
                <w:sz w:val="24"/>
                <w:szCs w:val="24"/>
                <w:lang w:eastAsia="en-US"/>
              </w:rPr>
            </w:pPr>
            <w:r w:rsidRPr="006D22F6">
              <w:rPr>
                <w:sz w:val="24"/>
                <w:szCs w:val="24"/>
                <w:lang w:eastAsia="en-US"/>
              </w:rPr>
              <w:t>По результатам проведения аукциона по продаже земельного участка определяется стоимость продажи земельного участка.</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w:t>
            </w:r>
            <w:r w:rsidR="00F43674" w:rsidRPr="004F41FB">
              <w:rPr>
                <w:sz w:val="24"/>
                <w:szCs w:val="24"/>
                <w:lang w:eastAsia="en-US"/>
              </w:rPr>
              <w:t xml:space="preserve">ом порядке </w:t>
            </w:r>
            <w:r w:rsidRPr="004F41FB">
              <w:rPr>
                <w:sz w:val="24"/>
                <w:szCs w:val="24"/>
                <w:lang w:eastAsia="en-US"/>
              </w:rPr>
              <w:t>доверенность (оригинал) на право представлять интересы участника.</w:t>
            </w:r>
          </w:p>
          <w:p w:rsidR="00700D5B" w:rsidRPr="004F41FB" w:rsidRDefault="00700D5B" w:rsidP="004F41FB">
            <w:pPr>
              <w:jc w:val="both"/>
              <w:rPr>
                <w:sz w:val="24"/>
                <w:szCs w:val="24"/>
                <w:lang w:eastAsia="en-US"/>
              </w:rPr>
            </w:pPr>
            <w:r w:rsidRPr="004F41FB">
              <w:rPr>
                <w:sz w:val="24"/>
                <w:szCs w:val="24"/>
                <w:lang w:eastAsia="en-US"/>
              </w:rPr>
              <w:lastRenderedPageBreak/>
              <w:t>–</w:t>
            </w:r>
            <w:r w:rsidRPr="004F41FB">
              <w:rPr>
                <w:sz w:val="24"/>
                <w:szCs w:val="24"/>
                <w:lang w:eastAsia="en-US"/>
              </w:rPr>
              <w:tab/>
            </w:r>
            <w:proofErr w:type="gramStart"/>
            <w:r w:rsidRPr="004F41FB">
              <w:rPr>
                <w:sz w:val="24"/>
                <w:szCs w:val="24"/>
                <w:lang w:eastAsia="en-US"/>
              </w:rPr>
              <w:t>у</w:t>
            </w:r>
            <w:proofErr w:type="gramEnd"/>
            <w:r w:rsidRPr="004F41FB">
              <w:rPr>
                <w:sz w:val="24"/>
                <w:szCs w:val="24"/>
                <w:lang w:eastAsia="en-US"/>
              </w:rPr>
              <w:t>частникам аукциона выдаются пронумерованные карточки участника аукциона (далее – карточки);</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аукцион начинается с объявления председателем Аукционной комиссии, или секретарем аукционной комиссии об открыт</w:t>
            </w:r>
            <w:proofErr w:type="gramStart"/>
            <w:r w:rsidRPr="004F41FB">
              <w:rPr>
                <w:sz w:val="24"/>
                <w:szCs w:val="24"/>
                <w:lang w:eastAsia="en-US"/>
              </w:rPr>
              <w:t>ии ау</w:t>
            </w:r>
            <w:proofErr w:type="gramEnd"/>
            <w:r w:rsidRPr="004F41FB">
              <w:rPr>
                <w:sz w:val="24"/>
                <w:szCs w:val="24"/>
                <w:lang w:eastAsia="en-US"/>
              </w:rPr>
              <w:t>кциона и представления аукциониста для ведения аукциона;</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 xml:space="preserve">каждая последующая цена, превышающая предыдущую цену на «шаг аукциона», </w:t>
            </w:r>
            <w:proofErr w:type="gramStart"/>
            <w:r w:rsidRPr="004F41FB">
              <w:rPr>
                <w:sz w:val="24"/>
                <w:szCs w:val="24"/>
                <w:lang w:eastAsia="en-US"/>
              </w:rPr>
              <w:t>заявляется</w:t>
            </w:r>
            <w:proofErr w:type="gramEnd"/>
            <w:r w:rsidRPr="004F41FB">
              <w:rPr>
                <w:sz w:val="24"/>
                <w:szCs w:val="24"/>
                <w:lang w:eastAsia="en-US"/>
              </w:rPr>
              <w:t xml:space="preserve"> участниками аукциона путем поднятия карточек;</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700D5B" w:rsidRPr="004F41FB" w:rsidRDefault="00700D5B" w:rsidP="004F41FB">
            <w:pPr>
              <w:jc w:val="both"/>
              <w:rPr>
                <w:sz w:val="24"/>
                <w:szCs w:val="24"/>
                <w:lang w:eastAsia="en-US"/>
              </w:rPr>
            </w:pPr>
            <w:r w:rsidRPr="004F41FB">
              <w:rPr>
                <w:sz w:val="24"/>
                <w:szCs w:val="24"/>
                <w:lang w:eastAsia="en-US"/>
              </w:rPr>
              <w:t>- участник вправе при поднятии карточки заявить цену кратную шагу аукциона с «голоса»,</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r>
            <w:proofErr w:type="gramStart"/>
            <w:r w:rsidRPr="004F41FB">
              <w:rPr>
                <w:sz w:val="24"/>
                <w:szCs w:val="24"/>
                <w:lang w:eastAsia="en-US"/>
              </w:rPr>
              <w:t>п</w:t>
            </w:r>
            <w:proofErr w:type="gramEnd"/>
            <w:r w:rsidRPr="004F41FB">
              <w:rPr>
                <w:sz w:val="24"/>
                <w:szCs w:val="24"/>
                <w:lang w:eastAsia="en-US"/>
              </w:rPr>
              <w:t>обедителем аукциона признается участник, номер карточки которого и заявленная цена были названы аукционистом последними;</w:t>
            </w:r>
          </w:p>
          <w:p w:rsidR="00700D5B" w:rsidRPr="004F41FB" w:rsidRDefault="00700D5B" w:rsidP="004F41FB">
            <w:pPr>
              <w:jc w:val="both"/>
              <w:rPr>
                <w:sz w:val="24"/>
                <w:szCs w:val="24"/>
                <w:lang w:eastAsia="en-US"/>
              </w:rPr>
            </w:pPr>
            <w:r w:rsidRPr="004F41FB">
              <w:rPr>
                <w:sz w:val="24"/>
                <w:szCs w:val="24"/>
                <w:lang w:eastAsia="en-US"/>
              </w:rPr>
              <w:t>–</w:t>
            </w:r>
            <w:r w:rsidRPr="004F41FB">
              <w:rPr>
                <w:sz w:val="24"/>
                <w:szCs w:val="24"/>
                <w:lang w:eastAsia="en-US"/>
              </w:rPr>
              <w:tab/>
              <w:t xml:space="preserve">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0531E9" w:rsidRPr="004F41FB" w:rsidRDefault="000531E9" w:rsidP="004F41FB">
            <w:pPr>
              <w:jc w:val="both"/>
              <w:rPr>
                <w:sz w:val="24"/>
                <w:szCs w:val="24"/>
                <w:lang w:eastAsia="en-US"/>
              </w:rPr>
            </w:pPr>
            <w:r w:rsidRPr="004F41FB">
              <w:rPr>
                <w:sz w:val="24"/>
                <w:szCs w:val="24"/>
                <w:lang w:eastAsia="en-US"/>
              </w:rPr>
              <w:t xml:space="preserve">Победителем аукциона признается тот участник аукциона, номер </w:t>
            </w:r>
            <w:r w:rsidR="000942F8" w:rsidRPr="004F41FB">
              <w:rPr>
                <w:sz w:val="24"/>
                <w:szCs w:val="24"/>
                <w:lang w:eastAsia="en-US"/>
              </w:rPr>
              <w:t>карточки</w:t>
            </w:r>
            <w:r w:rsidRPr="004F41FB">
              <w:rPr>
                <w:sz w:val="24"/>
                <w:szCs w:val="24"/>
                <w:lang w:eastAsia="en-US"/>
              </w:rPr>
              <w:t xml:space="preserve"> которого был назван аукционистом последним.</w:t>
            </w:r>
          </w:p>
          <w:p w:rsidR="000531E9" w:rsidRPr="004F41FB" w:rsidRDefault="000531E9" w:rsidP="004F41FB">
            <w:pPr>
              <w:jc w:val="both"/>
              <w:rPr>
                <w:sz w:val="24"/>
                <w:szCs w:val="24"/>
                <w:lang w:eastAsia="en-US"/>
              </w:rPr>
            </w:pPr>
            <w:r w:rsidRPr="004F41FB">
              <w:rPr>
                <w:sz w:val="24"/>
                <w:szCs w:val="24"/>
                <w:lang w:eastAsia="en-US"/>
              </w:rPr>
              <w:t xml:space="preserve">- по завершению аукциона аукционист объявляет о продаже земельного участка, называет цену земельного участка и номер </w:t>
            </w:r>
            <w:r w:rsidR="000942F8" w:rsidRPr="004F41FB">
              <w:rPr>
                <w:sz w:val="24"/>
                <w:szCs w:val="24"/>
                <w:lang w:eastAsia="en-US"/>
              </w:rPr>
              <w:t>карточки</w:t>
            </w:r>
            <w:r w:rsidRPr="004F41FB">
              <w:rPr>
                <w:sz w:val="24"/>
                <w:szCs w:val="24"/>
                <w:lang w:eastAsia="en-US"/>
              </w:rPr>
              <w:t xml:space="preserve"> победителя аукциона.</w:t>
            </w:r>
          </w:p>
          <w:p w:rsidR="000531E9" w:rsidRDefault="000531E9" w:rsidP="004F41FB">
            <w:pPr>
              <w:jc w:val="both"/>
              <w:rPr>
                <w:sz w:val="24"/>
                <w:szCs w:val="24"/>
                <w:lang w:eastAsia="en-US"/>
              </w:rPr>
            </w:pPr>
            <w:r w:rsidRPr="004F41FB">
              <w:rPr>
                <w:sz w:val="24"/>
                <w:szCs w:val="24"/>
                <w:lang w:eastAsia="en-US"/>
              </w:rPr>
              <w:t xml:space="preserve">Победителем аукциона признается участник аукциона, </w:t>
            </w:r>
            <w:r w:rsidRPr="004F41FB">
              <w:rPr>
                <w:sz w:val="24"/>
                <w:szCs w:val="24"/>
                <w:lang w:eastAsia="en-US"/>
              </w:rPr>
              <w:lastRenderedPageBreak/>
              <w:t>предложивший наибольшую цену за земельный участок.</w:t>
            </w:r>
          </w:p>
          <w:p w:rsidR="00A04983" w:rsidRPr="004F41FB" w:rsidRDefault="00A04983" w:rsidP="004F41FB">
            <w:pPr>
              <w:jc w:val="both"/>
              <w:rPr>
                <w:sz w:val="24"/>
                <w:szCs w:val="24"/>
                <w:lang w:eastAsia="en-US"/>
              </w:rPr>
            </w:pPr>
            <w:r w:rsidRPr="00032631">
              <w:rPr>
                <w:sz w:val="24"/>
                <w:szCs w:val="24"/>
                <w:highlight w:val="green"/>
                <w:lang w:eastAsia="en-US"/>
              </w:rPr>
              <w:t xml:space="preserve">Подведение итогов аукциона производится в день проведения аукциона – </w:t>
            </w:r>
            <w:r w:rsidR="001E51EA">
              <w:rPr>
                <w:sz w:val="24"/>
                <w:szCs w:val="24"/>
                <w:highlight w:val="green"/>
                <w:lang w:eastAsia="en-US"/>
              </w:rPr>
              <w:t>13 ноября</w:t>
            </w:r>
            <w:r w:rsidRPr="00032631">
              <w:rPr>
                <w:sz w:val="24"/>
                <w:szCs w:val="24"/>
                <w:highlight w:val="green"/>
                <w:lang w:eastAsia="en-US"/>
              </w:rPr>
              <w:t xml:space="preserve"> 2020 года.</w:t>
            </w:r>
          </w:p>
          <w:p w:rsidR="000531E9" w:rsidRPr="004F41FB" w:rsidRDefault="000531E9" w:rsidP="004F41FB">
            <w:pPr>
              <w:jc w:val="both"/>
              <w:rPr>
                <w:sz w:val="24"/>
                <w:szCs w:val="24"/>
                <w:lang w:eastAsia="en-US"/>
              </w:rPr>
            </w:pPr>
            <w:r w:rsidRPr="004F41FB">
              <w:rPr>
                <w:sz w:val="24"/>
                <w:szCs w:val="24"/>
                <w:lang w:eastAsia="en-US"/>
              </w:rPr>
              <w:t>Результаты аукциона оформляются протоколом, который составляет организатор аукциона.</w:t>
            </w:r>
            <w:r w:rsidR="006D22F6">
              <w:t xml:space="preserve"> </w:t>
            </w:r>
            <w:r w:rsidR="006D22F6" w:rsidRPr="006D22F6">
              <w:rPr>
                <w:sz w:val="24"/>
                <w:szCs w:val="24"/>
                <w:lang w:eastAsia="en-US"/>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873C1" w:rsidRPr="00F873C1" w:rsidRDefault="00F873C1" w:rsidP="00F873C1">
            <w:pPr>
              <w:jc w:val="both"/>
              <w:rPr>
                <w:sz w:val="24"/>
                <w:szCs w:val="24"/>
                <w:lang w:eastAsia="en-US"/>
              </w:rPr>
            </w:pPr>
            <w:r w:rsidRPr="00F873C1">
              <w:rPr>
                <w:sz w:val="24"/>
                <w:szCs w:val="24"/>
                <w:lang w:eastAsia="en-US"/>
              </w:rPr>
              <w:t>В случае</w:t>
            </w:r>
            <w:proofErr w:type="gramStart"/>
            <w:r w:rsidRPr="00F873C1">
              <w:rPr>
                <w:sz w:val="24"/>
                <w:szCs w:val="24"/>
                <w:lang w:eastAsia="en-US"/>
              </w:rPr>
              <w:t>,</w:t>
            </w:r>
            <w:proofErr w:type="gramEnd"/>
            <w:r w:rsidRPr="00F873C1">
              <w:rPr>
                <w:sz w:val="24"/>
                <w:szCs w:val="24"/>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873C1" w:rsidRPr="00F873C1" w:rsidRDefault="00F873C1" w:rsidP="00F873C1">
            <w:pPr>
              <w:jc w:val="both"/>
              <w:rPr>
                <w:sz w:val="24"/>
                <w:szCs w:val="24"/>
                <w:lang w:eastAsia="en-US"/>
              </w:rPr>
            </w:pPr>
            <w:r w:rsidRPr="00F873C1">
              <w:rPr>
                <w:sz w:val="24"/>
                <w:szCs w:val="24"/>
                <w:lang w:eastAsia="en-US"/>
              </w:rPr>
              <w:t>В случае</w:t>
            </w:r>
            <w:proofErr w:type="gramStart"/>
            <w:r w:rsidRPr="00F873C1">
              <w:rPr>
                <w:sz w:val="24"/>
                <w:szCs w:val="24"/>
                <w:lang w:eastAsia="en-US"/>
              </w:rPr>
              <w:t>,</w:t>
            </w:r>
            <w:proofErr w:type="gramEnd"/>
            <w:r w:rsidRPr="00F873C1">
              <w:rPr>
                <w:sz w:val="24"/>
                <w:szCs w:val="24"/>
                <w:lang w:eastAsia="en-US"/>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873C1" w:rsidRDefault="00F873C1" w:rsidP="004F41FB">
            <w:pPr>
              <w:jc w:val="both"/>
              <w:rPr>
                <w:sz w:val="24"/>
                <w:szCs w:val="24"/>
                <w:lang w:eastAsia="en-US"/>
              </w:rPr>
            </w:pPr>
            <w:r w:rsidRPr="00F873C1">
              <w:rPr>
                <w:sz w:val="24"/>
                <w:szCs w:val="24"/>
                <w:lang w:eastAsia="en-US"/>
              </w:rPr>
              <w:t>В случае</w:t>
            </w:r>
            <w:proofErr w:type="gramStart"/>
            <w:r w:rsidRPr="00F873C1">
              <w:rPr>
                <w:sz w:val="24"/>
                <w:szCs w:val="24"/>
                <w:lang w:eastAsia="en-US"/>
              </w:rPr>
              <w:t>,</w:t>
            </w:r>
            <w:proofErr w:type="gramEnd"/>
            <w:r w:rsidRPr="00F873C1">
              <w:rPr>
                <w:sz w:val="24"/>
                <w:szCs w:val="24"/>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73C1">
              <w:rPr>
                <w:sz w:val="24"/>
                <w:szCs w:val="24"/>
                <w:lang w:eastAsia="en-US"/>
              </w:rPr>
              <w:t>ии ау</w:t>
            </w:r>
            <w:proofErr w:type="gramEnd"/>
            <w:r w:rsidRPr="00F873C1">
              <w:rPr>
                <w:sz w:val="24"/>
                <w:szCs w:val="24"/>
                <w:lang w:eastAsia="en-US"/>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531E9" w:rsidRDefault="000531E9" w:rsidP="004F41FB">
            <w:pPr>
              <w:jc w:val="both"/>
              <w:rPr>
                <w:sz w:val="24"/>
                <w:szCs w:val="24"/>
                <w:lang w:eastAsia="en-US"/>
              </w:rPr>
            </w:pPr>
            <w:r w:rsidRPr="004F41FB">
              <w:rPr>
                <w:sz w:val="24"/>
                <w:szCs w:val="24"/>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w:t>
            </w:r>
            <w:r w:rsidRPr="00052B8B">
              <w:rPr>
                <w:sz w:val="24"/>
                <w:szCs w:val="24"/>
                <w:highlight w:val="green"/>
                <w:lang w:eastAsia="en-US"/>
              </w:rPr>
              <w:t>в десятидневный срок со дня составления протокола о результатах аукциона.</w:t>
            </w:r>
          </w:p>
          <w:p w:rsidR="006D22F6" w:rsidRPr="004F41FB" w:rsidRDefault="00B948CE" w:rsidP="004F41FB">
            <w:pPr>
              <w:jc w:val="both"/>
              <w:rPr>
                <w:sz w:val="24"/>
                <w:szCs w:val="24"/>
                <w:lang w:eastAsia="en-US"/>
              </w:rPr>
            </w:pPr>
            <w:proofErr w:type="gramStart"/>
            <w:r w:rsidRPr="00B948CE">
              <w:rPr>
                <w:sz w:val="24"/>
                <w:szCs w:val="24"/>
                <w:lang w:eastAsia="en-US"/>
              </w:rPr>
              <w:t xml:space="preserve">При </w:t>
            </w:r>
            <w:r w:rsidR="00AC18AD" w:rsidRPr="00B948CE">
              <w:rPr>
                <w:sz w:val="24"/>
                <w:szCs w:val="24"/>
                <w:lang w:eastAsia="en-US"/>
              </w:rPr>
              <w:t>этом договор</w:t>
            </w:r>
            <w:r w:rsidRPr="00B948CE">
              <w:rPr>
                <w:sz w:val="24"/>
                <w:szCs w:val="24"/>
                <w:lang w:eastAsia="en-US"/>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948CE">
              <w:rPr>
                <w:sz w:val="24"/>
                <w:szCs w:val="24"/>
                <w:lang w:eastAsia="en-US"/>
              </w:rPr>
              <w:t xml:space="preserve"> Не допускается заключение указанных договоров </w:t>
            </w:r>
            <w:proofErr w:type="gramStart"/>
            <w:r w:rsidRPr="00B948CE">
              <w:rPr>
                <w:sz w:val="24"/>
                <w:szCs w:val="24"/>
                <w:lang w:eastAsia="en-US"/>
              </w:rPr>
              <w:t>ранее</w:t>
            </w:r>
            <w:proofErr w:type="gramEnd"/>
            <w:r w:rsidRPr="00B948CE">
              <w:rPr>
                <w:sz w:val="24"/>
                <w:szCs w:val="24"/>
                <w:lang w:eastAsia="en-US"/>
              </w:rPr>
              <w:t xml:space="preserve"> чем через десять дней со дня размещения информации о результатах аукциона на официальном сайте.</w:t>
            </w:r>
          </w:p>
          <w:p w:rsidR="00700D5B" w:rsidRPr="004F41FB" w:rsidRDefault="00700D5B" w:rsidP="004F41FB">
            <w:pPr>
              <w:jc w:val="both"/>
              <w:rPr>
                <w:sz w:val="24"/>
                <w:szCs w:val="24"/>
                <w:lang w:eastAsia="en-US"/>
              </w:rPr>
            </w:pPr>
            <w:r w:rsidRPr="004F41FB">
              <w:rPr>
                <w:sz w:val="24"/>
                <w:szCs w:val="24"/>
                <w:lang w:eastAsia="en-US"/>
              </w:rPr>
              <w:t xml:space="preserve">Во время проведения аукциона его участникам запрещено покидать зал проведения аукциона, передвигаться по залу проведения аукциона, осуществлять </w:t>
            </w:r>
            <w:r w:rsidR="007F2657" w:rsidRPr="004F41FB">
              <w:rPr>
                <w:sz w:val="24"/>
                <w:szCs w:val="24"/>
                <w:lang w:eastAsia="en-US"/>
              </w:rPr>
              <w:t>действия,</w:t>
            </w:r>
            <w:r w:rsidRPr="004F41FB">
              <w:rPr>
                <w:sz w:val="24"/>
                <w:szCs w:val="24"/>
                <w:lang w:eastAsia="en-US"/>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w:t>
            </w:r>
            <w:r w:rsidRPr="004F41FB">
              <w:rPr>
                <w:sz w:val="24"/>
                <w:szCs w:val="24"/>
                <w:lang w:eastAsia="en-US"/>
              </w:rPr>
              <w:lastRenderedPageBreak/>
              <w:t>комиссии.</w:t>
            </w:r>
          </w:p>
          <w:p w:rsidR="00700D5B" w:rsidRPr="004F41FB" w:rsidRDefault="00700D5B" w:rsidP="004F41FB">
            <w:pPr>
              <w:jc w:val="both"/>
              <w:rPr>
                <w:sz w:val="24"/>
                <w:szCs w:val="24"/>
                <w:lang w:eastAsia="en-US"/>
              </w:rPr>
            </w:pPr>
            <w:r w:rsidRPr="004F41FB">
              <w:rPr>
                <w:sz w:val="24"/>
                <w:szCs w:val="24"/>
                <w:lang w:eastAsia="en-US"/>
              </w:rPr>
              <w:t>Участники, нарушивши</w:t>
            </w:r>
            <w:r w:rsidR="00F43674" w:rsidRPr="004F41FB">
              <w:rPr>
                <w:sz w:val="24"/>
                <w:szCs w:val="24"/>
                <w:lang w:eastAsia="en-US"/>
              </w:rPr>
              <w:t xml:space="preserve">е данный порядок, и получившие </w:t>
            </w:r>
            <w:r w:rsidRPr="004F41FB">
              <w:rPr>
                <w:sz w:val="24"/>
                <w:szCs w:val="24"/>
                <w:lang w:eastAsia="en-US"/>
              </w:rPr>
              <w:t>предупреждение от аукциониста или члена Аукционной комиссии снимаются с аукциона по данному объекту и покидают зал проведения аукциона.</w:t>
            </w:r>
          </w:p>
          <w:p w:rsidR="00700D5B" w:rsidRPr="004F41FB" w:rsidRDefault="00700D5B" w:rsidP="004F41FB">
            <w:pPr>
              <w:jc w:val="both"/>
              <w:rPr>
                <w:sz w:val="24"/>
                <w:szCs w:val="24"/>
                <w:lang w:eastAsia="en-US"/>
              </w:rPr>
            </w:pPr>
            <w:r w:rsidRPr="004F41FB">
              <w:rPr>
                <w:sz w:val="24"/>
                <w:szCs w:val="24"/>
                <w:lang w:eastAsia="en-US"/>
              </w:rPr>
              <w:t>Решение о снятии участника аукциона за нарушение порядка проведения аукциона, отражается в Протоколе хода аукциона.</w:t>
            </w:r>
          </w:p>
          <w:p w:rsidR="00B65747" w:rsidRPr="004F41FB" w:rsidRDefault="00700D5B" w:rsidP="0042326C">
            <w:pPr>
              <w:jc w:val="both"/>
              <w:rPr>
                <w:sz w:val="24"/>
                <w:szCs w:val="24"/>
                <w:lang w:eastAsia="en-US"/>
              </w:rPr>
            </w:pPr>
            <w:r w:rsidRPr="004F41FB">
              <w:rPr>
                <w:sz w:val="24"/>
                <w:szCs w:val="24"/>
                <w:lang w:eastAsia="en-US"/>
              </w:rPr>
              <w:t>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участник вправе покинуть зал аукциона, торги приостанавливаются не более чем на три минуты.</w:t>
            </w:r>
            <w:r w:rsidR="00B65747" w:rsidRPr="00B65747">
              <w:rPr>
                <w:sz w:val="24"/>
                <w:szCs w:val="24"/>
                <w:highlight w:val="green"/>
                <w:lang w:eastAsia="en-US"/>
              </w:rPr>
              <w:t xml:space="preserve"> </w:t>
            </w:r>
          </w:p>
        </w:tc>
      </w:tr>
      <w:tr w:rsidR="00700D5B"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24</w:t>
            </w:r>
          </w:p>
        </w:tc>
        <w:tc>
          <w:tcPr>
            <w:tcW w:w="2848" w:type="dxa"/>
            <w:tcBorders>
              <w:top w:val="outset" w:sz="6" w:space="0" w:color="000000"/>
              <w:left w:val="outset" w:sz="6" w:space="0" w:color="000000"/>
              <w:bottom w:val="outset" w:sz="6" w:space="0" w:color="000000"/>
              <w:right w:val="outset" w:sz="6" w:space="0" w:color="000000"/>
            </w:tcBorders>
          </w:tcPr>
          <w:p w:rsidR="00700D5B" w:rsidRPr="004F41FB" w:rsidRDefault="00700D5B" w:rsidP="004F41FB">
            <w:pPr>
              <w:jc w:val="both"/>
              <w:rPr>
                <w:sz w:val="24"/>
                <w:szCs w:val="24"/>
              </w:rPr>
            </w:pPr>
            <w:r w:rsidRPr="004F41FB">
              <w:rPr>
                <w:sz w:val="24"/>
                <w:szCs w:val="24"/>
              </w:rPr>
              <w:t>Решение об отказе от проведения аукциона</w:t>
            </w:r>
          </w:p>
        </w:tc>
        <w:tc>
          <w:tcPr>
            <w:tcW w:w="6663" w:type="dxa"/>
            <w:tcBorders>
              <w:top w:val="outset" w:sz="6" w:space="0" w:color="000000"/>
              <w:left w:val="outset" w:sz="6" w:space="0" w:color="000000"/>
              <w:bottom w:val="outset" w:sz="6" w:space="0" w:color="000000"/>
              <w:right w:val="outset" w:sz="6" w:space="0" w:color="000000"/>
            </w:tcBorders>
          </w:tcPr>
          <w:p w:rsidR="00700D5B" w:rsidRPr="004F41FB" w:rsidRDefault="00700D5B" w:rsidP="004F41FB">
            <w:pPr>
              <w:jc w:val="both"/>
              <w:rPr>
                <w:sz w:val="24"/>
                <w:szCs w:val="24"/>
                <w:lang w:eastAsia="en-US"/>
              </w:rPr>
            </w:pPr>
            <w:r w:rsidRPr="004F41FB">
              <w:rPr>
                <w:sz w:val="24"/>
                <w:szCs w:val="24"/>
                <w:lang w:eastAsia="en-US"/>
              </w:rPr>
              <w:t>В соответствии с п. 24 ст. 39.11 Земельного Кодекса РФ, п. 4 ст. 448 Гражданского Кодекса РФ, организатор аукциона в течени</w:t>
            </w:r>
            <w:proofErr w:type="gramStart"/>
            <w:r w:rsidRPr="004F41FB">
              <w:rPr>
                <w:sz w:val="24"/>
                <w:szCs w:val="24"/>
                <w:lang w:eastAsia="en-US"/>
              </w:rPr>
              <w:t>и</w:t>
            </w:r>
            <w:proofErr w:type="gramEnd"/>
            <w:r w:rsidRPr="004F41FB">
              <w:rPr>
                <w:sz w:val="24"/>
                <w:szCs w:val="24"/>
                <w:lang w:eastAsia="en-US"/>
              </w:rPr>
              <w:t xml:space="preserve"> 3 дней со дня принятия решения об отказе, но не позднее чем за 3 дня до наступления даты его проведения извещает участников аукциона </w:t>
            </w:r>
            <w:r w:rsidR="0027244C">
              <w:rPr>
                <w:sz w:val="24"/>
                <w:szCs w:val="24"/>
                <w:lang w:eastAsia="en-US"/>
              </w:rPr>
              <w:t xml:space="preserve">об отказе в проведении аукциона </w:t>
            </w:r>
            <w:r w:rsidR="0027244C" w:rsidRPr="0027244C">
              <w:rPr>
                <w:sz w:val="24"/>
                <w:szCs w:val="24"/>
                <w:lang w:eastAsia="en-US"/>
              </w:rPr>
              <w:t>и возвращает в течение 3-х дней внесенные ими задатки.</w:t>
            </w:r>
          </w:p>
          <w:p w:rsidR="00700D5B" w:rsidRPr="004F41FB" w:rsidRDefault="00700D5B" w:rsidP="004F41FB">
            <w:pPr>
              <w:jc w:val="both"/>
              <w:rPr>
                <w:sz w:val="24"/>
                <w:szCs w:val="24"/>
                <w:lang w:eastAsia="en-US"/>
              </w:rPr>
            </w:pPr>
            <w:r w:rsidRPr="004F41FB">
              <w:rPr>
                <w:sz w:val="24"/>
                <w:szCs w:val="24"/>
                <w:lang w:eastAsia="en-US"/>
              </w:rPr>
              <w:t>Решение об отказе, размещается на официальном сайте</w:t>
            </w:r>
            <w:r w:rsidR="00F91D44" w:rsidRPr="004F41FB">
              <w:rPr>
                <w:sz w:val="24"/>
                <w:szCs w:val="24"/>
                <w:lang w:eastAsia="en-US"/>
              </w:rPr>
              <w:t>:</w:t>
            </w:r>
            <w:r w:rsidRPr="004F41FB">
              <w:rPr>
                <w:sz w:val="24"/>
                <w:szCs w:val="24"/>
                <w:lang w:eastAsia="en-US"/>
              </w:rPr>
              <w:t xml:space="preserve"> </w:t>
            </w:r>
            <w:r w:rsidR="00CE101B" w:rsidRPr="004F41FB">
              <w:rPr>
                <w:sz w:val="24"/>
                <w:szCs w:val="24"/>
                <w:lang w:val="en-US" w:eastAsia="en-US"/>
              </w:rPr>
              <w:t>www</w:t>
            </w:r>
            <w:r w:rsidR="00CE101B" w:rsidRPr="004F41FB">
              <w:rPr>
                <w:sz w:val="24"/>
                <w:szCs w:val="24"/>
                <w:lang w:eastAsia="en-US"/>
              </w:rPr>
              <w:t>.</w:t>
            </w:r>
            <w:proofErr w:type="spellStart"/>
            <w:r w:rsidRPr="004F41FB">
              <w:rPr>
                <w:sz w:val="24"/>
                <w:szCs w:val="24"/>
                <w:lang w:val="en-US" w:eastAsia="en-US"/>
              </w:rPr>
              <w:t>torgi</w:t>
            </w:r>
            <w:proofErr w:type="spellEnd"/>
            <w:r w:rsidRPr="004F41FB">
              <w:rPr>
                <w:sz w:val="24"/>
                <w:szCs w:val="24"/>
                <w:lang w:eastAsia="en-US"/>
              </w:rPr>
              <w:t>.</w:t>
            </w:r>
            <w:proofErr w:type="spellStart"/>
            <w:r w:rsidRPr="004F41FB">
              <w:rPr>
                <w:sz w:val="24"/>
                <w:szCs w:val="24"/>
                <w:lang w:val="en-US" w:eastAsia="en-US"/>
              </w:rPr>
              <w:t>gov</w:t>
            </w:r>
            <w:proofErr w:type="spellEnd"/>
            <w:r w:rsidRPr="004F41FB">
              <w:rPr>
                <w:sz w:val="24"/>
                <w:szCs w:val="24"/>
                <w:lang w:eastAsia="en-US"/>
              </w:rPr>
              <w:t>.</w:t>
            </w:r>
            <w:proofErr w:type="spellStart"/>
            <w:r w:rsidRPr="004F41FB">
              <w:rPr>
                <w:sz w:val="24"/>
                <w:szCs w:val="24"/>
                <w:lang w:val="en-US" w:eastAsia="en-US"/>
              </w:rPr>
              <w:t>ru</w:t>
            </w:r>
            <w:proofErr w:type="spellEnd"/>
            <w:r w:rsidRPr="004F41FB">
              <w:rPr>
                <w:sz w:val="24"/>
                <w:szCs w:val="24"/>
                <w:lang w:eastAsia="en-US"/>
              </w:rPr>
              <w:t xml:space="preserve"> в течени</w:t>
            </w:r>
            <w:proofErr w:type="gramStart"/>
            <w:r w:rsidRPr="004F41FB">
              <w:rPr>
                <w:sz w:val="24"/>
                <w:szCs w:val="24"/>
                <w:lang w:eastAsia="en-US"/>
              </w:rPr>
              <w:t>и</w:t>
            </w:r>
            <w:proofErr w:type="gramEnd"/>
            <w:r w:rsidRPr="004F41FB">
              <w:rPr>
                <w:sz w:val="24"/>
                <w:szCs w:val="24"/>
                <w:lang w:eastAsia="en-US"/>
              </w:rPr>
              <w:t xml:space="preserve"> трех дней со дня принятия решения.</w:t>
            </w:r>
          </w:p>
        </w:tc>
      </w:tr>
      <w:tr w:rsidR="00520AA0"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520AA0"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25</w:t>
            </w:r>
          </w:p>
        </w:tc>
        <w:tc>
          <w:tcPr>
            <w:tcW w:w="2848" w:type="dxa"/>
            <w:tcBorders>
              <w:top w:val="outset" w:sz="6" w:space="0" w:color="000000"/>
              <w:left w:val="outset" w:sz="6" w:space="0" w:color="000000"/>
              <w:bottom w:val="outset" w:sz="6" w:space="0" w:color="000000"/>
              <w:right w:val="outset" w:sz="6" w:space="0" w:color="000000"/>
            </w:tcBorders>
          </w:tcPr>
          <w:p w:rsidR="00520AA0" w:rsidRPr="006A673E" w:rsidRDefault="00A91E4E" w:rsidP="004F41FB">
            <w:pPr>
              <w:jc w:val="both"/>
              <w:rPr>
                <w:sz w:val="24"/>
                <w:szCs w:val="24"/>
              </w:rPr>
            </w:pPr>
            <w:r w:rsidRPr="00A91E4E">
              <w:rPr>
                <w:sz w:val="24"/>
                <w:szCs w:val="24"/>
              </w:rPr>
              <w:t>Последствия не заключения договора купли-продажи</w:t>
            </w:r>
          </w:p>
        </w:tc>
        <w:tc>
          <w:tcPr>
            <w:tcW w:w="6663" w:type="dxa"/>
            <w:tcBorders>
              <w:top w:val="outset" w:sz="6" w:space="0" w:color="000000"/>
              <w:left w:val="outset" w:sz="6" w:space="0" w:color="000000"/>
              <w:bottom w:val="outset" w:sz="6" w:space="0" w:color="000000"/>
              <w:right w:val="outset" w:sz="6" w:space="0" w:color="000000"/>
            </w:tcBorders>
          </w:tcPr>
          <w:p w:rsidR="00A91E4E" w:rsidRPr="00A91E4E" w:rsidRDefault="00A91E4E" w:rsidP="00A91E4E">
            <w:pPr>
              <w:jc w:val="both"/>
              <w:rPr>
                <w:sz w:val="24"/>
                <w:szCs w:val="24"/>
              </w:rPr>
            </w:pPr>
            <w:proofErr w:type="gramStart"/>
            <w:r w:rsidRPr="00A91E4E">
              <w:rPr>
                <w:sz w:val="24"/>
                <w:szCs w:val="24"/>
              </w:rPr>
              <w:t>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организатор аукциона объявляет о проведении повторного аукциона.</w:t>
            </w:r>
            <w:proofErr w:type="gramEnd"/>
            <w:r w:rsidRPr="00A91E4E">
              <w:rPr>
                <w:sz w:val="24"/>
                <w:szCs w:val="24"/>
              </w:rPr>
              <w:t xml:space="preserve"> При этом условия повторного аукциона могут быть изменены.</w:t>
            </w:r>
          </w:p>
          <w:p w:rsidR="00A91E4E" w:rsidRPr="00A91E4E" w:rsidRDefault="00A91E4E" w:rsidP="00A91E4E">
            <w:pPr>
              <w:jc w:val="both"/>
              <w:rPr>
                <w:sz w:val="24"/>
                <w:szCs w:val="24"/>
              </w:rPr>
            </w:pPr>
            <w:r w:rsidRPr="00A91E4E">
              <w:rPr>
                <w:sz w:val="24"/>
                <w:szCs w:val="24"/>
              </w:rPr>
              <w:t>Если договор купли-продажи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1E4E" w:rsidRPr="00A91E4E" w:rsidRDefault="00A91E4E" w:rsidP="00A91E4E">
            <w:pPr>
              <w:jc w:val="both"/>
              <w:rPr>
                <w:sz w:val="24"/>
                <w:szCs w:val="24"/>
              </w:rPr>
            </w:pPr>
            <w:r w:rsidRPr="00A91E4E">
              <w:rPr>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A91E4E">
              <w:rPr>
                <w:sz w:val="24"/>
                <w:szCs w:val="24"/>
              </w:rPr>
              <w:t>орган</w:t>
            </w:r>
            <w:proofErr w:type="gramEnd"/>
            <w:r w:rsidRPr="00A91E4E">
              <w:rPr>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20AA0" w:rsidRPr="003F19BA" w:rsidRDefault="00A91E4E" w:rsidP="00A91E4E">
            <w:pPr>
              <w:jc w:val="both"/>
              <w:rPr>
                <w:sz w:val="24"/>
                <w:szCs w:val="24"/>
              </w:rPr>
            </w:pPr>
            <w:r w:rsidRPr="00A91E4E">
              <w:rPr>
                <w:sz w:val="24"/>
                <w:szCs w:val="24"/>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которые уклонились от его заключения, включаются в реестр недобросовестных участников аукциона.</w:t>
            </w:r>
          </w:p>
        </w:tc>
      </w:tr>
      <w:tr w:rsidR="00AC37AE"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AC37AE" w:rsidRDefault="00552D59" w:rsidP="00AC37AE">
            <w:pPr>
              <w:pStyle w:val="western"/>
              <w:spacing w:before="0" w:beforeAutospacing="0" w:after="0"/>
              <w:jc w:val="both"/>
              <w:rPr>
                <w:rFonts w:ascii="Times New Roman" w:hAnsi="Times New Roman"/>
                <w:sz w:val="24"/>
                <w:szCs w:val="24"/>
              </w:rPr>
            </w:pPr>
            <w:r>
              <w:rPr>
                <w:rFonts w:ascii="Times New Roman" w:hAnsi="Times New Roman"/>
                <w:sz w:val="24"/>
                <w:szCs w:val="24"/>
              </w:rPr>
              <w:lastRenderedPageBreak/>
              <w:t>26</w:t>
            </w:r>
          </w:p>
        </w:tc>
        <w:tc>
          <w:tcPr>
            <w:tcW w:w="2848" w:type="dxa"/>
            <w:tcBorders>
              <w:top w:val="outset" w:sz="6" w:space="0" w:color="000000"/>
              <w:left w:val="outset" w:sz="6" w:space="0" w:color="000000"/>
              <w:bottom w:val="outset" w:sz="6" w:space="0" w:color="000000"/>
              <w:right w:val="outset" w:sz="6" w:space="0" w:color="000000"/>
            </w:tcBorders>
          </w:tcPr>
          <w:p w:rsidR="00AC37AE" w:rsidRPr="00AC37AE" w:rsidRDefault="00AC37AE" w:rsidP="00AC37AE">
            <w:pPr>
              <w:rPr>
                <w:sz w:val="24"/>
                <w:szCs w:val="24"/>
              </w:rPr>
            </w:pPr>
            <w:r w:rsidRPr="00AC37AE">
              <w:rPr>
                <w:sz w:val="24"/>
                <w:szCs w:val="24"/>
              </w:rPr>
              <w:t xml:space="preserve">Проект договора купли-продажи </w:t>
            </w:r>
          </w:p>
        </w:tc>
        <w:tc>
          <w:tcPr>
            <w:tcW w:w="6663" w:type="dxa"/>
            <w:tcBorders>
              <w:top w:val="outset" w:sz="6" w:space="0" w:color="000000"/>
              <w:left w:val="outset" w:sz="6" w:space="0" w:color="000000"/>
              <w:bottom w:val="outset" w:sz="6" w:space="0" w:color="000000"/>
              <w:right w:val="outset" w:sz="6" w:space="0" w:color="000000"/>
            </w:tcBorders>
          </w:tcPr>
          <w:p w:rsidR="00AC37AE" w:rsidRDefault="00AC37AE" w:rsidP="00AC37AE">
            <w:pPr>
              <w:rPr>
                <w:sz w:val="24"/>
                <w:szCs w:val="24"/>
              </w:rPr>
            </w:pPr>
            <w:r w:rsidRPr="00AC37AE">
              <w:rPr>
                <w:sz w:val="24"/>
                <w:szCs w:val="24"/>
              </w:rPr>
              <w:t xml:space="preserve">Проект договора купли-продажи земельного участка размещен на сайте </w:t>
            </w:r>
            <w:hyperlink r:id="rId7" w:history="1">
              <w:r w:rsidRPr="004D6922">
                <w:rPr>
                  <w:rStyle w:val="a5"/>
                  <w:sz w:val="24"/>
                  <w:szCs w:val="24"/>
                </w:rPr>
                <w:t>http://torgi.gov.ru/</w:t>
              </w:r>
            </w:hyperlink>
          </w:p>
          <w:p w:rsidR="00AC37AE" w:rsidRPr="00AC37AE" w:rsidRDefault="00AC37AE" w:rsidP="00AC37AE">
            <w:pPr>
              <w:rPr>
                <w:sz w:val="24"/>
                <w:szCs w:val="24"/>
              </w:rPr>
            </w:pPr>
            <w:r w:rsidRPr="00AC37AE">
              <w:rPr>
                <w:sz w:val="24"/>
                <w:szCs w:val="24"/>
              </w:rPr>
              <w:t>Срок заключения договора купли-продажи: не ранее чем через 10 дней с момента подписания протокола о результатах торгов.</w:t>
            </w:r>
          </w:p>
        </w:tc>
      </w:tr>
      <w:tr w:rsidR="006A673E" w:rsidRPr="0046148C" w:rsidTr="004F4E30">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6A673E" w:rsidRDefault="00552D59" w:rsidP="004F41FB">
            <w:pPr>
              <w:pStyle w:val="western"/>
              <w:spacing w:before="0" w:beforeAutospacing="0" w:after="0"/>
              <w:jc w:val="both"/>
              <w:rPr>
                <w:rFonts w:ascii="Times New Roman" w:hAnsi="Times New Roman"/>
                <w:sz w:val="24"/>
                <w:szCs w:val="24"/>
              </w:rPr>
            </w:pPr>
            <w:r>
              <w:rPr>
                <w:rFonts w:ascii="Times New Roman" w:hAnsi="Times New Roman"/>
                <w:sz w:val="24"/>
                <w:szCs w:val="24"/>
              </w:rPr>
              <w:t>27</w:t>
            </w:r>
          </w:p>
        </w:tc>
        <w:tc>
          <w:tcPr>
            <w:tcW w:w="2848" w:type="dxa"/>
            <w:tcBorders>
              <w:top w:val="outset" w:sz="6" w:space="0" w:color="000000"/>
              <w:left w:val="outset" w:sz="6" w:space="0" w:color="000000"/>
              <w:bottom w:val="outset" w:sz="6" w:space="0" w:color="000000"/>
              <w:right w:val="outset" w:sz="6" w:space="0" w:color="000000"/>
            </w:tcBorders>
          </w:tcPr>
          <w:p w:rsidR="006A673E" w:rsidRDefault="006A673E" w:rsidP="004F41FB">
            <w:pPr>
              <w:jc w:val="both"/>
              <w:rPr>
                <w:sz w:val="24"/>
                <w:szCs w:val="24"/>
              </w:rPr>
            </w:pPr>
            <w:r w:rsidRPr="006A673E">
              <w:rPr>
                <w:sz w:val="24"/>
                <w:szCs w:val="24"/>
              </w:rPr>
              <w:t>Оплата цены земельных участков</w:t>
            </w:r>
          </w:p>
          <w:p w:rsidR="001B70AE" w:rsidRDefault="001B70AE" w:rsidP="004F41FB">
            <w:pPr>
              <w:jc w:val="both"/>
              <w:rPr>
                <w:sz w:val="24"/>
                <w:szCs w:val="24"/>
              </w:rPr>
            </w:pPr>
          </w:p>
          <w:p w:rsidR="001B70AE" w:rsidRPr="004F41FB" w:rsidRDefault="001B70AE" w:rsidP="004F41FB">
            <w:pPr>
              <w:jc w:val="both"/>
              <w:rPr>
                <w:sz w:val="24"/>
                <w:szCs w:val="24"/>
              </w:rPr>
            </w:pPr>
          </w:p>
        </w:tc>
        <w:tc>
          <w:tcPr>
            <w:tcW w:w="6663" w:type="dxa"/>
            <w:tcBorders>
              <w:top w:val="outset" w:sz="6" w:space="0" w:color="000000"/>
              <w:left w:val="outset" w:sz="6" w:space="0" w:color="000000"/>
              <w:bottom w:val="outset" w:sz="6" w:space="0" w:color="000000"/>
              <w:right w:val="outset" w:sz="6" w:space="0" w:color="000000"/>
            </w:tcBorders>
          </w:tcPr>
          <w:p w:rsidR="006A673E" w:rsidRPr="006A673E" w:rsidRDefault="006A673E" w:rsidP="006A673E">
            <w:pPr>
              <w:jc w:val="both"/>
              <w:rPr>
                <w:sz w:val="24"/>
                <w:szCs w:val="24"/>
              </w:rPr>
            </w:pPr>
            <w:r w:rsidRPr="007F0316">
              <w:rPr>
                <w:sz w:val="24"/>
                <w:szCs w:val="24"/>
              </w:rPr>
              <w:t xml:space="preserve">Победитель аукциона производит оплату цены земельного участка, определенной на аукционе, в течение </w:t>
            </w:r>
            <w:r w:rsidR="00CD4B78" w:rsidRPr="007F0316">
              <w:rPr>
                <w:sz w:val="24"/>
                <w:szCs w:val="24"/>
              </w:rPr>
              <w:t>5</w:t>
            </w:r>
            <w:r w:rsidRPr="007F0316">
              <w:rPr>
                <w:sz w:val="24"/>
                <w:szCs w:val="24"/>
              </w:rPr>
              <w:t xml:space="preserve"> рабочих дней со дня подписания договора купли-продажи земельного участка.</w:t>
            </w:r>
          </w:p>
          <w:p w:rsidR="006A673E" w:rsidRPr="006A673E" w:rsidRDefault="006A673E" w:rsidP="006A673E">
            <w:pPr>
              <w:jc w:val="both"/>
              <w:rPr>
                <w:sz w:val="24"/>
                <w:szCs w:val="24"/>
              </w:rPr>
            </w:pPr>
            <w:r w:rsidRPr="006A673E">
              <w:rPr>
                <w:sz w:val="24"/>
                <w:szCs w:val="24"/>
              </w:rPr>
              <w:t>Оплата цены земельных участков, определенной на аукционах, осуществляется по следующим реквизитам:</w:t>
            </w:r>
          </w:p>
          <w:p w:rsidR="006A673E" w:rsidRPr="00F46E01" w:rsidRDefault="006A673E" w:rsidP="006A673E">
            <w:pPr>
              <w:jc w:val="both"/>
              <w:rPr>
                <w:b/>
                <w:bCs/>
                <w:sz w:val="24"/>
                <w:szCs w:val="24"/>
              </w:rPr>
            </w:pPr>
            <w:r w:rsidRPr="00F46E01">
              <w:rPr>
                <w:b/>
                <w:bCs/>
                <w:sz w:val="24"/>
                <w:szCs w:val="24"/>
              </w:rPr>
              <w:t xml:space="preserve">Реквизиты счета: </w:t>
            </w:r>
          </w:p>
          <w:p w:rsidR="00F46E01" w:rsidRPr="00F46E01" w:rsidRDefault="00F46E01" w:rsidP="00F46E01">
            <w:pPr>
              <w:jc w:val="both"/>
              <w:rPr>
                <w:sz w:val="24"/>
                <w:szCs w:val="24"/>
                <w:lang w:eastAsia="en-US"/>
              </w:rPr>
            </w:pPr>
            <w:r w:rsidRPr="00F46E01">
              <w:rPr>
                <w:sz w:val="24"/>
                <w:szCs w:val="24"/>
                <w:lang w:eastAsia="en-US"/>
              </w:rPr>
              <w:t>Банк получателя – ОТДЕЛЕНИЕ ИРКУТСК Г ИРКУТСК</w:t>
            </w:r>
          </w:p>
          <w:p w:rsidR="00F46E01" w:rsidRPr="00F46E01" w:rsidRDefault="00F46E01" w:rsidP="00F46E01">
            <w:pPr>
              <w:jc w:val="both"/>
              <w:rPr>
                <w:sz w:val="24"/>
                <w:szCs w:val="24"/>
                <w:lang w:eastAsia="en-US"/>
              </w:rPr>
            </w:pPr>
            <w:r w:rsidRPr="00F46E01">
              <w:rPr>
                <w:sz w:val="24"/>
                <w:szCs w:val="24"/>
                <w:lang w:eastAsia="en-US"/>
              </w:rPr>
              <w:t xml:space="preserve">БИК 042520001, </w:t>
            </w:r>
            <w:proofErr w:type="gramStart"/>
            <w:r w:rsidRPr="00F46E01">
              <w:rPr>
                <w:sz w:val="24"/>
                <w:szCs w:val="24"/>
                <w:lang w:eastAsia="en-US"/>
              </w:rPr>
              <w:t>р</w:t>
            </w:r>
            <w:proofErr w:type="gramEnd"/>
            <w:r w:rsidRPr="00F46E01">
              <w:rPr>
                <w:sz w:val="24"/>
                <w:szCs w:val="24"/>
                <w:lang w:eastAsia="en-US"/>
              </w:rPr>
              <w:t>/с 40101810250048010001,</w:t>
            </w:r>
          </w:p>
          <w:p w:rsidR="00F46E01" w:rsidRPr="00F46E01" w:rsidRDefault="00F46E01" w:rsidP="00F46E01">
            <w:pPr>
              <w:jc w:val="both"/>
              <w:rPr>
                <w:sz w:val="24"/>
                <w:szCs w:val="24"/>
                <w:lang w:eastAsia="en-US"/>
              </w:rPr>
            </w:pPr>
            <w:r w:rsidRPr="00F46E01">
              <w:rPr>
                <w:sz w:val="24"/>
                <w:szCs w:val="24"/>
                <w:lang w:eastAsia="en-US"/>
              </w:rPr>
              <w:t xml:space="preserve">Получатель – Управление Федерального казначейства по Иркутской области (Администрация Усть-Балейского муниципального образования – Администрация сельского поселения, </w:t>
            </w:r>
            <w:proofErr w:type="gramStart"/>
            <w:r w:rsidRPr="00F46E01">
              <w:rPr>
                <w:sz w:val="24"/>
                <w:szCs w:val="24"/>
                <w:lang w:eastAsia="en-US"/>
              </w:rPr>
              <w:t>л</w:t>
            </w:r>
            <w:proofErr w:type="gramEnd"/>
            <w:r w:rsidRPr="00F46E01">
              <w:rPr>
                <w:sz w:val="24"/>
                <w:szCs w:val="24"/>
                <w:lang w:eastAsia="en-US"/>
              </w:rPr>
              <w:t>/с 04343008090)</w:t>
            </w:r>
          </w:p>
          <w:p w:rsidR="00F46E01" w:rsidRPr="00F46E01" w:rsidRDefault="00F46E01" w:rsidP="00F46E01">
            <w:pPr>
              <w:jc w:val="both"/>
              <w:rPr>
                <w:sz w:val="24"/>
                <w:szCs w:val="24"/>
                <w:lang w:eastAsia="en-US"/>
              </w:rPr>
            </w:pPr>
            <w:r w:rsidRPr="00F46E01">
              <w:rPr>
                <w:sz w:val="24"/>
                <w:szCs w:val="24"/>
                <w:lang w:eastAsia="en-US"/>
              </w:rPr>
              <w:t>ИНН 3827020619, КПП 382701001,  КБК 73111402053100000410,</w:t>
            </w:r>
          </w:p>
          <w:p w:rsidR="006A673E" w:rsidRPr="004F41FB" w:rsidRDefault="00F46E01" w:rsidP="00F46E01">
            <w:pPr>
              <w:jc w:val="both"/>
              <w:rPr>
                <w:sz w:val="24"/>
                <w:szCs w:val="24"/>
                <w:lang w:eastAsia="en-US"/>
              </w:rPr>
            </w:pPr>
            <w:r w:rsidRPr="00F46E01">
              <w:rPr>
                <w:sz w:val="24"/>
                <w:szCs w:val="24"/>
                <w:lang w:eastAsia="en-US"/>
              </w:rPr>
              <w:t xml:space="preserve">  ОКТМО 25612428</w:t>
            </w:r>
          </w:p>
        </w:tc>
      </w:tr>
    </w:tbl>
    <w:p w:rsidR="003865F7" w:rsidRDefault="003865F7" w:rsidP="004F41FB">
      <w:pPr>
        <w:jc w:val="both"/>
        <w:rPr>
          <w:sz w:val="24"/>
          <w:szCs w:val="24"/>
        </w:rPr>
      </w:pPr>
    </w:p>
    <w:p w:rsidR="004C59C3" w:rsidRPr="004C59C3" w:rsidRDefault="00C13D80" w:rsidP="004C59C3">
      <w:pPr>
        <w:tabs>
          <w:tab w:val="left" w:pos="709"/>
        </w:tabs>
        <w:ind w:firstLine="709"/>
        <w:jc w:val="both"/>
        <w:rPr>
          <w:bCs/>
          <w:sz w:val="28"/>
          <w:szCs w:val="28"/>
        </w:rPr>
      </w:pPr>
      <w:r w:rsidRPr="00C13D80">
        <w:rPr>
          <w:sz w:val="24"/>
          <w:szCs w:val="24"/>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w:t>
      </w:r>
      <w:r w:rsidR="004C59C3">
        <w:rPr>
          <w:sz w:val="24"/>
          <w:szCs w:val="24"/>
        </w:rPr>
        <w:t>:</w:t>
      </w:r>
      <w:r w:rsidRPr="00C13D80">
        <w:rPr>
          <w:sz w:val="24"/>
          <w:szCs w:val="24"/>
        </w:rPr>
        <w:t xml:space="preserve"> </w:t>
      </w:r>
    </w:p>
    <w:p w:rsidR="004C59C3" w:rsidRPr="004C59C3" w:rsidRDefault="004C59C3" w:rsidP="004C59C3">
      <w:pPr>
        <w:widowControl w:val="0"/>
        <w:tabs>
          <w:tab w:val="left" w:pos="709"/>
        </w:tabs>
        <w:autoSpaceDE w:val="0"/>
        <w:autoSpaceDN w:val="0"/>
        <w:adjustRightInd w:val="0"/>
        <w:ind w:firstLine="709"/>
        <w:jc w:val="both"/>
        <w:rPr>
          <w:bCs/>
          <w:sz w:val="24"/>
          <w:szCs w:val="24"/>
        </w:rPr>
      </w:pPr>
      <w:r w:rsidRPr="004C59C3">
        <w:rPr>
          <w:bCs/>
          <w:sz w:val="24"/>
          <w:szCs w:val="24"/>
        </w:rPr>
        <w:t xml:space="preserve">Рабочие дни: понедельник - пятница с 8:00 до 17:00, пятница с 8:00 до 16:00 обед с 12.00 </w:t>
      </w:r>
      <w:proofErr w:type="gramStart"/>
      <w:r w:rsidRPr="004C59C3">
        <w:rPr>
          <w:bCs/>
          <w:sz w:val="24"/>
          <w:szCs w:val="24"/>
        </w:rPr>
        <w:t>до</w:t>
      </w:r>
      <w:proofErr w:type="gramEnd"/>
      <w:r w:rsidRPr="004C59C3">
        <w:rPr>
          <w:bCs/>
          <w:sz w:val="24"/>
          <w:szCs w:val="24"/>
        </w:rPr>
        <w:t xml:space="preserve"> 13.00; суббота, воскресенье выходной (время местное). </w:t>
      </w:r>
    </w:p>
    <w:p w:rsidR="00C13D80" w:rsidRPr="004C59C3" w:rsidRDefault="004C59C3" w:rsidP="004C59C3">
      <w:pPr>
        <w:ind w:firstLine="709"/>
        <w:jc w:val="both"/>
        <w:rPr>
          <w:sz w:val="24"/>
          <w:szCs w:val="24"/>
        </w:rPr>
      </w:pPr>
      <w:r w:rsidRPr="004C59C3">
        <w:rPr>
          <w:sz w:val="24"/>
          <w:szCs w:val="24"/>
        </w:rPr>
        <w:t>Контактные телефоны: 8 (3952) 496-618</w:t>
      </w:r>
    </w:p>
    <w:p w:rsidR="00C13D80" w:rsidRPr="00C13D80" w:rsidRDefault="00C13D80" w:rsidP="00C13D80">
      <w:pPr>
        <w:ind w:firstLine="709"/>
        <w:jc w:val="both"/>
        <w:rPr>
          <w:sz w:val="24"/>
          <w:szCs w:val="24"/>
        </w:rPr>
      </w:pPr>
      <w:r w:rsidRPr="00C13D80">
        <w:rPr>
          <w:sz w:val="24"/>
          <w:szCs w:val="24"/>
        </w:rPr>
        <w:t xml:space="preserve">Все вопросы, касающиеся проведения аукционов по продаже земельных участков, не нашедшие отражения в настоящем </w:t>
      </w:r>
      <w:r>
        <w:rPr>
          <w:sz w:val="24"/>
          <w:szCs w:val="24"/>
        </w:rPr>
        <w:t>извещении</w:t>
      </w:r>
      <w:r w:rsidRPr="00C13D80">
        <w:rPr>
          <w:sz w:val="24"/>
          <w:szCs w:val="24"/>
        </w:rPr>
        <w:t>, регулируются в соответствии с требованиями законодательства Российской Федерации.</w:t>
      </w:r>
    </w:p>
    <w:p w:rsidR="00334562" w:rsidRPr="00820425" w:rsidRDefault="00C13D80" w:rsidP="00C13D80">
      <w:pPr>
        <w:ind w:firstLine="708"/>
        <w:jc w:val="both"/>
        <w:rPr>
          <w:sz w:val="24"/>
          <w:szCs w:val="24"/>
        </w:rPr>
      </w:pPr>
      <w:r w:rsidRPr="007F0316">
        <w:rPr>
          <w:sz w:val="24"/>
          <w:szCs w:val="24"/>
        </w:rPr>
        <w:t xml:space="preserve">Проекты договоров купли-продажи земельных участков, форма заявки размещены на </w:t>
      </w:r>
      <w:r w:rsidRPr="007F0316">
        <w:rPr>
          <w:color w:val="000000"/>
          <w:sz w:val="24"/>
          <w:szCs w:val="24"/>
        </w:rPr>
        <w:t xml:space="preserve"> официальном сайте торгов РФ</w:t>
      </w:r>
      <w:r w:rsidRPr="007F0316">
        <w:rPr>
          <w:color w:val="FF0000"/>
          <w:sz w:val="24"/>
          <w:szCs w:val="24"/>
        </w:rPr>
        <w:t xml:space="preserve"> </w:t>
      </w:r>
      <w:hyperlink r:id="rId8" w:history="1">
        <w:r w:rsidRPr="007F0316">
          <w:rPr>
            <w:color w:val="0000FF"/>
            <w:sz w:val="24"/>
            <w:szCs w:val="24"/>
            <w:u w:val="single"/>
            <w:lang w:val="en-US"/>
          </w:rPr>
          <w:t>www</w:t>
        </w:r>
        <w:r w:rsidRPr="007F0316">
          <w:rPr>
            <w:color w:val="0000FF"/>
            <w:sz w:val="24"/>
            <w:szCs w:val="24"/>
            <w:u w:val="single"/>
          </w:rPr>
          <w:t>.</w:t>
        </w:r>
        <w:r w:rsidRPr="007F0316">
          <w:rPr>
            <w:color w:val="0000FF"/>
            <w:sz w:val="24"/>
            <w:szCs w:val="24"/>
            <w:u w:val="single"/>
            <w:lang w:val="en-US"/>
          </w:rPr>
          <w:t>torgi</w:t>
        </w:r>
        <w:r w:rsidRPr="007F0316">
          <w:rPr>
            <w:color w:val="0000FF"/>
            <w:sz w:val="24"/>
            <w:szCs w:val="24"/>
            <w:u w:val="single"/>
          </w:rPr>
          <w:t>.</w:t>
        </w:r>
        <w:r w:rsidRPr="007F0316">
          <w:rPr>
            <w:color w:val="0000FF"/>
            <w:sz w:val="24"/>
            <w:szCs w:val="24"/>
            <w:u w:val="single"/>
            <w:lang w:val="en-US"/>
          </w:rPr>
          <w:t>gov</w:t>
        </w:r>
        <w:r w:rsidRPr="007F0316">
          <w:rPr>
            <w:color w:val="0000FF"/>
            <w:sz w:val="24"/>
            <w:szCs w:val="24"/>
            <w:u w:val="single"/>
          </w:rPr>
          <w:t>.</w:t>
        </w:r>
        <w:r w:rsidRPr="007F0316">
          <w:rPr>
            <w:color w:val="0000FF"/>
            <w:sz w:val="24"/>
            <w:szCs w:val="24"/>
            <w:u w:val="single"/>
            <w:lang w:val="en-US"/>
          </w:rPr>
          <w:t>ru</w:t>
        </w:r>
      </w:hyperlink>
      <w:r w:rsidR="00820425" w:rsidRPr="007F0316">
        <w:rPr>
          <w:color w:val="0000FF"/>
          <w:sz w:val="24"/>
          <w:szCs w:val="24"/>
          <w:u w:val="single"/>
        </w:rPr>
        <w:t xml:space="preserve"> </w:t>
      </w:r>
      <w:r w:rsidR="003A46BA" w:rsidRPr="007F0316">
        <w:rPr>
          <w:sz w:val="24"/>
          <w:szCs w:val="24"/>
        </w:rPr>
        <w:t xml:space="preserve">и </w:t>
      </w:r>
      <w:r w:rsidR="00820425" w:rsidRPr="007F0316">
        <w:rPr>
          <w:sz w:val="24"/>
          <w:szCs w:val="24"/>
        </w:rPr>
        <w:t>на сайте администрации</w:t>
      </w:r>
      <w:r w:rsidR="0085112B" w:rsidRPr="007F0316">
        <w:rPr>
          <w:color w:val="0000FF"/>
          <w:sz w:val="24"/>
          <w:szCs w:val="24"/>
          <w:u w:val="single"/>
        </w:rPr>
        <w:t>:</w:t>
      </w:r>
      <w:r w:rsidR="0085112B" w:rsidRPr="007F0316">
        <w:t xml:space="preserve"> </w:t>
      </w:r>
    </w:p>
    <w:p w:rsidR="00334562" w:rsidRDefault="00334562" w:rsidP="004F41FB">
      <w:pPr>
        <w:jc w:val="both"/>
        <w:rPr>
          <w:sz w:val="24"/>
          <w:szCs w:val="24"/>
        </w:rPr>
      </w:pPr>
    </w:p>
    <w:p w:rsidR="00334562" w:rsidRDefault="00334562" w:rsidP="004F41FB">
      <w:pPr>
        <w:jc w:val="both"/>
        <w:rPr>
          <w:sz w:val="24"/>
          <w:szCs w:val="24"/>
        </w:rPr>
      </w:pPr>
    </w:p>
    <w:p w:rsidR="00334562" w:rsidRDefault="00334562" w:rsidP="004F41FB">
      <w:pPr>
        <w:jc w:val="both"/>
        <w:rPr>
          <w:sz w:val="24"/>
          <w:szCs w:val="24"/>
        </w:rPr>
      </w:pPr>
    </w:p>
    <w:p w:rsidR="00334562" w:rsidRDefault="00334562" w:rsidP="004F41FB">
      <w:pPr>
        <w:jc w:val="both"/>
        <w:rPr>
          <w:sz w:val="24"/>
          <w:szCs w:val="24"/>
        </w:rPr>
      </w:pPr>
    </w:p>
    <w:p w:rsidR="00334562" w:rsidRDefault="00334562" w:rsidP="004F41FB">
      <w:pPr>
        <w:jc w:val="both"/>
        <w:rPr>
          <w:sz w:val="24"/>
          <w:szCs w:val="24"/>
        </w:rPr>
      </w:pPr>
    </w:p>
    <w:p w:rsidR="00334562" w:rsidRDefault="00334562" w:rsidP="004F41FB">
      <w:pPr>
        <w:jc w:val="both"/>
        <w:rPr>
          <w:sz w:val="24"/>
          <w:szCs w:val="24"/>
        </w:rPr>
      </w:pPr>
    </w:p>
    <w:p w:rsidR="00334562" w:rsidRDefault="00334562" w:rsidP="004F41FB">
      <w:pPr>
        <w:jc w:val="both"/>
        <w:rPr>
          <w:sz w:val="24"/>
          <w:szCs w:val="24"/>
        </w:rPr>
      </w:pPr>
    </w:p>
    <w:p w:rsidR="00334562" w:rsidRDefault="00334562" w:rsidP="004F41FB">
      <w:pPr>
        <w:jc w:val="both"/>
        <w:rPr>
          <w:sz w:val="24"/>
          <w:szCs w:val="24"/>
        </w:rPr>
      </w:pPr>
    </w:p>
    <w:p w:rsidR="00300AAD" w:rsidRDefault="00300AAD" w:rsidP="004F41FB">
      <w:pPr>
        <w:jc w:val="both"/>
        <w:rPr>
          <w:sz w:val="24"/>
          <w:szCs w:val="24"/>
        </w:rPr>
      </w:pPr>
    </w:p>
    <w:sectPr w:rsidR="00300AAD" w:rsidSect="0046148C">
      <w:pgSz w:w="11906" w:h="16838"/>
      <w:pgMar w:top="680" w:right="907"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B9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2B1A300F"/>
    <w:multiLevelType w:val="hybridMultilevel"/>
    <w:tmpl w:val="D40C53E8"/>
    <w:lvl w:ilvl="0" w:tplc="4462D0B8">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D7E6D7D"/>
    <w:multiLevelType w:val="hybridMultilevel"/>
    <w:tmpl w:val="592C85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3B5C0470"/>
    <w:multiLevelType w:val="hybridMultilevel"/>
    <w:tmpl w:val="C88C40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22B7D"/>
    <w:multiLevelType w:val="hybridMultilevel"/>
    <w:tmpl w:val="1820D79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B801B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3E9F0CC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37E78F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nsid w:val="51630B1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844756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4">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DB2A38"/>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6C8038BA"/>
    <w:multiLevelType w:val="multilevel"/>
    <w:tmpl w:val="6F36D924"/>
    <w:lvl w:ilvl="0">
      <w:start w:val="1"/>
      <w:numFmt w:val="decimal"/>
      <w:lvlText w:val="%1."/>
      <w:lvlJc w:val="left"/>
      <w:pPr>
        <w:tabs>
          <w:tab w:val="num" w:pos="900"/>
        </w:tabs>
        <w:ind w:left="900" w:hanging="360"/>
      </w:pPr>
    </w:lvl>
    <w:lvl w:ilvl="1">
      <w:start w:val="1"/>
      <w:numFmt w:val="decimal"/>
      <w:isLgl/>
      <w:lvlText w:val="%1.%2."/>
      <w:lvlJc w:val="left"/>
      <w:pPr>
        <w:tabs>
          <w:tab w:val="num" w:pos="1573"/>
        </w:tabs>
        <w:ind w:left="1573" w:hanging="1005"/>
      </w:pPr>
      <w:rPr>
        <w:b w:val="0"/>
      </w:rPr>
    </w:lvl>
    <w:lvl w:ilvl="2">
      <w:start w:val="1"/>
      <w:numFmt w:val="decimal"/>
      <w:isLgl/>
      <w:lvlText w:val="%1.%2.%3."/>
      <w:lvlJc w:val="left"/>
      <w:pPr>
        <w:tabs>
          <w:tab w:val="num" w:pos="1545"/>
        </w:tabs>
        <w:ind w:left="1545" w:hanging="1005"/>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340"/>
        </w:tabs>
        <w:ind w:left="2340" w:hanging="1800"/>
      </w:pPr>
    </w:lvl>
  </w:abstractNum>
  <w:abstractNum w:abstractNumId="18">
    <w:nsid w:val="6DB51A64"/>
    <w:multiLevelType w:val="hybridMultilevel"/>
    <w:tmpl w:val="BE8A3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37176F"/>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4"/>
  </w:num>
  <w:num w:numId="2">
    <w:abstractNumId w:val="9"/>
  </w:num>
  <w:num w:numId="3">
    <w:abstractNumId w:val="18"/>
  </w:num>
  <w:num w:numId="4">
    <w:abstractNumId w:val="3"/>
  </w:num>
  <w:num w:numId="5">
    <w:abstractNumId w:val="16"/>
  </w:num>
  <w:num w:numId="6">
    <w:abstractNumId w:val="20"/>
  </w:num>
  <w:num w:numId="7">
    <w:abstractNumId w:val="11"/>
  </w:num>
  <w:num w:numId="8">
    <w:abstractNumId w:val="13"/>
  </w:num>
  <w:num w:numId="9">
    <w:abstractNumId w:val="19"/>
  </w:num>
  <w:num w:numId="10">
    <w:abstractNumId w:val="7"/>
  </w:num>
  <w:num w:numId="11">
    <w:abstractNumId w:val="8"/>
  </w:num>
  <w:num w:numId="12">
    <w:abstractNumId w:val="0"/>
  </w:num>
  <w:num w:numId="13">
    <w:abstractNumId w:val="15"/>
  </w:num>
  <w:num w:numId="14">
    <w:abstractNumId w:val="10"/>
  </w:num>
  <w:num w:numId="15">
    <w:abstractNumId w:val="6"/>
  </w:num>
  <w:num w:numId="16">
    <w:abstractNumId w:val="12"/>
  </w:num>
  <w:num w:numId="17">
    <w:abstractNumId w:val="1"/>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1F"/>
    <w:rsid w:val="0000314C"/>
    <w:rsid w:val="00004613"/>
    <w:rsid w:val="00006B9F"/>
    <w:rsid w:val="00014E92"/>
    <w:rsid w:val="00015E8A"/>
    <w:rsid w:val="00015EDB"/>
    <w:rsid w:val="00022C1F"/>
    <w:rsid w:val="00023D29"/>
    <w:rsid w:val="0003039F"/>
    <w:rsid w:val="000305CB"/>
    <w:rsid w:val="00032631"/>
    <w:rsid w:val="00033E1C"/>
    <w:rsid w:val="0004002F"/>
    <w:rsid w:val="00040EBF"/>
    <w:rsid w:val="000410C1"/>
    <w:rsid w:val="00043A53"/>
    <w:rsid w:val="000457D9"/>
    <w:rsid w:val="00052B8B"/>
    <w:rsid w:val="000531E9"/>
    <w:rsid w:val="000574AF"/>
    <w:rsid w:val="00060CCD"/>
    <w:rsid w:val="000710AB"/>
    <w:rsid w:val="00071291"/>
    <w:rsid w:val="00074757"/>
    <w:rsid w:val="00077C25"/>
    <w:rsid w:val="000805C1"/>
    <w:rsid w:val="00080D39"/>
    <w:rsid w:val="00085BB9"/>
    <w:rsid w:val="00086295"/>
    <w:rsid w:val="00087736"/>
    <w:rsid w:val="00092E2D"/>
    <w:rsid w:val="000936F5"/>
    <w:rsid w:val="000942F8"/>
    <w:rsid w:val="00095FC8"/>
    <w:rsid w:val="000A137B"/>
    <w:rsid w:val="000A2662"/>
    <w:rsid w:val="000C0037"/>
    <w:rsid w:val="000C061C"/>
    <w:rsid w:val="000C10D4"/>
    <w:rsid w:val="000C63DC"/>
    <w:rsid w:val="000C70E0"/>
    <w:rsid w:val="000C7865"/>
    <w:rsid w:val="000D53F0"/>
    <w:rsid w:val="000E2745"/>
    <w:rsid w:val="000E3790"/>
    <w:rsid w:val="000E4A6D"/>
    <w:rsid w:val="000E4AE6"/>
    <w:rsid w:val="000E685E"/>
    <w:rsid w:val="000F5BE9"/>
    <w:rsid w:val="000F6976"/>
    <w:rsid w:val="000F6E87"/>
    <w:rsid w:val="000F7E97"/>
    <w:rsid w:val="00102830"/>
    <w:rsid w:val="00105F22"/>
    <w:rsid w:val="00106A10"/>
    <w:rsid w:val="00110E3F"/>
    <w:rsid w:val="00111646"/>
    <w:rsid w:val="0011581B"/>
    <w:rsid w:val="001163F1"/>
    <w:rsid w:val="001212B8"/>
    <w:rsid w:val="001213C9"/>
    <w:rsid w:val="00125AB4"/>
    <w:rsid w:val="001269F1"/>
    <w:rsid w:val="001302CF"/>
    <w:rsid w:val="00132509"/>
    <w:rsid w:val="00134F9D"/>
    <w:rsid w:val="00137211"/>
    <w:rsid w:val="00140296"/>
    <w:rsid w:val="00143F68"/>
    <w:rsid w:val="00145909"/>
    <w:rsid w:val="00151039"/>
    <w:rsid w:val="00152B33"/>
    <w:rsid w:val="00160044"/>
    <w:rsid w:val="00165A5C"/>
    <w:rsid w:val="00171000"/>
    <w:rsid w:val="001723CC"/>
    <w:rsid w:val="001749B6"/>
    <w:rsid w:val="001775FD"/>
    <w:rsid w:val="00182D40"/>
    <w:rsid w:val="00184426"/>
    <w:rsid w:val="001872B0"/>
    <w:rsid w:val="001920F5"/>
    <w:rsid w:val="001973E9"/>
    <w:rsid w:val="00197551"/>
    <w:rsid w:val="001A007D"/>
    <w:rsid w:val="001A21CA"/>
    <w:rsid w:val="001A2E69"/>
    <w:rsid w:val="001A6626"/>
    <w:rsid w:val="001A70D8"/>
    <w:rsid w:val="001B082A"/>
    <w:rsid w:val="001B1798"/>
    <w:rsid w:val="001B3C7A"/>
    <w:rsid w:val="001B3F0B"/>
    <w:rsid w:val="001B43D7"/>
    <w:rsid w:val="001B481E"/>
    <w:rsid w:val="001B486B"/>
    <w:rsid w:val="001B705A"/>
    <w:rsid w:val="001B70AE"/>
    <w:rsid w:val="001C05F9"/>
    <w:rsid w:val="001C1857"/>
    <w:rsid w:val="001C1B50"/>
    <w:rsid w:val="001C553A"/>
    <w:rsid w:val="001D06F0"/>
    <w:rsid w:val="001D2596"/>
    <w:rsid w:val="001D501C"/>
    <w:rsid w:val="001D58FA"/>
    <w:rsid w:val="001D789A"/>
    <w:rsid w:val="001D7EBF"/>
    <w:rsid w:val="001E134F"/>
    <w:rsid w:val="001E4217"/>
    <w:rsid w:val="001E481F"/>
    <w:rsid w:val="001E51EA"/>
    <w:rsid w:val="001E60DB"/>
    <w:rsid w:val="001F3B0B"/>
    <w:rsid w:val="001F4266"/>
    <w:rsid w:val="001F634A"/>
    <w:rsid w:val="00200BFF"/>
    <w:rsid w:val="00200C79"/>
    <w:rsid w:val="00206E16"/>
    <w:rsid w:val="00210F34"/>
    <w:rsid w:val="002116B6"/>
    <w:rsid w:val="00216C6E"/>
    <w:rsid w:val="00217DDF"/>
    <w:rsid w:val="002209F0"/>
    <w:rsid w:val="00221176"/>
    <w:rsid w:val="00226C0E"/>
    <w:rsid w:val="00227538"/>
    <w:rsid w:val="0023510A"/>
    <w:rsid w:val="00235C07"/>
    <w:rsid w:val="002379BD"/>
    <w:rsid w:val="00242E7E"/>
    <w:rsid w:val="00243D68"/>
    <w:rsid w:val="00244EB0"/>
    <w:rsid w:val="00252241"/>
    <w:rsid w:val="0025462C"/>
    <w:rsid w:val="00270EA9"/>
    <w:rsid w:val="0027158E"/>
    <w:rsid w:val="0027244C"/>
    <w:rsid w:val="002844B1"/>
    <w:rsid w:val="0028765A"/>
    <w:rsid w:val="00293B72"/>
    <w:rsid w:val="00294F61"/>
    <w:rsid w:val="002A0179"/>
    <w:rsid w:val="002A2234"/>
    <w:rsid w:val="002A2EFA"/>
    <w:rsid w:val="002A55E5"/>
    <w:rsid w:val="002A6C49"/>
    <w:rsid w:val="002B299D"/>
    <w:rsid w:val="002B40ED"/>
    <w:rsid w:val="002C32AB"/>
    <w:rsid w:val="002C4C3F"/>
    <w:rsid w:val="002D24EB"/>
    <w:rsid w:val="002D4AC4"/>
    <w:rsid w:val="002D68A3"/>
    <w:rsid w:val="002D7501"/>
    <w:rsid w:val="002E3954"/>
    <w:rsid w:val="002E5B6F"/>
    <w:rsid w:val="002E5F14"/>
    <w:rsid w:val="002F2243"/>
    <w:rsid w:val="002F2368"/>
    <w:rsid w:val="002F2D5A"/>
    <w:rsid w:val="002F7F97"/>
    <w:rsid w:val="00300AAD"/>
    <w:rsid w:val="00302770"/>
    <w:rsid w:val="00302D96"/>
    <w:rsid w:val="0030653C"/>
    <w:rsid w:val="00312876"/>
    <w:rsid w:val="00314AD2"/>
    <w:rsid w:val="00315B06"/>
    <w:rsid w:val="00321FB3"/>
    <w:rsid w:val="00324CBC"/>
    <w:rsid w:val="00334562"/>
    <w:rsid w:val="003419C2"/>
    <w:rsid w:val="00341F59"/>
    <w:rsid w:val="003436B0"/>
    <w:rsid w:val="00346B11"/>
    <w:rsid w:val="00347D89"/>
    <w:rsid w:val="00351B61"/>
    <w:rsid w:val="003554D4"/>
    <w:rsid w:val="00361936"/>
    <w:rsid w:val="00363A5B"/>
    <w:rsid w:val="00363F8E"/>
    <w:rsid w:val="00367D14"/>
    <w:rsid w:val="003718D6"/>
    <w:rsid w:val="00373A1F"/>
    <w:rsid w:val="00373BAF"/>
    <w:rsid w:val="0037565E"/>
    <w:rsid w:val="00377B04"/>
    <w:rsid w:val="00380FD3"/>
    <w:rsid w:val="00381D09"/>
    <w:rsid w:val="00382BA2"/>
    <w:rsid w:val="00385569"/>
    <w:rsid w:val="00385942"/>
    <w:rsid w:val="003864E0"/>
    <w:rsid w:val="003865F7"/>
    <w:rsid w:val="0038774A"/>
    <w:rsid w:val="00392579"/>
    <w:rsid w:val="0039626E"/>
    <w:rsid w:val="003A3E65"/>
    <w:rsid w:val="003A46BA"/>
    <w:rsid w:val="003A4B58"/>
    <w:rsid w:val="003A5A2E"/>
    <w:rsid w:val="003A7059"/>
    <w:rsid w:val="003A7082"/>
    <w:rsid w:val="003A7E72"/>
    <w:rsid w:val="003B1D9A"/>
    <w:rsid w:val="003B3B6F"/>
    <w:rsid w:val="003B7656"/>
    <w:rsid w:val="003B7A5C"/>
    <w:rsid w:val="003C48EE"/>
    <w:rsid w:val="003C51D0"/>
    <w:rsid w:val="003C559B"/>
    <w:rsid w:val="003D3193"/>
    <w:rsid w:val="003D4F82"/>
    <w:rsid w:val="003D5D2D"/>
    <w:rsid w:val="003E1165"/>
    <w:rsid w:val="003E11E4"/>
    <w:rsid w:val="003E2CB1"/>
    <w:rsid w:val="003E6EB7"/>
    <w:rsid w:val="003E790B"/>
    <w:rsid w:val="003F1546"/>
    <w:rsid w:val="003F19BA"/>
    <w:rsid w:val="003F79FA"/>
    <w:rsid w:val="00400037"/>
    <w:rsid w:val="00402BC7"/>
    <w:rsid w:val="00405F15"/>
    <w:rsid w:val="00405F68"/>
    <w:rsid w:val="00406306"/>
    <w:rsid w:val="00407303"/>
    <w:rsid w:val="00410733"/>
    <w:rsid w:val="0041088D"/>
    <w:rsid w:val="00417C1A"/>
    <w:rsid w:val="00417CF7"/>
    <w:rsid w:val="00417FEC"/>
    <w:rsid w:val="0042326C"/>
    <w:rsid w:val="004270DD"/>
    <w:rsid w:val="00427DA7"/>
    <w:rsid w:val="00430FCD"/>
    <w:rsid w:val="00433236"/>
    <w:rsid w:val="004344C3"/>
    <w:rsid w:val="00437BD8"/>
    <w:rsid w:val="00443229"/>
    <w:rsid w:val="004471F4"/>
    <w:rsid w:val="004544F8"/>
    <w:rsid w:val="004611EC"/>
    <w:rsid w:val="0046148C"/>
    <w:rsid w:val="0048028C"/>
    <w:rsid w:val="004810AA"/>
    <w:rsid w:val="00484232"/>
    <w:rsid w:val="004900AA"/>
    <w:rsid w:val="0049250C"/>
    <w:rsid w:val="00494946"/>
    <w:rsid w:val="00496E75"/>
    <w:rsid w:val="00497A99"/>
    <w:rsid w:val="004A1507"/>
    <w:rsid w:val="004A179A"/>
    <w:rsid w:val="004A2117"/>
    <w:rsid w:val="004A388A"/>
    <w:rsid w:val="004A4785"/>
    <w:rsid w:val="004A5976"/>
    <w:rsid w:val="004B3C4E"/>
    <w:rsid w:val="004B6E43"/>
    <w:rsid w:val="004C59C3"/>
    <w:rsid w:val="004C7FC8"/>
    <w:rsid w:val="004D0EB0"/>
    <w:rsid w:val="004D4183"/>
    <w:rsid w:val="004D7309"/>
    <w:rsid w:val="004E15A8"/>
    <w:rsid w:val="004E291E"/>
    <w:rsid w:val="004E6096"/>
    <w:rsid w:val="004E6866"/>
    <w:rsid w:val="004F003F"/>
    <w:rsid w:val="004F144C"/>
    <w:rsid w:val="004F41FB"/>
    <w:rsid w:val="004F4E30"/>
    <w:rsid w:val="004F7AF1"/>
    <w:rsid w:val="00502F4E"/>
    <w:rsid w:val="00505844"/>
    <w:rsid w:val="00506094"/>
    <w:rsid w:val="005077C5"/>
    <w:rsid w:val="00513CCA"/>
    <w:rsid w:val="00515597"/>
    <w:rsid w:val="00516B79"/>
    <w:rsid w:val="00520AA0"/>
    <w:rsid w:val="00522864"/>
    <w:rsid w:val="00522A63"/>
    <w:rsid w:val="00533A7E"/>
    <w:rsid w:val="005353F5"/>
    <w:rsid w:val="0054344E"/>
    <w:rsid w:val="005467A8"/>
    <w:rsid w:val="00547CBA"/>
    <w:rsid w:val="00552375"/>
    <w:rsid w:val="005528B6"/>
    <w:rsid w:val="00552D59"/>
    <w:rsid w:val="0056014E"/>
    <w:rsid w:val="0056763C"/>
    <w:rsid w:val="005751D8"/>
    <w:rsid w:val="0058096D"/>
    <w:rsid w:val="00580EB5"/>
    <w:rsid w:val="005857C9"/>
    <w:rsid w:val="00587510"/>
    <w:rsid w:val="0059134F"/>
    <w:rsid w:val="00597F25"/>
    <w:rsid w:val="005A0407"/>
    <w:rsid w:val="005A2C6E"/>
    <w:rsid w:val="005A4AEB"/>
    <w:rsid w:val="005A6152"/>
    <w:rsid w:val="005A6AF1"/>
    <w:rsid w:val="005B3871"/>
    <w:rsid w:val="005B63E7"/>
    <w:rsid w:val="005C0579"/>
    <w:rsid w:val="005C08F1"/>
    <w:rsid w:val="005C5838"/>
    <w:rsid w:val="005D31AC"/>
    <w:rsid w:val="005E01E3"/>
    <w:rsid w:val="005E6107"/>
    <w:rsid w:val="005F54B7"/>
    <w:rsid w:val="005F6C1E"/>
    <w:rsid w:val="006004AB"/>
    <w:rsid w:val="00606CF9"/>
    <w:rsid w:val="00616120"/>
    <w:rsid w:val="00620273"/>
    <w:rsid w:val="00625D29"/>
    <w:rsid w:val="00630046"/>
    <w:rsid w:val="006301C1"/>
    <w:rsid w:val="0063130F"/>
    <w:rsid w:val="00631FF2"/>
    <w:rsid w:val="00635198"/>
    <w:rsid w:val="00644B8B"/>
    <w:rsid w:val="00645E6E"/>
    <w:rsid w:val="00645FF1"/>
    <w:rsid w:val="00646B2B"/>
    <w:rsid w:val="006501EC"/>
    <w:rsid w:val="00650BCD"/>
    <w:rsid w:val="0065245B"/>
    <w:rsid w:val="00652CAD"/>
    <w:rsid w:val="006578A4"/>
    <w:rsid w:val="00657ABB"/>
    <w:rsid w:val="00661660"/>
    <w:rsid w:val="0066213E"/>
    <w:rsid w:val="00665BB4"/>
    <w:rsid w:val="00671A6B"/>
    <w:rsid w:val="00674AF8"/>
    <w:rsid w:val="00674E11"/>
    <w:rsid w:val="00681EBD"/>
    <w:rsid w:val="0068741F"/>
    <w:rsid w:val="0069215B"/>
    <w:rsid w:val="006937D2"/>
    <w:rsid w:val="00695705"/>
    <w:rsid w:val="00696F16"/>
    <w:rsid w:val="0069731C"/>
    <w:rsid w:val="006A0740"/>
    <w:rsid w:val="006A17E5"/>
    <w:rsid w:val="006A45A3"/>
    <w:rsid w:val="006A673E"/>
    <w:rsid w:val="006B2C21"/>
    <w:rsid w:val="006B3004"/>
    <w:rsid w:val="006B49DC"/>
    <w:rsid w:val="006B7F48"/>
    <w:rsid w:val="006C0F55"/>
    <w:rsid w:val="006C1104"/>
    <w:rsid w:val="006C2BE2"/>
    <w:rsid w:val="006C60D7"/>
    <w:rsid w:val="006C6D75"/>
    <w:rsid w:val="006C76D7"/>
    <w:rsid w:val="006C7DF7"/>
    <w:rsid w:val="006D1745"/>
    <w:rsid w:val="006D1C38"/>
    <w:rsid w:val="006D22F6"/>
    <w:rsid w:val="006D421E"/>
    <w:rsid w:val="006D4D13"/>
    <w:rsid w:val="006E1767"/>
    <w:rsid w:val="006E2FE8"/>
    <w:rsid w:val="006E645D"/>
    <w:rsid w:val="006E6E0D"/>
    <w:rsid w:val="006E7CD2"/>
    <w:rsid w:val="006F31B8"/>
    <w:rsid w:val="006F7322"/>
    <w:rsid w:val="006F7C69"/>
    <w:rsid w:val="00700D5B"/>
    <w:rsid w:val="007067A8"/>
    <w:rsid w:val="00711AC1"/>
    <w:rsid w:val="00712457"/>
    <w:rsid w:val="00712BD3"/>
    <w:rsid w:val="00722B49"/>
    <w:rsid w:val="00725330"/>
    <w:rsid w:val="00731210"/>
    <w:rsid w:val="00731F99"/>
    <w:rsid w:val="007354AA"/>
    <w:rsid w:val="00735986"/>
    <w:rsid w:val="00736123"/>
    <w:rsid w:val="007422F7"/>
    <w:rsid w:val="00743379"/>
    <w:rsid w:val="007435FD"/>
    <w:rsid w:val="00743A37"/>
    <w:rsid w:val="00744B3F"/>
    <w:rsid w:val="0074574E"/>
    <w:rsid w:val="007536D3"/>
    <w:rsid w:val="00754475"/>
    <w:rsid w:val="00754E74"/>
    <w:rsid w:val="00761D85"/>
    <w:rsid w:val="00765CCF"/>
    <w:rsid w:val="00773E37"/>
    <w:rsid w:val="00773FEA"/>
    <w:rsid w:val="00774C13"/>
    <w:rsid w:val="00777833"/>
    <w:rsid w:val="007867D1"/>
    <w:rsid w:val="00786C84"/>
    <w:rsid w:val="00796124"/>
    <w:rsid w:val="007A0BC3"/>
    <w:rsid w:val="007A34C1"/>
    <w:rsid w:val="007A35FE"/>
    <w:rsid w:val="007A37E1"/>
    <w:rsid w:val="007A4995"/>
    <w:rsid w:val="007A72D4"/>
    <w:rsid w:val="007B2D75"/>
    <w:rsid w:val="007B44A1"/>
    <w:rsid w:val="007C010D"/>
    <w:rsid w:val="007C06E7"/>
    <w:rsid w:val="007C375E"/>
    <w:rsid w:val="007C46DA"/>
    <w:rsid w:val="007C57E4"/>
    <w:rsid w:val="007D0D91"/>
    <w:rsid w:val="007D2BF1"/>
    <w:rsid w:val="007D3624"/>
    <w:rsid w:val="007D3647"/>
    <w:rsid w:val="007D430F"/>
    <w:rsid w:val="007D6766"/>
    <w:rsid w:val="007E0CFA"/>
    <w:rsid w:val="007E6920"/>
    <w:rsid w:val="007F0316"/>
    <w:rsid w:val="007F222F"/>
    <w:rsid w:val="007F2657"/>
    <w:rsid w:val="007F605C"/>
    <w:rsid w:val="007F6F00"/>
    <w:rsid w:val="007F7CFC"/>
    <w:rsid w:val="008004A9"/>
    <w:rsid w:val="00800B08"/>
    <w:rsid w:val="00802A65"/>
    <w:rsid w:val="008110C2"/>
    <w:rsid w:val="00813EA0"/>
    <w:rsid w:val="0081437B"/>
    <w:rsid w:val="00815556"/>
    <w:rsid w:val="00820425"/>
    <w:rsid w:val="00824F91"/>
    <w:rsid w:val="0082625C"/>
    <w:rsid w:val="00826A23"/>
    <w:rsid w:val="0082747A"/>
    <w:rsid w:val="008305A3"/>
    <w:rsid w:val="00830E04"/>
    <w:rsid w:val="008333EC"/>
    <w:rsid w:val="00835B76"/>
    <w:rsid w:val="00840B41"/>
    <w:rsid w:val="00847E07"/>
    <w:rsid w:val="0085112B"/>
    <w:rsid w:val="008548DB"/>
    <w:rsid w:val="00855136"/>
    <w:rsid w:val="00865973"/>
    <w:rsid w:val="008721DB"/>
    <w:rsid w:val="008730CF"/>
    <w:rsid w:val="00874AA1"/>
    <w:rsid w:val="00880255"/>
    <w:rsid w:val="00884295"/>
    <w:rsid w:val="0088670F"/>
    <w:rsid w:val="00887D9B"/>
    <w:rsid w:val="00891D92"/>
    <w:rsid w:val="00893938"/>
    <w:rsid w:val="008A1FF6"/>
    <w:rsid w:val="008A61D5"/>
    <w:rsid w:val="008B07A7"/>
    <w:rsid w:val="008B124E"/>
    <w:rsid w:val="008B3555"/>
    <w:rsid w:val="008B6099"/>
    <w:rsid w:val="008C04D7"/>
    <w:rsid w:val="008C5988"/>
    <w:rsid w:val="008C6E2E"/>
    <w:rsid w:val="008D27E1"/>
    <w:rsid w:val="008D7EF7"/>
    <w:rsid w:val="008E11BE"/>
    <w:rsid w:val="008E2A57"/>
    <w:rsid w:val="008E455E"/>
    <w:rsid w:val="008F1CC4"/>
    <w:rsid w:val="008F3875"/>
    <w:rsid w:val="008F5974"/>
    <w:rsid w:val="008F744B"/>
    <w:rsid w:val="00900810"/>
    <w:rsid w:val="0090458A"/>
    <w:rsid w:val="00904FD7"/>
    <w:rsid w:val="009053A5"/>
    <w:rsid w:val="009063E6"/>
    <w:rsid w:val="0090778F"/>
    <w:rsid w:val="00910335"/>
    <w:rsid w:val="00921FE5"/>
    <w:rsid w:val="009229F6"/>
    <w:rsid w:val="0092353D"/>
    <w:rsid w:val="00923AF5"/>
    <w:rsid w:val="00930816"/>
    <w:rsid w:val="00931BDB"/>
    <w:rsid w:val="0093293C"/>
    <w:rsid w:val="0094024C"/>
    <w:rsid w:val="009419BE"/>
    <w:rsid w:val="0094260E"/>
    <w:rsid w:val="00943A13"/>
    <w:rsid w:val="00946994"/>
    <w:rsid w:val="00952059"/>
    <w:rsid w:val="0095305A"/>
    <w:rsid w:val="00955014"/>
    <w:rsid w:val="00960FAB"/>
    <w:rsid w:val="00961CE5"/>
    <w:rsid w:val="009621CA"/>
    <w:rsid w:val="00963490"/>
    <w:rsid w:val="009656B5"/>
    <w:rsid w:val="009702FD"/>
    <w:rsid w:val="00970F87"/>
    <w:rsid w:val="00972DBC"/>
    <w:rsid w:val="00974D26"/>
    <w:rsid w:val="0097622B"/>
    <w:rsid w:val="00980CE2"/>
    <w:rsid w:val="00980D0D"/>
    <w:rsid w:val="009864DF"/>
    <w:rsid w:val="00990414"/>
    <w:rsid w:val="009A22D7"/>
    <w:rsid w:val="009B378E"/>
    <w:rsid w:val="009B3CC6"/>
    <w:rsid w:val="009C333A"/>
    <w:rsid w:val="009C43C3"/>
    <w:rsid w:val="009C4539"/>
    <w:rsid w:val="009C5193"/>
    <w:rsid w:val="009D05F1"/>
    <w:rsid w:val="009D46EC"/>
    <w:rsid w:val="009D61FE"/>
    <w:rsid w:val="009D638E"/>
    <w:rsid w:val="009E17C8"/>
    <w:rsid w:val="009E289F"/>
    <w:rsid w:val="009E44B5"/>
    <w:rsid w:val="009E564B"/>
    <w:rsid w:val="009E5DAD"/>
    <w:rsid w:val="009E6B11"/>
    <w:rsid w:val="009E7A56"/>
    <w:rsid w:val="009F1258"/>
    <w:rsid w:val="009F6612"/>
    <w:rsid w:val="009F70D7"/>
    <w:rsid w:val="009F766E"/>
    <w:rsid w:val="009F7D0F"/>
    <w:rsid w:val="00A04830"/>
    <w:rsid w:val="00A04983"/>
    <w:rsid w:val="00A054DA"/>
    <w:rsid w:val="00A05621"/>
    <w:rsid w:val="00A109CE"/>
    <w:rsid w:val="00A1739E"/>
    <w:rsid w:val="00A2083A"/>
    <w:rsid w:val="00A31077"/>
    <w:rsid w:val="00A356C6"/>
    <w:rsid w:val="00A40787"/>
    <w:rsid w:val="00A41CE2"/>
    <w:rsid w:val="00A421EA"/>
    <w:rsid w:val="00A42EEF"/>
    <w:rsid w:val="00A45619"/>
    <w:rsid w:val="00A55E6F"/>
    <w:rsid w:val="00A6104C"/>
    <w:rsid w:val="00A64957"/>
    <w:rsid w:val="00A66B6C"/>
    <w:rsid w:val="00A66E1E"/>
    <w:rsid w:val="00A72BF7"/>
    <w:rsid w:val="00A748C5"/>
    <w:rsid w:val="00A74BB1"/>
    <w:rsid w:val="00A77D1F"/>
    <w:rsid w:val="00A852E3"/>
    <w:rsid w:val="00A85FD5"/>
    <w:rsid w:val="00A91E4E"/>
    <w:rsid w:val="00A9429B"/>
    <w:rsid w:val="00A95731"/>
    <w:rsid w:val="00A95837"/>
    <w:rsid w:val="00A96EB7"/>
    <w:rsid w:val="00AA229B"/>
    <w:rsid w:val="00AB3EC0"/>
    <w:rsid w:val="00AB4F62"/>
    <w:rsid w:val="00AB5B22"/>
    <w:rsid w:val="00AB5F62"/>
    <w:rsid w:val="00AC18AD"/>
    <w:rsid w:val="00AC37AE"/>
    <w:rsid w:val="00AC5E43"/>
    <w:rsid w:val="00AD468F"/>
    <w:rsid w:val="00AD6D1A"/>
    <w:rsid w:val="00AE48CE"/>
    <w:rsid w:val="00AE4B21"/>
    <w:rsid w:val="00AE7E67"/>
    <w:rsid w:val="00AF082B"/>
    <w:rsid w:val="00B015F7"/>
    <w:rsid w:val="00B036E0"/>
    <w:rsid w:val="00B0382C"/>
    <w:rsid w:val="00B11A05"/>
    <w:rsid w:val="00B11A61"/>
    <w:rsid w:val="00B11EDF"/>
    <w:rsid w:val="00B23470"/>
    <w:rsid w:val="00B23E80"/>
    <w:rsid w:val="00B33D98"/>
    <w:rsid w:val="00B351EF"/>
    <w:rsid w:val="00B35989"/>
    <w:rsid w:val="00B43D87"/>
    <w:rsid w:val="00B44266"/>
    <w:rsid w:val="00B4469D"/>
    <w:rsid w:val="00B45756"/>
    <w:rsid w:val="00B45937"/>
    <w:rsid w:val="00B50B9E"/>
    <w:rsid w:val="00B5232F"/>
    <w:rsid w:val="00B56E41"/>
    <w:rsid w:val="00B62D72"/>
    <w:rsid w:val="00B6310F"/>
    <w:rsid w:val="00B63E89"/>
    <w:rsid w:val="00B65747"/>
    <w:rsid w:val="00B65975"/>
    <w:rsid w:val="00B67921"/>
    <w:rsid w:val="00B67FCF"/>
    <w:rsid w:val="00B70BCE"/>
    <w:rsid w:val="00B7211E"/>
    <w:rsid w:val="00B745B9"/>
    <w:rsid w:val="00B777C3"/>
    <w:rsid w:val="00B83984"/>
    <w:rsid w:val="00B84A78"/>
    <w:rsid w:val="00B877CB"/>
    <w:rsid w:val="00B9305C"/>
    <w:rsid w:val="00B93863"/>
    <w:rsid w:val="00B948CE"/>
    <w:rsid w:val="00BA0BE4"/>
    <w:rsid w:val="00BA4A4A"/>
    <w:rsid w:val="00BA5AF2"/>
    <w:rsid w:val="00BA79F1"/>
    <w:rsid w:val="00BA7BEB"/>
    <w:rsid w:val="00BA7F6A"/>
    <w:rsid w:val="00BB0E13"/>
    <w:rsid w:val="00BB30B6"/>
    <w:rsid w:val="00BB4265"/>
    <w:rsid w:val="00BB741D"/>
    <w:rsid w:val="00BC3186"/>
    <w:rsid w:val="00BC68B0"/>
    <w:rsid w:val="00BC7761"/>
    <w:rsid w:val="00BC7812"/>
    <w:rsid w:val="00BD16D4"/>
    <w:rsid w:val="00BD230F"/>
    <w:rsid w:val="00BD30AC"/>
    <w:rsid w:val="00BE0942"/>
    <w:rsid w:val="00BE417A"/>
    <w:rsid w:val="00BE4D70"/>
    <w:rsid w:val="00BF3A2C"/>
    <w:rsid w:val="00BF5FE7"/>
    <w:rsid w:val="00C031D2"/>
    <w:rsid w:val="00C044BF"/>
    <w:rsid w:val="00C05FD9"/>
    <w:rsid w:val="00C13D80"/>
    <w:rsid w:val="00C1498B"/>
    <w:rsid w:val="00C15B7D"/>
    <w:rsid w:val="00C22EFA"/>
    <w:rsid w:val="00C24FE8"/>
    <w:rsid w:val="00C30442"/>
    <w:rsid w:val="00C3315A"/>
    <w:rsid w:val="00C40EAE"/>
    <w:rsid w:val="00C41624"/>
    <w:rsid w:val="00C47235"/>
    <w:rsid w:val="00C479D7"/>
    <w:rsid w:val="00C538BB"/>
    <w:rsid w:val="00C60BFA"/>
    <w:rsid w:val="00C6115C"/>
    <w:rsid w:val="00C64C25"/>
    <w:rsid w:val="00C65028"/>
    <w:rsid w:val="00C66B7B"/>
    <w:rsid w:val="00C678E5"/>
    <w:rsid w:val="00C67AF6"/>
    <w:rsid w:val="00C705AC"/>
    <w:rsid w:val="00C722A3"/>
    <w:rsid w:val="00C7292E"/>
    <w:rsid w:val="00C734D8"/>
    <w:rsid w:val="00C834D9"/>
    <w:rsid w:val="00C97DC6"/>
    <w:rsid w:val="00CA0202"/>
    <w:rsid w:val="00CB04C2"/>
    <w:rsid w:val="00CB1F62"/>
    <w:rsid w:val="00CB28E8"/>
    <w:rsid w:val="00CB3281"/>
    <w:rsid w:val="00CB347C"/>
    <w:rsid w:val="00CB39A7"/>
    <w:rsid w:val="00CB40B4"/>
    <w:rsid w:val="00CB4926"/>
    <w:rsid w:val="00CC0E9F"/>
    <w:rsid w:val="00CC6F63"/>
    <w:rsid w:val="00CC7177"/>
    <w:rsid w:val="00CD1865"/>
    <w:rsid w:val="00CD18CB"/>
    <w:rsid w:val="00CD21EA"/>
    <w:rsid w:val="00CD2BEA"/>
    <w:rsid w:val="00CD4B78"/>
    <w:rsid w:val="00CE101B"/>
    <w:rsid w:val="00CE1234"/>
    <w:rsid w:val="00CE1562"/>
    <w:rsid w:val="00CE5C63"/>
    <w:rsid w:val="00CF1D7C"/>
    <w:rsid w:val="00CF2128"/>
    <w:rsid w:val="00CF39B0"/>
    <w:rsid w:val="00CF4528"/>
    <w:rsid w:val="00CF5697"/>
    <w:rsid w:val="00CF5BFB"/>
    <w:rsid w:val="00CF60DD"/>
    <w:rsid w:val="00D047E8"/>
    <w:rsid w:val="00D0794B"/>
    <w:rsid w:val="00D102C2"/>
    <w:rsid w:val="00D130EA"/>
    <w:rsid w:val="00D13BB6"/>
    <w:rsid w:val="00D15109"/>
    <w:rsid w:val="00D151AB"/>
    <w:rsid w:val="00D156D4"/>
    <w:rsid w:val="00D26AF6"/>
    <w:rsid w:val="00D348D0"/>
    <w:rsid w:val="00D36CA1"/>
    <w:rsid w:val="00D4090B"/>
    <w:rsid w:val="00D44105"/>
    <w:rsid w:val="00D519DA"/>
    <w:rsid w:val="00D52E33"/>
    <w:rsid w:val="00D55C3A"/>
    <w:rsid w:val="00D5761A"/>
    <w:rsid w:val="00D60CEA"/>
    <w:rsid w:val="00D72621"/>
    <w:rsid w:val="00D74F6A"/>
    <w:rsid w:val="00D759F7"/>
    <w:rsid w:val="00D762EF"/>
    <w:rsid w:val="00D85A67"/>
    <w:rsid w:val="00D8764B"/>
    <w:rsid w:val="00D96844"/>
    <w:rsid w:val="00DA0AE3"/>
    <w:rsid w:val="00DA152F"/>
    <w:rsid w:val="00DA1F63"/>
    <w:rsid w:val="00DA3530"/>
    <w:rsid w:val="00DA3B6F"/>
    <w:rsid w:val="00DA562E"/>
    <w:rsid w:val="00DB528E"/>
    <w:rsid w:val="00DB64C7"/>
    <w:rsid w:val="00DC0963"/>
    <w:rsid w:val="00DC1776"/>
    <w:rsid w:val="00DC265C"/>
    <w:rsid w:val="00DC2E5F"/>
    <w:rsid w:val="00DC6AD7"/>
    <w:rsid w:val="00DC7740"/>
    <w:rsid w:val="00DD104D"/>
    <w:rsid w:val="00DE3866"/>
    <w:rsid w:val="00DE76F8"/>
    <w:rsid w:val="00DE77E4"/>
    <w:rsid w:val="00DF7DF0"/>
    <w:rsid w:val="00E02C9F"/>
    <w:rsid w:val="00E07B60"/>
    <w:rsid w:val="00E1451F"/>
    <w:rsid w:val="00E15BA1"/>
    <w:rsid w:val="00E17B6B"/>
    <w:rsid w:val="00E270C7"/>
    <w:rsid w:val="00E31E8A"/>
    <w:rsid w:val="00E31F2D"/>
    <w:rsid w:val="00E324A2"/>
    <w:rsid w:val="00E34992"/>
    <w:rsid w:val="00E36B34"/>
    <w:rsid w:val="00E44776"/>
    <w:rsid w:val="00E452BB"/>
    <w:rsid w:val="00E45801"/>
    <w:rsid w:val="00E47D45"/>
    <w:rsid w:val="00E52B20"/>
    <w:rsid w:val="00E559EA"/>
    <w:rsid w:val="00E5609D"/>
    <w:rsid w:val="00E565D6"/>
    <w:rsid w:val="00E5791B"/>
    <w:rsid w:val="00E61827"/>
    <w:rsid w:val="00E647E9"/>
    <w:rsid w:val="00E658A4"/>
    <w:rsid w:val="00E66F6A"/>
    <w:rsid w:val="00E71017"/>
    <w:rsid w:val="00E71033"/>
    <w:rsid w:val="00E7145E"/>
    <w:rsid w:val="00E71EA7"/>
    <w:rsid w:val="00E7500E"/>
    <w:rsid w:val="00E77390"/>
    <w:rsid w:val="00E8605D"/>
    <w:rsid w:val="00E90A82"/>
    <w:rsid w:val="00E9161D"/>
    <w:rsid w:val="00E92917"/>
    <w:rsid w:val="00E93387"/>
    <w:rsid w:val="00E954BD"/>
    <w:rsid w:val="00E9680A"/>
    <w:rsid w:val="00E97839"/>
    <w:rsid w:val="00E97C5C"/>
    <w:rsid w:val="00EA2986"/>
    <w:rsid w:val="00EB7090"/>
    <w:rsid w:val="00EB78B5"/>
    <w:rsid w:val="00EC08D0"/>
    <w:rsid w:val="00EC0D45"/>
    <w:rsid w:val="00EC4150"/>
    <w:rsid w:val="00EC5D66"/>
    <w:rsid w:val="00EC7902"/>
    <w:rsid w:val="00ED30FD"/>
    <w:rsid w:val="00ED704B"/>
    <w:rsid w:val="00EE39CA"/>
    <w:rsid w:val="00EE5668"/>
    <w:rsid w:val="00EF1500"/>
    <w:rsid w:val="00EF175E"/>
    <w:rsid w:val="00EF3EF4"/>
    <w:rsid w:val="00EF72D1"/>
    <w:rsid w:val="00EF7E4B"/>
    <w:rsid w:val="00EF7FBF"/>
    <w:rsid w:val="00F004AC"/>
    <w:rsid w:val="00F0362D"/>
    <w:rsid w:val="00F040AD"/>
    <w:rsid w:val="00F11C5D"/>
    <w:rsid w:val="00F13DBE"/>
    <w:rsid w:val="00F14290"/>
    <w:rsid w:val="00F17AC4"/>
    <w:rsid w:val="00F210F2"/>
    <w:rsid w:val="00F231A1"/>
    <w:rsid w:val="00F25A76"/>
    <w:rsid w:val="00F3179D"/>
    <w:rsid w:val="00F3182A"/>
    <w:rsid w:val="00F32CC7"/>
    <w:rsid w:val="00F3439B"/>
    <w:rsid w:val="00F3490B"/>
    <w:rsid w:val="00F4132A"/>
    <w:rsid w:val="00F42025"/>
    <w:rsid w:val="00F43246"/>
    <w:rsid w:val="00F43674"/>
    <w:rsid w:val="00F46E01"/>
    <w:rsid w:val="00F5118D"/>
    <w:rsid w:val="00F51A8D"/>
    <w:rsid w:val="00F51B86"/>
    <w:rsid w:val="00F528AB"/>
    <w:rsid w:val="00F54F91"/>
    <w:rsid w:val="00F55BF8"/>
    <w:rsid w:val="00F60C9A"/>
    <w:rsid w:val="00F622E0"/>
    <w:rsid w:val="00F65DE0"/>
    <w:rsid w:val="00F67018"/>
    <w:rsid w:val="00F67655"/>
    <w:rsid w:val="00F71DD5"/>
    <w:rsid w:val="00F762BC"/>
    <w:rsid w:val="00F844B3"/>
    <w:rsid w:val="00F847AB"/>
    <w:rsid w:val="00F84889"/>
    <w:rsid w:val="00F851F6"/>
    <w:rsid w:val="00F85278"/>
    <w:rsid w:val="00F85C1C"/>
    <w:rsid w:val="00F873C1"/>
    <w:rsid w:val="00F9187C"/>
    <w:rsid w:val="00F91D44"/>
    <w:rsid w:val="00F92BEE"/>
    <w:rsid w:val="00F93220"/>
    <w:rsid w:val="00F95A38"/>
    <w:rsid w:val="00F97686"/>
    <w:rsid w:val="00FA1B2B"/>
    <w:rsid w:val="00FA25B7"/>
    <w:rsid w:val="00FA3749"/>
    <w:rsid w:val="00FA6788"/>
    <w:rsid w:val="00FB6C4C"/>
    <w:rsid w:val="00FC3688"/>
    <w:rsid w:val="00FC3DA8"/>
    <w:rsid w:val="00FC4524"/>
    <w:rsid w:val="00FC48CB"/>
    <w:rsid w:val="00FD158F"/>
    <w:rsid w:val="00FD32B6"/>
    <w:rsid w:val="00FD4BA7"/>
    <w:rsid w:val="00FD5EAF"/>
    <w:rsid w:val="00FD6002"/>
    <w:rsid w:val="00FD740A"/>
    <w:rsid w:val="00FE29AF"/>
    <w:rsid w:val="00FE32CD"/>
    <w:rsid w:val="00FE5838"/>
    <w:rsid w:val="00FE5F90"/>
    <w:rsid w:val="00FE7ADD"/>
    <w:rsid w:val="00FF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character" w:customStyle="1" w:styleId="11">
    <w:name w:val="Основной текст1"/>
    <w:rsid w:val="00BE4D70"/>
    <w:rPr>
      <w:color w:val="000000"/>
      <w:spacing w:val="3"/>
      <w:w w:val="100"/>
      <w:position w:val="0"/>
      <w:sz w:val="23"/>
      <w:szCs w:val="23"/>
      <w:shd w:val="clear" w:color="auto" w:fill="FFFFFF"/>
      <w:lang w:val="ru-RU"/>
    </w:rPr>
  </w:style>
  <w:style w:type="paragraph" w:styleId="a9">
    <w:name w:val="Title"/>
    <w:basedOn w:val="a"/>
    <w:link w:val="aa"/>
    <w:qFormat/>
    <w:rsid w:val="000F5BE9"/>
    <w:pPr>
      <w:jc w:val="center"/>
    </w:pPr>
    <w:rPr>
      <w:b/>
      <w:bCs/>
      <w:sz w:val="24"/>
      <w:szCs w:val="24"/>
    </w:rPr>
  </w:style>
  <w:style w:type="character" w:customStyle="1" w:styleId="aa">
    <w:name w:val="Название Знак"/>
    <w:basedOn w:val="a0"/>
    <w:link w:val="a9"/>
    <w:rsid w:val="000F5BE9"/>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5E6107"/>
    <w:rPr>
      <w:rFonts w:ascii="Segoe UI" w:hAnsi="Segoe UI" w:cs="Segoe UI"/>
      <w:sz w:val="18"/>
      <w:szCs w:val="18"/>
    </w:rPr>
  </w:style>
  <w:style w:type="character" w:customStyle="1" w:styleId="ac">
    <w:name w:val="Текст выноски Знак"/>
    <w:basedOn w:val="a0"/>
    <w:link w:val="ab"/>
    <w:uiPriority w:val="99"/>
    <w:semiHidden/>
    <w:rsid w:val="005E6107"/>
    <w:rPr>
      <w:rFonts w:ascii="Segoe UI" w:eastAsia="Times New Roman" w:hAnsi="Segoe UI" w:cs="Segoe UI"/>
      <w:sz w:val="18"/>
      <w:szCs w:val="18"/>
      <w:lang w:eastAsia="ru-RU"/>
    </w:rPr>
  </w:style>
  <w:style w:type="paragraph" w:styleId="ad">
    <w:name w:val="List Paragraph"/>
    <w:basedOn w:val="a"/>
    <w:uiPriority w:val="34"/>
    <w:qFormat/>
    <w:rsid w:val="008B07A7"/>
    <w:pPr>
      <w:ind w:left="720"/>
      <w:contextualSpacing/>
    </w:pPr>
  </w:style>
  <w:style w:type="table" w:styleId="ae">
    <w:name w:val="Table Grid"/>
    <w:basedOn w:val="a1"/>
    <w:uiPriority w:val="59"/>
    <w:rsid w:val="003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774C13"/>
    <w:pPr>
      <w:spacing w:after="120"/>
    </w:pPr>
  </w:style>
  <w:style w:type="character" w:customStyle="1" w:styleId="af0">
    <w:name w:val="Основной текст Знак"/>
    <w:basedOn w:val="a0"/>
    <w:link w:val="af"/>
    <w:uiPriority w:val="99"/>
    <w:semiHidden/>
    <w:rsid w:val="00774C13"/>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774C13"/>
    <w:pPr>
      <w:spacing w:after="120"/>
    </w:pPr>
    <w:rPr>
      <w:sz w:val="16"/>
      <w:szCs w:val="16"/>
    </w:rPr>
  </w:style>
  <w:style w:type="character" w:customStyle="1" w:styleId="30">
    <w:name w:val="Основной текст 3 Знак"/>
    <w:basedOn w:val="a0"/>
    <w:link w:val="3"/>
    <w:uiPriority w:val="99"/>
    <w:semiHidden/>
    <w:rsid w:val="00774C1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character" w:customStyle="1" w:styleId="11">
    <w:name w:val="Основной текст1"/>
    <w:rsid w:val="00BE4D70"/>
    <w:rPr>
      <w:color w:val="000000"/>
      <w:spacing w:val="3"/>
      <w:w w:val="100"/>
      <w:position w:val="0"/>
      <w:sz w:val="23"/>
      <w:szCs w:val="23"/>
      <w:shd w:val="clear" w:color="auto" w:fill="FFFFFF"/>
      <w:lang w:val="ru-RU"/>
    </w:rPr>
  </w:style>
  <w:style w:type="paragraph" w:styleId="a9">
    <w:name w:val="Title"/>
    <w:basedOn w:val="a"/>
    <w:link w:val="aa"/>
    <w:qFormat/>
    <w:rsid w:val="000F5BE9"/>
    <w:pPr>
      <w:jc w:val="center"/>
    </w:pPr>
    <w:rPr>
      <w:b/>
      <w:bCs/>
      <w:sz w:val="24"/>
      <w:szCs w:val="24"/>
    </w:rPr>
  </w:style>
  <w:style w:type="character" w:customStyle="1" w:styleId="aa">
    <w:name w:val="Название Знак"/>
    <w:basedOn w:val="a0"/>
    <w:link w:val="a9"/>
    <w:rsid w:val="000F5BE9"/>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5E6107"/>
    <w:rPr>
      <w:rFonts w:ascii="Segoe UI" w:hAnsi="Segoe UI" w:cs="Segoe UI"/>
      <w:sz w:val="18"/>
      <w:szCs w:val="18"/>
    </w:rPr>
  </w:style>
  <w:style w:type="character" w:customStyle="1" w:styleId="ac">
    <w:name w:val="Текст выноски Знак"/>
    <w:basedOn w:val="a0"/>
    <w:link w:val="ab"/>
    <w:uiPriority w:val="99"/>
    <w:semiHidden/>
    <w:rsid w:val="005E6107"/>
    <w:rPr>
      <w:rFonts w:ascii="Segoe UI" w:eastAsia="Times New Roman" w:hAnsi="Segoe UI" w:cs="Segoe UI"/>
      <w:sz w:val="18"/>
      <w:szCs w:val="18"/>
      <w:lang w:eastAsia="ru-RU"/>
    </w:rPr>
  </w:style>
  <w:style w:type="paragraph" w:styleId="ad">
    <w:name w:val="List Paragraph"/>
    <w:basedOn w:val="a"/>
    <w:uiPriority w:val="34"/>
    <w:qFormat/>
    <w:rsid w:val="008B07A7"/>
    <w:pPr>
      <w:ind w:left="720"/>
      <w:contextualSpacing/>
    </w:pPr>
  </w:style>
  <w:style w:type="table" w:styleId="ae">
    <w:name w:val="Table Grid"/>
    <w:basedOn w:val="a1"/>
    <w:uiPriority w:val="59"/>
    <w:rsid w:val="003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774C13"/>
    <w:pPr>
      <w:spacing w:after="120"/>
    </w:pPr>
  </w:style>
  <w:style w:type="character" w:customStyle="1" w:styleId="af0">
    <w:name w:val="Основной текст Знак"/>
    <w:basedOn w:val="a0"/>
    <w:link w:val="af"/>
    <w:uiPriority w:val="99"/>
    <w:semiHidden/>
    <w:rsid w:val="00774C13"/>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774C13"/>
    <w:pPr>
      <w:spacing w:after="120"/>
    </w:pPr>
    <w:rPr>
      <w:sz w:val="16"/>
      <w:szCs w:val="16"/>
    </w:rPr>
  </w:style>
  <w:style w:type="character" w:customStyle="1" w:styleId="30">
    <w:name w:val="Основной текст 3 Знак"/>
    <w:basedOn w:val="a0"/>
    <w:link w:val="3"/>
    <w:uiPriority w:val="99"/>
    <w:semiHidden/>
    <w:rsid w:val="00774C1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D7FD1-3783-4218-B3EF-9A34595B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land2</dc:creator>
  <cp:lastModifiedBy>01</cp:lastModifiedBy>
  <cp:revision>14</cp:revision>
  <cp:lastPrinted>2020-08-24T06:02:00Z</cp:lastPrinted>
  <dcterms:created xsi:type="dcterms:W3CDTF">2020-10-02T15:15:00Z</dcterms:created>
  <dcterms:modified xsi:type="dcterms:W3CDTF">2020-10-13T05:46:00Z</dcterms:modified>
</cp:coreProperties>
</file>