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3" w:rsidRPr="004E31B7" w:rsidRDefault="00DD4D13" w:rsidP="004E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B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D4D13" w:rsidRPr="004E31B7" w:rsidRDefault="00DD4D13" w:rsidP="004E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B7">
        <w:rPr>
          <w:rFonts w:ascii="Times New Roman" w:hAnsi="Times New Roman" w:cs="Times New Roman"/>
          <w:b/>
          <w:sz w:val="24"/>
          <w:szCs w:val="24"/>
        </w:rPr>
        <w:t>ИРКУТСКАЯ ОБЛАСТЬ, ИРКУТСКИЙ РАЙОН</w:t>
      </w:r>
    </w:p>
    <w:p w:rsidR="00DD4D13" w:rsidRPr="004E31B7" w:rsidRDefault="00DD4D13" w:rsidP="004E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B7">
        <w:rPr>
          <w:rFonts w:ascii="Times New Roman" w:hAnsi="Times New Roman" w:cs="Times New Roman"/>
          <w:b/>
          <w:sz w:val="24"/>
          <w:szCs w:val="24"/>
        </w:rPr>
        <w:t>ДУМА УСТЬ-БАЛЕЙСКОГО МУНИЦИПАЛЬНОГО ОБРАЗОВАНИЯ</w:t>
      </w:r>
    </w:p>
    <w:p w:rsidR="00DD4D13" w:rsidRPr="004E31B7" w:rsidRDefault="00DD4D13" w:rsidP="004E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B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D4D13" w:rsidRPr="004E31B7" w:rsidRDefault="00DD4D13" w:rsidP="004E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B7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B04DFB" w:rsidRPr="004E31B7" w:rsidRDefault="00B04DFB" w:rsidP="004E31B7">
      <w:pPr>
        <w:suppressAutoHyphens/>
        <w:spacing w:line="240" w:lineRule="auto"/>
        <w:jc w:val="both"/>
        <w:rPr>
          <w:sz w:val="24"/>
          <w:szCs w:val="24"/>
        </w:rPr>
      </w:pPr>
    </w:p>
    <w:p w:rsidR="00B04DFB" w:rsidRPr="004E31B7" w:rsidRDefault="00B04DFB" w:rsidP="004E31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1B7">
        <w:rPr>
          <w:rFonts w:ascii="Times New Roman" w:hAnsi="Times New Roman" w:cs="Times New Roman"/>
          <w:sz w:val="24"/>
          <w:szCs w:val="24"/>
        </w:rPr>
        <w:t xml:space="preserve">От </w:t>
      </w:r>
      <w:r w:rsidR="004E31B7" w:rsidRPr="004E31B7">
        <w:rPr>
          <w:rFonts w:ascii="Times New Roman" w:hAnsi="Times New Roman" w:cs="Times New Roman"/>
          <w:sz w:val="24"/>
          <w:szCs w:val="24"/>
          <w:u w:val="single"/>
        </w:rPr>
        <w:t>25.03</w:t>
      </w:r>
      <w:r w:rsidRPr="004E31B7">
        <w:rPr>
          <w:rFonts w:ascii="Times New Roman" w:hAnsi="Times New Roman" w:cs="Times New Roman"/>
          <w:sz w:val="24"/>
          <w:szCs w:val="24"/>
          <w:u w:val="single"/>
        </w:rPr>
        <w:t>.2016 г</w:t>
      </w:r>
      <w:r w:rsidRPr="004E31B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="00DD4D13" w:rsidRPr="004E31B7">
        <w:rPr>
          <w:rFonts w:ascii="Times New Roman" w:hAnsi="Times New Roman" w:cs="Times New Roman"/>
          <w:sz w:val="24"/>
          <w:szCs w:val="24"/>
        </w:rPr>
        <w:t xml:space="preserve">   </w:t>
      </w:r>
      <w:r w:rsidR="004E31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4D13" w:rsidRPr="004E31B7">
        <w:rPr>
          <w:rFonts w:ascii="Times New Roman" w:hAnsi="Times New Roman" w:cs="Times New Roman"/>
          <w:sz w:val="24"/>
          <w:szCs w:val="24"/>
        </w:rPr>
        <w:t xml:space="preserve">  </w:t>
      </w:r>
      <w:r w:rsidR="004E31B7" w:rsidRPr="004E31B7">
        <w:rPr>
          <w:rFonts w:ascii="Times New Roman" w:hAnsi="Times New Roman" w:cs="Times New Roman"/>
          <w:sz w:val="24"/>
          <w:szCs w:val="24"/>
        </w:rPr>
        <w:t>№ 45-177</w:t>
      </w:r>
      <w:r w:rsidR="00DD4D13" w:rsidRPr="004E31B7">
        <w:rPr>
          <w:rFonts w:ascii="Times New Roman" w:hAnsi="Times New Roman" w:cs="Times New Roman"/>
          <w:sz w:val="24"/>
          <w:szCs w:val="24"/>
        </w:rPr>
        <w:t>-1/дсп</w:t>
      </w:r>
    </w:p>
    <w:p w:rsidR="00B04DFB" w:rsidRPr="004E31B7" w:rsidRDefault="00B04DFB" w:rsidP="004E31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B7">
        <w:rPr>
          <w:rFonts w:ascii="Times New Roman" w:hAnsi="Times New Roman" w:cs="Times New Roman"/>
          <w:sz w:val="24"/>
          <w:szCs w:val="24"/>
        </w:rPr>
        <w:t>д. Зорино-Быково</w:t>
      </w:r>
    </w:p>
    <w:p w:rsidR="00B04DFB" w:rsidRPr="004E31B7" w:rsidRDefault="00B04DFB" w:rsidP="004E31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FB" w:rsidRPr="004E31B7" w:rsidRDefault="004E31B7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B04DFB" w:rsidRPr="004E31B7">
        <w:rPr>
          <w:rFonts w:ascii="Times New Roman" w:hAnsi="Times New Roman" w:cs="Times New Roman"/>
          <w:color w:val="2C2C2C"/>
          <w:sz w:val="24"/>
          <w:szCs w:val="24"/>
        </w:rPr>
        <w:t>«О</w:t>
      </w:r>
      <w:r w:rsidRPr="004E31B7">
        <w:rPr>
          <w:rFonts w:ascii="Times New Roman" w:hAnsi="Times New Roman" w:cs="Times New Roman"/>
          <w:color w:val="2C2C2C"/>
          <w:sz w:val="24"/>
          <w:szCs w:val="24"/>
        </w:rPr>
        <w:t>б утверждении</w:t>
      </w:r>
      <w:r w:rsidR="00B04DFB"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внесении изменений и дополнений в Устав Усть-Балейского муниципального образования»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В целях приведения Устава Усть-Балейского муниципального образования в соответствии с действующим законодательством, руководствуясь ст. 28, 44 Федерального закона №131-ФЗ от 06.10.2003 года «Об общих принципах организации местного самоуправления в Российской Федерации», руководствуясь Уставом</w:t>
      </w:r>
      <w:r w:rsidR="00DD4D13"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4E31B7">
        <w:rPr>
          <w:rFonts w:ascii="Times New Roman" w:hAnsi="Times New Roman" w:cs="Times New Roman"/>
          <w:color w:val="2C2C2C"/>
          <w:sz w:val="24"/>
          <w:szCs w:val="24"/>
        </w:rPr>
        <w:t>Усть-Балейского муниципального образования,  Дума Усть-Балейского муниципального образования, 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РЕШИЛА: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1. Внести следующие изменения и дополнения в Устав Усть-Балейского муниципального образования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000000"/>
          <w:sz w:val="24"/>
          <w:szCs w:val="24"/>
        </w:rPr>
        <w:t xml:space="preserve">1.) </w:t>
      </w:r>
      <w:r w:rsidRPr="004E31B7">
        <w:rPr>
          <w:rFonts w:ascii="Times New Roman" w:hAnsi="Times New Roman" w:cs="Times New Roman"/>
          <w:color w:val="2C2C2C"/>
          <w:sz w:val="24"/>
          <w:szCs w:val="24"/>
        </w:rPr>
        <w:t>Статью 6 «Вопросы местного значения поселения» изложить в новой редакции: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 «К вопросам местного значения сельского поселения относятся вопросы: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E31B7">
        <w:rPr>
          <w:rFonts w:ascii="Times New Roman" w:hAnsi="Times New Roman" w:cs="Times New Roman"/>
          <w:color w:val="2C2C2C"/>
          <w:sz w:val="24"/>
          <w:szCs w:val="24"/>
        </w:rPr>
        <w:t>контроля за</w:t>
      </w:r>
      <w:proofErr w:type="gramEnd"/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2) установление, изменение и отмена местных налогов и сборов поселения;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8) формирование архивных фондов поселения;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9) утверждение правил благоустройства территории поселения, </w:t>
      </w:r>
      <w:proofErr w:type="gramStart"/>
      <w:r w:rsidRPr="004E31B7">
        <w:rPr>
          <w:rFonts w:ascii="Times New Roman" w:hAnsi="Times New Roman" w:cs="Times New Roman"/>
          <w:color w:val="2C2C2C"/>
          <w:sz w:val="24"/>
          <w:szCs w:val="24"/>
        </w:rPr>
        <w:t>устанавливающих</w:t>
      </w:r>
      <w:proofErr w:type="gramEnd"/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 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</w:t>
      </w:r>
      <w:r w:rsidRPr="004E31B7">
        <w:rPr>
          <w:rFonts w:ascii="Times New Roman" w:hAnsi="Times New Roman" w:cs="Times New Roman"/>
          <w:color w:val="2C2C2C"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E31B7">
        <w:rPr>
          <w:rFonts w:ascii="Times New Roman" w:hAnsi="Times New Roman" w:cs="Times New Roman"/>
          <w:color w:val="2C2C2C"/>
          <w:sz w:val="24"/>
          <w:szCs w:val="24"/>
        </w:rPr>
        <w:t>;»</w:t>
      </w:r>
      <w:proofErr w:type="gramEnd"/>
      <w:r w:rsidRPr="004E31B7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000000"/>
          <w:sz w:val="24"/>
          <w:szCs w:val="24"/>
        </w:rPr>
        <w:t xml:space="preserve">2.) </w:t>
      </w:r>
      <w:r w:rsidRPr="004E31B7">
        <w:rPr>
          <w:rFonts w:ascii="Times New Roman" w:hAnsi="Times New Roman" w:cs="Times New Roman"/>
          <w:color w:val="2C2C2C"/>
          <w:sz w:val="24"/>
          <w:szCs w:val="24"/>
        </w:rPr>
        <w:t>Статью 7 «Полномочия органов местного самоуправления Поселения по решению вопросов местного значения» дополнить частью 2.1. следующего содержания: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«2.1. Законами Иркутской области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 w:rsidRPr="004E31B7">
        <w:rPr>
          <w:rFonts w:ascii="Times New Roman" w:hAnsi="Times New Roman" w:cs="Times New Roman"/>
          <w:color w:val="2C2C2C"/>
          <w:sz w:val="24"/>
          <w:szCs w:val="24"/>
        </w:rPr>
        <w:t>Не допускается отнесение к полномочиям органов государственной власти Иркутской области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 Федерального закона №131-ФЗ</w:t>
      </w:r>
      <w:proofErr w:type="gramEnd"/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от 06.10.2003 года «Об общи </w:t>
      </w:r>
      <w:proofErr w:type="gramStart"/>
      <w:r w:rsidRPr="004E31B7">
        <w:rPr>
          <w:rFonts w:ascii="Times New Roman" w:hAnsi="Times New Roman" w:cs="Times New Roman"/>
          <w:color w:val="2C2C2C"/>
          <w:sz w:val="24"/>
          <w:szCs w:val="24"/>
        </w:rPr>
        <w:t>принципах</w:t>
      </w:r>
      <w:proofErr w:type="gramEnd"/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организации местного самоуправления в Российской Федерации».».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3.) пункт 4 части 3 статьи 17 «Публичные слушания» изложить в новой редакции: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«4) вопросы о преобразовании муниципального образования, за исключением случаев, если в соответствии со  статьей 13  Федерального закона №131-ФЗ от 06.10.2003 года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E31B7">
        <w:rPr>
          <w:rFonts w:ascii="Times New Roman" w:hAnsi="Times New Roman" w:cs="Times New Roman"/>
          <w:color w:val="2C2C2C"/>
          <w:sz w:val="24"/>
          <w:szCs w:val="24"/>
        </w:rPr>
        <w:t>голосования</w:t>
      </w:r>
      <w:proofErr w:type="gramEnd"/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либо на сходах граждан.».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4). Часть 2 статьи 73 «Контроль и надзор за деятельностью органов местного самоуправления и должностных лиц местного самоуправления» дополнить пунктом 2.9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«2.9.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</w:t>
      </w:r>
      <w:bookmarkStart w:id="0" w:name="_GoBack"/>
      <w:bookmarkEnd w:id="0"/>
      <w:r w:rsidRPr="004E31B7">
        <w:rPr>
          <w:rFonts w:ascii="Times New Roman" w:hAnsi="Times New Roman" w:cs="Times New Roman"/>
          <w:color w:val="2C2C2C"/>
          <w:sz w:val="24"/>
          <w:szCs w:val="24"/>
        </w:rPr>
        <w:t>о самоуправления требований и процедур, установленных законод</w:t>
      </w:r>
      <w:r w:rsidR="00DD4D13" w:rsidRPr="004E31B7">
        <w:rPr>
          <w:rFonts w:ascii="Times New Roman" w:hAnsi="Times New Roman" w:cs="Times New Roman"/>
          <w:color w:val="2C2C2C"/>
          <w:sz w:val="24"/>
          <w:szCs w:val="24"/>
        </w:rPr>
        <w:t>ательством Российской Федерации</w:t>
      </w:r>
      <w:r w:rsidRPr="004E31B7">
        <w:rPr>
          <w:rFonts w:ascii="Times New Roman" w:hAnsi="Times New Roman" w:cs="Times New Roman"/>
          <w:color w:val="2C2C2C"/>
          <w:sz w:val="24"/>
          <w:szCs w:val="24"/>
        </w:rPr>
        <w:t>».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2. </w:t>
      </w:r>
      <w:r w:rsidR="00DD4D13" w:rsidRPr="004E31B7">
        <w:rPr>
          <w:rFonts w:ascii="Times New Roman" w:hAnsi="Times New Roman" w:cs="Times New Roman"/>
          <w:color w:val="2C2C2C"/>
          <w:sz w:val="24"/>
          <w:szCs w:val="24"/>
        </w:rPr>
        <w:t>Усть-Балейской</w:t>
      </w:r>
      <w:r w:rsidRPr="004E31B7">
        <w:rPr>
          <w:rFonts w:ascii="Times New Roman" w:hAnsi="Times New Roman" w:cs="Times New Roman"/>
          <w:color w:val="2C2C2C"/>
          <w:sz w:val="24"/>
          <w:szCs w:val="24"/>
        </w:rPr>
        <w:t xml:space="preserve"> администрации: 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2.1. обеспечить государственную регистрацию настоящего решения в соответствии с действующим законодательством.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2.2. Опубликовать настоящее решение в информационном бюллетене «Вестник Усть-Балейского муниципального образования» и на сайте администрации после прохождения государственной регистрации в Управлении Министерства Юстиции Российской Федерации по Иркутской области. </w:t>
      </w:r>
    </w:p>
    <w:p w:rsidR="00B04DFB" w:rsidRPr="004E31B7" w:rsidRDefault="00B04DFB" w:rsidP="004E3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E31B7">
        <w:rPr>
          <w:rFonts w:ascii="Times New Roman" w:hAnsi="Times New Roman" w:cs="Times New Roman"/>
          <w:color w:val="2C2C2C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B04DFB" w:rsidRPr="004E31B7" w:rsidRDefault="00B04DFB" w:rsidP="004E31B7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DFB" w:rsidRPr="004E31B7" w:rsidRDefault="00B04DFB" w:rsidP="004E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B7">
        <w:rPr>
          <w:rFonts w:ascii="Times New Roman" w:hAnsi="Times New Roman" w:cs="Times New Roman"/>
          <w:sz w:val="24"/>
          <w:szCs w:val="24"/>
        </w:rPr>
        <w:t>Глава Усть-Балейского</w:t>
      </w:r>
    </w:p>
    <w:p w:rsidR="00B04DFB" w:rsidRPr="004E31B7" w:rsidRDefault="00B04DFB" w:rsidP="004E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B04DFB" w:rsidRPr="004E31B7" w:rsidRDefault="00B04DFB" w:rsidP="004E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B7">
        <w:rPr>
          <w:rFonts w:ascii="Times New Roman" w:hAnsi="Times New Roman" w:cs="Times New Roman"/>
          <w:sz w:val="24"/>
          <w:szCs w:val="24"/>
        </w:rPr>
        <w:t>Председатель Думы Усть-Балейского</w:t>
      </w:r>
    </w:p>
    <w:p w:rsidR="00B04DFB" w:rsidRPr="004E31B7" w:rsidRDefault="00B04DFB" w:rsidP="004E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B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В.В. Тирских</w:t>
      </w:r>
    </w:p>
    <w:p w:rsidR="00B04DFB" w:rsidRPr="004E31B7" w:rsidRDefault="00B04DFB" w:rsidP="004E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21" w:rsidRPr="004E31B7" w:rsidRDefault="00613821" w:rsidP="004E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821" w:rsidRPr="004E31B7" w:rsidSect="001F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9C"/>
    <w:multiLevelType w:val="hybridMultilevel"/>
    <w:tmpl w:val="5A2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049"/>
    <w:multiLevelType w:val="hybridMultilevel"/>
    <w:tmpl w:val="6DFA98E2"/>
    <w:lvl w:ilvl="0" w:tplc="03960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FB"/>
    <w:rsid w:val="000E203A"/>
    <w:rsid w:val="001C0924"/>
    <w:rsid w:val="004E31B7"/>
    <w:rsid w:val="006070F2"/>
    <w:rsid w:val="00613821"/>
    <w:rsid w:val="006966C8"/>
    <w:rsid w:val="00961051"/>
    <w:rsid w:val="00B04DFB"/>
    <w:rsid w:val="00D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04DFB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List Paragraph"/>
    <w:basedOn w:val="a"/>
    <w:uiPriority w:val="34"/>
    <w:qFormat/>
    <w:rsid w:val="00B04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semiHidden/>
    <w:unhideWhenUsed/>
    <w:rsid w:val="004E3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2016-01-28T06:53:00Z</cp:lastPrinted>
  <dcterms:created xsi:type="dcterms:W3CDTF">2016-01-28T04:12:00Z</dcterms:created>
  <dcterms:modified xsi:type="dcterms:W3CDTF">2016-03-18T02:07:00Z</dcterms:modified>
</cp:coreProperties>
</file>