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72B2" w14:textId="77777777" w:rsidR="00807291" w:rsidRDefault="00807291" w:rsidP="0080729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14:paraId="1F38C38C" w14:textId="77777777" w:rsidR="00807291" w:rsidRDefault="00807291" w:rsidP="0080729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ИРКУТСКАЯ ОБЛАСТЬ</w:t>
      </w:r>
    </w:p>
    <w:p w14:paraId="5FB2A421" w14:textId="77777777" w:rsidR="00807291" w:rsidRDefault="00807291" w:rsidP="0080729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ИРКУТСКИЙ РАЙОН</w:t>
      </w:r>
    </w:p>
    <w:p w14:paraId="634F70C2" w14:textId="77777777" w:rsidR="00807291" w:rsidRDefault="00807291" w:rsidP="0080729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УСТЬ-БАЛЕЙСКОЕ МУНИЦИПАЛЬНОЕ ОБРАЗОВАНИЕ</w:t>
      </w:r>
    </w:p>
    <w:p w14:paraId="79A5BC75" w14:textId="77777777" w:rsidR="00807291" w:rsidRDefault="00807291" w:rsidP="0080729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14:paraId="663BC99D" w14:textId="77777777" w:rsidR="00807291" w:rsidRDefault="00807291" w:rsidP="0080729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1EB288A5" w14:textId="77777777" w:rsidR="00807291" w:rsidRDefault="00807291" w:rsidP="00807291">
      <w:pPr>
        <w:jc w:val="center"/>
        <w:rPr>
          <w:rFonts w:eastAsiaTheme="minorHAnsi"/>
          <w:sz w:val="28"/>
          <w:szCs w:val="28"/>
          <w:lang w:eastAsia="en-US"/>
        </w:rPr>
      </w:pPr>
    </w:p>
    <w:p w14:paraId="4230D80A" w14:textId="77777777" w:rsidR="00807291" w:rsidRDefault="00807291" w:rsidP="00807291">
      <w:pPr>
        <w:rPr>
          <w:rFonts w:eastAsiaTheme="minorHAnsi"/>
          <w:sz w:val="28"/>
          <w:szCs w:val="28"/>
          <w:lang w:eastAsia="en-US"/>
        </w:rPr>
      </w:pPr>
    </w:p>
    <w:p w14:paraId="66DCD704" w14:textId="47612D01" w:rsidR="00807291" w:rsidRDefault="00807291" w:rsidP="00807291">
      <w:pPr>
        <w:tabs>
          <w:tab w:val="left" w:pos="2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543C70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2019 года № 30</w:t>
      </w:r>
    </w:p>
    <w:p w14:paraId="4131970F" w14:textId="77777777" w:rsidR="00807291" w:rsidRDefault="00807291" w:rsidP="0080729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д. Зорино-Быково</w:t>
      </w:r>
    </w:p>
    <w:p w14:paraId="267CF5CA" w14:textId="77777777" w:rsidR="00807291" w:rsidRDefault="00807291" w:rsidP="00807291">
      <w:pPr>
        <w:rPr>
          <w:rFonts w:eastAsiaTheme="minorHAnsi"/>
          <w:sz w:val="24"/>
          <w:szCs w:val="24"/>
          <w:lang w:eastAsia="en-US"/>
        </w:rPr>
      </w:pPr>
    </w:p>
    <w:p w14:paraId="22EE09F8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дежурстве в выходные и праздничные дни </w:t>
      </w:r>
    </w:p>
    <w:p w14:paraId="210142CA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86C151A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связи с предстоящими выходными и   праздничными днями в период с 30 апреля 2020 года по  6 мая 2020 года, с 8 мая 2020 года по  12 мая 2020 года в целях принятия оперативных мер по решению различных вопросов на территории муниципального образования, руководствуясь Уставом Усть-Балейского муниципального образования, администрация Усть-Балейского муниципального образования,</w:t>
      </w:r>
    </w:p>
    <w:p w14:paraId="7572587D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14:paraId="3EB9AFA4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   Утвердить график дежурств муниципальных служащих администрации Усть-Балейского муниципального образования в выходные и праздничные дни (прилагается). </w:t>
      </w:r>
    </w:p>
    <w:p w14:paraId="749406B5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 Директорам начальных школ (Брагиной Л.А, Артеменко Ю.Ю., Пудовкиной Е.В.) заведующей детским садом  </w:t>
      </w:r>
      <w:proofErr w:type="spellStart"/>
      <w:r>
        <w:rPr>
          <w:rFonts w:eastAsiaTheme="minorHAnsi"/>
          <w:sz w:val="28"/>
          <w:szCs w:val="28"/>
          <w:lang w:eastAsia="en-US"/>
        </w:rPr>
        <w:t>Карнаковой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Т.В., директору МУК ЦКС Букиной Л.М., заведующей ФАП  </w:t>
      </w:r>
      <w:proofErr w:type="spellStart"/>
      <w:r>
        <w:rPr>
          <w:rFonts w:eastAsiaTheme="minorHAnsi"/>
          <w:sz w:val="28"/>
          <w:szCs w:val="28"/>
          <w:lang w:eastAsia="en-US"/>
        </w:rPr>
        <w:t>Ржендинской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Л.В установить дежурства на своих подведомственных объектах.</w:t>
      </w:r>
    </w:p>
    <w:p w14:paraId="6DD24FAD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 Ответственным дежурным, водителю предоставить оплачиваемые отгулы за работу в праздничные дни согласно трудовому законодательству. </w:t>
      </w:r>
    </w:p>
    <w:p w14:paraId="38479EDA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EA5E68A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D8A11B4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Глава Усть-Балейского</w:t>
      </w:r>
    </w:p>
    <w:p w14:paraId="24D5EA81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муниципального образования                                 В.В. Тирских</w:t>
      </w:r>
    </w:p>
    <w:p w14:paraId="3D920E9C" w14:textId="77777777" w:rsidR="00807291" w:rsidRDefault="00807291" w:rsidP="008072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74755E8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6B779F2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7CE42DB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3EE7B4D5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5A113129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6097CD4E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3AAC1A41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777FF2F" w14:textId="77777777" w:rsidR="00807291" w:rsidRDefault="00807291" w:rsidP="0080729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5185AA88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УТВЕРЖДЕН </w:t>
      </w:r>
    </w:p>
    <w:p w14:paraId="0FEBF202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постановлением администрации </w:t>
      </w:r>
    </w:p>
    <w:p w14:paraId="69AFFEF5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Усть-Балейского муниципального образования </w:t>
      </w:r>
    </w:p>
    <w:p w14:paraId="1FD4DABE" w14:textId="77777777" w:rsidR="00807291" w:rsidRDefault="00807291" w:rsidP="0080729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25 апреля 2020 года № 30</w:t>
      </w:r>
    </w:p>
    <w:p w14:paraId="43D8676A" w14:textId="77777777" w:rsidR="00807291" w:rsidRDefault="00807291" w:rsidP="0080729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600436C8" w14:textId="77777777" w:rsidR="00807291" w:rsidRDefault="00807291" w:rsidP="0080729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ГРАФИК</w:t>
      </w:r>
    </w:p>
    <w:p w14:paraId="1CB6785D" w14:textId="77777777" w:rsidR="00807291" w:rsidRDefault="00807291" w:rsidP="0080729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дежурств муниципальных служащих администрации Усть-Балейского муниципального образования в выходные и праздничные дни.</w:t>
      </w:r>
    </w:p>
    <w:p w14:paraId="1F345C3B" w14:textId="77777777" w:rsidR="00807291" w:rsidRDefault="00807291" w:rsidP="0080729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6C3121C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30 апреля 2020 года до 8.00 часов 1 мая 2020 года – Бутырский Александр Анатольевич заместитель главы администрации, (тел.  89526184577)</w:t>
      </w:r>
    </w:p>
    <w:p w14:paraId="749A8B5E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1 мая 2020 года до 8.00 часов 2 мая 2020 года – Барсукова Наталья Александровна ведущий специалист по общим вопросам, (тел. 8 9041381556)</w:t>
      </w:r>
    </w:p>
    <w:p w14:paraId="67E19520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2 мая 2020 года до 8.00 часов 3 мая 2020 года – Сигова Надежда Викторовна, ведущий специалист по имущественным отношениям (тел. 89247120615)</w:t>
      </w:r>
    </w:p>
    <w:p w14:paraId="5422CFC1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3 мая 2020 года до 8.00 часов 4 мая 2020 года –Пахалуева Наталья Сергеевна начальник финансово-экономического отдела администрации, (тел. 89247042922)</w:t>
      </w:r>
    </w:p>
    <w:p w14:paraId="568904DD" w14:textId="154DD9C1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8.00 часов 4 мая 2020 года до 8.00 часов 5 мая 2020 года – Никитенко Любовь Владимировна </w:t>
      </w:r>
      <w:r w:rsidR="002D5F39">
        <w:rPr>
          <w:rFonts w:eastAsiaTheme="minorHAnsi"/>
          <w:sz w:val="28"/>
          <w:szCs w:val="28"/>
          <w:lang w:eastAsia="en-US"/>
        </w:rPr>
        <w:t>ведущий специалист</w:t>
      </w:r>
      <w:r>
        <w:rPr>
          <w:rFonts w:eastAsiaTheme="minorHAnsi"/>
          <w:sz w:val="28"/>
          <w:szCs w:val="28"/>
          <w:lang w:eastAsia="en-US"/>
        </w:rPr>
        <w:t xml:space="preserve"> финансово-экономического отдела администрации, (тел. 8 950 094 19 66)</w:t>
      </w:r>
    </w:p>
    <w:p w14:paraId="618C85BF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5 мая 2020 года до 8.00 часов 6 мая 2020 года – Голубкина Евгения Викторовна ведущий специалист организационного отдела (тел. 89526282704)</w:t>
      </w:r>
    </w:p>
    <w:p w14:paraId="66F3ED11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8 мая 2020 года до 8.00 часов 9 мая 2020 года – Бутырский Александр Анатольевич заместитель главы администрации, (тел.  89526184577)</w:t>
      </w:r>
    </w:p>
    <w:p w14:paraId="36DA889B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9 мая 2020 года до 8.00 часов 10 мая 2020 года – Барсукова Наталья Александровна ведущий специалист по общим вопросам, (тел. 8 9041381556)</w:t>
      </w:r>
    </w:p>
    <w:p w14:paraId="78B77D91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10 мая 2020 года до 8.00 часов 11 мая 2020 года – Сигова Надежда Викторовна, ведущий специалист по имущественным отношениям (тел. 89247120615)</w:t>
      </w:r>
    </w:p>
    <w:p w14:paraId="32592D05" w14:textId="77777777" w:rsidR="00807291" w:rsidRDefault="00807291" w:rsidP="00807291">
      <w:pPr>
        <w:tabs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8.00 часов 11 мая 2020 года до 8.00 часов 12 мая 2020 года –Пахалуева Наталья Сергеевна начальник финансово-экономического отдела администрации, (тел. 89247042922)</w:t>
      </w:r>
    </w:p>
    <w:p w14:paraId="2220F0B6" w14:textId="77777777" w:rsidR="00807291" w:rsidRDefault="00807291" w:rsidP="0080729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Дежурный водитель – Тирских Владимир Викторович   тел. 8 9086624527</w:t>
      </w:r>
    </w:p>
    <w:p w14:paraId="79E77174" w14:textId="77777777" w:rsidR="00426447" w:rsidRDefault="00426447"/>
    <w:sectPr w:rsidR="004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9"/>
    <w:rsid w:val="002D5F39"/>
    <w:rsid w:val="00426447"/>
    <w:rsid w:val="00543C70"/>
    <w:rsid w:val="00807291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E800"/>
  <w15:chartTrackingRefBased/>
  <w15:docId w15:val="{0D298F77-4F9D-499D-9037-F4901B2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2020-04-29T03:34:00Z</dcterms:created>
  <dcterms:modified xsi:type="dcterms:W3CDTF">2020-05-07T02:49:00Z</dcterms:modified>
</cp:coreProperties>
</file>