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CC" w:rsidRDefault="001401CC" w:rsidP="001401CC">
      <w:pPr>
        <w:jc w:val="center"/>
        <w:rPr>
          <w:rFonts w:ascii="Times New Roman" w:hAnsi="Times New Roman" w:cs="Times New Roman"/>
          <w:i/>
        </w:rPr>
      </w:pPr>
    </w:p>
    <w:p w:rsidR="00454AFB" w:rsidRPr="00462A62" w:rsidRDefault="00454AFB" w:rsidP="009C7D07">
      <w:pPr>
        <w:jc w:val="center"/>
        <w:rPr>
          <w:rFonts w:ascii="Times New Roman" w:hAnsi="Times New Roman" w:cs="Times New Roman"/>
        </w:rPr>
      </w:pPr>
      <w:r w:rsidRPr="00462A62">
        <w:rPr>
          <w:rFonts w:ascii="Times New Roman" w:hAnsi="Times New Roman" w:cs="Times New Roman"/>
        </w:rPr>
        <w:t>СВЕДЕНИЯ</w:t>
      </w:r>
    </w:p>
    <w:p w:rsidR="00454AFB" w:rsidRPr="00462A62" w:rsidRDefault="00454AFB" w:rsidP="00454AFB">
      <w:pPr>
        <w:jc w:val="center"/>
        <w:rPr>
          <w:rFonts w:ascii="Times New Roman" w:hAnsi="Times New Roman" w:cs="Times New Roman"/>
        </w:rPr>
      </w:pPr>
      <w:r w:rsidRPr="00462A62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 детей за период </w:t>
      </w:r>
      <w:r w:rsidR="00462A62">
        <w:rPr>
          <w:rFonts w:ascii="Times New Roman" w:hAnsi="Times New Roman" w:cs="Times New Roman"/>
          <w:u w:val="single"/>
        </w:rPr>
        <w:t>с 1 января 2018 года по 31 декабря 2018</w:t>
      </w:r>
      <w:r w:rsidRPr="00462A62">
        <w:rPr>
          <w:rFonts w:ascii="Times New Roman" w:hAnsi="Times New Roman" w:cs="Times New Roman"/>
          <w:u w:val="single"/>
        </w:rPr>
        <w:t xml:space="preserve"> года</w:t>
      </w:r>
      <w:r w:rsidRPr="00462A62">
        <w:rPr>
          <w:rFonts w:ascii="Times New Roman" w:hAnsi="Times New Roman" w:cs="Times New Roman"/>
        </w:rPr>
        <w:t xml:space="preserve">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75"/>
        <w:gridCol w:w="2092"/>
        <w:gridCol w:w="2091"/>
        <w:gridCol w:w="1790"/>
        <w:gridCol w:w="2816"/>
        <w:gridCol w:w="2353"/>
      </w:tblGrid>
      <w:tr w:rsidR="001401CC" w:rsidRPr="00462A62" w:rsidTr="00301D26">
        <w:tc>
          <w:tcPr>
            <w:tcW w:w="2059" w:type="dxa"/>
            <w:vMerge w:val="restart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75" w:type="dxa"/>
            <w:vMerge w:val="restart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Общая сумма деклариро</w:t>
            </w:r>
            <w:r w:rsidR="00007117">
              <w:rPr>
                <w:rFonts w:ascii="Times New Roman" w:hAnsi="Times New Roman" w:cs="Times New Roman"/>
              </w:rPr>
              <w:t>ванного  годового дохода за 2018</w:t>
            </w:r>
            <w:bookmarkStart w:id="0" w:name="_GoBack"/>
            <w:bookmarkEnd w:id="0"/>
            <w:r w:rsidRPr="00462A62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462A62">
              <w:rPr>
                <w:rFonts w:ascii="Times New Roman" w:hAnsi="Times New Roman" w:cs="Times New Roman"/>
              </w:rPr>
              <w:t>руб</w:t>
            </w:r>
            <w:proofErr w:type="spellEnd"/>
            <w:r w:rsidRPr="00462A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97" w:type="dxa"/>
            <w:gridSpan w:val="3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353" w:type="dxa"/>
            <w:vMerge w:val="restart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1401CC" w:rsidRPr="00462A62" w:rsidTr="00301D26">
        <w:tc>
          <w:tcPr>
            <w:tcW w:w="2059" w:type="dxa"/>
            <w:vMerge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790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462A62">
              <w:rPr>
                <w:rFonts w:ascii="Times New Roman" w:hAnsi="Times New Roman" w:cs="Times New Roman"/>
              </w:rPr>
              <w:t>кв</w:t>
            </w:r>
            <w:proofErr w:type="gramStart"/>
            <w:r w:rsidRPr="00462A6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62A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16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353" w:type="dxa"/>
            <w:vMerge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1CC" w:rsidRPr="00462A62" w:rsidTr="00301D26">
        <w:tc>
          <w:tcPr>
            <w:tcW w:w="2059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 xml:space="preserve">Барсукова Наталья Александровна </w:t>
            </w:r>
          </w:p>
        </w:tc>
        <w:tc>
          <w:tcPr>
            <w:tcW w:w="2075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Главный специалист – помощник Главы Усть – Балейского муниципального образования</w:t>
            </w:r>
          </w:p>
        </w:tc>
        <w:tc>
          <w:tcPr>
            <w:tcW w:w="2092" w:type="dxa"/>
          </w:tcPr>
          <w:p w:rsidR="001401CC" w:rsidRPr="00462A62" w:rsidRDefault="00007117" w:rsidP="0030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423074,39</w:t>
            </w:r>
          </w:p>
        </w:tc>
        <w:tc>
          <w:tcPr>
            <w:tcW w:w="2091" w:type="dxa"/>
          </w:tcPr>
          <w:p w:rsidR="001401CC" w:rsidRPr="00462A62" w:rsidRDefault="001401CC" w:rsidP="00301D26">
            <w:pPr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90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401CC" w:rsidRPr="00462A62" w:rsidTr="00301D26">
        <w:tc>
          <w:tcPr>
            <w:tcW w:w="2059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 xml:space="preserve">Супруг 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62">
              <w:rPr>
                <w:rFonts w:ascii="Times New Roman" w:hAnsi="Times New Roman" w:cs="Times New Roman"/>
              </w:rPr>
              <w:t>Мурзаев</w:t>
            </w:r>
            <w:proofErr w:type="spellEnd"/>
            <w:r w:rsidRPr="00462A62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2075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1401CC" w:rsidRPr="00462A62" w:rsidRDefault="00462A62" w:rsidP="0030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342362,89</w:t>
            </w:r>
          </w:p>
        </w:tc>
        <w:tc>
          <w:tcPr>
            <w:tcW w:w="2091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462A62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62A62">
              <w:rPr>
                <w:rFonts w:ascii="Times New Roman" w:hAnsi="Times New Roman" w:cs="Times New Roman"/>
              </w:rPr>
              <w:t>)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Земельный участок (индивидуальный)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 xml:space="preserve">115,6 </w:t>
            </w:r>
            <w:proofErr w:type="spellStart"/>
            <w:r w:rsidRPr="00462A62">
              <w:rPr>
                <w:rFonts w:ascii="Times New Roman" w:hAnsi="Times New Roman" w:cs="Times New Roman"/>
              </w:rPr>
              <w:t>кв.м</w:t>
            </w:r>
            <w:proofErr w:type="spellEnd"/>
            <w:r w:rsidRPr="00462A62">
              <w:rPr>
                <w:rFonts w:ascii="Times New Roman" w:hAnsi="Times New Roman" w:cs="Times New Roman"/>
              </w:rPr>
              <w:t>.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1246 кв. м.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1401CC" w:rsidRPr="00462A62" w:rsidRDefault="001401CC" w:rsidP="00301D26">
            <w:pPr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Российская Федерация</w:t>
            </w:r>
          </w:p>
          <w:p w:rsidR="001401CC" w:rsidRPr="00462A62" w:rsidRDefault="001401CC" w:rsidP="00301D26">
            <w:pPr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353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Автомобиль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ГАЗ 31029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ГАЗ 3307</w:t>
            </w:r>
          </w:p>
        </w:tc>
      </w:tr>
    </w:tbl>
    <w:p w:rsidR="001401CC" w:rsidRDefault="001401CC" w:rsidP="001401CC"/>
    <w:p w:rsidR="001401CC" w:rsidRDefault="001401CC" w:rsidP="001401CC"/>
    <w:p w:rsidR="001401CC" w:rsidRDefault="001401CC" w:rsidP="001401CC"/>
    <w:p w:rsidR="00C73358" w:rsidRDefault="00C73358"/>
    <w:sectPr w:rsidR="00C73358" w:rsidSect="00140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F7"/>
    <w:rsid w:val="00007117"/>
    <w:rsid w:val="000A0CE0"/>
    <w:rsid w:val="000C0C3E"/>
    <w:rsid w:val="001401CC"/>
    <w:rsid w:val="00155B1A"/>
    <w:rsid w:val="002A0079"/>
    <w:rsid w:val="00454AFB"/>
    <w:rsid w:val="00462A62"/>
    <w:rsid w:val="00577719"/>
    <w:rsid w:val="00875F14"/>
    <w:rsid w:val="009118EE"/>
    <w:rsid w:val="00A47BEB"/>
    <w:rsid w:val="00B04CC7"/>
    <w:rsid w:val="00C73358"/>
    <w:rsid w:val="00CD7F2B"/>
    <w:rsid w:val="00EA6150"/>
    <w:rsid w:val="00F15514"/>
    <w:rsid w:val="00F347CF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dcterms:created xsi:type="dcterms:W3CDTF">2017-07-10T01:24:00Z</dcterms:created>
  <dcterms:modified xsi:type="dcterms:W3CDTF">2019-04-15T07:06:00Z</dcterms:modified>
</cp:coreProperties>
</file>