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0F4" w:rsidRPr="000A23ED" w:rsidRDefault="00EB40F4" w:rsidP="00EB40F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>
        <w:rPr>
          <w:rFonts w:ascii="Arial" w:eastAsia="Times New Roman" w:hAnsi="Arial" w:cs="Arial"/>
          <w:b/>
          <w:iCs/>
          <w:sz w:val="32"/>
          <w:szCs w:val="32"/>
        </w:rPr>
        <w:t>19.06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.2017Г.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№5</w:t>
      </w:r>
      <w:r>
        <w:rPr>
          <w:rFonts w:ascii="Arial" w:eastAsia="Times New Roman" w:hAnsi="Arial" w:cs="Arial"/>
          <w:b/>
          <w:iCs/>
          <w:sz w:val="32"/>
          <w:szCs w:val="32"/>
        </w:rPr>
        <w:t>9-220-1</w:t>
      </w:r>
    </w:p>
    <w:p w:rsidR="00EB40F4" w:rsidRPr="000A23ED" w:rsidRDefault="00EB40F4" w:rsidP="00EB40F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РОССИЙСКАЯ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ФЕДЕРАЦИЯ</w:t>
      </w:r>
    </w:p>
    <w:p w:rsidR="00EB40F4" w:rsidRPr="000A23ED" w:rsidRDefault="00EB40F4" w:rsidP="00EB40F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ИРКУТСКАЯ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ОБЛАСТЬ</w:t>
      </w:r>
    </w:p>
    <w:p w:rsidR="00EB40F4" w:rsidRPr="000A23ED" w:rsidRDefault="00EB40F4" w:rsidP="00EB40F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ИРКУТСКИЙ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РАЙОН</w:t>
      </w:r>
    </w:p>
    <w:p w:rsidR="00EB40F4" w:rsidRPr="000A23ED" w:rsidRDefault="00EB40F4" w:rsidP="00EB40F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УСТЬ-БАЛЕЙСКОЕ</w:t>
      </w:r>
    </w:p>
    <w:p w:rsidR="00EB40F4" w:rsidRPr="000A23ED" w:rsidRDefault="00EB40F4" w:rsidP="00EB40F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МУНИЦИПАЛЬНОЕ</w:t>
      </w:r>
      <w:r>
        <w:rPr>
          <w:rFonts w:ascii="Arial" w:eastAsia="Times New Roman" w:hAnsi="Arial" w:cs="Arial"/>
          <w:b/>
          <w:iCs/>
          <w:sz w:val="32"/>
          <w:szCs w:val="32"/>
        </w:rPr>
        <w:t xml:space="preserve"> </w:t>
      </w:r>
      <w:r w:rsidRPr="000A23ED">
        <w:rPr>
          <w:rFonts w:ascii="Arial" w:eastAsia="Times New Roman" w:hAnsi="Arial" w:cs="Arial"/>
          <w:b/>
          <w:iCs/>
          <w:sz w:val="32"/>
          <w:szCs w:val="32"/>
        </w:rPr>
        <w:t>ОБРАЗОВАНИЕ</w:t>
      </w:r>
    </w:p>
    <w:p w:rsidR="00EB40F4" w:rsidRPr="000A23ED" w:rsidRDefault="00EB40F4" w:rsidP="00EB40F4">
      <w:pPr>
        <w:spacing w:after="0" w:line="240" w:lineRule="auto"/>
        <w:jc w:val="center"/>
        <w:rPr>
          <w:rFonts w:ascii="Arial" w:eastAsia="Times New Roman" w:hAnsi="Arial" w:cs="Arial"/>
          <w:b/>
          <w:iCs/>
          <w:sz w:val="32"/>
          <w:szCs w:val="32"/>
        </w:rPr>
      </w:pPr>
      <w:r w:rsidRPr="000A23ED">
        <w:rPr>
          <w:rFonts w:ascii="Arial" w:eastAsia="Times New Roman" w:hAnsi="Arial" w:cs="Arial"/>
          <w:b/>
          <w:iCs/>
          <w:sz w:val="32"/>
          <w:szCs w:val="32"/>
        </w:rPr>
        <w:t>ДУМА</w:t>
      </w:r>
    </w:p>
    <w:p w:rsidR="00EB40F4" w:rsidRDefault="00EB40F4" w:rsidP="00EB40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23ED">
        <w:rPr>
          <w:rFonts w:ascii="Arial" w:eastAsia="Times New Roman" w:hAnsi="Arial" w:cs="Arial"/>
          <w:b/>
          <w:sz w:val="32"/>
          <w:szCs w:val="32"/>
        </w:rPr>
        <w:t>РЕШЕНИЕ</w:t>
      </w:r>
    </w:p>
    <w:p w:rsidR="00452186" w:rsidRPr="00EB40F4" w:rsidRDefault="00452186" w:rsidP="00EB4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52186" w:rsidRPr="00EB40F4" w:rsidRDefault="00EB40F4" w:rsidP="00EB4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EB40F4">
        <w:rPr>
          <w:rFonts w:ascii="Arial" w:hAnsi="Arial" w:cs="Arial"/>
          <w:b/>
          <w:sz w:val="32"/>
          <w:szCs w:val="32"/>
        </w:rPr>
        <w:t>О НАЗНАЧЕНИИ МУНИЦИПАЛЬНЫХ ВЫБОРОВ ДЕПУТАТОВ ДУМЫ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EB40F4">
        <w:rPr>
          <w:rFonts w:ascii="Arial" w:hAnsi="Arial" w:cs="Arial"/>
          <w:b/>
          <w:sz w:val="32"/>
          <w:szCs w:val="32"/>
        </w:rPr>
        <w:t>УСТЬ-БАЛЕЙСКОГО МУНИЦИПАЛЬНОГО ОБРАЗОВАНИЯ ЧЕТВЕРТОГО СОЗЫВА</w:t>
      </w:r>
    </w:p>
    <w:p w:rsidR="00452186" w:rsidRPr="00EB40F4" w:rsidRDefault="00452186" w:rsidP="00EB40F4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452186" w:rsidRPr="00EB40F4" w:rsidRDefault="00FA4774" w:rsidP="00EB40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  <w:proofErr w:type="gramStart"/>
      <w:r w:rsidRPr="00EB40F4">
        <w:rPr>
          <w:rFonts w:ascii="Arial" w:hAnsi="Arial" w:cs="Arial"/>
          <w:sz w:val="24"/>
          <w:szCs w:val="24"/>
        </w:rPr>
        <w:t>В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соответствии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со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статьей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10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Федерального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закона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от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12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июня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2002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года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№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67-ФЗ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«Об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основных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гарантиях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избирательных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прав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и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права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на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участие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в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референдуме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граждан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Российской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Федерации»,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статьями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10,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11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Закона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Иркутской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области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от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11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ноября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2011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года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№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116-ОЗ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«О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муниципальных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выборах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в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Иркутской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области»,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руководствуясь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Pr="00EB40F4">
        <w:rPr>
          <w:rFonts w:ascii="Arial" w:hAnsi="Arial" w:cs="Arial"/>
          <w:sz w:val="24"/>
          <w:szCs w:val="24"/>
        </w:rPr>
        <w:t>статьей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="00452186" w:rsidRPr="00EB40F4">
        <w:rPr>
          <w:rFonts w:ascii="Arial" w:hAnsi="Arial" w:cs="Arial"/>
          <w:sz w:val="24"/>
          <w:szCs w:val="24"/>
        </w:rPr>
        <w:t>12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="00452186" w:rsidRPr="00EB40F4">
        <w:rPr>
          <w:rFonts w:ascii="Arial" w:hAnsi="Arial" w:cs="Arial"/>
          <w:sz w:val="24"/>
          <w:szCs w:val="24"/>
        </w:rPr>
        <w:t>Устава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="00452186" w:rsidRPr="00EB40F4">
        <w:rPr>
          <w:rFonts w:ascii="Arial" w:hAnsi="Arial" w:cs="Arial"/>
          <w:sz w:val="24"/>
          <w:szCs w:val="24"/>
        </w:rPr>
        <w:t>Усть-Балейского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="00452186" w:rsidRPr="00EB40F4">
        <w:rPr>
          <w:rFonts w:ascii="Arial" w:hAnsi="Arial" w:cs="Arial"/>
          <w:sz w:val="24"/>
          <w:szCs w:val="24"/>
        </w:rPr>
        <w:t>муниципального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="00452186" w:rsidRPr="00EB40F4">
        <w:rPr>
          <w:rFonts w:ascii="Arial" w:hAnsi="Arial" w:cs="Arial"/>
          <w:sz w:val="24"/>
          <w:szCs w:val="24"/>
        </w:rPr>
        <w:t>образования,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="00452186" w:rsidRPr="00EB40F4">
        <w:rPr>
          <w:rFonts w:ascii="Arial" w:hAnsi="Arial" w:cs="Arial"/>
          <w:sz w:val="24"/>
          <w:szCs w:val="24"/>
        </w:rPr>
        <w:t>Дума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="00452186" w:rsidRPr="00EB40F4">
        <w:rPr>
          <w:rFonts w:ascii="Arial" w:hAnsi="Arial" w:cs="Arial"/>
          <w:sz w:val="24"/>
          <w:szCs w:val="24"/>
        </w:rPr>
        <w:t>Усть-Балейского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="00452186" w:rsidRPr="00EB40F4">
        <w:rPr>
          <w:rFonts w:ascii="Arial" w:hAnsi="Arial" w:cs="Arial"/>
          <w:sz w:val="24"/>
          <w:szCs w:val="24"/>
        </w:rPr>
        <w:t>муниципального</w:t>
      </w:r>
      <w:r w:rsidR="00EB40F4" w:rsidRPr="00EB40F4">
        <w:rPr>
          <w:rFonts w:ascii="Arial" w:hAnsi="Arial" w:cs="Arial"/>
          <w:sz w:val="24"/>
          <w:szCs w:val="24"/>
        </w:rPr>
        <w:t xml:space="preserve"> </w:t>
      </w:r>
      <w:r w:rsidR="00452186" w:rsidRPr="00EB40F4">
        <w:rPr>
          <w:rFonts w:ascii="Arial" w:hAnsi="Arial" w:cs="Arial"/>
          <w:sz w:val="24"/>
          <w:szCs w:val="24"/>
        </w:rPr>
        <w:t>образования</w:t>
      </w:r>
      <w:proofErr w:type="gramEnd"/>
    </w:p>
    <w:p w:rsidR="00452186" w:rsidRPr="00EB40F4" w:rsidRDefault="00452186" w:rsidP="00EB40F4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452186" w:rsidRPr="00EB40F4" w:rsidRDefault="00452186" w:rsidP="00EB40F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EB40F4">
        <w:rPr>
          <w:rFonts w:ascii="Arial" w:hAnsi="Arial" w:cs="Arial"/>
          <w:b/>
          <w:sz w:val="30"/>
          <w:szCs w:val="30"/>
        </w:rPr>
        <w:t>РЕШИЛА:</w:t>
      </w:r>
    </w:p>
    <w:p w:rsidR="00EB40F4" w:rsidRPr="00EB40F4" w:rsidRDefault="00EB40F4" w:rsidP="00EB40F4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FA4774" w:rsidRPr="00EB40F4" w:rsidRDefault="00EB40F4" w:rsidP="00EB40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B40F4">
        <w:rPr>
          <w:rFonts w:ascii="Arial" w:eastAsia="Times New Roman" w:hAnsi="Arial" w:cs="Arial"/>
          <w:sz w:val="24"/>
          <w:szCs w:val="24"/>
        </w:rPr>
        <w:t xml:space="preserve">1. </w:t>
      </w:r>
      <w:r w:rsidR="00FA4774" w:rsidRPr="00EB40F4">
        <w:rPr>
          <w:rFonts w:ascii="Arial" w:eastAsia="Times New Roman" w:hAnsi="Arial" w:cs="Arial"/>
          <w:sz w:val="24"/>
          <w:szCs w:val="24"/>
        </w:rPr>
        <w:t>Назначить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выборы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депутатов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Думы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hAnsi="Arial" w:cs="Arial"/>
          <w:sz w:val="24"/>
          <w:szCs w:val="24"/>
        </w:rPr>
        <w:t>Усть-Балейского</w:t>
      </w:r>
      <w:r w:rsidRPr="00EB40F4">
        <w:rPr>
          <w:rFonts w:ascii="Arial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муниципального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образования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на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10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сентября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2017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года.</w:t>
      </w:r>
    </w:p>
    <w:p w:rsidR="00FA4774" w:rsidRPr="00EB40F4" w:rsidRDefault="00EB40F4" w:rsidP="00EB40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B40F4">
        <w:rPr>
          <w:rFonts w:ascii="Arial" w:eastAsia="Times New Roman" w:hAnsi="Arial" w:cs="Arial"/>
          <w:sz w:val="24"/>
          <w:szCs w:val="24"/>
        </w:rPr>
        <w:t xml:space="preserve">2. </w:t>
      </w:r>
      <w:r w:rsidR="00FA4774" w:rsidRPr="00EB40F4">
        <w:rPr>
          <w:rFonts w:ascii="Arial" w:eastAsia="Times New Roman" w:hAnsi="Arial" w:cs="Arial"/>
          <w:sz w:val="24"/>
          <w:szCs w:val="24"/>
        </w:rPr>
        <w:t>Уведомить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Избирательную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комиссию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Иркутской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области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о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назначении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выборов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депутатов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Думы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hAnsi="Arial" w:cs="Arial"/>
          <w:sz w:val="24"/>
          <w:szCs w:val="24"/>
        </w:rPr>
        <w:t>Усть-Балейского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муниципального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образования.</w:t>
      </w:r>
    </w:p>
    <w:p w:rsidR="00FA4774" w:rsidRPr="00EB40F4" w:rsidRDefault="00EB40F4" w:rsidP="00EB40F4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</w:rPr>
      </w:pPr>
      <w:r w:rsidRPr="00EB40F4">
        <w:rPr>
          <w:rFonts w:ascii="Arial" w:eastAsia="Times New Roman" w:hAnsi="Arial" w:cs="Arial"/>
          <w:sz w:val="24"/>
          <w:szCs w:val="24"/>
        </w:rPr>
        <w:t xml:space="preserve">3. </w:t>
      </w:r>
      <w:r w:rsidR="00FA4774" w:rsidRPr="00EB40F4">
        <w:rPr>
          <w:rFonts w:ascii="Arial" w:eastAsia="Times New Roman" w:hAnsi="Arial" w:cs="Arial"/>
          <w:sz w:val="24"/>
          <w:szCs w:val="24"/>
        </w:rPr>
        <w:t>Опубликовать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настоящее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решение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в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газете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«Ангарские</w:t>
      </w:r>
      <w:r w:rsidRPr="00EB40F4">
        <w:rPr>
          <w:rFonts w:ascii="Arial" w:eastAsia="Times New Roman" w:hAnsi="Arial" w:cs="Arial"/>
          <w:sz w:val="24"/>
          <w:szCs w:val="24"/>
        </w:rPr>
        <w:t xml:space="preserve"> </w:t>
      </w:r>
      <w:r w:rsidR="00FA4774" w:rsidRPr="00EB40F4">
        <w:rPr>
          <w:rFonts w:ascii="Arial" w:eastAsia="Times New Roman" w:hAnsi="Arial" w:cs="Arial"/>
          <w:sz w:val="24"/>
          <w:szCs w:val="24"/>
        </w:rPr>
        <w:t>огни».</w:t>
      </w:r>
    </w:p>
    <w:p w:rsidR="00452186" w:rsidRPr="00EB40F4" w:rsidRDefault="00452186" w:rsidP="00EB40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40F4" w:rsidRPr="00EB40F4" w:rsidRDefault="00EB40F4" w:rsidP="00EB40F4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EB40F4" w:rsidRPr="000A23ED" w:rsidRDefault="00EB40F4" w:rsidP="00EB40F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Глава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EB40F4" w:rsidRPr="000A23ED" w:rsidRDefault="00EB40F4" w:rsidP="00EB40F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–</w:t>
      </w:r>
    </w:p>
    <w:p w:rsidR="00EB40F4" w:rsidRPr="000A23ED" w:rsidRDefault="00EB40F4" w:rsidP="00EB40F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Председатель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Думы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Усть-Балейского</w:t>
      </w:r>
    </w:p>
    <w:p w:rsidR="00EB40F4" w:rsidRPr="000A23ED" w:rsidRDefault="00EB40F4" w:rsidP="00EB40F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муниципального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образования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EB40F4" w:rsidRPr="000A23ED" w:rsidRDefault="00EB40F4" w:rsidP="00EB40F4">
      <w:pPr>
        <w:tabs>
          <w:tab w:val="num" w:pos="0"/>
        </w:tabs>
        <w:spacing w:after="0" w:line="240" w:lineRule="auto"/>
        <w:ind w:right="-1"/>
        <w:jc w:val="both"/>
        <w:rPr>
          <w:rFonts w:ascii="Arial" w:eastAsia="Times New Roman" w:hAnsi="Arial" w:cs="Arial"/>
          <w:sz w:val="24"/>
          <w:szCs w:val="24"/>
        </w:rPr>
      </w:pPr>
      <w:r w:rsidRPr="000A23ED">
        <w:rPr>
          <w:rFonts w:ascii="Arial" w:eastAsia="Times New Roman" w:hAnsi="Arial" w:cs="Arial"/>
          <w:sz w:val="24"/>
          <w:szCs w:val="24"/>
        </w:rPr>
        <w:t>В.В.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Pr="000A23ED">
        <w:rPr>
          <w:rFonts w:ascii="Arial" w:eastAsia="Times New Roman" w:hAnsi="Arial" w:cs="Arial"/>
          <w:sz w:val="24"/>
          <w:szCs w:val="24"/>
        </w:rPr>
        <w:t>Тирских</w:t>
      </w:r>
    </w:p>
    <w:p w:rsidR="00434C9B" w:rsidRDefault="00434C9B" w:rsidP="00EB40F4">
      <w:pPr>
        <w:spacing w:after="0" w:line="240" w:lineRule="auto"/>
      </w:pPr>
    </w:p>
    <w:sectPr w:rsidR="00434C9B" w:rsidSect="000C62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C3180"/>
    <w:multiLevelType w:val="hybridMultilevel"/>
    <w:tmpl w:val="8D66FF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1407D16"/>
    <w:multiLevelType w:val="hybridMultilevel"/>
    <w:tmpl w:val="B10EE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52186"/>
    <w:rsid w:val="000C62AB"/>
    <w:rsid w:val="00434C9B"/>
    <w:rsid w:val="00452186"/>
    <w:rsid w:val="007664F6"/>
    <w:rsid w:val="00912290"/>
    <w:rsid w:val="00981035"/>
    <w:rsid w:val="009A7F92"/>
    <w:rsid w:val="00EB40F4"/>
    <w:rsid w:val="00FA4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2186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>Аминистрация Усть-Балейского Муниципального образо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2017-05-31T00:55:00Z</dcterms:created>
  <dcterms:modified xsi:type="dcterms:W3CDTF">2017-06-18T23:59:00Z</dcterms:modified>
</cp:coreProperties>
</file>