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РОССИЙСКАЯ ФЕДЕРАЦИЯ</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ИРКУТСКАЯ ОБЛАСТЬ</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ИРКУТСКИЙ РАЙОН</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 xml:space="preserve">АДМИНИСТРАЦИЯ </w:t>
      </w:r>
      <w:r>
        <w:rPr>
          <w:color w:val="2C2C2C"/>
          <w:sz w:val="28"/>
          <w:szCs w:val="28"/>
        </w:rPr>
        <w:t>УСТЬ-БАЛЕЙСКОГО</w:t>
      </w:r>
      <w:r w:rsidRPr="0021043B">
        <w:rPr>
          <w:color w:val="2C2C2C"/>
          <w:sz w:val="28"/>
          <w:szCs w:val="28"/>
        </w:rPr>
        <w:t xml:space="preserve"> МУНИЦИПАЛЬНОГО ОБРАЗОВАНИЯ</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 </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ПОСТАНОВЛЕНИЕ</w:t>
      </w:r>
    </w:p>
    <w:p w:rsidR="00942BAA" w:rsidRPr="0021043B" w:rsidRDefault="00942BAA" w:rsidP="00942BAA">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942BAA" w:rsidRPr="0021043B" w:rsidRDefault="000F66B2" w:rsidP="00942BAA">
      <w:pPr>
        <w:pStyle w:val="a3"/>
        <w:shd w:val="clear" w:color="auto" w:fill="FFFFFF"/>
        <w:spacing w:before="0" w:beforeAutospacing="0" w:after="96" w:afterAutospacing="0" w:line="255" w:lineRule="atLeast"/>
        <w:jc w:val="both"/>
        <w:rPr>
          <w:color w:val="2C2C2C"/>
          <w:sz w:val="28"/>
          <w:szCs w:val="28"/>
        </w:rPr>
      </w:pPr>
      <w:r>
        <w:rPr>
          <w:color w:val="2C2C2C"/>
          <w:sz w:val="28"/>
          <w:szCs w:val="28"/>
        </w:rPr>
        <w:t>от «___</w:t>
      </w:r>
      <w:r w:rsidR="00942BAA" w:rsidRPr="0021043B">
        <w:rPr>
          <w:color w:val="2C2C2C"/>
          <w:sz w:val="28"/>
          <w:szCs w:val="28"/>
        </w:rPr>
        <w:t xml:space="preserve">» </w:t>
      </w:r>
      <w:r>
        <w:rPr>
          <w:color w:val="2C2C2C"/>
          <w:sz w:val="28"/>
          <w:szCs w:val="28"/>
        </w:rPr>
        <w:t>________</w:t>
      </w:r>
      <w:r w:rsidR="00942BAA" w:rsidRPr="0021043B">
        <w:rPr>
          <w:color w:val="2C2C2C"/>
          <w:sz w:val="28"/>
          <w:szCs w:val="28"/>
        </w:rPr>
        <w:t xml:space="preserve"> 201</w:t>
      </w:r>
      <w:r w:rsidR="00703E9D">
        <w:rPr>
          <w:color w:val="2C2C2C"/>
          <w:sz w:val="28"/>
          <w:szCs w:val="28"/>
        </w:rPr>
        <w:t>8</w:t>
      </w:r>
      <w:r w:rsidR="00942BAA" w:rsidRPr="0021043B">
        <w:rPr>
          <w:color w:val="2C2C2C"/>
          <w:sz w:val="28"/>
          <w:szCs w:val="28"/>
        </w:rPr>
        <w:t xml:space="preserve"> г. №</w:t>
      </w:r>
      <w:r>
        <w:rPr>
          <w:color w:val="2C2C2C"/>
          <w:sz w:val="28"/>
          <w:szCs w:val="28"/>
        </w:rPr>
        <w:t xml:space="preserve"> _____</w:t>
      </w:r>
    </w:p>
    <w:p w:rsidR="00942BAA" w:rsidRPr="0021043B" w:rsidRDefault="00942BAA" w:rsidP="00942BAA">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942BAA" w:rsidRPr="00460189" w:rsidRDefault="00942BAA" w:rsidP="00942BA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p w:rsidR="00942BAA" w:rsidRPr="00460189" w:rsidRDefault="00942BAA" w:rsidP="00942BAA">
      <w:pPr>
        <w:spacing w:after="0" w:line="240" w:lineRule="auto"/>
        <w:jc w:val="both"/>
        <w:rPr>
          <w:rFonts w:ascii="Times New Roman" w:eastAsia="Times New Roman" w:hAnsi="Times New Roman" w:cs="Times New Roman"/>
          <w:sz w:val="28"/>
          <w:szCs w:val="28"/>
          <w:lang w:eastAsia="ru-RU"/>
        </w:rPr>
      </w:pPr>
    </w:p>
    <w:p w:rsidR="00942BAA" w:rsidRPr="00460189" w:rsidRDefault="00942BAA" w:rsidP="00942BAA">
      <w:pPr>
        <w:spacing w:after="139"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В целях повышения требований к качеству и доступности предоставления муниципальной услуги «Выдача градостроительного плана земельного участка» в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460189">
        <w:rPr>
          <w:rFonts w:ascii="Times New Roman" w:eastAsia="Times New Roman" w:hAnsi="Times New Roman" w:cs="Times New Roman"/>
          <w:sz w:val="28"/>
          <w:szCs w:val="28"/>
          <w:lang w:eastAsia="ru-RU"/>
        </w:rPr>
        <w:t xml:space="preserve">»;,  </w:t>
      </w:r>
      <w:proofErr w:type="gramEnd"/>
      <w:r w:rsidRPr="00460189">
        <w:rPr>
          <w:rFonts w:ascii="Times New Roman" w:eastAsia="Times New Roman" w:hAnsi="Times New Roman" w:cs="Times New Roman"/>
          <w:sz w:val="28"/>
          <w:szCs w:val="28"/>
          <w:lang w:eastAsia="ru-RU"/>
        </w:rPr>
        <w:t>Уставом У</w:t>
      </w:r>
      <w:r>
        <w:rPr>
          <w:rFonts w:ascii="Times New Roman" w:eastAsia="Times New Roman" w:hAnsi="Times New Roman" w:cs="Times New Roman"/>
          <w:sz w:val="28"/>
          <w:szCs w:val="28"/>
          <w:lang w:eastAsia="ru-RU"/>
        </w:rPr>
        <w:t>сть-Балейского</w:t>
      </w:r>
      <w:r w:rsidRPr="00460189">
        <w:rPr>
          <w:rFonts w:ascii="Times New Roman" w:eastAsia="Times New Roman" w:hAnsi="Times New Roman" w:cs="Times New Roman"/>
          <w:sz w:val="28"/>
          <w:szCs w:val="28"/>
          <w:lang w:eastAsia="ru-RU"/>
        </w:rPr>
        <w:t xml:space="preserve"> муниципального образования, </w:t>
      </w:r>
      <w:r w:rsidR="00703E9D">
        <w:rPr>
          <w:rFonts w:ascii="Times New Roman" w:eastAsia="Times New Roman" w:hAnsi="Times New Roman" w:cs="Times New Roman"/>
          <w:sz w:val="28"/>
          <w:szCs w:val="28"/>
          <w:lang w:eastAsia="ru-RU"/>
        </w:rPr>
        <w:t>администрация Усть-Балейского муниципального образования</w:t>
      </w:r>
    </w:p>
    <w:p w:rsidR="00942BAA" w:rsidRPr="00460189" w:rsidRDefault="00942BAA" w:rsidP="00942BAA">
      <w:pPr>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ПОСТАНОВЛЯЕТ:</w:t>
      </w:r>
    </w:p>
    <w:p w:rsidR="00942BAA" w:rsidRPr="00460189" w:rsidRDefault="00942BAA" w:rsidP="00942BAA">
      <w:pPr>
        <w:spacing w:after="0" w:line="240" w:lineRule="auto"/>
        <w:rPr>
          <w:rFonts w:ascii="Times New Roman" w:eastAsia="Times New Roman" w:hAnsi="Times New Roman" w:cs="Times New Roman"/>
          <w:sz w:val="28"/>
          <w:szCs w:val="28"/>
          <w:lang w:eastAsia="ru-RU"/>
        </w:rPr>
      </w:pPr>
    </w:p>
    <w:p w:rsidR="00942BAA" w:rsidRPr="00460189" w:rsidRDefault="00942BAA" w:rsidP="00942BAA">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градостроительного плана земельного участка» в новой редакции согласно приложению к настоящему постановлению.</w:t>
      </w:r>
    </w:p>
    <w:p w:rsidR="00942BAA" w:rsidRPr="00460189" w:rsidRDefault="00942BAA" w:rsidP="00942BAA">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от </w:t>
      </w:r>
      <w:r w:rsidR="00FA5111">
        <w:rPr>
          <w:rFonts w:ascii="Times New Roman" w:eastAsia="Times New Roman" w:hAnsi="Times New Roman" w:cs="Times New Roman"/>
          <w:sz w:val="28"/>
          <w:szCs w:val="28"/>
          <w:lang w:eastAsia="ru-RU"/>
        </w:rPr>
        <w:t>18.10.2017 года № 60</w:t>
      </w:r>
      <w:r w:rsidRPr="00460189">
        <w:rPr>
          <w:rFonts w:ascii="Times New Roman" w:eastAsia="Times New Roman" w:hAnsi="Times New Roman" w:cs="Times New Roman"/>
          <w:sz w:val="28"/>
          <w:szCs w:val="28"/>
          <w:lang w:eastAsia="ru-RU"/>
        </w:rPr>
        <w:t xml:space="preserve"> отменить.</w:t>
      </w:r>
    </w:p>
    <w:p w:rsidR="00942BAA" w:rsidRPr="00460189" w:rsidRDefault="00942BAA" w:rsidP="00942BAA">
      <w:pPr>
        <w:tabs>
          <w:tab w:val="left" w:pos="0"/>
          <w:tab w:val="left" w:pos="993"/>
        </w:tabs>
        <w:spacing w:after="0"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 Опубликовать настоящее постановление в установленном законом порядке.</w:t>
      </w:r>
    </w:p>
    <w:p w:rsidR="00942BAA" w:rsidRPr="00460189" w:rsidRDefault="00942BAA" w:rsidP="00942BAA">
      <w:pPr>
        <w:tabs>
          <w:tab w:val="left" w:pos="0"/>
        </w:tabs>
        <w:spacing w:after="0" w:line="240" w:lineRule="auto"/>
        <w:jc w:val="both"/>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8"/>
          <w:szCs w:val="28"/>
          <w:lang w:eastAsia="ru-RU"/>
        </w:rPr>
        <w:t xml:space="preserve">4. </w:t>
      </w:r>
      <w:proofErr w:type="gramStart"/>
      <w:r w:rsidRPr="00460189">
        <w:rPr>
          <w:rFonts w:ascii="Times New Roman" w:eastAsia="Times New Roman" w:hAnsi="Times New Roman" w:cs="Times New Roman"/>
          <w:sz w:val="28"/>
          <w:szCs w:val="28"/>
          <w:lang w:eastAsia="ru-RU"/>
        </w:rPr>
        <w:t>Контроль за</w:t>
      </w:r>
      <w:proofErr w:type="gramEnd"/>
      <w:r w:rsidRPr="0046018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Pr="00460189">
        <w:rPr>
          <w:rFonts w:ascii="Times New Roman" w:eastAsia="Times New Roman" w:hAnsi="Times New Roman" w:cs="Times New Roman"/>
          <w:sz w:val="24"/>
          <w:szCs w:val="24"/>
          <w:lang w:eastAsia="ru-RU"/>
        </w:rPr>
        <w:t>.</w:t>
      </w:r>
    </w:p>
    <w:p w:rsidR="00942BAA" w:rsidRPr="00460189" w:rsidRDefault="00942BAA" w:rsidP="00942BAA">
      <w:pPr>
        <w:spacing w:after="0" w:line="240" w:lineRule="auto"/>
        <w:jc w:val="both"/>
        <w:rPr>
          <w:rFonts w:ascii="Times New Roman" w:eastAsia="Times New Roman" w:hAnsi="Times New Roman" w:cs="Times New Roman"/>
          <w:sz w:val="24"/>
          <w:szCs w:val="24"/>
          <w:lang w:eastAsia="ru-RU"/>
        </w:rPr>
      </w:pPr>
    </w:p>
    <w:p w:rsidR="00942BAA" w:rsidRPr="00460189" w:rsidRDefault="00942BAA" w:rsidP="00942BAA">
      <w:pPr>
        <w:spacing w:after="0" w:line="240" w:lineRule="auto"/>
        <w:jc w:val="both"/>
        <w:rPr>
          <w:rFonts w:ascii="Times New Roman" w:eastAsia="Times New Roman" w:hAnsi="Times New Roman" w:cs="Times New Roman"/>
          <w:sz w:val="24"/>
          <w:szCs w:val="24"/>
          <w:lang w:eastAsia="ru-RU"/>
        </w:rPr>
      </w:pPr>
    </w:p>
    <w:p w:rsidR="00942BAA" w:rsidRPr="00AA425D" w:rsidRDefault="00942BAA" w:rsidP="00942BAA">
      <w:pPr>
        <w:spacing w:after="0" w:line="240" w:lineRule="auto"/>
        <w:jc w:val="both"/>
        <w:rPr>
          <w:rFonts w:ascii="Times New Roman" w:eastAsia="Calibri" w:hAnsi="Times New Roman" w:cs="Times New Roman"/>
          <w:sz w:val="28"/>
          <w:szCs w:val="28"/>
          <w:lang w:eastAsia="ru-RU"/>
        </w:rPr>
      </w:pPr>
    </w:p>
    <w:p w:rsidR="00942BAA" w:rsidRPr="00AA425D" w:rsidRDefault="00942BAA" w:rsidP="00942BAA">
      <w:pPr>
        <w:spacing w:after="0" w:line="240" w:lineRule="auto"/>
        <w:jc w:val="both"/>
        <w:rPr>
          <w:rFonts w:ascii="Times New Roman" w:eastAsia="Calibri" w:hAnsi="Times New Roman" w:cs="Times New Roman"/>
          <w:sz w:val="28"/>
          <w:szCs w:val="28"/>
          <w:lang w:eastAsia="ru-RU"/>
        </w:rPr>
      </w:pPr>
    </w:p>
    <w:p w:rsidR="00FA5111" w:rsidRDefault="00942BAA" w:rsidP="00942B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администрации</w:t>
      </w:r>
    </w:p>
    <w:p w:rsidR="00942BAA" w:rsidRPr="00AA425D" w:rsidRDefault="00FA5111" w:rsidP="00942B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Усть-Балейского МО</w:t>
      </w:r>
      <w:r w:rsidR="00942BAA">
        <w:rPr>
          <w:rFonts w:ascii="Times New Roman" w:eastAsia="Calibri" w:hAnsi="Times New Roman" w:cs="Times New Roman"/>
          <w:sz w:val="28"/>
          <w:szCs w:val="28"/>
          <w:lang w:eastAsia="ru-RU"/>
        </w:rPr>
        <w:t xml:space="preserve">                                                                  В.В. Тирских</w:t>
      </w:r>
    </w:p>
    <w:p w:rsidR="00942BAA" w:rsidRPr="00460189" w:rsidRDefault="00942BAA" w:rsidP="00942BAA">
      <w:pPr>
        <w:spacing w:after="0" w:line="240" w:lineRule="auto"/>
        <w:jc w:val="center"/>
        <w:rPr>
          <w:rFonts w:ascii="Times New Roman" w:eastAsia="Times New Roman" w:hAnsi="Times New Roman" w:cs="Times New Roman"/>
          <w:sz w:val="28"/>
          <w:szCs w:val="28"/>
          <w:lang w:eastAsia="ru-RU"/>
        </w:rPr>
      </w:pPr>
    </w:p>
    <w:p w:rsidR="00942BAA" w:rsidRDefault="00942BAA" w:rsidP="00942BAA">
      <w:pPr>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w:t>
      </w:r>
    </w:p>
    <w:p w:rsidR="00942BAA" w:rsidRDefault="00942BAA" w:rsidP="00942BAA">
      <w:pPr>
        <w:spacing w:after="0" w:line="240" w:lineRule="auto"/>
        <w:jc w:val="center"/>
        <w:rPr>
          <w:rFonts w:ascii="Times New Roman" w:eastAsia="Times New Roman" w:hAnsi="Times New Roman" w:cs="Times New Roman"/>
          <w:sz w:val="28"/>
          <w:szCs w:val="28"/>
          <w:lang w:eastAsia="ru-RU"/>
        </w:rPr>
      </w:pPr>
    </w:p>
    <w:p w:rsidR="00942BAA" w:rsidRDefault="00942BAA" w:rsidP="00FA5111">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4962"/>
        <w:gridCol w:w="4383"/>
      </w:tblGrid>
      <w:tr w:rsidR="00942BAA" w:rsidRPr="00942BAA" w:rsidTr="00E60829">
        <w:tc>
          <w:tcPr>
            <w:tcW w:w="4962" w:type="dxa"/>
          </w:tcPr>
          <w:p w:rsidR="00942BAA" w:rsidRPr="00942BAA" w:rsidRDefault="00942BAA" w:rsidP="00942BAA">
            <w:pPr>
              <w:spacing w:after="0" w:line="240" w:lineRule="auto"/>
              <w:jc w:val="right"/>
              <w:rPr>
                <w:rFonts w:ascii="Times New Roman" w:eastAsia="Times New Roman" w:hAnsi="Times New Roman" w:cs="Times New Roman"/>
                <w:sz w:val="28"/>
                <w:szCs w:val="28"/>
                <w:lang w:eastAsia="ru-RU"/>
              </w:rPr>
            </w:pPr>
          </w:p>
        </w:tc>
        <w:tc>
          <w:tcPr>
            <w:tcW w:w="4383" w:type="dxa"/>
          </w:tcPr>
          <w:p w:rsidR="00942BAA" w:rsidRPr="00942BAA" w:rsidRDefault="00942BAA" w:rsidP="00E60829">
            <w:pPr>
              <w:spacing w:after="0" w:line="240" w:lineRule="auto"/>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Утвержден</w:t>
            </w:r>
            <w:proofErr w:type="gramEnd"/>
            <w:r w:rsidRPr="00942BAA">
              <w:rPr>
                <w:rFonts w:ascii="Times New Roman" w:eastAsia="Times New Roman" w:hAnsi="Times New Roman" w:cs="Times New Roman"/>
                <w:sz w:val="28"/>
                <w:szCs w:val="28"/>
                <w:lang w:eastAsia="ru-RU"/>
              </w:rPr>
              <w:t xml:space="preserve"> постановлением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r w:rsidRPr="00942BAA">
              <w:rPr>
                <w:rFonts w:ascii="Times New Roman" w:eastAsia="Times New Roman" w:hAnsi="Times New Roman" w:cs="Times New Roman"/>
                <w:i/>
                <w:sz w:val="28"/>
                <w:szCs w:val="28"/>
                <w:lang w:eastAsia="ru-RU"/>
              </w:rPr>
              <w:t xml:space="preserve"> </w:t>
            </w:r>
            <w:r w:rsidR="00FA5111">
              <w:rPr>
                <w:rFonts w:ascii="Times New Roman" w:eastAsia="Times New Roman" w:hAnsi="Times New Roman" w:cs="Times New Roman"/>
                <w:sz w:val="28"/>
                <w:szCs w:val="28"/>
                <w:lang w:eastAsia="ru-RU"/>
              </w:rPr>
              <w:t>от «20» апреля</w:t>
            </w:r>
            <w:r w:rsidRPr="00942BAA">
              <w:rPr>
                <w:rFonts w:ascii="Times New Roman" w:eastAsia="Times New Roman" w:hAnsi="Times New Roman" w:cs="Times New Roman"/>
                <w:sz w:val="28"/>
                <w:szCs w:val="28"/>
                <w:lang w:eastAsia="ru-RU"/>
              </w:rPr>
              <w:t xml:space="preserve"> 201</w:t>
            </w:r>
            <w:r w:rsidR="00E60829">
              <w:rPr>
                <w:rFonts w:ascii="Times New Roman" w:eastAsia="Times New Roman" w:hAnsi="Times New Roman" w:cs="Times New Roman"/>
                <w:sz w:val="28"/>
                <w:szCs w:val="28"/>
                <w:lang w:eastAsia="ru-RU"/>
              </w:rPr>
              <w:t>8</w:t>
            </w:r>
            <w:r w:rsidRPr="00942BAA">
              <w:rPr>
                <w:rFonts w:ascii="Times New Roman" w:eastAsia="Times New Roman" w:hAnsi="Times New Roman" w:cs="Times New Roman"/>
                <w:sz w:val="28"/>
                <w:szCs w:val="28"/>
                <w:lang w:eastAsia="ru-RU"/>
              </w:rPr>
              <w:t xml:space="preserve"> года</w:t>
            </w:r>
            <w:r w:rsidR="00FA5111">
              <w:rPr>
                <w:rFonts w:ascii="Times New Roman" w:eastAsia="Times New Roman" w:hAnsi="Times New Roman" w:cs="Times New Roman"/>
                <w:sz w:val="28"/>
                <w:szCs w:val="28"/>
                <w:lang w:eastAsia="ru-RU"/>
              </w:rPr>
              <w:t xml:space="preserve"> № 39</w:t>
            </w:r>
          </w:p>
        </w:tc>
      </w:tr>
    </w:tbl>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p>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p>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r w:rsidRPr="00942BAA">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Pr>
          <w:rFonts w:ascii="Times New Roman" w:eastAsia="Times New Roman" w:hAnsi="Times New Roman" w:cs="Times New Roman"/>
          <w:b/>
          <w:sz w:val="28"/>
          <w:szCs w:val="28"/>
          <w:lang w:eastAsia="ru-RU"/>
        </w:rPr>
        <w:t>УСТЬ-БАЛЕЙСКОГО</w:t>
      </w:r>
      <w:r w:rsidRPr="00942BAA">
        <w:rPr>
          <w:rFonts w:ascii="Times New Roman" w:eastAsia="Times New Roman" w:hAnsi="Times New Roman" w:cs="Times New Roman"/>
          <w:b/>
          <w:sz w:val="28"/>
          <w:szCs w:val="28"/>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Раздел I. ОБЩИЕ ПОЛОЖЕНИЯ</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0" w:name="Par43"/>
      <w:bookmarkEnd w:id="0"/>
      <w:r w:rsidRPr="00942BA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9"/>
      <w:bookmarkEnd w:id="1"/>
      <w:r w:rsidRPr="00942BAA">
        <w:rPr>
          <w:rFonts w:ascii="Times New Roman" w:eastAsia="Times New Roman" w:hAnsi="Times New Roman" w:cs="Times New Roman"/>
          <w:sz w:val="28"/>
          <w:szCs w:val="28"/>
          <w:lang w:eastAsia="ru-RU"/>
        </w:rPr>
        <w:t>Глава 2. КРУГ ЗАЯВИТЕЛЕЙ</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51"/>
      <w:bookmarkEnd w:id="2"/>
      <w:r w:rsidRPr="00942BAA">
        <w:rPr>
          <w:rFonts w:ascii="Times New Roman" w:eastAsia="Times New Roman" w:hAnsi="Times New Roman" w:cs="Times New Roman"/>
          <w:sz w:val="28"/>
          <w:szCs w:val="28"/>
        </w:rPr>
        <w:t>3. Муниципальная услуга предоставляется физическим (в том числе индивидуальным предпринимателям) и юридическим лицам.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При обращении за получением муниципальной услуги от имени заявителей взаимодействие с отделом градостроительства, земельных и имущественных отношений администрации</w:t>
      </w:r>
      <w:r w:rsidRPr="00942BAA">
        <w:rPr>
          <w:rFonts w:ascii="Times New Roman" w:eastAsia="Times New Roman" w:hAnsi="Times New Roman" w:cs="Times New Roman"/>
          <w:i/>
          <w:sz w:val="28"/>
          <w:szCs w:val="28"/>
          <w:lang w:eastAsia="ru-RU"/>
        </w:rPr>
        <w:t xml:space="preserve"> </w:t>
      </w:r>
      <w:r w:rsidRPr="00942BAA">
        <w:rPr>
          <w:rFonts w:ascii="Times New Roman" w:eastAsia="Times New Roman" w:hAnsi="Times New Roman" w:cs="Times New Roman"/>
          <w:sz w:val="28"/>
          <w:szCs w:val="28"/>
          <w:lang w:eastAsia="ru-RU"/>
        </w:rPr>
        <w:t>вправе осуществлять их уполномоченные представители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61"/>
      <w:bookmarkEnd w:id="3"/>
      <w:r w:rsidRPr="00942BAA">
        <w:rPr>
          <w:rFonts w:ascii="Times New Roman" w:eastAsia="Times New Roman" w:hAnsi="Times New Roman" w:cs="Times New Roman"/>
          <w:sz w:val="28"/>
          <w:szCs w:val="28"/>
          <w:lang w:eastAsia="ru-RU"/>
        </w:rPr>
        <w:t>Глава 3. ТРЕБОВАНИЯ К ПОРЯДКУ ИНФОРМИРОВАНИЯ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градостроительства, земельных и имущественных отношений администрации (далее – уполномоченный орган).</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 xml:space="preserve">6.1. </w:t>
      </w:r>
      <w:r w:rsidRPr="00942BAA">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 Информация предоставляется: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при личном контакте с заявителями;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42BAA">
        <w:rPr>
          <w:rFonts w:ascii="Times New Roman" w:eastAsia="Times New Roman" w:hAnsi="Times New Roman" w:cs="Times New Roman"/>
          <w:sz w:val="28"/>
          <w:szCs w:val="28"/>
          <w:lang w:val="en-US" w:eastAsia="ru-RU"/>
        </w:rPr>
        <w:t>www</w:t>
      </w:r>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urikadm</w:t>
      </w:r>
      <w:proofErr w:type="spellEnd"/>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ru</w:t>
      </w:r>
      <w:proofErr w:type="spellEnd"/>
      <w:r w:rsidRPr="00942BAA">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42BAA">
          <w:rPr>
            <w:rFonts w:ascii="Times New Roman" w:eastAsia="Times New Roman" w:hAnsi="Times New Roman" w:cs="Times New Roman"/>
            <w:color w:val="0000FF"/>
            <w:sz w:val="28"/>
            <w:szCs w:val="28"/>
            <w:u w:val="single"/>
            <w:lang w:eastAsia="ru-RU"/>
          </w:rPr>
          <w:t>http://38.gosuslugi.ru</w:t>
        </w:r>
      </w:hyperlink>
      <w:r w:rsidRPr="00942BAA">
        <w:rPr>
          <w:rFonts w:ascii="Times New Roman" w:eastAsia="Times New Roman" w:hAnsi="Times New Roman" w:cs="Times New Roman"/>
          <w:sz w:val="28"/>
          <w:szCs w:val="28"/>
          <w:lang w:eastAsia="ru-RU"/>
        </w:rPr>
        <w:t xml:space="preserve"> (далее – Портал);</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письменно, в случае письменного обращения заявителя.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9. Должностные лица уполномоченного органа, предоставляют информацию по следующим вопросам: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о сроке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з</w:t>
      </w:r>
      <w:proofErr w:type="spellEnd"/>
      <w:r w:rsidRPr="00942BAA">
        <w:rPr>
          <w:rFonts w:ascii="Times New Roman" w:eastAsia="Times New Roman" w:hAnsi="Times New Roman" w:cs="Times New Roman"/>
          <w:sz w:val="28"/>
          <w:szCs w:val="28"/>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10. Основными требованиями при предоставлении информации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актуальность;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своевременность;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четкость и доступность в изложении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полнота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соответствие информации требованиям законодательства.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13. Если заявителя не удовлетворяет </w:t>
      </w:r>
      <w:proofErr w:type="gramStart"/>
      <w:r w:rsidRPr="00942BAA">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942BAA">
        <w:rPr>
          <w:rFonts w:ascii="Times New Roman" w:eastAsia="Times New Roman" w:hAnsi="Times New Roman" w:cs="Times New Roman"/>
          <w:sz w:val="28"/>
          <w:szCs w:val="28"/>
          <w:lang w:eastAsia="ru-RU"/>
        </w:rPr>
        <w:t xml:space="preserve"> обратиться к главе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 xml:space="preserve">Прием заявителей главой администрации </w:t>
      </w:r>
      <w:r>
        <w:rPr>
          <w:rFonts w:ascii="Times New Roman" w:eastAsia="Times New Roman" w:hAnsi="Times New Roman" w:cs="Times New Roman"/>
          <w:sz w:val="28"/>
          <w:szCs w:val="28"/>
        </w:rPr>
        <w:t>Усть-Балейского</w:t>
      </w:r>
      <w:r w:rsidRPr="00942BAA">
        <w:rPr>
          <w:rFonts w:ascii="Times New Roman" w:eastAsia="Times New Roman" w:hAnsi="Times New Roman" w:cs="Times New Roman"/>
          <w:sz w:val="28"/>
          <w:szCs w:val="28"/>
        </w:rPr>
        <w:t xml:space="preserve"> муниципального образования (в случае его отсутствия – заместителями главы администрации) проводится по предварительной записи, которая осуществляется по телефону 8(3952)</w:t>
      </w:r>
      <w:r w:rsidR="00703E9D">
        <w:rPr>
          <w:rFonts w:ascii="Times New Roman" w:eastAsia="Times New Roman" w:hAnsi="Times New Roman" w:cs="Times New Roman"/>
          <w:sz w:val="28"/>
          <w:szCs w:val="28"/>
        </w:rPr>
        <w:t>496-618</w:t>
      </w:r>
      <w:r w:rsidRPr="00942BAA">
        <w:rPr>
          <w:rFonts w:ascii="Times New Roman" w:eastAsia="Times New Roman" w:hAnsi="Times New Roman" w:cs="Times New Roman"/>
          <w:sz w:val="28"/>
          <w:szCs w:val="28"/>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2B789C">
        <w:rPr>
          <w:rFonts w:ascii="Times New Roman" w:eastAsia="Times New Roman" w:hAnsi="Times New Roman" w:cs="Times New Roman"/>
          <w:sz w:val="28"/>
          <w:szCs w:val="28"/>
          <w:lang w:eastAsia="ru-RU"/>
        </w:rPr>
        <w:t xml:space="preserve">календарных </w:t>
      </w:r>
      <w:r w:rsidRPr="00942BAA">
        <w:rPr>
          <w:rFonts w:ascii="Times New Roman" w:eastAsia="Times New Roman" w:hAnsi="Times New Roman" w:cs="Times New Roman"/>
          <w:sz w:val="28"/>
          <w:szCs w:val="28"/>
          <w:lang w:eastAsia="ru-RU"/>
        </w:rPr>
        <w:t xml:space="preserve">дней со дня регистрации обращения.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00703E9D" w:rsidRPr="00703E9D">
        <w:rPr>
          <w:rFonts w:ascii="Times New Roman" w:eastAsia="Times New Roman" w:hAnsi="Times New Roman" w:cs="Times New Roman"/>
          <w:sz w:val="28"/>
          <w:szCs w:val="28"/>
          <w:lang w:val="en-US" w:eastAsia="ru-RU"/>
        </w:rPr>
        <w:t>http</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baleyskoe</w:t>
      </w:r>
      <w:proofErr w:type="spellEnd"/>
      <w:r w:rsidR="00703E9D" w:rsidRPr="00703E9D">
        <w:rPr>
          <w:rFonts w:ascii="Times New Roman" w:eastAsia="Times New Roman" w:hAnsi="Times New Roman" w:cs="Times New Roman"/>
          <w:sz w:val="28"/>
          <w:szCs w:val="28"/>
          <w:lang w:eastAsia="ru-RU"/>
        </w:rPr>
        <w:t>-</w:t>
      </w:r>
      <w:r w:rsidR="00703E9D" w:rsidRPr="00703E9D">
        <w:rPr>
          <w:rFonts w:ascii="Times New Roman" w:eastAsia="Times New Roman" w:hAnsi="Times New Roman" w:cs="Times New Roman"/>
          <w:sz w:val="28"/>
          <w:szCs w:val="28"/>
          <w:lang w:val="en-US" w:eastAsia="ru-RU"/>
        </w:rPr>
        <w:t>mo</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ru</w:t>
      </w:r>
      <w:proofErr w:type="spellEnd"/>
      <w:r w:rsidR="00703E9D" w:rsidRPr="00703E9D">
        <w:rPr>
          <w:rFonts w:ascii="Times New Roman" w:eastAsia="Times New Roman" w:hAnsi="Times New Roman" w:cs="Times New Roman"/>
          <w:sz w:val="28"/>
          <w:szCs w:val="28"/>
          <w:lang w:eastAsia="ru-RU"/>
        </w:rPr>
        <w:t>/</w:t>
      </w:r>
      <w:r w:rsidRPr="00942BAA">
        <w:rPr>
          <w:rFonts w:ascii="Tms Rmn" w:eastAsia="Times New Roman" w:hAnsi="Tms Rmn" w:cs="Times New Roman"/>
          <w:sz w:val="28"/>
          <w:szCs w:val="20"/>
          <w:lang w:eastAsia="ru-RU"/>
        </w:rPr>
        <w:t>,</w:t>
      </w:r>
      <w:r w:rsidRPr="00942BAA">
        <w:rPr>
          <w:rFonts w:ascii="Calibri" w:eastAsia="Times New Roman" w:hAnsi="Calibri" w:cs="Times New Roman"/>
          <w:sz w:val="28"/>
          <w:szCs w:val="20"/>
          <w:lang w:eastAsia="ru-RU"/>
        </w:rPr>
        <w:t xml:space="preserve"> </w:t>
      </w:r>
      <w:r w:rsidRPr="00942BAA">
        <w:rPr>
          <w:rFonts w:ascii="Times New Roman" w:eastAsia="Times New Roman" w:hAnsi="Times New Roman" w:cs="Times New Roman"/>
          <w:sz w:val="28"/>
          <w:szCs w:val="28"/>
          <w:lang w:eastAsia="ru-RU"/>
        </w:rPr>
        <w:t>официальном сайте МФЦ, а также на Портале;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посредством публикации в средствах массовой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 список документов для получения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о сроках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извлечения из административного регламента: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17. Информация об уполномоченном органе: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а) место нахождения: Иркутская область, Иркутский район, </w:t>
      </w:r>
      <w:r w:rsidR="006B4166">
        <w:rPr>
          <w:rFonts w:ascii="Times New Roman" w:eastAsia="Times New Roman" w:hAnsi="Times New Roman" w:cs="Times New Roman"/>
          <w:sz w:val="28"/>
          <w:szCs w:val="28"/>
          <w:lang w:eastAsia="ru-RU"/>
        </w:rPr>
        <w:t>д. Зорино-Быково, ул. Трактовая</w:t>
      </w:r>
      <w:r w:rsidRPr="00942BAA">
        <w:rPr>
          <w:rFonts w:ascii="Times New Roman" w:eastAsia="Times New Roman" w:hAnsi="Times New Roman" w:cs="Times New Roman"/>
          <w:sz w:val="28"/>
          <w:szCs w:val="28"/>
          <w:lang w:eastAsia="ru-RU"/>
        </w:rPr>
        <w:t xml:space="preserve">, </w:t>
      </w:r>
      <w:r w:rsidR="006B4166">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телефон: 8(3952)</w:t>
      </w:r>
      <w:r w:rsidR="00703E9D">
        <w:rPr>
          <w:rFonts w:ascii="Times New Roman" w:eastAsia="Times New Roman" w:hAnsi="Times New Roman" w:cs="Times New Roman"/>
          <w:sz w:val="28"/>
          <w:szCs w:val="28"/>
          <w:lang w:eastAsia="ru-RU"/>
        </w:rPr>
        <w:t>496-618</w:t>
      </w:r>
      <w:r w:rsidRPr="00942BAA">
        <w:rPr>
          <w:rFonts w:ascii="Times New Roman" w:eastAsia="Times New Roman" w:hAnsi="Times New Roman" w:cs="Times New Roman"/>
          <w:sz w:val="28"/>
          <w:szCs w:val="28"/>
          <w:lang w:eastAsia="ru-RU"/>
        </w:rPr>
        <w:t xml:space="preserve">;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почтовый адрес для направления документов и обращений: 66453</w:t>
      </w:r>
      <w:r w:rsidR="00703E9D">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 xml:space="preserve">, Иркутская область, Иркутский район, </w:t>
      </w:r>
      <w:r w:rsidR="00703E9D">
        <w:rPr>
          <w:rFonts w:ascii="Times New Roman" w:eastAsia="Times New Roman" w:hAnsi="Times New Roman" w:cs="Times New Roman"/>
          <w:sz w:val="28"/>
          <w:szCs w:val="28"/>
          <w:lang w:eastAsia="ru-RU"/>
        </w:rPr>
        <w:t>д. Зорино-Быково</w:t>
      </w:r>
      <w:r w:rsidRPr="00942BAA">
        <w:rPr>
          <w:rFonts w:ascii="Times New Roman" w:eastAsia="Times New Roman" w:hAnsi="Times New Roman" w:cs="Times New Roman"/>
          <w:sz w:val="28"/>
          <w:szCs w:val="28"/>
          <w:lang w:eastAsia="ru-RU"/>
        </w:rPr>
        <w:t xml:space="preserve">, ул. </w:t>
      </w:r>
      <w:r w:rsidR="00703E9D">
        <w:rPr>
          <w:rFonts w:ascii="Times New Roman" w:eastAsia="Times New Roman" w:hAnsi="Times New Roman" w:cs="Times New Roman"/>
          <w:sz w:val="28"/>
          <w:szCs w:val="28"/>
          <w:lang w:eastAsia="ru-RU"/>
        </w:rPr>
        <w:t>Трактовая</w:t>
      </w:r>
      <w:r w:rsidRPr="00942BAA">
        <w:rPr>
          <w:rFonts w:ascii="Times New Roman" w:eastAsia="Times New Roman" w:hAnsi="Times New Roman" w:cs="Times New Roman"/>
          <w:sz w:val="28"/>
          <w:szCs w:val="28"/>
          <w:lang w:eastAsia="ru-RU"/>
        </w:rPr>
        <w:t xml:space="preserve">, </w:t>
      </w:r>
      <w:r w:rsidR="00703E9D">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00703E9D" w:rsidRPr="00703E9D">
        <w:rPr>
          <w:rFonts w:ascii="Times New Roman" w:eastAsia="Times New Roman" w:hAnsi="Times New Roman" w:cs="Times New Roman"/>
          <w:sz w:val="28"/>
          <w:szCs w:val="28"/>
          <w:lang w:val="en-US" w:eastAsia="ru-RU"/>
        </w:rPr>
        <w:t>http</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baleyskoe</w:t>
      </w:r>
      <w:proofErr w:type="spellEnd"/>
      <w:r w:rsidR="00703E9D" w:rsidRPr="00703E9D">
        <w:rPr>
          <w:rFonts w:ascii="Times New Roman" w:eastAsia="Times New Roman" w:hAnsi="Times New Roman" w:cs="Times New Roman"/>
          <w:sz w:val="28"/>
          <w:szCs w:val="28"/>
          <w:lang w:eastAsia="ru-RU"/>
        </w:rPr>
        <w:t>-</w:t>
      </w:r>
      <w:r w:rsidR="00703E9D" w:rsidRPr="00703E9D">
        <w:rPr>
          <w:rFonts w:ascii="Times New Roman" w:eastAsia="Times New Roman" w:hAnsi="Times New Roman" w:cs="Times New Roman"/>
          <w:sz w:val="28"/>
          <w:szCs w:val="28"/>
          <w:lang w:val="en-US" w:eastAsia="ru-RU"/>
        </w:rPr>
        <w:t>mo</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ru</w:t>
      </w:r>
      <w:proofErr w:type="spellEnd"/>
      <w:r w:rsidR="00703E9D" w:rsidRPr="00703E9D">
        <w:rPr>
          <w:rFonts w:ascii="Times New Roman" w:eastAsia="Times New Roman" w:hAnsi="Times New Roman" w:cs="Times New Roman"/>
          <w:sz w:val="28"/>
          <w:szCs w:val="28"/>
          <w:lang w:eastAsia="ru-RU"/>
        </w:rPr>
        <w:t>/</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xml:space="preserve">) адрес электронной почты: </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w:t>
      </w:r>
      <w:r w:rsidR="00703E9D">
        <w:rPr>
          <w:rFonts w:ascii="Times New Roman" w:eastAsia="Times New Roman" w:hAnsi="Times New Roman" w:cs="Times New Roman"/>
          <w:sz w:val="28"/>
          <w:szCs w:val="28"/>
          <w:lang w:val="en-US" w:eastAsia="ru-RU"/>
        </w:rPr>
        <w:t>i</w:t>
      </w:r>
      <w:r w:rsidR="00703E9D" w:rsidRPr="00703E9D">
        <w:rPr>
          <w:rFonts w:ascii="Times New Roman" w:eastAsia="Times New Roman" w:hAnsi="Times New Roman" w:cs="Times New Roman"/>
          <w:sz w:val="28"/>
          <w:szCs w:val="28"/>
          <w:lang w:val="en-US" w:eastAsia="ru-RU"/>
        </w:rPr>
        <w:t>mo</w:t>
      </w:r>
      <w:proofErr w:type="spellEnd"/>
      <w:r w:rsidR="00FA5111" w:rsidRPr="00FA5111">
        <w:rPr>
          <w:rFonts w:ascii="Times New Roman" w:eastAsia="Times New Roman" w:hAnsi="Times New Roman" w:cs="Times New Roman"/>
          <w:sz w:val="28"/>
          <w:szCs w:val="28"/>
          <w:lang w:eastAsia="ru-RU"/>
        </w:rPr>
        <w:t>@</w:t>
      </w:r>
      <w:r w:rsidR="00FA5111">
        <w:rPr>
          <w:rFonts w:ascii="Times New Roman" w:eastAsia="Times New Roman" w:hAnsi="Times New Roman" w:cs="Times New Roman"/>
          <w:sz w:val="28"/>
          <w:szCs w:val="28"/>
          <w:lang w:val="en-US" w:eastAsia="ru-RU"/>
        </w:rPr>
        <w:t>mail</w:t>
      </w:r>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ru</w:t>
      </w:r>
      <w:proofErr w:type="spell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18. График приема заявителей в уполномоченном органе</w:t>
      </w:r>
      <w:proofErr w:type="gramStart"/>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i/>
          <w:sz w:val="28"/>
          <w:szCs w:val="28"/>
          <w:lang w:eastAsia="ru-RU"/>
        </w:rPr>
        <w:t>:</w:t>
      </w:r>
      <w:proofErr w:type="gramEnd"/>
    </w:p>
    <w:tbl>
      <w:tblPr>
        <w:tblW w:w="0" w:type="auto"/>
        <w:tblLook w:val="04A0"/>
      </w:tblPr>
      <w:tblGrid>
        <w:gridCol w:w="9464"/>
      </w:tblGrid>
      <w:tr w:rsidR="00942BAA" w:rsidRPr="00942BAA" w:rsidTr="00E60829">
        <w:tc>
          <w:tcPr>
            <w:tcW w:w="9464" w:type="dxa"/>
          </w:tcPr>
          <w:tbl>
            <w:tblPr>
              <w:tblW w:w="0" w:type="auto"/>
              <w:tblLook w:val="00A0"/>
            </w:tblPr>
            <w:tblGrid>
              <w:gridCol w:w="3092"/>
              <w:gridCol w:w="2524"/>
              <w:gridCol w:w="3632"/>
            </w:tblGrid>
            <w:tr w:rsidR="00703E9D" w:rsidRPr="00703E9D" w:rsidTr="00FA5111">
              <w:tc>
                <w:tcPr>
                  <w:tcW w:w="3115" w:type="dxa"/>
                  <w:hideMark/>
                </w:tcPr>
                <w:p w:rsidR="00703E9D" w:rsidRPr="00703E9D" w:rsidRDefault="00703E9D"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Понедельник</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rPr>
                <w:trHeight w:val="160"/>
              </w:trPr>
              <w:tc>
                <w:tcPr>
                  <w:tcW w:w="3115" w:type="dxa"/>
                  <w:hideMark/>
                </w:tcPr>
                <w:p w:rsidR="00703E9D" w:rsidRPr="00703E9D" w:rsidRDefault="00703E9D" w:rsidP="00FA5111">
                  <w:pPr>
                    <w:widowControl w:val="0"/>
                    <w:adjustRightInd w:val="0"/>
                    <w:spacing w:before="100" w:beforeAutospacing="1" w:after="96" w:line="160" w:lineRule="atLeast"/>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Вторник</w:t>
                  </w:r>
                </w:p>
              </w:tc>
              <w:tc>
                <w:tcPr>
                  <w:tcW w:w="2555" w:type="dxa"/>
                  <w:hideMark/>
                </w:tcPr>
                <w:p w:rsidR="00703E9D" w:rsidRPr="00703E9D" w:rsidRDefault="00703E9D" w:rsidP="00FA5111">
                  <w:pPr>
                    <w:widowControl w:val="0"/>
                    <w:adjustRightInd w:val="0"/>
                    <w:spacing w:before="100" w:beforeAutospacing="1" w:after="96" w:line="160" w:lineRule="atLeast"/>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160" w:lineRule="atLeast"/>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3115" w:type="dxa"/>
                  <w:hideMark/>
                </w:tcPr>
                <w:p w:rsidR="00703E9D" w:rsidRPr="00703E9D" w:rsidRDefault="00703E9D"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Среда</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3115" w:type="dxa"/>
                  <w:hideMark/>
                </w:tcPr>
                <w:p w:rsidR="00703E9D" w:rsidRPr="00703E9D" w:rsidRDefault="00FA5111"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Четверг</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9345" w:type="dxa"/>
                  <w:gridSpan w:val="3"/>
                  <w:hideMark/>
                </w:tcPr>
                <w:p w:rsidR="00703E9D" w:rsidRPr="00703E9D" w:rsidRDefault="00FA5111"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Пятница</w:t>
                  </w:r>
                  <w:r w:rsidR="00703E9D" w:rsidRPr="00703E9D">
                    <w:rPr>
                      <w:rFonts w:ascii="Times New Roman" w:eastAsia="Times New Roman" w:hAnsi="Times New Roman" w:cs="Times New Roman"/>
                      <w:color w:val="2C2C2C"/>
                      <w:sz w:val="28"/>
                      <w:szCs w:val="28"/>
                      <w:lang w:eastAsia="ru-RU"/>
                    </w:rPr>
                    <w:t xml:space="preserve"> – не приемный день (работа с документами)</w:t>
                  </w:r>
                </w:p>
                <w:p w:rsidR="00703E9D" w:rsidRPr="00FA5111" w:rsidRDefault="00703E9D" w:rsidP="00703E9D">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 xml:space="preserve">Суббота, воскресенье – выходные дни </w:t>
                  </w:r>
                </w:p>
              </w:tc>
            </w:tr>
          </w:tbl>
          <w:p w:rsidR="00942BAA" w:rsidRPr="00FA5111" w:rsidRDefault="00942BAA" w:rsidP="00703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18.1. График приема заявителей главой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tbl>
            <w:tblPr>
              <w:tblW w:w="5103" w:type="dxa"/>
              <w:tblInd w:w="567" w:type="dxa"/>
              <w:tblLook w:val="04A0"/>
            </w:tblPr>
            <w:tblGrid>
              <w:gridCol w:w="5319"/>
              <w:gridCol w:w="222"/>
            </w:tblGrid>
            <w:tr w:rsidR="00703E9D" w:rsidRPr="00942BAA" w:rsidTr="00E60829">
              <w:tc>
                <w:tcPr>
                  <w:tcW w:w="2552" w:type="dxa"/>
                </w:tcPr>
                <w:tbl>
                  <w:tblPr>
                    <w:tblW w:w="4536" w:type="dxa"/>
                    <w:tblInd w:w="567" w:type="dxa"/>
                    <w:tblLook w:val="00A0"/>
                  </w:tblPr>
                  <w:tblGrid>
                    <w:gridCol w:w="2552"/>
                    <w:gridCol w:w="1984"/>
                  </w:tblGrid>
                  <w:tr w:rsidR="00703E9D" w:rsidRPr="00D33CD8" w:rsidTr="00FA5111">
                    <w:tc>
                      <w:tcPr>
                        <w:tcW w:w="2552" w:type="dxa"/>
                        <w:hideMark/>
                      </w:tcPr>
                      <w:p w:rsidR="00703E9D" w:rsidRPr="00703E9D" w:rsidRDefault="00703E9D" w:rsidP="00FA5111">
                        <w:pPr>
                          <w:widowControl w:val="0"/>
                          <w:adjustRightInd w:val="0"/>
                          <w:spacing w:before="100" w:beforeAutospacing="1" w:after="96" w:line="240" w:lineRule="auto"/>
                          <w:ind w:left="-103"/>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Понедельник</w:t>
                        </w:r>
                      </w:p>
                    </w:tc>
                    <w:tc>
                      <w:tcPr>
                        <w:tcW w:w="1984"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10.00 – 12.00</w:t>
                        </w:r>
                      </w:p>
                    </w:tc>
                  </w:tr>
                  <w:tr w:rsidR="00703E9D" w:rsidRPr="00D33CD8" w:rsidTr="00FA5111">
                    <w:tc>
                      <w:tcPr>
                        <w:tcW w:w="2552" w:type="dxa"/>
                        <w:hideMark/>
                      </w:tcPr>
                      <w:p w:rsidR="00703E9D" w:rsidRPr="00703E9D" w:rsidRDefault="00703E9D" w:rsidP="00FA5111">
                        <w:pPr>
                          <w:widowControl w:val="0"/>
                          <w:adjustRightInd w:val="0"/>
                          <w:spacing w:before="100" w:beforeAutospacing="1" w:after="96" w:line="240" w:lineRule="auto"/>
                          <w:ind w:left="-103"/>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Среда</w:t>
                        </w:r>
                      </w:p>
                    </w:tc>
                    <w:tc>
                      <w:tcPr>
                        <w:tcW w:w="1984"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14.00 – 17.00</w:t>
                        </w:r>
                      </w:p>
                    </w:tc>
                  </w:tr>
                </w:tbl>
                <w:p w:rsidR="00703E9D" w:rsidRDefault="00703E9D"/>
              </w:tc>
              <w:tc>
                <w:tcPr>
                  <w:tcW w:w="2551" w:type="dxa"/>
                </w:tcPr>
                <w:p w:rsidR="00703E9D" w:rsidRDefault="00703E9D"/>
              </w:tc>
            </w:tr>
          </w:tbl>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19. </w:t>
            </w:r>
            <w:proofErr w:type="gramStart"/>
            <w:r w:rsidRPr="00942BAA">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942BAA">
                <w:rPr>
                  <w:rFonts w:ascii="Times New Roman" w:eastAsia="Times New Roman" w:hAnsi="Times New Roman" w:cs="Times New Roman"/>
                  <w:color w:val="0000FF"/>
                  <w:sz w:val="28"/>
                  <w:szCs w:val="28"/>
                  <w:u w:val="single"/>
                  <w:lang w:val="en-US" w:eastAsia="ru-RU"/>
                </w:rPr>
                <w:t>www</w:t>
              </w:r>
              <w:r w:rsidRPr="00942BAA">
                <w:rPr>
                  <w:rFonts w:ascii="Times New Roman" w:eastAsia="Times New Roman" w:hAnsi="Times New Roman" w:cs="Times New Roman"/>
                  <w:color w:val="0000FF"/>
                  <w:sz w:val="28"/>
                  <w:szCs w:val="28"/>
                  <w:u w:val="single"/>
                  <w:lang w:eastAsia="ru-RU"/>
                </w:rPr>
                <w:t>.</w:t>
              </w:r>
              <w:proofErr w:type="spellStart"/>
              <w:r w:rsidRPr="00942BAA">
                <w:rPr>
                  <w:rFonts w:ascii="Times New Roman" w:eastAsia="Times New Roman" w:hAnsi="Times New Roman" w:cs="Times New Roman"/>
                  <w:color w:val="0000FF"/>
                  <w:sz w:val="28"/>
                  <w:szCs w:val="28"/>
                  <w:u w:val="single"/>
                  <w:lang w:val="en-US" w:eastAsia="ru-RU"/>
                </w:rPr>
                <w:t>mfc</w:t>
              </w:r>
              <w:proofErr w:type="spellEnd"/>
              <w:r w:rsidRPr="00942BAA">
                <w:rPr>
                  <w:rFonts w:ascii="Times New Roman" w:eastAsia="Times New Roman" w:hAnsi="Times New Roman" w:cs="Times New Roman"/>
                  <w:color w:val="0000FF"/>
                  <w:sz w:val="28"/>
                  <w:szCs w:val="28"/>
                  <w:u w:val="single"/>
                  <w:lang w:eastAsia="ru-RU"/>
                </w:rPr>
                <w:t>38.</w:t>
              </w:r>
              <w:proofErr w:type="spellStart"/>
              <w:r w:rsidRPr="00942BAA">
                <w:rPr>
                  <w:rFonts w:ascii="Times New Roman" w:eastAsia="Times New Roman" w:hAnsi="Times New Roman" w:cs="Times New Roman"/>
                  <w:color w:val="0000FF"/>
                  <w:sz w:val="28"/>
                  <w:szCs w:val="28"/>
                  <w:u w:val="single"/>
                  <w:lang w:val="en-US" w:eastAsia="ru-RU"/>
                </w:rPr>
                <w:t>ru</w:t>
              </w:r>
              <w:proofErr w:type="spellEnd"/>
            </w:hyperlink>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942BAA" w:rsidRPr="00942BAA" w:rsidRDefault="00942BAA" w:rsidP="00942BA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4" w:name="Par144"/>
      <w:bookmarkEnd w:id="4"/>
      <w:r w:rsidRPr="00942BAA">
        <w:rPr>
          <w:rFonts w:ascii="Times New Roman" w:eastAsia="Times New Roman" w:hAnsi="Times New Roman" w:cs="Times New Roman"/>
          <w:sz w:val="28"/>
          <w:szCs w:val="28"/>
          <w:lang w:eastAsia="ru-RU"/>
        </w:rPr>
        <w:t>Раздел II. СТАНДАРТ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146"/>
      <w:bookmarkEnd w:id="5"/>
      <w:r w:rsidRPr="00942BAA">
        <w:rPr>
          <w:rFonts w:ascii="Times New Roman" w:eastAsia="Times New Roman" w:hAnsi="Times New Roman" w:cs="Times New Roman"/>
          <w:sz w:val="28"/>
          <w:szCs w:val="28"/>
          <w:lang w:eastAsia="ru-RU"/>
        </w:rPr>
        <w:t>Глава 4. НАИМЕНОВАНИЕ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 xml:space="preserve">21. </w:t>
      </w:r>
      <w:r w:rsidRPr="00942BAA">
        <w:rPr>
          <w:rFonts w:ascii="Times New Roman" w:eastAsia="Times New Roman" w:hAnsi="Times New Roman" w:cs="Times New Roman"/>
          <w:sz w:val="28"/>
          <w:szCs w:val="28"/>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22.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осуществляется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51"/>
      <w:bookmarkEnd w:id="6"/>
      <w:r w:rsidRPr="00942BAA">
        <w:rPr>
          <w:rFonts w:ascii="Times New Roman" w:eastAsia="Times New Roman" w:hAnsi="Times New Roman" w:cs="Times New Roman"/>
          <w:sz w:val="28"/>
          <w:szCs w:val="28"/>
          <w:lang w:eastAsia="ru-RU"/>
        </w:rPr>
        <w:t>Глава 5. НАИМЕНОВАНИЕ ОРГАНА МЕСТНОГО САМОУПРАВЛЕНИЯ,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ПРЕДОСТАВЛЯЮЩЕГО</w:t>
      </w:r>
      <w:proofErr w:type="gramEnd"/>
      <w:r w:rsidRPr="00942BAA">
        <w:rPr>
          <w:rFonts w:ascii="Times New Roman" w:eastAsia="Times New Roman" w:hAnsi="Times New Roman" w:cs="Times New Roman"/>
          <w:sz w:val="28"/>
          <w:szCs w:val="28"/>
          <w:lang w:eastAsia="ru-RU"/>
        </w:rPr>
        <w:t xml:space="preserve"> МУНИЦИПАЛЬНУЮ УСЛУГУ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24. </w:t>
      </w:r>
      <w:proofErr w:type="gramStart"/>
      <w:r w:rsidRPr="00942BAA">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roofErr w:type="gramEnd"/>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25. В предоставлении муниципальной услуги участвуют: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Федеральная служба по экологическому, технологическому и атомному надзору;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Министерство имущественных отношений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Министерство природных ресурсов и экологии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Служба государственного жилищного надзора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hint="eastAsia"/>
          <w:sz w:val="28"/>
          <w:szCs w:val="28"/>
          <w:lang w:eastAsia="ru-RU"/>
        </w:rPr>
        <w:t>Служба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государственного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строительного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надзора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Иркутской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области</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организации, осуществляющие эксплуатацию сетей инженерно-технического обеспечения;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нотариус.</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7" w:name="Par159"/>
      <w:bookmarkEnd w:id="7"/>
      <w:r w:rsidRPr="00942BAA">
        <w:rPr>
          <w:rFonts w:ascii="Times New Roman" w:eastAsia="Times New Roman" w:hAnsi="Times New Roman" w:cs="Times New Roman"/>
          <w:sz w:val="28"/>
          <w:szCs w:val="28"/>
          <w:lang w:eastAsia="ru-RU"/>
        </w:rPr>
        <w:t>Глава 6. ОПИСАНИЕ РЕЗУЛЬТАТА</w:t>
      </w: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26. Конечным результатом предоставления муниципальной услуги является</w:t>
      </w:r>
      <w:bookmarkStart w:id="8" w:name="Par167"/>
      <w:bookmarkEnd w:id="8"/>
      <w:r w:rsidRPr="00942BAA">
        <w:rPr>
          <w:rFonts w:ascii="Times New Roman" w:eastAsia="Times New Roman" w:hAnsi="Times New Roman" w:cs="Times New Roman"/>
          <w:sz w:val="28"/>
          <w:szCs w:val="28"/>
          <w:lang w:eastAsia="ru-RU"/>
        </w:rPr>
        <w:t xml:space="preserve"> выдача градостроительного плана земельного участка.</w:t>
      </w: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74"/>
      <w:bookmarkEnd w:id="9"/>
      <w:r w:rsidRPr="00942BAA">
        <w:rPr>
          <w:rFonts w:ascii="Times New Roman" w:eastAsia="Times New Roman" w:hAnsi="Times New Roman" w:cs="Times New Roman"/>
          <w:sz w:val="28"/>
          <w:szCs w:val="28"/>
          <w:lang w:eastAsia="ru-RU"/>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27.2.</w:t>
      </w:r>
      <w:r w:rsidRPr="00942BAA">
        <w:rPr>
          <w:rFonts w:ascii="Times New Roman" w:eastAsia="Times New Roman" w:hAnsi="Times New Roman" w:cs="Times New Roman"/>
          <w:color w:val="FF0000"/>
          <w:sz w:val="28"/>
          <w:szCs w:val="28"/>
        </w:rPr>
        <w:t xml:space="preserve"> </w:t>
      </w:r>
      <w:r w:rsidRPr="00942BAA">
        <w:rPr>
          <w:rFonts w:ascii="Times New Roman" w:eastAsia="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28.1. </w:t>
      </w:r>
      <w:proofErr w:type="gramStart"/>
      <w:r w:rsidRPr="00942BAA">
        <w:rPr>
          <w:rFonts w:ascii="Times New Roman" w:eastAsia="Times New Roman" w:hAnsi="Times New Roman" w:cs="Times New Roman"/>
          <w:sz w:val="28"/>
          <w:szCs w:val="28"/>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0" w:name="Par179"/>
      <w:bookmarkEnd w:id="10"/>
      <w:r w:rsidRPr="00942BA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29. Предоставление муниципальной услуги осуществляется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30. Правовой основой предоставления муниципальной услуги являются следующие нормативные правовые акты:</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б) Градостроительный </w:t>
      </w:r>
      <w:hyperlink r:id="rId10" w:history="1">
        <w:r w:rsidRPr="00942BAA">
          <w:rPr>
            <w:rFonts w:ascii="Tms Rmn" w:eastAsia="Times New Roman" w:hAnsi="Tms Rmn" w:cs="Times New Roman"/>
            <w:sz w:val="28"/>
            <w:szCs w:val="20"/>
            <w:lang w:eastAsia="ru-RU"/>
          </w:rPr>
          <w:t>кодекс</w:t>
        </w:r>
      </w:hyperlink>
      <w:r w:rsidRPr="00942BAA">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942BAA">
        <w:rPr>
          <w:rFonts w:ascii="Times New Roman" w:eastAsia="Times New Roman" w:hAnsi="Times New Roman" w:cs="Times New Roman"/>
          <w:sz w:val="28"/>
          <w:szCs w:val="2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942BAA">
        <w:rPr>
          <w:rFonts w:ascii="Times New Roman" w:eastAsia="Times New Roman" w:hAnsi="Times New Roman" w:cs="Times New Roman"/>
          <w:sz w:val="28"/>
          <w:szCs w:val="28"/>
          <w:lang w:eastAsia="ru-RU"/>
        </w:rPr>
        <w:t xml:space="preserve"> 2010, № 31, ст. 4209; № 48, ст. 6246; № 49, ст. 6410; 2011, № 13, ст. 1688; № 17, ст. 2310; № 27, ст. 3880; № 29, ст. 4281, 4291; № 30 (ч. I), ст. 4563, 4572, 4590, 4591, 4594, 4605; № 49 (ч. I), ст. 7015, 7042; № 50, ст. 7343);</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42BAA">
        <w:rPr>
          <w:rFonts w:ascii="Times New Roman" w:eastAsia="Times New Roman" w:hAnsi="Times New Roman" w:cs="Times New Roman"/>
          <w:sz w:val="28"/>
          <w:szCs w:val="28"/>
        </w:rPr>
        <w:t>д</w:t>
      </w:r>
      <w:proofErr w:type="spell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Приказ</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Минстроя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России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w:t>
      </w:r>
      <w:r w:rsidRPr="00942BAA">
        <w:rPr>
          <w:rFonts w:ascii="Times New Roman" w:eastAsia="Times New Roman" w:hAnsi="Times New Roman" w:cs="Times New Roman"/>
          <w:sz w:val="28"/>
          <w:szCs w:val="28"/>
        </w:rPr>
        <w:t xml:space="preserve"> 25.04.2017 № 741/</w:t>
      </w:r>
      <w:proofErr w:type="spellStart"/>
      <w:proofErr w:type="gramStart"/>
      <w:r w:rsidRPr="00942BAA">
        <w:rPr>
          <w:rFonts w:ascii="Times New Roman" w:eastAsia="Times New Roman" w:hAnsi="Times New Roman" w:cs="Times New Roman" w:hint="eastAsia"/>
          <w:sz w:val="28"/>
          <w:szCs w:val="28"/>
        </w:rPr>
        <w:t>пр</w:t>
      </w:r>
      <w:proofErr w:type="spellEnd"/>
      <w:proofErr w:type="gram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Об</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утверждении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градостроительного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плана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земельного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участка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порядка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заполнения</w:t>
      </w:r>
      <w:r w:rsidRPr="00942BAA">
        <w:rPr>
          <w:rFonts w:ascii="Times New Roman" w:eastAsia="Times New Roman" w:hAnsi="Times New Roman" w:cs="Times New Roman"/>
          <w:sz w:val="28"/>
          <w:szCs w:val="28"/>
        </w:rPr>
        <w:t xml:space="preserve">»; </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е)</w:t>
      </w:r>
      <w:r w:rsidRPr="00942BAA">
        <w:rPr>
          <w:rFonts w:ascii="Times New Roman" w:eastAsia="Times New Roman" w:hAnsi="Times New Roman" w:cs="Times New Roman"/>
          <w:sz w:val="28"/>
          <w:szCs w:val="20"/>
          <w:lang w:eastAsia="ru-RU"/>
        </w:rPr>
        <w:t xml:space="preserve"> </w:t>
      </w:r>
      <w:r w:rsidRPr="00942BAA">
        <w:rPr>
          <w:rFonts w:ascii="Times New Roman" w:eastAsia="Times New Roman" w:hAnsi="Times New Roman" w:cs="Times New Roman"/>
          <w:sz w:val="28"/>
          <w:szCs w:val="28"/>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42BAA">
        <w:rPr>
          <w:rFonts w:ascii="Times New Roman" w:eastAsia="Times New Roman" w:hAnsi="Times New Roman" w:cs="Times New Roman"/>
          <w:sz w:val="28"/>
          <w:szCs w:val="28"/>
        </w:rPr>
        <w:t>з</w:t>
      </w:r>
      <w:proofErr w:type="spellEnd"/>
      <w:r w:rsidRPr="00942BAA">
        <w:rPr>
          <w:rFonts w:ascii="Times New Roman" w:eastAsia="Times New Roman" w:hAnsi="Times New Roman" w:cs="Times New Roman"/>
          <w:sz w:val="28"/>
          <w:szCs w:val="28"/>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sz w:val="28"/>
          <w:szCs w:val="28"/>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942BAA">
        <w:rPr>
          <w:rFonts w:ascii="Times New Roman" w:eastAsia="Times New Roman" w:hAnsi="Times New Roman" w:cs="Times New Roman"/>
          <w:sz w:val="28"/>
          <w:szCs w:val="28"/>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к) Постановление Правительства РФ от 27.12.2016 № 1504 «Об исчерпывающем перечне процедур в сфере строительства объектов </w:t>
      </w:r>
      <w:proofErr w:type="spellStart"/>
      <w:r w:rsidRPr="00942BAA">
        <w:rPr>
          <w:rFonts w:ascii="Times New Roman" w:eastAsia="Times New Roman" w:hAnsi="Times New Roman" w:cs="Times New Roman"/>
          <w:sz w:val="28"/>
          <w:szCs w:val="28"/>
        </w:rPr>
        <w:t>электросетевого</w:t>
      </w:r>
      <w:proofErr w:type="spellEnd"/>
      <w:r w:rsidRPr="00942BAA">
        <w:rPr>
          <w:rFonts w:ascii="Times New Roman" w:eastAsia="Times New Roman" w:hAnsi="Times New Roman" w:cs="Times New Roman"/>
          <w:sz w:val="28"/>
          <w:szCs w:val="28"/>
        </w:rPr>
        <w:t xml:space="preserve"> хозяйства с уровнем напряжения ниже 35 кВ и о Правилах ведения реестра описаний указанных процедур»;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л)</w:t>
      </w:r>
      <w:r w:rsidR="00460794">
        <w:rPr>
          <w:rFonts w:ascii="Times New Roman" w:eastAsia="Times New Roman" w:hAnsi="Times New Roman" w:cs="Times New Roman"/>
          <w:sz w:val="28"/>
          <w:szCs w:val="28"/>
        </w:rPr>
        <w:t xml:space="preserve"> </w:t>
      </w:r>
      <w:r w:rsidRPr="00942BAA">
        <w:rPr>
          <w:rFonts w:ascii="Times New Roman" w:eastAsia="Times New Roman" w:hAnsi="Times New Roman" w:cs="Times New Roman"/>
          <w:sz w:val="28"/>
          <w:szCs w:val="28"/>
        </w:rPr>
        <w:t>Устав муниципального образования.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99"/>
      <w:bookmarkEnd w:id="11"/>
      <w:r w:rsidRPr="00942BAA">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Par202"/>
      <w:bookmarkEnd w:id="12"/>
      <w:r w:rsidRPr="00942BAA">
        <w:rPr>
          <w:rFonts w:ascii="Times New Roman" w:eastAsia="Times New Roman" w:hAnsi="Times New Roman" w:cs="Times New Roman"/>
          <w:sz w:val="28"/>
          <w:szCs w:val="28"/>
          <w:lang w:eastAsia="ru-RU"/>
        </w:rPr>
        <w:t xml:space="preserve">31. </w:t>
      </w:r>
      <w:r w:rsidRPr="00942BAA">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942BAA">
          <w:rPr>
            <w:rFonts w:ascii="Times New Roman" w:eastAsia="Calibri" w:hAnsi="Times New Roman" w:cs="Times New Roman"/>
            <w:sz w:val="28"/>
            <w:szCs w:val="28"/>
            <w:lang w:eastAsia="ru-RU"/>
          </w:rPr>
          <w:t>заявление</w:t>
        </w:r>
      </w:hyperlink>
      <w:r w:rsidRPr="00942BAA">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42BAA">
        <w:rPr>
          <w:rFonts w:ascii="Times New Roman" w:eastAsia="Times New Roman" w:hAnsi="Times New Roman" w:cs="Times New Roman"/>
          <w:sz w:val="28"/>
          <w:szCs w:val="28"/>
          <w:lang w:eastAsia="ru-RU"/>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32. Требования к заявлению, представляемому заявителем: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тексты должны быть написаны разборчиво;</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заявление не должны иметь подчисток, приписок, зачеркнутых слов и не оговоренных в них исправлений;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заявление не должны быть исполнено карандашом;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заявление не должно иметь повреждений, наличие которых не позволяет однозначно истолковать их содержание.</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3" w:name="Par224"/>
      <w:bookmarkEnd w:id="13"/>
      <w:r w:rsidRPr="00942BAA">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32"/>
      <w:bookmarkEnd w:id="14"/>
      <w:r w:rsidRPr="00942BAA">
        <w:rPr>
          <w:rFonts w:ascii="Times New Roman" w:eastAsia="Times New Roman" w:hAnsi="Times New Roman" w:cs="Times New Roman"/>
          <w:sz w:val="28"/>
          <w:szCs w:val="28"/>
          <w:lang w:eastAsia="ru-RU"/>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0"/>
      <w:bookmarkEnd w:id="15"/>
      <w:r w:rsidRPr="00942BAA">
        <w:rPr>
          <w:rFonts w:ascii="Times New Roman" w:eastAsia="Times New Roman" w:hAnsi="Times New Roman" w:cs="Times New Roman"/>
          <w:sz w:val="28"/>
          <w:szCs w:val="28"/>
          <w:lang w:eastAsia="ru-RU"/>
        </w:rPr>
        <w:t>1) Выписка из Единого государственного реестра юридических лиц в случае, если заявителем является юридическое лицо.</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34. </w:t>
      </w:r>
      <w:proofErr w:type="gramStart"/>
      <w:r w:rsidRPr="00942BAA">
        <w:rPr>
          <w:rFonts w:ascii="Times New Roman" w:eastAsia="Times New Roman" w:hAnsi="Times New Roman" w:cs="Times New Roman"/>
          <w:sz w:val="28"/>
          <w:szCs w:val="28"/>
          <w:lang w:eastAsia="ru-RU"/>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1" w:history="1">
        <w:r w:rsidRPr="00942BAA">
          <w:rPr>
            <w:rFonts w:ascii="Times New Roman" w:eastAsia="Times New Roman" w:hAnsi="Times New Roman" w:cs="Times New Roman"/>
            <w:sz w:val="28"/>
            <w:szCs w:val="28"/>
            <w:lang w:eastAsia="ru-RU"/>
          </w:rPr>
          <w:t>ст. 64</w:t>
        </w:r>
      </w:hyperlink>
      <w:r w:rsidRPr="00942BAA">
        <w:rPr>
          <w:rFonts w:ascii="Times New Roman" w:eastAsia="Times New Roman" w:hAnsi="Times New Roman" w:cs="Times New Roman"/>
          <w:sz w:val="28"/>
          <w:szCs w:val="28"/>
          <w:lang w:eastAsia="ru-RU"/>
        </w:rPr>
        <w:t xml:space="preserve"> Федерального закона «Об объектах культурного наследия (памятниках истории и культуры) народов</w:t>
      </w:r>
      <w:proofErr w:type="gramEnd"/>
      <w:r w:rsidRPr="00942BAA">
        <w:rPr>
          <w:rFonts w:ascii="Times New Roman" w:eastAsia="Times New Roman" w:hAnsi="Times New Roman" w:cs="Times New Roman"/>
          <w:sz w:val="28"/>
          <w:szCs w:val="28"/>
          <w:lang w:eastAsia="ru-RU"/>
        </w:rPr>
        <w:t xml:space="preserve"> Российской Федерации» или когда-либо обладавших статусом выявленных объектов культурного наследия: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942BAA">
        <w:rPr>
          <w:rFonts w:ascii="Times New Roman" w:eastAsia="Times New Roman" w:hAnsi="Times New Roman" w:cs="Times New Roman"/>
          <w:sz w:val="28"/>
          <w:szCs w:val="28"/>
          <w:lang w:eastAsia="ru-RU"/>
        </w:rPr>
        <w:t xml:space="preserve"> дате постановки на учет в реестр.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Разрешение на строительство, в случае если на земельном участке расположен объект незавершенного строительства.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42BAA">
        <w:rPr>
          <w:rFonts w:ascii="Times New Roman" w:eastAsia="Times New Roman" w:hAnsi="Times New Roman" w:cs="Times New Roman"/>
          <w:sz w:val="28"/>
          <w:szCs w:val="28"/>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3"/>
      <w:bookmarkEnd w:id="16"/>
      <w:r w:rsidRPr="00942BAA">
        <w:rPr>
          <w:rFonts w:ascii="Times New Roman" w:eastAsia="Times New Roman" w:hAnsi="Times New Roman" w:cs="Times New Roman"/>
          <w:sz w:val="28"/>
          <w:szCs w:val="28"/>
          <w:lang w:eastAsia="ru-RU"/>
        </w:rPr>
        <w:t>35. Уполномоченный орган при предоставлении муниципальной услуги не вправе требовать от заявителей:</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42BAA">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spacing w:after="0" w:line="240" w:lineRule="auto"/>
        <w:jc w:val="center"/>
        <w:rPr>
          <w:rFonts w:ascii="Tms Rmn" w:eastAsia="Times New Roman" w:hAnsi="Tms Rmn" w:cs="Times New Roman"/>
          <w:sz w:val="28"/>
          <w:szCs w:val="20"/>
          <w:lang w:eastAsia="ru-RU"/>
        </w:rPr>
      </w:pPr>
      <w:bookmarkStart w:id="17" w:name="Par239"/>
      <w:bookmarkEnd w:id="17"/>
      <w:r w:rsidRPr="00942BAA">
        <w:rPr>
          <w:rFonts w:ascii="Tms Rmn" w:eastAsia="Times New Roman"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942BAA" w:rsidRPr="00942BAA" w:rsidRDefault="00942BAA" w:rsidP="00942BAA">
      <w:pPr>
        <w:spacing w:after="0" w:line="240" w:lineRule="auto"/>
        <w:jc w:val="center"/>
        <w:rPr>
          <w:rFonts w:ascii="Tms Rmn" w:eastAsia="Times New Roman" w:hAnsi="Tms Rmn" w:cs="Times New Roman"/>
          <w:sz w:val="28"/>
          <w:szCs w:val="20"/>
          <w:lang w:eastAsia="ru-RU"/>
        </w:rPr>
      </w:pP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36. Основанием для отказа в приеме к рассмотрению документов являются:</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42BAA" w:rsidRPr="00942BAA" w:rsidRDefault="00942BAA" w:rsidP="00942BAA">
      <w:pPr>
        <w:spacing w:after="0" w:line="240" w:lineRule="auto"/>
        <w:ind w:firstLine="709"/>
        <w:jc w:val="both"/>
        <w:rPr>
          <w:rFonts w:ascii="Times New Roman" w:eastAsia="Times New Roman" w:hAnsi="Times New Roman" w:cs="Times New Roman"/>
          <w:color w:val="FF0000"/>
          <w:sz w:val="28"/>
          <w:szCs w:val="20"/>
          <w:lang w:eastAsia="ru-RU"/>
        </w:rPr>
      </w:pPr>
      <w:r w:rsidRPr="00942BAA">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942BAA">
        <w:rPr>
          <w:rFonts w:ascii="Times New Roman" w:eastAsia="Times New Roman" w:hAnsi="Times New Roman" w:cs="Times New Roman"/>
          <w:sz w:val="28"/>
          <w:szCs w:val="20"/>
          <w:lang w:eastAsia="ru-RU"/>
        </w:rPr>
        <w:t>в пункте 32 настоящего административного регламента.</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42BAA" w:rsidRPr="00942BAA" w:rsidRDefault="00942BAA" w:rsidP="00942BAA">
      <w:pPr>
        <w:spacing w:after="0" w:line="240" w:lineRule="auto"/>
        <w:ind w:firstLine="709"/>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color w:val="000000"/>
          <w:sz w:val="28"/>
          <w:szCs w:val="20"/>
          <w:lang w:eastAsia="ru-RU"/>
        </w:rPr>
        <w:t xml:space="preserve">38. Отказ в приеме документов не препятствует </w:t>
      </w:r>
      <w:r w:rsidRPr="00942BAA">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пунктом 81 настоящего административного регламента.</w:t>
      </w:r>
    </w:p>
    <w:p w:rsidR="00942BAA" w:rsidRPr="00942BAA" w:rsidRDefault="00942BAA" w:rsidP="00942BAA">
      <w:pPr>
        <w:spacing w:after="0" w:line="240" w:lineRule="auto"/>
        <w:ind w:firstLine="709"/>
        <w:jc w:val="both"/>
        <w:rPr>
          <w:rFonts w:ascii="Calibri" w:eastAsia="Times New Roman" w:hAnsi="Calibri" w:cs="Times New Roman"/>
          <w:sz w:val="28"/>
          <w:szCs w:val="20"/>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51"/>
      <w:bookmarkEnd w:id="18"/>
      <w:r w:rsidRPr="00942BAA">
        <w:rPr>
          <w:rFonts w:ascii="Times New Roman" w:eastAsia="Times New Roman" w:hAnsi="Times New Roman" w:cs="Times New Roman"/>
          <w:sz w:val="28"/>
          <w:szCs w:val="28"/>
          <w:lang w:eastAsia="ru-RU"/>
        </w:rPr>
        <w:t>Глава 12. ПЕРЕЧЕНЬ ОСНОВАНИЙ ДЛЯ ПРИОСТАНОВЛЕНИЯ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ИЛИ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40. Основания для отказа в предоставлении муниципальной услуги не предусмотрены.</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61"/>
      <w:bookmarkEnd w:id="19"/>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41. </w:t>
      </w:r>
      <w:proofErr w:type="gramStart"/>
      <w:r w:rsidRPr="00942BA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70"/>
      <w:bookmarkEnd w:id="20"/>
      <w:r w:rsidRPr="00942BA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42BAA">
        <w:rPr>
          <w:rFonts w:ascii="Times New Roman" w:eastAsia="Times New Roman" w:hAnsi="Times New Roman" w:cs="Times New Roman"/>
          <w:sz w:val="28"/>
          <w:szCs w:val="28"/>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spacing w:after="0" w:line="240" w:lineRule="auto"/>
        <w:jc w:val="center"/>
        <w:rPr>
          <w:rFonts w:ascii="Tms Rmn" w:eastAsia="Times New Roman" w:hAnsi="Tms Rmn" w:cs="Times New Roman"/>
          <w:sz w:val="28"/>
          <w:szCs w:val="20"/>
          <w:lang w:eastAsia="ru-RU"/>
        </w:rPr>
      </w:pPr>
      <w:bookmarkStart w:id="21" w:name="Par277"/>
      <w:bookmarkEnd w:id="21"/>
      <w:r w:rsidRPr="00942BAA">
        <w:rPr>
          <w:rFonts w:ascii="Tms Rmn" w:eastAsia="Times New Roman" w:hAnsi="Tms Rmn" w:cs="Times New Roman"/>
          <w:sz w:val="28"/>
          <w:szCs w:val="20"/>
          <w:lang w:eastAsia="ru-RU"/>
        </w:rPr>
        <w:t>Глава 15. ПОРЯДОК, РАЗМЕР И ОСНОВАНИЯ ВЗИМАНИЯ ПЛАТЫ ЗА</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ПРЕДОСТАВЛЕНИЕ УСЛУГ, КОТОРЫЕ ЯВЛЯЮТСЯ НЕОБХОДИМЫМИ И</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ОБЯЗАТЕЛЬНЫМИ ДЛЯ ПРЕДОСТАВЛЕНИЯ МУНИЦИПАЛЬНОЙ УСЛУГИ,</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ВКЛЮЧАЯ ИНФОРМАЦИЮ О МЕТОДИКЕ РАСЧЕТА РАЗМЕРА ТАКОЙ ПЛАТЫ</w:t>
      </w:r>
    </w:p>
    <w:p w:rsidR="00942BAA" w:rsidRPr="00942BAA" w:rsidRDefault="00942BAA" w:rsidP="00942BAA">
      <w:pPr>
        <w:spacing w:after="0" w:line="240" w:lineRule="auto"/>
        <w:ind w:firstLine="720"/>
        <w:jc w:val="both"/>
        <w:rPr>
          <w:rFonts w:ascii="Tms Rmn" w:eastAsia="Times New Roman" w:hAnsi="Tms Rmn" w:cs="Times New Roman"/>
          <w:sz w:val="28"/>
          <w:szCs w:val="20"/>
          <w:lang w:eastAsia="ru-RU"/>
        </w:rPr>
      </w:pPr>
    </w:p>
    <w:p w:rsidR="00942BAA" w:rsidRPr="00942BAA" w:rsidRDefault="00942BAA" w:rsidP="00942BAA">
      <w:pPr>
        <w:spacing w:after="0" w:line="240" w:lineRule="auto"/>
        <w:ind w:firstLine="720"/>
        <w:jc w:val="both"/>
        <w:rPr>
          <w:rFonts w:ascii="Tms Rmn" w:eastAsia="Times New Roman" w:hAnsi="Tms Rmn" w:cs="Times New Roman"/>
          <w:sz w:val="28"/>
          <w:szCs w:val="20"/>
          <w:lang w:eastAsia="ru-RU"/>
        </w:rPr>
      </w:pPr>
      <w:r w:rsidRPr="00942BAA">
        <w:rPr>
          <w:rFonts w:ascii="Times New Roman" w:eastAsia="Times New Roman" w:hAnsi="Times New Roman" w:cs="Times New Roman"/>
          <w:sz w:val="28"/>
          <w:szCs w:val="28"/>
          <w:lang w:eastAsia="ru-RU"/>
        </w:rPr>
        <w:t xml:space="preserve">44. Плата за </w:t>
      </w:r>
      <w:r w:rsidRPr="00942BAA">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942BAA">
        <w:rPr>
          <w:rFonts w:ascii="Tms Rmn" w:eastAsia="Times New Roman" w:hAnsi="Tms Rmn" w:cs="Times New Roman"/>
          <w:sz w:val="28"/>
          <w:szCs w:val="20"/>
          <w:lang w:eastAsia="ru-RU"/>
        </w:rPr>
        <w:t>.</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bookmarkStart w:id="22" w:name="Par285"/>
      <w:bookmarkEnd w:id="22"/>
      <w:r w:rsidRPr="00942BAA">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bookmarkStart w:id="23" w:name="Par289"/>
      <w:bookmarkEnd w:id="23"/>
      <w:r w:rsidRPr="00942BAA">
        <w:rPr>
          <w:rFonts w:ascii="Times New Roman" w:eastAsia="Times New Roman" w:hAnsi="Times New Roman" w:cs="Times New Roman"/>
          <w:sz w:val="28"/>
          <w:szCs w:val="20"/>
          <w:lang w:eastAsia="ru-RU"/>
        </w:rPr>
        <w:t>45. Максимальное время ожидания в очереди при подаче заявления и документов не превышает 15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46. Максимальное время ожидания в очереди при получении результата муниципальной услуги не превышает 15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bookmarkStart w:id="24" w:name="Par293"/>
      <w:bookmarkEnd w:id="24"/>
      <w:r w:rsidRPr="00942BAA">
        <w:rPr>
          <w:rFonts w:ascii="Times New Roman" w:eastAsia="Times New Roman" w:hAnsi="Times New Roman" w:cs="Times New Roman"/>
          <w:sz w:val="28"/>
          <w:szCs w:val="20"/>
          <w:lang w:eastAsia="ru-RU"/>
        </w:rPr>
        <w:t>Глава 17. СРОК И ПОРЯДОК РЕГИСТРАЦИИ ЗАЯВЛЕНИЯ</w:t>
      </w: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48. Максимальное время регистрации заявления о предоставлении муниципальной услуги составляет 10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00"/>
      <w:bookmarkEnd w:id="25"/>
      <w:r w:rsidRPr="00942BAA">
        <w:rPr>
          <w:rFonts w:ascii="Times New Roman" w:eastAsia="Times New Roman" w:hAnsi="Times New Roman" w:cs="Times New Roman"/>
          <w:sz w:val="28"/>
          <w:szCs w:val="28"/>
          <w:lang w:eastAsia="ru-RU"/>
        </w:rPr>
        <w:t>Глава 18. ТРЕБОВАНИЯ К ПОМЕЩЕНИЯМ,</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В </w:t>
      </w:r>
      <w:proofErr w:type="gramStart"/>
      <w:r w:rsidRPr="00942BAA">
        <w:rPr>
          <w:rFonts w:ascii="Times New Roman" w:eastAsia="Times New Roman" w:hAnsi="Times New Roman" w:cs="Times New Roman"/>
          <w:sz w:val="28"/>
          <w:szCs w:val="28"/>
          <w:lang w:eastAsia="ru-RU"/>
        </w:rPr>
        <w:t>КОТОРЫХ</w:t>
      </w:r>
      <w:proofErr w:type="gramEnd"/>
      <w:r w:rsidRPr="00942BAA">
        <w:rPr>
          <w:rFonts w:ascii="Times New Roman" w:eastAsia="Times New Roman" w:hAnsi="Times New Roman" w:cs="Times New Roman"/>
          <w:sz w:val="28"/>
          <w:szCs w:val="28"/>
          <w:lang w:eastAsia="ru-RU"/>
        </w:rPr>
        <w:t xml:space="preserve"> ПРЕДОСТАВЛЯЕТСЯ МУНИЦИПАЛЬНАЯ УСЛУГА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42BAA">
        <w:rPr>
          <w:rFonts w:ascii="Times New Roman" w:eastAsia="Times New Roman" w:hAnsi="Times New Roman" w:cs="Times New Roman"/>
          <w:sz w:val="28"/>
          <w:szCs w:val="28"/>
          <w:lang w:eastAsia="ru-RU"/>
        </w:rPr>
        <w:t>это</w:t>
      </w:r>
      <w:proofErr w:type="gramEnd"/>
      <w:r w:rsidRPr="00942BAA">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942BAA">
        <w:rPr>
          <w:rFonts w:ascii="Times New Roman" w:eastAsia="Times New Roman" w:hAnsi="Times New Roman" w:cs="Times New Roman"/>
          <w:sz w:val="28"/>
          <w:szCs w:val="28"/>
          <w:lang w:eastAsia="ru-RU"/>
        </w:rPr>
        <w:t>режиме</w:t>
      </w:r>
      <w:proofErr w:type="gramEnd"/>
      <w:r w:rsidRPr="00942BAA">
        <w:rPr>
          <w:rFonts w:ascii="Times New Roman" w:eastAsia="Times New Roman" w:hAnsi="Times New Roman" w:cs="Times New Roman"/>
          <w:sz w:val="28"/>
          <w:szCs w:val="28"/>
          <w:lang w:eastAsia="ru-RU"/>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52. Информационные таблички (вывески) размещаются рядом с входом, либо на двери входа так, чтобы они были хорошо видны заявителям.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13"/>
      <w:bookmarkEnd w:id="26"/>
      <w:r w:rsidRPr="00942BAA">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среднее время ожидания в очереди при подаче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63. Взаимодействие заявителя с должностными лицами уполномоченного органа осуществляется при личном обращении заявителя: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28"/>
      <w:bookmarkEnd w:id="27"/>
      <w:r w:rsidRPr="00942BAA">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обработка заявления и представленных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выдача результата оказания муниципальной услуги или решения об отказе в предоставлении муниципальной услуги.</w:t>
      </w:r>
    </w:p>
    <w:p w:rsidR="00942BAA" w:rsidRPr="00942BAA" w:rsidRDefault="00942BAA" w:rsidP="00942BA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42BAA">
        <w:rPr>
          <w:rFonts w:ascii="Times New Roman" w:eastAsia="Times New Roman" w:hAnsi="Times New Roman" w:cs="Times New Roman"/>
          <w:sz w:val="28"/>
          <w:szCs w:val="28"/>
          <w:lang w:eastAsia="ru-RU"/>
        </w:rPr>
        <w:t xml:space="preserve">68. </w:t>
      </w:r>
      <w:r w:rsidRPr="00942BAA">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 и предусматривает четыре этапа</w:t>
      </w:r>
      <w:r w:rsidRPr="00942BAA">
        <w:rPr>
          <w:rFonts w:ascii="Times New Roman" w:eastAsia="Calibri" w:hAnsi="Times New Roman" w:cs="Times New Roman"/>
          <w:i/>
          <w:sz w:val="28"/>
          <w:szCs w:val="28"/>
          <w:lang w:eastAsia="ru-RU"/>
        </w:rPr>
        <w:t>:</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 xml:space="preserve">IV этап – возможность </w:t>
      </w:r>
      <w:proofErr w:type="gramStart"/>
      <w:r w:rsidRPr="00942BAA">
        <w:rPr>
          <w:rFonts w:ascii="Times New Roman" w:eastAsia="Calibri" w:hAnsi="Times New Roman" w:cs="Times New Roman"/>
          <w:sz w:val="28"/>
          <w:szCs w:val="28"/>
          <w:lang w:eastAsia="ru-RU"/>
        </w:rPr>
        <w:t>осуществления мониторинга хода предоставления муниципальной услуги</w:t>
      </w:r>
      <w:proofErr w:type="gramEnd"/>
      <w:r w:rsidRPr="00942BAA">
        <w:rPr>
          <w:rFonts w:ascii="Times New Roman" w:eastAsia="Calibri" w:hAnsi="Times New Roman" w:cs="Times New Roman"/>
          <w:sz w:val="28"/>
          <w:szCs w:val="28"/>
          <w:lang w:eastAsia="ru-RU"/>
        </w:rPr>
        <w:t xml:space="preserve"> с использованием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69. </w:t>
      </w:r>
      <w:r w:rsidRPr="00942BAA">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942BAA">
          <w:rPr>
            <w:rFonts w:ascii="Times New Roman" w:eastAsia="Calibri" w:hAnsi="Times New Roman" w:cs="Times New Roman"/>
            <w:sz w:val="28"/>
            <w:szCs w:val="28"/>
            <w:lang w:eastAsia="ru-RU"/>
          </w:rPr>
          <w:t>электронную подпись</w:t>
        </w:r>
      </w:hyperlink>
      <w:r w:rsidRPr="00942BAA">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942BAA">
          <w:rPr>
            <w:rFonts w:ascii="Times New Roman" w:eastAsia="Calibri" w:hAnsi="Times New Roman" w:cs="Times New Roman"/>
            <w:sz w:val="28"/>
            <w:szCs w:val="28"/>
            <w:lang w:eastAsia="ru-RU"/>
          </w:rPr>
          <w:t>электронной подписи</w:t>
        </w:r>
      </w:hyperlink>
      <w:r w:rsidRPr="00942BAA">
        <w:rPr>
          <w:rFonts w:ascii="Times New Roman" w:eastAsia="Calibri" w:hAnsi="Times New Roman" w:cs="Times New Roman"/>
          <w:sz w:val="28"/>
          <w:szCs w:val="28"/>
          <w:lang w:eastAsia="ru-RU"/>
        </w:rPr>
        <w:t>, устанавливается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72. В течение 5 календарных дней </w:t>
      </w:r>
      <w:proofErr w:type="gramStart"/>
      <w:r w:rsidRPr="00942BAA">
        <w:rPr>
          <w:rFonts w:ascii="Times New Roman" w:eastAsia="Times New Roman" w:hAnsi="Times New Roman" w:cs="Times New Roman"/>
          <w:sz w:val="28"/>
          <w:szCs w:val="28"/>
          <w:lang w:eastAsia="ru-RU"/>
        </w:rPr>
        <w:t>с даты направления</w:t>
      </w:r>
      <w:proofErr w:type="gramEnd"/>
      <w:r w:rsidRPr="00942BAA">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39"/>
      <w:bookmarkEnd w:id="28"/>
      <w:r w:rsidRPr="00942BAA">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942BAA">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74. Предоставление муниципальной услуги включает в себя следующие административные процедуры:</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1) прием заявления и приложенных к нему документов, проверка полноты и достоверности документов, регистрация заявления;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2) </w:t>
      </w:r>
      <w:r w:rsidRPr="00942BAA">
        <w:rPr>
          <w:rFonts w:ascii="Times New Roman" w:eastAsia="Times New Roman" w:hAnsi="Times New Roman" w:cs="Times New Roman" w:hint="eastAsia"/>
          <w:sz w:val="28"/>
          <w:szCs w:val="28"/>
        </w:rPr>
        <w:t>формирование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участвующие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3) выдача градостроительного плана земельного участка заявителю.</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75. Блок-схема предоставления муниципальной услуги приводится в приложении № 2 к настоящему административному регламенту.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942BAA">
        <w:rPr>
          <w:rFonts w:ascii="Times New Roman" w:eastAsia="Times New Roman" w:hAnsi="Times New Roman" w:cs="Times New Roman"/>
          <w:sz w:val="28"/>
          <w:szCs w:val="28"/>
          <w:lang w:eastAsia="ru-RU"/>
        </w:rPr>
        <w:t>Глава 22. ПРИЕМ ЗАЯВЛЕНИЯ И ПРИЛОЖЕННЫХ К НЕМУ ДОКУМЕНТОВ, ПРОВЕРКА ПОЛНОТЫ И ДОСТОВЕРНОСТИ ДОКУМЕНТОВ, РЕГИСТРАЦИЯ ЗАЯВЛЕНИЯ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Par355"/>
      <w:bookmarkEnd w:id="31"/>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а) путем личного обращения в уполномоченный орган;</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через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42BAA">
        <w:rPr>
          <w:rFonts w:ascii="Times New Roman" w:eastAsia="Times New Roman" w:hAnsi="Times New Roman" w:cs="Times New Roman"/>
          <w:i/>
          <w:sz w:val="28"/>
          <w:szCs w:val="28"/>
        </w:rPr>
        <w:t xml:space="preserve">г) </w:t>
      </w:r>
      <w:r w:rsidRPr="00942BAA">
        <w:rPr>
          <w:rFonts w:ascii="Times New Roman" w:eastAsia="Times New Roman" w:hAnsi="Times New Roman" w:cs="Times New Roman"/>
          <w:sz w:val="28"/>
          <w:szCs w:val="28"/>
        </w:rPr>
        <w:t>посредством Портала</w:t>
      </w:r>
      <w:r w:rsidRPr="00942BAA">
        <w:rPr>
          <w:rFonts w:ascii="Times New Roman" w:eastAsia="Times New Roman" w:hAnsi="Times New Roman" w:cs="Times New Roman"/>
          <w:i/>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 xml:space="preserve">77. </w:t>
      </w:r>
      <w:r w:rsidRPr="00942BAA">
        <w:rPr>
          <w:rFonts w:ascii="Times New Roman" w:eastAsia="Times New Roman" w:hAnsi="Times New Roman" w:cs="Times New Roman"/>
          <w:sz w:val="28"/>
          <w:szCs w:val="20"/>
          <w:lang w:eastAsia="ru-RU"/>
        </w:rPr>
        <w:t xml:space="preserve">В день поступления </w:t>
      </w:r>
      <w:r w:rsidRPr="00942BAA">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942BAA">
        <w:rPr>
          <w:rFonts w:ascii="Times New Roman" w:eastAsia="Times New Roman" w:hAnsi="Times New Roman" w:cs="Times New Roman"/>
          <w:sz w:val="28"/>
          <w:szCs w:val="20"/>
          <w:lang w:eastAsia="ru-RU"/>
        </w:rPr>
        <w:t xml:space="preserve">заявление регистрируется </w:t>
      </w:r>
      <w:r w:rsidRPr="00942BAA">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w:t>
      </w:r>
      <w:r w:rsidR="002B789C">
        <w:rPr>
          <w:rFonts w:ascii="Times New Roman" w:eastAsia="Times New Roman" w:hAnsi="Times New Roman" w:cs="Times New Roman"/>
          <w:sz w:val="28"/>
          <w:szCs w:val="28"/>
        </w:rPr>
        <w:t xml:space="preserve"> услуги</w:t>
      </w:r>
      <w:r w:rsidRPr="00942BAA">
        <w:rPr>
          <w:rFonts w:ascii="Times New Roman" w:eastAsia="Times New Roman" w:hAnsi="Times New Roman" w:cs="Times New Roman"/>
          <w:sz w:val="28"/>
          <w:szCs w:val="28"/>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78. Днем обращения заявителя считается дата регистрации в уполномоченном органе заявления и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79. Должностное лицо уполномоченного органа, ответственное за прием и регистрацию документов, устанавливает: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а) предмет обращения;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соответствие документов требованиям, указанным в пункте 32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Максимальный срок выполнения данного действия составляет 10 минут.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82. Общий срок приема, регистрации документов составляет не более 30 минут.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В случае представления документов через МФЦ расписка выдается </w:t>
      </w:r>
      <w:proofErr w:type="gramStart"/>
      <w:r w:rsidRPr="00942BAA">
        <w:rPr>
          <w:rFonts w:ascii="Times New Roman" w:eastAsia="Times New Roman" w:hAnsi="Times New Roman" w:cs="Times New Roman"/>
          <w:sz w:val="28"/>
          <w:szCs w:val="28"/>
        </w:rPr>
        <w:t>указанным</w:t>
      </w:r>
      <w:proofErr w:type="gramEnd"/>
      <w:r w:rsidRPr="00942BAA">
        <w:rPr>
          <w:rFonts w:ascii="Times New Roman" w:eastAsia="Times New Roman" w:hAnsi="Times New Roman" w:cs="Times New Roman"/>
          <w:sz w:val="28"/>
          <w:szCs w:val="28"/>
        </w:rPr>
        <w:t xml:space="preserve">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1) просматривает электронные образцы заявления и прилагаемых к нему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3) фиксирует дату получения заявления и прилагаемых к нему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84. </w:t>
      </w:r>
      <w:proofErr w:type="gramStart"/>
      <w:r w:rsidRPr="00942BAA">
        <w:rPr>
          <w:rFonts w:ascii="Times New Roman" w:eastAsia="Times New Roman" w:hAnsi="Times New Roman" w:cs="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w:t>
      </w:r>
      <w:r w:rsidR="002B789C" w:rsidRPr="00942BAA">
        <w:rPr>
          <w:rFonts w:ascii="Times New Roman" w:eastAsia="Times New Roman" w:hAnsi="Times New Roman" w:cs="Times New Roman"/>
          <w:sz w:val="28"/>
          <w:szCs w:val="28"/>
        </w:rPr>
        <w:t xml:space="preserve">должностное лицо уполномоченного органа или МФЦ, ответственное за прием и регистрацию документов </w:t>
      </w:r>
      <w:r w:rsidR="002B789C">
        <w:rPr>
          <w:rFonts w:ascii="Times New Roman" w:eastAsia="Times New Roman" w:hAnsi="Times New Roman" w:cs="Times New Roman"/>
          <w:sz w:val="28"/>
          <w:szCs w:val="28"/>
        </w:rPr>
        <w:t>направляет заявителю расписку</w:t>
      </w:r>
      <w:r w:rsidRPr="00942BAA">
        <w:rPr>
          <w:rFonts w:ascii="Times New Roman" w:eastAsia="Times New Roman" w:hAnsi="Times New Roman" w:cs="Times New Roman"/>
          <w:sz w:val="28"/>
          <w:szCs w:val="28"/>
        </w:rPr>
        <w:t xml:space="preserve">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85. Фиксация результата выполнения административной процедуры осуществляется путем </w:t>
      </w:r>
      <w:proofErr w:type="gramStart"/>
      <w:r w:rsidRPr="00942BAA">
        <w:rPr>
          <w:rFonts w:ascii="Times New Roman" w:eastAsia="Times New Roman" w:hAnsi="Times New Roman" w:cs="Times New Roman"/>
          <w:sz w:val="28"/>
          <w:szCs w:val="28"/>
        </w:rPr>
        <w:t>регистрации</w:t>
      </w:r>
      <w:proofErr w:type="gramEnd"/>
      <w:r w:rsidRPr="00942BAA">
        <w:rPr>
          <w:rFonts w:ascii="Times New Roman" w:eastAsia="Times New Roman" w:hAnsi="Times New Roman" w:cs="Times New Roman"/>
          <w:sz w:val="28"/>
          <w:szCs w:val="28"/>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86. Критерием принятия решения для административной процедуры является корректно оформленное заявление в соответствии с требованиями.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зарегистрированные </w:t>
      </w:r>
      <w:r w:rsidRPr="00942BAA">
        <w:rPr>
          <w:rFonts w:ascii="Times New Roman" w:eastAsia="Calibri" w:hAnsi="Times New Roman" w:cs="Times New Roman"/>
          <w:sz w:val="28"/>
          <w:szCs w:val="28"/>
          <w:lang w:eastAsia="ru-RU"/>
        </w:rPr>
        <w:t>заявление и документы в установленном порядке</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Глава</w:t>
      </w:r>
      <w:r w:rsidRPr="00942BAA">
        <w:rPr>
          <w:rFonts w:ascii="Times New Roman" w:eastAsia="Times New Roman" w:hAnsi="Times New Roman" w:cs="Times New Roman"/>
          <w:sz w:val="28"/>
          <w:szCs w:val="28"/>
        </w:rPr>
        <w:t xml:space="preserve"> 23. </w:t>
      </w:r>
      <w:r w:rsidRPr="00942BAA">
        <w:rPr>
          <w:rFonts w:ascii="Times New Roman" w:eastAsia="Times New Roman" w:hAnsi="Times New Roman" w:cs="Times New Roman" w:hint="eastAsia"/>
          <w:sz w:val="28"/>
          <w:szCs w:val="28"/>
        </w:rPr>
        <w:t>ФОРМИРОВАНИЕ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УЧАСТВУЮЩИЕ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87. </w:t>
      </w:r>
      <w:r w:rsidRPr="00942BAA">
        <w:rPr>
          <w:rFonts w:ascii="Times New Roman" w:eastAsia="Times New Roman" w:hAnsi="Times New Roman" w:cs="Times New Roman" w:hint="eastAsia"/>
          <w:sz w:val="28"/>
          <w:szCs w:val="28"/>
        </w:rPr>
        <w:t>Основанием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начала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должностным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течение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одного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рабочего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следующего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регистрации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поступившего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должностное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осуществляет</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подведомственные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распоряжении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которых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находятся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перечисленные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пункте</w:t>
      </w:r>
      <w:r w:rsidRPr="00942BAA">
        <w:rPr>
          <w:rFonts w:ascii="Times New Roman" w:eastAsia="Times New Roman" w:hAnsi="Times New Roman" w:cs="Times New Roman"/>
          <w:sz w:val="28"/>
          <w:szCs w:val="28"/>
        </w:rPr>
        <w:t xml:space="preserve"> 56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случае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если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были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заявителем</w:t>
      </w:r>
      <w:proofErr w:type="gram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представителем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самостоятельно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числе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единой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подключаемых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региональных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88.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перечисленных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w:t>
      </w:r>
      <w:r w:rsidRPr="00942BAA">
        <w:rPr>
          <w:rFonts w:ascii="Times New Roman" w:eastAsia="Times New Roman" w:hAnsi="Times New Roman" w:cs="Times New Roman"/>
          <w:sz w:val="28"/>
          <w:szCs w:val="28"/>
        </w:rPr>
        <w:t xml:space="preserve"> 33 и 34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допускаются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только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целях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связанных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89. </w:t>
      </w:r>
      <w:r w:rsidRPr="00942BAA">
        <w:rPr>
          <w:rFonts w:ascii="Times New Roman" w:eastAsia="Times New Roman" w:hAnsi="Times New Roman" w:cs="Times New Roman" w:hint="eastAsia"/>
          <w:sz w:val="28"/>
          <w:szCs w:val="28"/>
        </w:rPr>
        <w:t>Межведомственный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 33 и 34 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формируется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требованиями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статьи</w:t>
      </w:r>
      <w:r w:rsidRPr="00942BAA">
        <w:rPr>
          <w:rFonts w:ascii="Times New Roman" w:eastAsia="Times New Roman" w:hAnsi="Times New Roman" w:cs="Times New Roman"/>
          <w:sz w:val="28"/>
          <w:szCs w:val="28"/>
        </w:rPr>
        <w:t xml:space="preserve"> 7.2 </w:t>
      </w:r>
      <w:r w:rsidRPr="00942BAA">
        <w:rPr>
          <w:rFonts w:ascii="Times New Roman" w:eastAsia="Times New Roman" w:hAnsi="Times New Roman" w:cs="Times New Roman" w:hint="eastAsia"/>
          <w:sz w:val="28"/>
          <w:szCs w:val="28"/>
        </w:rPr>
        <w:t>Федерального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закона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w:t>
      </w:r>
      <w:r w:rsidRPr="00942BAA">
        <w:rPr>
          <w:rFonts w:ascii="Times New Roman" w:eastAsia="Times New Roman" w:hAnsi="Times New Roman" w:cs="Times New Roman"/>
          <w:sz w:val="28"/>
          <w:szCs w:val="28"/>
        </w:rPr>
        <w:t xml:space="preserve"> 27 </w:t>
      </w:r>
      <w:r w:rsidRPr="00942BAA">
        <w:rPr>
          <w:rFonts w:ascii="Times New Roman" w:eastAsia="Times New Roman" w:hAnsi="Times New Roman" w:cs="Times New Roman" w:hint="eastAsia"/>
          <w:sz w:val="28"/>
          <w:szCs w:val="28"/>
        </w:rPr>
        <w:t>июля</w:t>
      </w:r>
      <w:r w:rsidRPr="00942BAA">
        <w:rPr>
          <w:rFonts w:ascii="Times New Roman" w:eastAsia="Times New Roman" w:hAnsi="Times New Roman" w:cs="Times New Roman"/>
          <w:sz w:val="28"/>
          <w:szCs w:val="28"/>
        </w:rPr>
        <w:t xml:space="preserve"> 2010 </w:t>
      </w:r>
      <w:r w:rsidRPr="00942BAA">
        <w:rPr>
          <w:rFonts w:ascii="Times New Roman" w:eastAsia="Times New Roman" w:hAnsi="Times New Roman" w:cs="Times New Roman" w:hint="eastAsia"/>
          <w:sz w:val="28"/>
          <w:szCs w:val="28"/>
        </w:rPr>
        <w:t>года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w:t>
      </w:r>
      <w:r w:rsidRPr="00942BAA">
        <w:rPr>
          <w:rFonts w:ascii="Times New Roman" w:eastAsia="Times New Roman" w:hAnsi="Times New Roman" w:cs="Times New Roman"/>
          <w:sz w:val="28"/>
          <w:szCs w:val="28"/>
        </w:rPr>
        <w:t xml:space="preserve"> 210-</w:t>
      </w:r>
      <w:r w:rsidRPr="00942BAA">
        <w:rPr>
          <w:rFonts w:ascii="Times New Roman" w:eastAsia="Times New Roman" w:hAnsi="Times New Roman" w:cs="Times New Roman" w:hint="eastAsia"/>
          <w:sz w:val="28"/>
          <w:szCs w:val="28"/>
        </w:rPr>
        <w:t>ФЗ</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Об</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применяются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нормативными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правовыми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актами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90. </w:t>
      </w:r>
      <w:proofErr w:type="gramStart"/>
      <w:r w:rsidRPr="00942BAA">
        <w:rPr>
          <w:rFonts w:ascii="Times New Roman" w:eastAsia="Times New Roman" w:hAnsi="Times New Roman" w:cs="Times New Roman" w:hint="eastAsia"/>
          <w:sz w:val="28"/>
          <w:szCs w:val="28"/>
        </w:rPr>
        <w:t>По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копии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содержащиеся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w:t>
      </w:r>
      <w:r w:rsidRPr="00942BAA">
        <w:rPr>
          <w:rFonts w:ascii="Times New Roman" w:eastAsia="Times New Roman" w:hAnsi="Times New Roman" w:cs="Times New Roman"/>
          <w:sz w:val="28"/>
          <w:szCs w:val="28"/>
        </w:rPr>
        <w:t xml:space="preserve"> 33 и 34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предоставляются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подведомственными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организациями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распоряжении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которых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находятся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срок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позднее</w:t>
      </w:r>
      <w:r w:rsidRPr="00942BAA">
        <w:rPr>
          <w:rFonts w:ascii="Times New Roman" w:eastAsia="Times New Roman" w:hAnsi="Times New Roman" w:cs="Times New Roman"/>
          <w:sz w:val="28"/>
          <w:szCs w:val="28"/>
        </w:rPr>
        <w:t xml:space="preserve"> 3 </w:t>
      </w:r>
      <w:r w:rsidRPr="00942BAA">
        <w:rPr>
          <w:rFonts w:ascii="Times New Roman" w:eastAsia="Times New Roman" w:hAnsi="Times New Roman" w:cs="Times New Roman" w:hint="eastAsia"/>
          <w:sz w:val="28"/>
          <w:szCs w:val="28"/>
        </w:rPr>
        <w:t>рабочих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дней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w:t>
      </w:r>
      <w:r w:rsidRPr="00942BAA">
        <w:rPr>
          <w:rFonts w:ascii="Times New Roman" w:eastAsia="Times New Roman" w:hAnsi="Times New Roman" w:cs="Times New Roman"/>
          <w:sz w:val="28"/>
          <w:szCs w:val="28"/>
        </w:rPr>
        <w:t>.</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91. </w:t>
      </w:r>
      <w:r w:rsidRPr="00942BAA">
        <w:rPr>
          <w:rFonts w:ascii="Times New Roman" w:eastAsia="Times New Roman" w:hAnsi="Times New Roman" w:cs="Times New Roman" w:hint="eastAsia"/>
          <w:sz w:val="28"/>
          <w:szCs w:val="28"/>
        </w:rPr>
        <w:t>Должностное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приобщает</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соответствующему</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запросу</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случае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установленный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срок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принимаются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предусмотренные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законодательством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Российской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Федерации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92. </w:t>
      </w:r>
      <w:r w:rsidRPr="00942BAA">
        <w:rPr>
          <w:rFonts w:ascii="Times New Roman" w:eastAsia="Times New Roman" w:hAnsi="Times New Roman" w:cs="Times New Roman" w:hint="eastAsia"/>
          <w:sz w:val="28"/>
          <w:szCs w:val="28"/>
        </w:rPr>
        <w:t>Результатом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необходимой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заявителю</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93. </w:t>
      </w:r>
      <w:proofErr w:type="gramStart"/>
      <w:r w:rsidRPr="00942BAA">
        <w:rPr>
          <w:rFonts w:ascii="Times New Roman" w:eastAsia="Times New Roman" w:hAnsi="Times New Roman" w:cs="Times New Roman" w:hint="eastAsia"/>
          <w:sz w:val="28"/>
          <w:szCs w:val="28"/>
        </w:rPr>
        <w:t>Способом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фиксации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результата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фиксация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факта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необходимых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журнале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регистрации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внесение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информационною</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систему</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w:t>
      </w:r>
      <w:proofErr w:type="gramEnd"/>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24. ВЫДАЧА ГРАДОСТРОИТЕЛЬНОГО ПЛАНА ЗЕМЕЛЬНОГО УЧАСТКА ЗАЯВИТЕЛЮ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94.</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Основанием</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начала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административной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процедуры</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является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наличие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полного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пакета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документов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необходимого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w:t>
      </w:r>
    </w:p>
    <w:p w:rsidR="00942BAA" w:rsidRPr="00942BAA" w:rsidRDefault="00942BAA" w:rsidP="00942BA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942BAA" w:rsidRPr="00942BAA" w:rsidRDefault="00942BAA" w:rsidP="00942BA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1) проводит проверку наличия документов, необходимых для принятия решения 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 </w:t>
      </w:r>
      <w:r w:rsidRPr="00942BAA">
        <w:rPr>
          <w:rFonts w:ascii="Times New Roman" w:eastAsia="Times New Roman" w:hAnsi="Times New Roman" w:cs="Times New Roman" w:hint="eastAsia"/>
          <w:sz w:val="28"/>
          <w:szCs w:val="28"/>
          <w:lang w:eastAsia="ru-RU"/>
        </w:rPr>
        <w:t>проводит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проверку</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представленной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документации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предмет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выявления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установленных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пунктах</w:t>
      </w:r>
      <w:r w:rsidRPr="00942BAA">
        <w:rPr>
          <w:rFonts w:ascii="Times New Roman" w:eastAsia="Times New Roman" w:hAnsi="Times New Roman" w:cs="Times New Roman"/>
          <w:sz w:val="28"/>
          <w:szCs w:val="28"/>
          <w:lang w:eastAsia="ru-RU"/>
        </w:rPr>
        <w:t xml:space="preserve"> 36 настоящего </w:t>
      </w:r>
      <w:r w:rsidRPr="00942BAA">
        <w:rPr>
          <w:rFonts w:ascii="Times New Roman" w:eastAsia="Times New Roman" w:hAnsi="Times New Roman" w:cs="Times New Roman" w:hint="eastAsia"/>
          <w:sz w:val="28"/>
          <w:szCs w:val="28"/>
          <w:lang w:eastAsia="ru-RU"/>
        </w:rPr>
        <w:t>административного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регламента</w:t>
      </w:r>
      <w:r w:rsidRPr="00942BAA">
        <w:rPr>
          <w:rFonts w:ascii="Times New Roman" w:eastAsia="Times New Roman" w:hAnsi="Times New Roman" w:cs="Times New Roman"/>
          <w:sz w:val="28"/>
          <w:szCs w:val="28"/>
          <w:lang w:eastAsia="ru-RU"/>
        </w:rPr>
        <w:t>;</w:t>
      </w:r>
    </w:p>
    <w:p w:rsidR="00942BAA" w:rsidRPr="00942BAA" w:rsidRDefault="00942BAA" w:rsidP="00942BAA">
      <w:pPr>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 xml:space="preserve">94(2)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случае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выявления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ходе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проверки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выдаче</w:t>
      </w:r>
      <w:r w:rsidRPr="00942BAA">
        <w:rPr>
          <w:rFonts w:ascii="Times New Roman" w:eastAsia="Times New Roman" w:hAnsi="Times New Roman" w:cs="Times New Roman"/>
          <w:sz w:val="28"/>
          <w:szCs w:val="28"/>
          <w:lang w:eastAsia="ru-RU"/>
        </w:rPr>
        <w:t xml:space="preserve"> градостроительного плана земельного участка, </w:t>
      </w:r>
      <w:r w:rsidRPr="00942BAA">
        <w:rPr>
          <w:rFonts w:ascii="Times New Roman" w:eastAsia="Times New Roman" w:hAnsi="Times New Roman" w:cs="Times New Roman" w:hint="eastAsia"/>
          <w:sz w:val="28"/>
          <w:szCs w:val="28"/>
          <w:lang w:eastAsia="ru-RU"/>
        </w:rPr>
        <w:t>установленных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пункт</w:t>
      </w:r>
      <w:r w:rsidRPr="00942BAA">
        <w:rPr>
          <w:rFonts w:ascii="Times New Roman" w:eastAsia="Times New Roman" w:hAnsi="Times New Roman" w:cs="Times New Roman"/>
          <w:sz w:val="28"/>
          <w:szCs w:val="28"/>
          <w:lang w:eastAsia="ru-RU"/>
        </w:rPr>
        <w:t xml:space="preserve">е 36 настоящего </w:t>
      </w:r>
      <w:r w:rsidRPr="00942BAA">
        <w:rPr>
          <w:rFonts w:ascii="Times New Roman" w:eastAsia="Times New Roman" w:hAnsi="Times New Roman" w:cs="Times New Roman" w:hint="eastAsia"/>
          <w:sz w:val="28"/>
          <w:szCs w:val="28"/>
          <w:lang w:eastAsia="ru-RU"/>
        </w:rPr>
        <w:t>административного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регламента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должностное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лицо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уполномоченного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органа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ответственное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течение</w:t>
      </w:r>
      <w:r w:rsidRPr="00942BAA">
        <w:rPr>
          <w:rFonts w:ascii="Times New Roman" w:eastAsia="Times New Roman" w:hAnsi="Times New Roman" w:cs="Times New Roman"/>
          <w:sz w:val="28"/>
          <w:szCs w:val="28"/>
          <w:lang w:eastAsia="ru-RU"/>
        </w:rPr>
        <w:t xml:space="preserve"> 2 </w:t>
      </w:r>
      <w:r w:rsidRPr="00942BAA">
        <w:rPr>
          <w:rFonts w:ascii="Times New Roman" w:eastAsia="Times New Roman" w:hAnsi="Times New Roman" w:cs="Times New Roman" w:hint="eastAsia"/>
          <w:sz w:val="28"/>
          <w:szCs w:val="28"/>
          <w:lang w:eastAsia="ru-RU"/>
        </w:rPr>
        <w:t>рабочих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дней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подготавливает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направляет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заявителю</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уведомление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об</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указанием</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w:t>
      </w:r>
      <w:proofErr w:type="gramEnd"/>
    </w:p>
    <w:p w:rsidR="00942BAA" w:rsidRPr="00942BAA" w:rsidRDefault="00942BAA" w:rsidP="00942BAA">
      <w:pPr>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95. </w:t>
      </w:r>
      <w:proofErr w:type="gramStart"/>
      <w:r w:rsidRPr="00942BAA">
        <w:rPr>
          <w:rFonts w:ascii="Times New Roman" w:eastAsia="Times New Roman" w:hAnsi="Times New Roman" w:cs="Times New Roman"/>
          <w:sz w:val="28"/>
          <w:szCs w:val="28"/>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96. Подготовленный градостроительный план земельного участка в течение </w:t>
      </w:r>
      <w:r w:rsidR="00703E9D" w:rsidRPr="00703E9D">
        <w:rPr>
          <w:rFonts w:ascii="Times New Roman" w:eastAsia="Times New Roman" w:hAnsi="Times New Roman" w:cs="Times New Roman"/>
          <w:sz w:val="28"/>
          <w:szCs w:val="28"/>
        </w:rPr>
        <w:t>2</w:t>
      </w:r>
      <w:r w:rsidRPr="00942BAA">
        <w:rPr>
          <w:rFonts w:ascii="Times New Roman" w:eastAsia="Times New Roman" w:hAnsi="Times New Roman" w:cs="Times New Roman"/>
          <w:sz w:val="28"/>
          <w:szCs w:val="28"/>
        </w:rPr>
        <w:t xml:space="preserve"> календарных дней согласовывают должностные лица уполномоченного органа.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После в течение </w:t>
      </w:r>
      <w:r w:rsidR="00703E9D" w:rsidRPr="00703E9D">
        <w:rPr>
          <w:rFonts w:ascii="Times New Roman" w:eastAsia="Times New Roman" w:hAnsi="Times New Roman" w:cs="Times New Roman"/>
          <w:sz w:val="28"/>
          <w:szCs w:val="28"/>
        </w:rPr>
        <w:t>2</w:t>
      </w:r>
      <w:r w:rsidRPr="00942BAA">
        <w:rPr>
          <w:rFonts w:ascii="Times New Roman" w:eastAsia="Times New Roman" w:hAnsi="Times New Roman" w:cs="Times New Roman"/>
          <w:sz w:val="28"/>
          <w:szCs w:val="28"/>
        </w:rPr>
        <w:t xml:space="preserve"> календарных дней градостроительный план земельного участка подписывает руководитель уполномоченного органа.</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 xml:space="preserve">97. Градостроительный план земельного участка выдается заявителю лично или направляется по почте в течение </w:t>
      </w:r>
      <w:r w:rsidR="00703E9D" w:rsidRPr="00703E9D">
        <w:rPr>
          <w:rFonts w:ascii="Times New Roman" w:eastAsia="Calibri" w:hAnsi="Times New Roman" w:cs="Times New Roman"/>
          <w:sz w:val="28"/>
          <w:szCs w:val="28"/>
          <w:lang w:eastAsia="ru-RU"/>
        </w:rPr>
        <w:t>3</w:t>
      </w:r>
      <w:r w:rsidRPr="00942BAA">
        <w:rPr>
          <w:rFonts w:ascii="Times New Roman" w:eastAsia="Calibri" w:hAnsi="Times New Roman" w:cs="Times New Roman"/>
          <w:sz w:val="28"/>
          <w:szCs w:val="28"/>
          <w:lang w:eastAsia="ru-RU"/>
        </w:rPr>
        <w:t xml:space="preserve"> календарных дней со дня его подписания.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42BAA">
        <w:rPr>
          <w:rFonts w:ascii="Times New Roman" w:eastAsia="Calibri" w:hAnsi="Times New Roman" w:cs="Times New Roman"/>
          <w:sz w:val="28"/>
          <w:szCs w:val="28"/>
          <w:lang w:eastAsia="ru-RU"/>
        </w:rPr>
        <w:t>98. Способом фиксации является регистрация градостроительного плана земельного участка в соответствующем журнале регистрации.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Times New Roman" w:hAnsi="Times New Roman" w:cs="Times New Roman"/>
          <w:sz w:val="28"/>
          <w:szCs w:val="28"/>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2" w:name="Par398"/>
      <w:bookmarkEnd w:id="32"/>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3" w:name="Par410"/>
      <w:bookmarkEnd w:id="33"/>
      <w:r w:rsidRPr="00942BAA">
        <w:rPr>
          <w:rFonts w:ascii="Times New Roman" w:eastAsia="Times New Roman" w:hAnsi="Times New Roman" w:cs="Times New Roman"/>
          <w:sz w:val="28"/>
          <w:szCs w:val="28"/>
          <w:lang w:eastAsia="ru-RU"/>
        </w:rPr>
        <w:t xml:space="preserve">Раздел IV. ФОРМЫ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413"/>
      <w:bookmarkEnd w:id="34"/>
      <w:r w:rsidRPr="00942BAA">
        <w:rPr>
          <w:rFonts w:ascii="Times New Roman" w:eastAsia="Times New Roman" w:hAnsi="Times New Roman" w:cs="Times New Roman"/>
          <w:sz w:val="28"/>
          <w:szCs w:val="28"/>
          <w:lang w:eastAsia="ru-RU"/>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100. Текущий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sz w:val="28"/>
          <w:szCs w:val="28"/>
          <w:lang w:eastAsia="ko-KR"/>
        </w:rPr>
        <w:t xml:space="preserve">101. </w:t>
      </w:r>
      <w:r w:rsidRPr="00942BAA">
        <w:rPr>
          <w:rFonts w:ascii="Times New Roman" w:eastAsia="Times New Roman" w:hAnsi="Times New Roman" w:cs="Times New Roman"/>
          <w:color w:val="000000"/>
          <w:sz w:val="28"/>
          <w:szCs w:val="28"/>
          <w:lang w:eastAsia="ru-RU"/>
        </w:rPr>
        <w:t>Основными задачами текущего контроля являются: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102. Текущий контроль осуществляется на постоянной основе.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427"/>
      <w:bookmarkEnd w:id="35"/>
      <w:r w:rsidRPr="00942BAA">
        <w:rPr>
          <w:rFonts w:ascii="Times New Roman" w:eastAsia="Times New Roman" w:hAnsi="Times New Roman" w:cs="Times New Roman"/>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6" w:name="Par439"/>
      <w:bookmarkEnd w:id="36"/>
      <w:r w:rsidRPr="00942BAA">
        <w:rPr>
          <w:rFonts w:ascii="Times New Roman" w:eastAsia="Times New Roman" w:hAnsi="Times New Roman" w:cs="Times New Roman"/>
          <w:sz w:val="28"/>
          <w:szCs w:val="28"/>
          <w:lang w:eastAsia="ko-KR"/>
        </w:rPr>
        <w:t xml:space="preserve">103.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104. Состав Комиссии утверждается актом уполномоченного органа, в </w:t>
      </w:r>
      <w:proofErr w:type="gramStart"/>
      <w:r w:rsidRPr="00942BAA">
        <w:rPr>
          <w:rFonts w:ascii="Times New Roman" w:eastAsia="Times New Roman" w:hAnsi="Times New Roman" w:cs="Times New Roman"/>
          <w:sz w:val="28"/>
          <w:szCs w:val="28"/>
          <w:lang w:eastAsia="ko-KR"/>
        </w:rPr>
        <w:t>которую</w:t>
      </w:r>
      <w:proofErr w:type="gramEnd"/>
      <w:r w:rsidRPr="00942BAA">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108. Заявитель уведомляется о результатах проверки в течение 10 календарных дней со дня принятия соответствующего решения.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109. Внеплановые проверки осуществляются по решению руководителя </w:t>
      </w:r>
      <w:r w:rsidRPr="00942BAA">
        <w:rPr>
          <w:rFonts w:ascii="Times New Roman" w:eastAsia="Times New Roman" w:hAnsi="Times New Roman" w:cs="Times New Roman"/>
          <w:sz w:val="28"/>
          <w:szCs w:val="28"/>
          <w:lang w:eastAsia="ko-KR"/>
        </w:rPr>
        <w:t xml:space="preserve">уполномоченного органа </w:t>
      </w:r>
      <w:r w:rsidRPr="00942BAA">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110. Плановые проверки осуществляются на основании полугодовых или годовых планов работы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112. Обязанность соблюдения положений настоящего административного регламента закрепляется в должностных </w:t>
      </w:r>
      <w:r w:rsidR="005C3DBB">
        <w:rPr>
          <w:rFonts w:ascii="Times New Roman" w:eastAsia="Times New Roman" w:hAnsi="Times New Roman" w:cs="Times New Roman"/>
          <w:sz w:val="28"/>
          <w:szCs w:val="28"/>
          <w:lang w:eastAsia="ko-KR"/>
        </w:rPr>
        <w:t>инструкциях</w:t>
      </w:r>
      <w:r w:rsidRPr="00942BAA">
        <w:rPr>
          <w:rFonts w:ascii="Times New Roman" w:eastAsia="Times New Roman" w:hAnsi="Times New Roman" w:cs="Times New Roman"/>
          <w:sz w:val="28"/>
          <w:szCs w:val="28"/>
          <w:lang w:eastAsia="ko-KR"/>
        </w:rPr>
        <w:t xml:space="preserve"> </w:t>
      </w:r>
      <w:r w:rsidR="005C3DBB">
        <w:rPr>
          <w:rFonts w:ascii="Times New Roman" w:eastAsia="Times New Roman" w:hAnsi="Times New Roman" w:cs="Times New Roman"/>
          <w:sz w:val="28"/>
          <w:szCs w:val="28"/>
          <w:lang w:eastAsia="ko-KR"/>
        </w:rPr>
        <w:t>муниципальных служащих</w:t>
      </w:r>
      <w:r w:rsidRPr="00942BAA">
        <w:rPr>
          <w:rFonts w:ascii="Times New Roman" w:eastAsia="Times New Roman" w:hAnsi="Times New Roman" w:cs="Times New Roman"/>
          <w:sz w:val="28"/>
          <w:szCs w:val="28"/>
          <w:lang w:eastAsia="ko-KR"/>
        </w:rPr>
        <w:t xml:space="preserve">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47"/>
      <w:bookmarkEnd w:id="37"/>
      <w:r w:rsidRPr="00942BAA">
        <w:rPr>
          <w:rFonts w:ascii="Times New Roman" w:eastAsia="Times New Roman" w:hAnsi="Times New Roman" w:cs="Times New Roman"/>
          <w:sz w:val="28"/>
          <w:szCs w:val="28"/>
          <w:lang w:eastAsia="ru-RU"/>
        </w:rPr>
        <w:t xml:space="preserve">Глава 28. ПОЛОЖЕНИЯ, ХАРАКТЕРИЗУЮЩИЕ ТРЕБОВАНИЯ К ПОРЯДКУ И ФОРМАМ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ko-KR"/>
        </w:rPr>
        <w:t xml:space="preserve">114. </w:t>
      </w:r>
      <w:proofErr w:type="gramStart"/>
      <w:r w:rsidRPr="00942BAA">
        <w:rPr>
          <w:rFonts w:ascii="Times New Roman" w:eastAsia="Times New Roman" w:hAnsi="Times New Roman" w:cs="Times New Roman"/>
          <w:sz w:val="28"/>
          <w:szCs w:val="28"/>
          <w:lang w:eastAsia="ru-RU"/>
        </w:rPr>
        <w:t>Контроль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его должностных лиц;</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некорректного поведения должностных лиц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115. Информацию, указанную в пункте 114</w:t>
      </w:r>
      <w:hyperlink w:anchor="Par401" w:history="1">
        <w:r w:rsidR="00A63855" w:rsidRPr="00A63855">
          <w:rPr>
            <w:rStyle w:val="a7"/>
          </w:rPr>
          <w:t>Par401</w:t>
        </w:r>
      </w:hyperlink>
      <w:r w:rsidRPr="00942BAA">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117.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54"/>
      <w:bookmarkEnd w:id="38"/>
      <w:r w:rsidRPr="00942BAA">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59"/>
      <w:bookmarkEnd w:id="39"/>
      <w:r w:rsidRPr="00942BAA">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120. Информацию о порядке подачи и рассмотрения жалобы заинтересованные лица могут получить:</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C3DBB"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с помощью телефонной и факсимильной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на стендах, расположенных в помещениях, занимаемых уполномоченным органом;</w:t>
      </w:r>
    </w:p>
    <w:p w:rsidR="005C3DBB" w:rsidRPr="00703E9D"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е</w:t>
      </w:r>
      <w:r w:rsidRPr="00942BAA">
        <w:rPr>
          <w:rFonts w:ascii="Times New Roman" w:eastAsia="Times New Roman" w:hAnsi="Times New Roman" w:cs="Times New Roman"/>
          <w:sz w:val="28"/>
          <w:szCs w:val="28"/>
          <w:lang w:eastAsia="ko-KR"/>
        </w:rPr>
        <w:t xml:space="preserve">) на официальном сайте уполномоченного органа в информационно-телекоммуникационной сети «Интернет» </w:t>
      </w:r>
      <w:r w:rsidRPr="00703E9D">
        <w:rPr>
          <w:rFonts w:ascii="Times New Roman" w:eastAsia="Times New Roman" w:hAnsi="Times New Roman" w:cs="Times New Roman"/>
          <w:sz w:val="28"/>
          <w:szCs w:val="28"/>
          <w:lang w:val="en-US" w:eastAsia="ko-KR"/>
        </w:rPr>
        <w:t>http</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ust</w:t>
      </w:r>
      <w:proofErr w:type="spellEnd"/>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baleyskoe</w:t>
      </w:r>
      <w:proofErr w:type="spellEnd"/>
      <w:r w:rsidRPr="00703E9D">
        <w:rPr>
          <w:rFonts w:ascii="Times New Roman" w:eastAsia="Times New Roman" w:hAnsi="Times New Roman" w:cs="Times New Roman"/>
          <w:sz w:val="28"/>
          <w:szCs w:val="28"/>
          <w:lang w:eastAsia="ko-KR"/>
        </w:rPr>
        <w:t>-</w:t>
      </w:r>
      <w:r w:rsidRPr="00703E9D">
        <w:rPr>
          <w:rFonts w:ascii="Times New Roman" w:eastAsia="Times New Roman" w:hAnsi="Times New Roman" w:cs="Times New Roman"/>
          <w:sz w:val="28"/>
          <w:szCs w:val="28"/>
          <w:lang w:val="en-US" w:eastAsia="ko-KR"/>
        </w:rPr>
        <w:t>mo</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ru</w:t>
      </w:r>
      <w:proofErr w:type="spellEnd"/>
      <w:r w:rsidRPr="00703E9D">
        <w:rPr>
          <w:rFonts w:ascii="Times New Roman" w:eastAsia="Times New Roman" w:hAnsi="Times New Roman" w:cs="Times New Roman"/>
          <w:sz w:val="28"/>
          <w:szCs w:val="28"/>
          <w:lang w:eastAsia="ko-KR"/>
        </w:rPr>
        <w:t>/</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ж</w:t>
      </w:r>
      <w:r w:rsidRPr="00942BAA">
        <w:rPr>
          <w:rFonts w:ascii="Times New Roman" w:eastAsia="Times New Roman" w:hAnsi="Times New Roman" w:cs="Times New Roman"/>
          <w:sz w:val="28"/>
          <w:szCs w:val="28"/>
          <w:lang w:eastAsia="ko-KR"/>
        </w:rPr>
        <w:t>) посредством Портала.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нарушение срока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proofErr w:type="gramStart"/>
      <w:r w:rsidRPr="00942BAA">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121. Жалоба может быть подана в письменной форме на бумажном носителе, в электронной форме одним из следующих способов:</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а) лично по адресу: Иркутская область, Иркутский район, </w:t>
      </w:r>
      <w:r w:rsidR="006B4166">
        <w:rPr>
          <w:rFonts w:ascii="Times New Roman" w:eastAsia="Times New Roman" w:hAnsi="Times New Roman" w:cs="Times New Roman"/>
          <w:sz w:val="28"/>
          <w:szCs w:val="28"/>
          <w:lang w:eastAsia="ko-KR"/>
        </w:rPr>
        <w:t>д. Зорино-Быково</w:t>
      </w:r>
      <w:r w:rsidRPr="00942BAA">
        <w:rPr>
          <w:rFonts w:ascii="Times New Roman" w:eastAsia="Times New Roman" w:hAnsi="Times New Roman" w:cs="Times New Roman"/>
          <w:sz w:val="28"/>
          <w:szCs w:val="28"/>
          <w:lang w:eastAsia="ko-KR"/>
        </w:rPr>
        <w:t xml:space="preserve">, ул. </w:t>
      </w:r>
      <w:r w:rsidR="006B4166">
        <w:rPr>
          <w:rFonts w:ascii="Times New Roman" w:eastAsia="Times New Roman" w:hAnsi="Times New Roman" w:cs="Times New Roman"/>
          <w:sz w:val="28"/>
          <w:szCs w:val="28"/>
          <w:lang w:eastAsia="ko-KR"/>
        </w:rPr>
        <w:t>Т</w:t>
      </w:r>
      <w:bookmarkStart w:id="40" w:name="_GoBack"/>
      <w:bookmarkEnd w:id="40"/>
      <w:r w:rsidR="006B4166">
        <w:rPr>
          <w:rFonts w:ascii="Times New Roman" w:eastAsia="Times New Roman" w:hAnsi="Times New Roman" w:cs="Times New Roman"/>
          <w:sz w:val="28"/>
          <w:szCs w:val="28"/>
          <w:lang w:eastAsia="ko-KR"/>
        </w:rPr>
        <w:t>рактовая</w:t>
      </w:r>
      <w:r w:rsidRPr="00942BAA">
        <w:rPr>
          <w:rFonts w:ascii="Times New Roman" w:eastAsia="Times New Roman" w:hAnsi="Times New Roman" w:cs="Times New Roman"/>
          <w:sz w:val="28"/>
          <w:szCs w:val="28"/>
          <w:lang w:eastAsia="ko-KR"/>
        </w:rPr>
        <w:t xml:space="preserve">, </w:t>
      </w:r>
      <w:r w:rsidR="006B4166">
        <w:rPr>
          <w:rFonts w:ascii="Times New Roman" w:eastAsia="Times New Roman" w:hAnsi="Times New Roman" w:cs="Times New Roman"/>
          <w:sz w:val="28"/>
          <w:szCs w:val="28"/>
          <w:lang w:eastAsia="ko-KR"/>
        </w:rPr>
        <w:t>2</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 телефон: 8(3952)49</w:t>
      </w:r>
      <w:r w:rsidR="00703E9D" w:rsidRPr="00FA5111">
        <w:rPr>
          <w:rFonts w:ascii="Times New Roman" w:eastAsia="Times New Roman" w:hAnsi="Times New Roman" w:cs="Times New Roman"/>
          <w:sz w:val="28"/>
          <w:szCs w:val="28"/>
          <w:lang w:eastAsia="ko-KR"/>
        </w:rPr>
        <w:t>6</w:t>
      </w:r>
      <w:r w:rsidRPr="00942BAA">
        <w:rPr>
          <w:rFonts w:ascii="Times New Roman" w:eastAsia="Times New Roman" w:hAnsi="Times New Roman" w:cs="Times New Roman"/>
          <w:sz w:val="28"/>
          <w:szCs w:val="28"/>
          <w:lang w:eastAsia="ko-KR"/>
        </w:rPr>
        <w:t>-</w:t>
      </w:r>
      <w:r w:rsidR="00703E9D" w:rsidRPr="00FA5111">
        <w:rPr>
          <w:rFonts w:ascii="Times New Roman" w:eastAsia="Times New Roman" w:hAnsi="Times New Roman" w:cs="Times New Roman"/>
          <w:sz w:val="28"/>
          <w:szCs w:val="28"/>
          <w:lang w:eastAsia="ko-KR"/>
        </w:rPr>
        <w:t>618</w:t>
      </w:r>
      <w:r w:rsidRPr="00942BAA">
        <w:rPr>
          <w:rFonts w:ascii="Times New Roman" w:eastAsia="Times New Roman" w:hAnsi="Times New Roman" w:cs="Times New Roman"/>
          <w:sz w:val="28"/>
          <w:szCs w:val="28"/>
          <w:lang w:eastAsia="ko-KR"/>
        </w:rPr>
        <w:t>, факс:8(3952)49</w:t>
      </w:r>
      <w:r w:rsidR="00703E9D" w:rsidRPr="00FA5111">
        <w:rPr>
          <w:rFonts w:ascii="Times New Roman" w:eastAsia="Times New Roman" w:hAnsi="Times New Roman" w:cs="Times New Roman"/>
          <w:sz w:val="28"/>
          <w:szCs w:val="28"/>
          <w:lang w:eastAsia="ko-KR"/>
        </w:rPr>
        <w:t>6</w:t>
      </w:r>
      <w:r w:rsidRPr="00942BAA">
        <w:rPr>
          <w:rFonts w:ascii="Times New Roman" w:eastAsia="Times New Roman" w:hAnsi="Times New Roman" w:cs="Times New Roman"/>
          <w:sz w:val="28"/>
          <w:szCs w:val="28"/>
          <w:lang w:eastAsia="ko-KR"/>
        </w:rPr>
        <w:t>-</w:t>
      </w:r>
      <w:r w:rsidR="00460794">
        <w:rPr>
          <w:rFonts w:ascii="Times New Roman" w:eastAsia="Times New Roman" w:hAnsi="Times New Roman" w:cs="Times New Roman"/>
          <w:sz w:val="28"/>
          <w:szCs w:val="28"/>
          <w:lang w:eastAsia="ko-KR"/>
        </w:rPr>
        <w:t>633</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электронная почта: </w:t>
      </w:r>
      <w:proofErr w:type="spellStart"/>
      <w:r w:rsidR="00703E9D">
        <w:rPr>
          <w:rFonts w:ascii="Times New Roman" w:eastAsia="Times New Roman" w:hAnsi="Times New Roman" w:cs="Times New Roman"/>
          <w:sz w:val="28"/>
          <w:szCs w:val="28"/>
          <w:lang w:val="en-US" w:eastAsia="ko-KR"/>
        </w:rPr>
        <w:t>ust</w:t>
      </w:r>
      <w:proofErr w:type="spellEnd"/>
      <w:r w:rsidR="00703E9D" w:rsidRPr="00703E9D">
        <w:rPr>
          <w:rFonts w:ascii="Times New Roman" w:eastAsia="Times New Roman" w:hAnsi="Times New Roman" w:cs="Times New Roman"/>
          <w:sz w:val="28"/>
          <w:szCs w:val="28"/>
          <w:lang w:eastAsia="ko-KR"/>
        </w:rPr>
        <w:t>-</w:t>
      </w:r>
      <w:proofErr w:type="spellStart"/>
      <w:r w:rsidR="00703E9D">
        <w:rPr>
          <w:rFonts w:ascii="Times New Roman" w:eastAsia="Times New Roman" w:hAnsi="Times New Roman" w:cs="Times New Roman"/>
          <w:sz w:val="28"/>
          <w:szCs w:val="28"/>
          <w:lang w:val="en-US" w:eastAsia="ko-KR"/>
        </w:rPr>
        <w:t>baleimo</w:t>
      </w:r>
      <w:proofErr w:type="spellEnd"/>
      <w:r w:rsidRPr="00942BAA">
        <w:rPr>
          <w:rFonts w:ascii="Times New Roman" w:eastAsia="Times New Roman" w:hAnsi="Times New Roman" w:cs="Times New Roman"/>
          <w:sz w:val="28"/>
          <w:szCs w:val="28"/>
          <w:lang w:eastAsia="ko-KR"/>
        </w:rPr>
        <w:t>@</w:t>
      </w:r>
      <w:r w:rsidR="00460794">
        <w:rPr>
          <w:rFonts w:ascii="Times New Roman" w:eastAsia="Times New Roman" w:hAnsi="Times New Roman" w:cs="Times New Roman"/>
          <w:sz w:val="28"/>
          <w:szCs w:val="28"/>
          <w:lang w:val="en-US" w:eastAsia="ko-KR"/>
        </w:rPr>
        <w:t>mail</w:t>
      </w:r>
      <w:r w:rsidRPr="00942BAA">
        <w:rPr>
          <w:rFonts w:ascii="Times New Roman" w:eastAsia="Times New Roman" w:hAnsi="Times New Roman" w:cs="Times New Roman"/>
          <w:sz w:val="28"/>
          <w:szCs w:val="28"/>
          <w:lang w:eastAsia="ko-KR"/>
        </w:rPr>
        <w:t>.</w:t>
      </w:r>
      <w:proofErr w:type="spellStart"/>
      <w:r w:rsidRPr="00942BAA">
        <w:rPr>
          <w:rFonts w:ascii="Times New Roman" w:eastAsia="Times New Roman" w:hAnsi="Times New Roman" w:cs="Times New Roman"/>
          <w:sz w:val="28"/>
          <w:szCs w:val="28"/>
          <w:lang w:val="en-US" w:eastAsia="ko-KR"/>
        </w:rPr>
        <w:t>ru</w:t>
      </w:r>
      <w:proofErr w:type="spellEnd"/>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официальный сайт уполномоченного органа </w:t>
      </w:r>
      <w:r w:rsidR="00703E9D" w:rsidRPr="00703E9D">
        <w:rPr>
          <w:rFonts w:ascii="Times New Roman" w:eastAsia="Times New Roman" w:hAnsi="Times New Roman" w:cs="Times New Roman"/>
          <w:sz w:val="28"/>
          <w:szCs w:val="28"/>
          <w:lang w:val="en-US" w:eastAsia="ko-KR"/>
        </w:rPr>
        <w:t>http</w:t>
      </w:r>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ust</w:t>
      </w:r>
      <w:proofErr w:type="spellEnd"/>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baleyskoe</w:t>
      </w:r>
      <w:proofErr w:type="spellEnd"/>
      <w:r w:rsidR="00703E9D" w:rsidRPr="00703E9D">
        <w:rPr>
          <w:rFonts w:ascii="Times New Roman" w:eastAsia="Times New Roman" w:hAnsi="Times New Roman" w:cs="Times New Roman"/>
          <w:sz w:val="28"/>
          <w:szCs w:val="28"/>
          <w:lang w:eastAsia="ko-KR"/>
        </w:rPr>
        <w:t>-</w:t>
      </w:r>
      <w:r w:rsidR="00703E9D" w:rsidRPr="00703E9D">
        <w:rPr>
          <w:rFonts w:ascii="Times New Roman" w:eastAsia="Times New Roman" w:hAnsi="Times New Roman" w:cs="Times New Roman"/>
          <w:sz w:val="28"/>
          <w:szCs w:val="28"/>
          <w:lang w:val="en-US" w:eastAsia="ko-KR"/>
        </w:rPr>
        <w:t>mo</w:t>
      </w:r>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ru</w:t>
      </w:r>
      <w:proofErr w:type="spellEnd"/>
      <w:r w:rsidR="00703E9D" w:rsidRPr="00703E9D">
        <w:rPr>
          <w:rFonts w:ascii="Times New Roman" w:eastAsia="Times New Roman" w:hAnsi="Times New Roman" w:cs="Times New Roman"/>
          <w:sz w:val="28"/>
          <w:szCs w:val="28"/>
          <w:lang w:eastAsia="ko-KR"/>
        </w:rPr>
        <w:t>/</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через МФЦ.</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123. Жалоба может быть подана при личном приеме заинтересованного лица. Прием заинтересованных лиц в администрации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осуществляет глава администрации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в случае его отсутствия – заместитель главы администрации или руководителя уполномоченного органа.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124. Прием заинтересованных лиц главой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проводится по предварительной записи, которая осуществляется по телефону: 8(3952)495-</w:t>
      </w:r>
      <w:r w:rsidR="006B4166" w:rsidRPr="006B4166">
        <w:rPr>
          <w:rFonts w:ascii="Times New Roman" w:eastAsia="Times New Roman" w:hAnsi="Times New Roman" w:cs="Times New Roman"/>
          <w:sz w:val="28"/>
          <w:szCs w:val="28"/>
          <w:lang w:eastAsia="ko-KR"/>
        </w:rPr>
        <w:t>618</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125. При личном приеме обратившееся заинтересованное лицо предъявляет документ, удостоверяющий его личность.</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126. Жалоба должна содержать:</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942BAA">
        <w:rPr>
          <w:rFonts w:ascii="Times New Roman" w:eastAsia="Times New Roman" w:hAnsi="Times New Roman" w:cs="Times New Roman"/>
          <w:sz w:val="28"/>
          <w:szCs w:val="28"/>
          <w:lang w:eastAsia="ko-KR"/>
        </w:rPr>
        <w:t>не согласно</w:t>
      </w:r>
      <w:proofErr w:type="gramEnd"/>
      <w:r w:rsidRPr="00942BAA">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127. При рассмотрении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42BAA" w:rsidRPr="00942BAA" w:rsidRDefault="00942BAA" w:rsidP="00942BA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ko-KR"/>
        </w:rPr>
        <w:t>129.</w:t>
      </w:r>
      <w:bookmarkStart w:id="41" w:name="Par509"/>
      <w:bookmarkEnd w:id="41"/>
      <w:r w:rsidRPr="00942BAA">
        <w:rPr>
          <w:rFonts w:ascii="Times New Roman" w:eastAsia="Times New Roman" w:hAnsi="Times New Roman" w:cs="Times New Roman"/>
          <w:sz w:val="28"/>
          <w:szCs w:val="28"/>
          <w:lang w:eastAsia="ko-KR"/>
        </w:rPr>
        <w:t xml:space="preserve"> </w:t>
      </w:r>
      <w:r w:rsidRPr="00942BAA">
        <w:rPr>
          <w:rFonts w:ascii="Times New Roman" w:eastAsia="Times New Roman" w:hAnsi="Times New Roman" w:cs="Times New Roman"/>
          <w:sz w:val="28"/>
          <w:szCs w:val="28"/>
          <w:lang w:eastAsia="ru-RU"/>
        </w:rPr>
        <w:t>Порядок рассмотрения отдельных жалоб:</w:t>
      </w:r>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942BAA">
        <w:rPr>
          <w:rFonts w:ascii="Times New Roman" w:eastAsia="Times New Roman" w:hAnsi="Times New Roman" w:cs="Arial"/>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42BAA">
        <w:rPr>
          <w:rFonts w:ascii="Times New Roman" w:eastAsia="Times New Roman" w:hAnsi="Times New Roman" w:cs="Arial"/>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130. По результатам рассмотрения жалобы уполномоченный орган принимает одно из следующих решений: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отказывает в удовлетворении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132. В ответе по результатам рассмотрения жалобы указываются: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основания для принятия решения по жалобе;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sidRPr="00942BAA">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принятое по жалобе решение;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133. Основаниями отказа в удовлетворении жалобы являются: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134. Решение, принятое по результатам рассмотрения жалобы, может быть обжаловано в порядке, установленном законодательством.</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135. В случае установления в ходе или по результатам </w:t>
      </w:r>
      <w:proofErr w:type="gramStart"/>
      <w:r w:rsidRPr="00942BAA">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42BAA">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136. Способами информирования заинтересованных лиц о порядке подачи и рассмотрения жалобы являются: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с помощью телефонной и факсимильной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на стендах, расположенных в помещениях, занимаемых уполномоченным органом;</w:t>
      </w:r>
    </w:p>
    <w:p w:rsidR="005C3DBB" w:rsidRPr="00703E9D"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е</w:t>
      </w:r>
      <w:r w:rsidRPr="00942BAA">
        <w:rPr>
          <w:rFonts w:ascii="Times New Roman" w:eastAsia="Times New Roman" w:hAnsi="Times New Roman" w:cs="Times New Roman"/>
          <w:sz w:val="28"/>
          <w:szCs w:val="28"/>
          <w:lang w:eastAsia="ko-KR"/>
        </w:rPr>
        <w:t xml:space="preserve">) на официальном сайте уполномоченного органа в информационно-телекоммуникационной сети «Интернет» </w:t>
      </w:r>
      <w:r w:rsidRPr="00703E9D">
        <w:rPr>
          <w:rFonts w:ascii="Times New Roman" w:eastAsia="Times New Roman" w:hAnsi="Times New Roman" w:cs="Times New Roman"/>
          <w:sz w:val="28"/>
          <w:szCs w:val="28"/>
          <w:lang w:val="en-US" w:eastAsia="ko-KR"/>
        </w:rPr>
        <w:t>http</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ust</w:t>
      </w:r>
      <w:proofErr w:type="spellEnd"/>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baleyskoe</w:t>
      </w:r>
      <w:proofErr w:type="spellEnd"/>
      <w:r w:rsidRPr="00703E9D">
        <w:rPr>
          <w:rFonts w:ascii="Times New Roman" w:eastAsia="Times New Roman" w:hAnsi="Times New Roman" w:cs="Times New Roman"/>
          <w:sz w:val="28"/>
          <w:szCs w:val="28"/>
          <w:lang w:eastAsia="ko-KR"/>
        </w:rPr>
        <w:t>-</w:t>
      </w:r>
      <w:r w:rsidRPr="00703E9D">
        <w:rPr>
          <w:rFonts w:ascii="Times New Roman" w:eastAsia="Times New Roman" w:hAnsi="Times New Roman" w:cs="Times New Roman"/>
          <w:sz w:val="28"/>
          <w:szCs w:val="28"/>
          <w:lang w:val="en-US" w:eastAsia="ko-KR"/>
        </w:rPr>
        <w:t>mo</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ru</w:t>
      </w:r>
      <w:proofErr w:type="spellEnd"/>
      <w:r w:rsidRPr="00703E9D">
        <w:rPr>
          <w:rFonts w:ascii="Times New Roman" w:eastAsia="Times New Roman" w:hAnsi="Times New Roman" w:cs="Times New Roman"/>
          <w:sz w:val="28"/>
          <w:szCs w:val="28"/>
          <w:lang w:eastAsia="ko-KR"/>
        </w:rPr>
        <w:t>/</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ж</w:t>
      </w:r>
      <w:r w:rsidRPr="00942BAA">
        <w:rPr>
          <w:rFonts w:ascii="Times New Roman" w:eastAsia="Times New Roman" w:hAnsi="Times New Roman" w:cs="Times New Roman"/>
          <w:sz w:val="28"/>
          <w:szCs w:val="28"/>
          <w:lang w:eastAsia="ko-KR"/>
        </w:rPr>
        <w:t>) посредством Портала.</w:t>
      </w:r>
    </w:p>
    <w:p w:rsidR="005C3DBB" w:rsidRPr="00942BAA" w:rsidRDefault="005C3DBB"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Усть-Балейского</w:t>
      </w:r>
    </w:p>
    <w:p w:rsidR="00942BAA" w:rsidRPr="006B4166"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муниципального образования                                                  </w:t>
      </w:r>
      <w:r w:rsidR="006B4166">
        <w:rPr>
          <w:rFonts w:ascii="Times New Roman" w:eastAsia="Times New Roman" w:hAnsi="Times New Roman" w:cs="Times New Roman"/>
          <w:sz w:val="28"/>
          <w:szCs w:val="28"/>
          <w:lang w:eastAsia="ru-RU"/>
        </w:rPr>
        <w:t>В.В. Тирских</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42BAA" w:rsidRPr="00942BAA" w:rsidRDefault="00942BAA" w:rsidP="00942BAA">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942BAA" w:rsidRPr="00942BAA" w:rsidSect="00E60829">
          <w:headerReference w:type="default" r:id="rId14"/>
          <w:pgSz w:w="11906" w:h="16838"/>
          <w:pgMar w:top="814" w:right="850" w:bottom="709" w:left="1701" w:header="426" w:footer="708" w:gutter="0"/>
          <w:cols w:space="708"/>
          <w:docGrid w:linePitch="360"/>
        </w:sectPr>
      </w:pPr>
      <w:bookmarkStart w:id="42" w:name="Par775"/>
      <w:bookmarkEnd w:id="42"/>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1</w:t>
      </w:r>
    </w:p>
    <w:p w:rsidR="00942BAA" w:rsidRPr="00942BAA" w:rsidRDefault="00942BAA" w:rsidP="00942BAA">
      <w:pPr>
        <w:spacing w:after="0" w:line="240" w:lineRule="auto"/>
        <w:ind w:left="5954"/>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к Административному регламенту «Выдача градостроительных планов земельных участков, расположенных на территории</w:t>
      </w:r>
      <w:r w:rsidRPr="00942BA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42BAA" w:rsidRPr="00942BAA" w:rsidRDefault="00942BAA" w:rsidP="00942BAA">
      <w:pPr>
        <w:autoSpaceDE w:val="0"/>
        <w:autoSpaceDN w:val="0"/>
        <w:adjustRightInd w:val="0"/>
        <w:spacing w:after="0" w:line="240" w:lineRule="auto"/>
        <w:ind w:left="4820"/>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left="4820"/>
        <w:jc w:val="right"/>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Главе администрации </w:t>
      </w:r>
      <w:r>
        <w:rPr>
          <w:rFonts w:ascii="Times New Roman" w:eastAsia="Times New Roman" w:hAnsi="Times New Roman" w:cs="Times New Roman"/>
          <w:sz w:val="24"/>
          <w:szCs w:val="24"/>
        </w:rPr>
        <w:t>Усть-Балейского</w:t>
      </w:r>
      <w:r w:rsidRPr="00942BAA">
        <w:rPr>
          <w:rFonts w:ascii="Times New Roman" w:eastAsia="Times New Roman" w:hAnsi="Times New Roman" w:cs="Times New Roman"/>
          <w:sz w:val="24"/>
          <w:szCs w:val="24"/>
        </w:rPr>
        <w:t xml:space="preserve"> муниципального образования</w:t>
      </w:r>
    </w:p>
    <w:p w:rsidR="00942BAA" w:rsidRPr="00942BAA" w:rsidRDefault="006B4166" w:rsidP="00942BAA">
      <w:pPr>
        <w:autoSpaceDE w:val="0"/>
        <w:autoSpaceDN w:val="0"/>
        <w:adjustRightInd w:val="0"/>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Тирских В.В</w:t>
      </w:r>
      <w:r w:rsidR="00942BAA" w:rsidRPr="00942BAA">
        <w:rPr>
          <w:rFonts w:ascii="Times New Roman" w:eastAsia="Times New Roman" w:hAnsi="Times New Roman" w:cs="Times New Roman"/>
          <w:sz w:val="24"/>
          <w:szCs w:val="24"/>
        </w:rPr>
        <w:t>.</w:t>
      </w:r>
    </w:p>
    <w:p w:rsidR="00942BAA" w:rsidRPr="00942BAA" w:rsidRDefault="00942BAA" w:rsidP="00942BAA">
      <w:pPr>
        <w:autoSpaceDE w:val="0"/>
        <w:autoSpaceDN w:val="0"/>
        <w:adjustRightInd w:val="0"/>
        <w:spacing w:after="0" w:line="240" w:lineRule="auto"/>
        <w:ind w:left="4820"/>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от _________________________________</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proofErr w:type="gramStart"/>
      <w:r w:rsidRPr="00942BAA">
        <w:rPr>
          <w:rFonts w:ascii="Times New Roman" w:eastAsia="Times New Roman" w:hAnsi="Times New Roman" w:cs="Times New Roman"/>
          <w:sz w:val="20"/>
          <w:szCs w:val="20"/>
        </w:rPr>
        <w:t>(Ф.И.О. гражданина, индивидуального</w:t>
      </w:r>
      <w:proofErr w:type="gramEnd"/>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предпринимателя, руководителя</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юридического лица с указанием должности,</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представителя (полностью), наименование</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юридического лица)</w:t>
      </w:r>
    </w:p>
    <w:p w:rsidR="00942BAA" w:rsidRPr="00942BAA" w:rsidRDefault="00942BAA" w:rsidP="00942BAA">
      <w:pPr>
        <w:autoSpaceDE w:val="0"/>
        <w:autoSpaceDN w:val="0"/>
        <w:adjustRightInd w:val="0"/>
        <w:spacing w:after="0" w:line="240" w:lineRule="auto"/>
        <w:ind w:left="4962" w:hanging="142"/>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w:t>
      </w:r>
    </w:p>
    <w:p w:rsidR="00942BAA" w:rsidRPr="00942BAA" w:rsidRDefault="00942BAA" w:rsidP="00942BAA">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(почтовый адрес)</w:t>
      </w:r>
    </w:p>
    <w:p w:rsidR="00942BAA" w:rsidRPr="00942BAA" w:rsidRDefault="00942BAA" w:rsidP="00942BAA">
      <w:pPr>
        <w:autoSpaceDE w:val="0"/>
        <w:autoSpaceDN w:val="0"/>
        <w:adjustRightInd w:val="0"/>
        <w:spacing w:after="0" w:line="240" w:lineRule="auto"/>
        <w:ind w:left="4962" w:hanging="142"/>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___________________________________________</w:t>
      </w:r>
    </w:p>
    <w:p w:rsidR="00942BAA" w:rsidRPr="00942BAA" w:rsidRDefault="00942BAA" w:rsidP="00942BAA">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(телефон, электронный адрес)</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ЗАЯВЛЕНИЕ</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0"/>
          <w:szCs w:val="20"/>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 «____» _____________ 20___ г.                 _________________________</w:t>
      </w:r>
    </w:p>
    <w:p w:rsidR="00942BAA" w:rsidRPr="00942BAA" w:rsidRDefault="00942BAA" w:rsidP="00942BAA">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 xml:space="preserve">                                                    (подпись)</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 от «___» _________ 20__ г</w:t>
      </w:r>
      <w:r w:rsidRPr="00942BAA">
        <w:rPr>
          <w:rFonts w:ascii="Times New Roman" w:eastAsia="Times New Roman" w:hAnsi="Times New Roman" w:cs="Times New Roman"/>
          <w:sz w:val="20"/>
          <w:szCs w:val="20"/>
        </w:rPr>
        <w:t>. (дата и номер принятия заявления)</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942BAA" w:rsidRPr="00942BAA" w:rsidSect="00E60829">
          <w:pgSz w:w="11906" w:h="16838"/>
          <w:pgMar w:top="956" w:right="992" w:bottom="1134" w:left="1701" w:header="568" w:footer="709" w:gutter="0"/>
          <w:cols w:space="708"/>
          <w:docGrid w:linePitch="381"/>
        </w:sectPr>
      </w:pPr>
    </w:p>
    <w:p w:rsidR="00942BAA" w:rsidRPr="00942BAA" w:rsidRDefault="00942BAA" w:rsidP="00942BAA">
      <w:pPr>
        <w:widowControl w:val="0"/>
        <w:autoSpaceDE w:val="0"/>
        <w:autoSpaceDN w:val="0"/>
        <w:adjustRightInd w:val="0"/>
        <w:spacing w:after="0" w:line="240" w:lineRule="auto"/>
        <w:ind w:left="6804"/>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2</w:t>
      </w:r>
    </w:p>
    <w:p w:rsidR="00942BAA" w:rsidRPr="00942BAA" w:rsidRDefault="00942BAA" w:rsidP="00942BAA">
      <w:pPr>
        <w:spacing w:after="0" w:line="240" w:lineRule="auto"/>
        <w:ind w:left="6804"/>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БЛОК-СХЕМА</w:t>
      </w: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АДМИНИСТРАТИВНЫХ ПРОЦЕДУР ПРЕДОСТАВЛЕНИЯ</w:t>
      </w: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МУНИЦИПАЛЬНОЙ УСЛУГИ</w:t>
      </w:r>
    </w:p>
    <w:p w:rsidR="00942BAA" w:rsidRPr="00942BAA" w:rsidRDefault="00A75500" w:rsidP="00942BAA">
      <w:pPr>
        <w:spacing w:after="0" w:line="240" w:lineRule="auto"/>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roundrect id="Скругленный прямоугольник 19" o:spid="_x0000_s1026" style="position:absolute;left:0;text-align:left;margin-left:45.45pt;margin-top:12.55pt;width:354.75pt;height:75.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A63855" w:rsidRPr="00B75120" w:rsidRDefault="00A63855" w:rsidP="00942BA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63855" w:rsidRPr="00B75120"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63855"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63855" w:rsidRPr="00B75120" w:rsidRDefault="00A63855" w:rsidP="00942BAA">
                  <w:pPr>
                    <w:pStyle w:val="a8"/>
                    <w:numPr>
                      <w:ilvl w:val="0"/>
                      <w:numId w:val="10"/>
                    </w:numPr>
                    <w:spacing w:line="216" w:lineRule="auto"/>
                    <w:jc w:val="left"/>
                    <w:rPr>
                      <w:rFonts w:ascii="Times New Roman" w:hAnsi="Times New Roman"/>
                      <w:sz w:val="20"/>
                    </w:rPr>
                  </w:pPr>
                  <w:r>
                    <w:rPr>
                      <w:rFonts w:ascii="Times New Roman" w:hAnsi="Times New Roman"/>
                      <w:sz w:val="20"/>
                    </w:rPr>
                    <w:t>через МФЦ;</w:t>
                  </w:r>
                </w:p>
                <w:p w:rsidR="00A63855" w:rsidRPr="00A51EA1"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spacing w:after="0" w:line="240" w:lineRule="auto"/>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35" type="#_x0000_t32" style="position:absolute;left:0;text-align:left;margin-left:327.8pt;margin-top:2.7pt;width:0;height:21.5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">
            <v:stroke endarrow="block"/>
          </v:shape>
        </w:pict>
      </w:r>
      <w:r w:rsidRPr="00A75500">
        <w:rPr>
          <w:rFonts w:ascii="Tms Rmn" w:eastAsia="Times New Roman" w:hAnsi="Tms Rmn" w:cs="Times New Roman"/>
          <w:noProof/>
          <w:sz w:val="28"/>
          <w:szCs w:val="20"/>
          <w:lang w:eastAsia="ru-RU"/>
        </w:rPr>
        <w:pict>
          <v:shape id="Прямая со стрелкой 14" o:spid="_x0000_s1034" type="#_x0000_t32" style="position:absolute;left:0;text-align:left;margin-left:99.05pt;margin-top:2.7pt;width:0;height:18.7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">
            <v:stroke endarrow="block"/>
          </v:shape>
        </w:pict>
      </w: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roundrect id="Скругленный прямоугольник 4" o:spid="_x0000_s1027" style="position:absolute;left:0;text-align:left;margin-left:2.85pt;margin-top:6.25pt;width:172.85pt;height:74.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">
            <v:textbox>
              <w:txbxContent>
                <w:p w:rsidR="00A63855" w:rsidRPr="00362E52" w:rsidRDefault="00A63855" w:rsidP="00942BAA">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A63855" w:rsidRPr="009949EE" w:rsidRDefault="00A63855" w:rsidP="00942BAA">
                  <w:pPr>
                    <w:jc w:val="center"/>
                    <w:rPr>
                      <w:rFonts w:ascii="Times New Roman" w:hAnsi="Times New Roman"/>
                      <w:i/>
                    </w:rPr>
                  </w:pPr>
                  <w:r>
                    <w:rPr>
                      <w:rFonts w:ascii="Times New Roman" w:hAnsi="Times New Roman"/>
                      <w:i/>
                    </w:rPr>
                    <w:t>(не превышает 30 минут)</w:t>
                  </w:r>
                </w:p>
              </w:txbxContent>
            </v:textbox>
          </v:roundrect>
        </w:pict>
      </w:r>
      <w:r w:rsidRPr="00A75500">
        <w:rPr>
          <w:rFonts w:ascii="Tms Rmn" w:eastAsia="Times New Roman" w:hAnsi="Tms Rmn" w:cs="Times New Roman"/>
          <w:noProof/>
          <w:sz w:val="28"/>
          <w:szCs w:val="20"/>
          <w:lang w:eastAsia="ru-RU"/>
        </w:rPr>
        <w:pict>
          <v:roundrect id="Скругленный прямоугольник 16" o:spid="_x0000_s1028" style="position:absolute;left:0;text-align:left;margin-left:245.95pt;margin-top:12.05pt;width:171.1pt;height:49.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">
            <v:textbox>
              <w:txbxContent>
                <w:p w:rsidR="00A63855" w:rsidRPr="00B75120" w:rsidRDefault="00A63855" w:rsidP="00942BAA">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A63855" w:rsidRPr="00A51EA1" w:rsidRDefault="00A63855" w:rsidP="00942BAA">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33" type="#_x0000_t34" style="position:absolute;left:0;text-align:left;margin-left:75.75pt;margin-top:28.6pt;width:46.3pt;height:3.55pt;rotation:90;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">
            <v:stroke endarrow="block" joinstyle="round"/>
          </v:shape>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roundrect id="Скругленный прямоугольник 15" o:spid="_x0000_s1029" style="position:absolute;left:0;text-align:left;margin-left:.95pt;margin-top:3.4pt;width:171.1pt;height:147.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">
            <v:textbox>
              <w:txbxContent>
                <w:p w:rsidR="00A63855" w:rsidRPr="009949EE" w:rsidRDefault="00A63855" w:rsidP="00942BAA">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shape id="Прямая со стрелкой 10" o:spid="_x0000_s1032" type="#_x0000_t32" style="position:absolute;left:0;text-align:left;margin-left:98.2pt;margin-top:7.05pt;width:0;height:13.1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shape id="Соединительная линия уступом 2" o:spid="_x0000_s1031" type="#_x0000_t34" style="position:absolute;left:0;text-align:left;margin-left:81.3pt;margin-top:13.45pt;width:22.6pt;height:3.55pt;rotation:90;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">
            <v:stroke endarrow="block" joinstyle="round"/>
          </v:shape>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A75500" w:rsidP="00942BAA">
      <w:pPr>
        <w:spacing w:after="0" w:line="240" w:lineRule="auto"/>
        <w:ind w:firstLine="720"/>
        <w:jc w:val="both"/>
        <w:rPr>
          <w:rFonts w:ascii="Calibri" w:eastAsia="Times New Roman" w:hAnsi="Calibri" w:cs="Times New Roman"/>
          <w:sz w:val="20"/>
          <w:szCs w:val="20"/>
          <w:lang w:eastAsia="ru-RU"/>
        </w:rPr>
      </w:pPr>
      <w:r w:rsidRPr="00A75500">
        <w:rPr>
          <w:rFonts w:ascii="Tms Rmn" w:eastAsia="Times New Roman" w:hAnsi="Tms Rmn" w:cs="Times New Roman"/>
          <w:noProof/>
          <w:sz w:val="28"/>
          <w:szCs w:val="20"/>
          <w:lang w:eastAsia="ru-RU"/>
        </w:rPr>
        <w:pict>
          <v:roundrect id="Скругленный прямоугольник 1" o:spid="_x0000_s1030" style="position:absolute;left:0;text-align:left;margin-left:12.35pt;margin-top:2.15pt;width:157.85pt;height:107.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">
            <v:textbox>
              <w:txbxContent>
                <w:p w:rsidR="00A63855" w:rsidRDefault="00A63855" w:rsidP="00942BAA">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A63855" w:rsidRPr="0092483A" w:rsidRDefault="00A63855" w:rsidP="00942BAA">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w:t>
                  </w:r>
                  <w:proofErr w:type="gramStart"/>
                  <w:r w:rsidRPr="0092483A">
                    <w:rPr>
                      <w:rFonts w:ascii="Times New Roman" w:hAnsi="Times New Roman"/>
                      <w:i/>
                      <w:iCs/>
                      <w:color w:val="000000"/>
                      <w:kern w:val="24"/>
                      <w:sz w:val="20"/>
                    </w:rPr>
                    <w:t xml:space="preserve">(__ календарных дней – </w:t>
                  </w:r>
                  <w:r>
                    <w:rPr>
                      <w:rFonts w:ascii="Times New Roman" w:hAnsi="Times New Roman"/>
                      <w:i/>
                      <w:iCs/>
                      <w:color w:val="000000"/>
                      <w:kern w:val="24"/>
                      <w:sz w:val="20"/>
                    </w:rPr>
                    <w:t>подготовка документов,</w:t>
                  </w:r>
                  <w:proofErr w:type="gramEnd"/>
                </w:p>
                <w:p w:rsidR="00A63855" w:rsidRPr="00A51EA1" w:rsidRDefault="00A63855" w:rsidP="00942BAA">
                  <w:pPr>
                    <w:spacing w:line="216" w:lineRule="auto"/>
                    <w:ind w:left="-142" w:right="-145" w:firstLine="142"/>
                    <w:jc w:val="center"/>
                    <w:rPr>
                      <w:rFonts w:ascii="Times New Roman" w:hAnsi="Times New Roman"/>
                      <w:sz w:val="20"/>
                    </w:rPr>
                  </w:pPr>
                  <w:r w:rsidRPr="0092483A">
                    <w:rPr>
                      <w:rFonts w:ascii="Times New Roman" w:hAnsi="Times New Roman"/>
                      <w:i/>
                      <w:iCs/>
                      <w:color w:val="000000"/>
                      <w:kern w:val="24"/>
                      <w:sz w:val="20"/>
                    </w:rPr>
                    <w:t>__ календарных дней – направление решения)</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942BAA" w:rsidRPr="00942BAA" w:rsidSect="00E60829">
          <w:pgSz w:w="11906" w:h="16838"/>
          <w:pgMar w:top="851" w:right="992" w:bottom="851" w:left="284" w:header="709" w:footer="709" w:gutter="0"/>
          <w:cols w:space="708"/>
          <w:docGrid w:linePitch="381"/>
        </w:sectPr>
      </w:pPr>
    </w:p>
    <w:p w:rsidR="00942BAA" w:rsidRPr="00942BAA" w:rsidRDefault="00942BAA" w:rsidP="00942BAA">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3</w:t>
      </w:r>
    </w:p>
    <w:p w:rsidR="00942BAA" w:rsidRPr="00942BAA" w:rsidRDefault="00942BAA" w:rsidP="00942BAA">
      <w:pPr>
        <w:spacing w:after="0" w:line="240" w:lineRule="auto"/>
        <w:ind w:left="5670"/>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 xml:space="preserve">к Административному регламенту «Выдача градостроительного плана земельного участка, расположенного на территории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autoSpaceDE w:val="0"/>
        <w:autoSpaceDN w:val="0"/>
        <w:adjustRightInd w:val="0"/>
        <w:spacing w:after="0" w:line="240" w:lineRule="auto"/>
        <w:rPr>
          <w:rFonts w:ascii="Courier New" w:eastAsia="Times New Roman" w:hAnsi="Courier New" w:cs="Courier New"/>
          <w:sz w:val="20"/>
          <w:szCs w:val="20"/>
        </w:rPr>
      </w:pP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РАСПИСКА В ПРИЕМЕ ДОКУМЕНТОВ</w:t>
      </w:r>
    </w:p>
    <w:p w:rsidR="00942BAA" w:rsidRPr="00942BAA" w:rsidRDefault="00942BAA" w:rsidP="00942BAA">
      <w:pPr>
        <w:autoSpaceDE w:val="0"/>
        <w:autoSpaceDN w:val="0"/>
        <w:adjustRightInd w:val="0"/>
        <w:spacing w:after="0" w:line="240" w:lineRule="auto"/>
        <w:outlineLvl w:val="0"/>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Должностным лицом уполномоченного органа</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w:t>
      </w:r>
    </w:p>
    <w:p w:rsidR="00942BAA" w:rsidRPr="00942BAA" w:rsidRDefault="00942BAA" w:rsidP="00942BAA">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(Ф.И.О.)</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От _____________________________________________________________________: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(заявитель)</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Порядковый номер записи в журнале регистрации заявления       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Подпись должностного лица уполномоченного органа  _______________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Дата 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8"/>
          <w:szCs w:val="28"/>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2BAA" w:rsidRDefault="00942BAA" w:rsidP="00942BAA">
      <w:pPr>
        <w:spacing w:after="0" w:line="240" w:lineRule="auto"/>
        <w:jc w:val="center"/>
        <w:rPr>
          <w:rFonts w:ascii="Times New Roman" w:eastAsia="Times New Roman" w:hAnsi="Times New Roman" w:cs="Times New Roman"/>
          <w:sz w:val="28"/>
          <w:szCs w:val="28"/>
          <w:lang w:eastAsia="ru-RU"/>
        </w:rPr>
      </w:pPr>
    </w:p>
    <w:sectPr w:rsidR="00942BAA" w:rsidSect="00942BA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06" w:rsidRDefault="00594506">
      <w:pPr>
        <w:spacing w:after="0" w:line="240" w:lineRule="auto"/>
      </w:pPr>
      <w:r>
        <w:separator/>
      </w:r>
    </w:p>
  </w:endnote>
  <w:endnote w:type="continuationSeparator" w:id="0">
    <w:p w:rsidR="00594506" w:rsidRDefault="00594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06" w:rsidRDefault="00594506">
      <w:pPr>
        <w:spacing w:after="0" w:line="240" w:lineRule="auto"/>
      </w:pPr>
      <w:r>
        <w:separator/>
      </w:r>
    </w:p>
  </w:footnote>
  <w:footnote w:type="continuationSeparator" w:id="0">
    <w:p w:rsidR="00594506" w:rsidRDefault="00594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55" w:rsidRDefault="000F66B2" w:rsidP="000F66B2">
    <w:pPr>
      <w:pStyle w:val="a4"/>
      <w:jc w:val="right"/>
      <w:rPr>
        <w:rFonts w:ascii="Times New Roman" w:hAnsi="Times New Roman"/>
      </w:rPr>
    </w:pPr>
    <w:r>
      <w:rPr>
        <w:rFonts w:ascii="Times New Roman" w:hAnsi="Times New Roman"/>
      </w:rPr>
      <w:t>ПРОЕКТ</w:t>
    </w:r>
  </w:p>
  <w:p w:rsidR="000F66B2" w:rsidRPr="00021FB8" w:rsidRDefault="000F66B2" w:rsidP="000F66B2">
    <w:pPr>
      <w:pStyle w:val="a4"/>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34551FD"/>
    <w:multiLevelType w:val="hybridMultilevel"/>
    <w:tmpl w:val="D84A12FA"/>
    <w:lvl w:ilvl="0" w:tplc="1BDAED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savePreviewPicture/>
  <w:footnotePr>
    <w:footnote w:id="-1"/>
    <w:footnote w:id="0"/>
  </w:footnotePr>
  <w:endnotePr>
    <w:endnote w:id="-1"/>
    <w:endnote w:id="0"/>
  </w:endnotePr>
  <w:compat/>
  <w:rsids>
    <w:rsidRoot w:val="00942BAA"/>
    <w:rsid w:val="0003407D"/>
    <w:rsid w:val="000868BC"/>
    <w:rsid w:val="000F66B2"/>
    <w:rsid w:val="002569A3"/>
    <w:rsid w:val="002B789C"/>
    <w:rsid w:val="004141FF"/>
    <w:rsid w:val="00460794"/>
    <w:rsid w:val="00594506"/>
    <w:rsid w:val="005C3DBB"/>
    <w:rsid w:val="006B4166"/>
    <w:rsid w:val="00703E9D"/>
    <w:rsid w:val="00791653"/>
    <w:rsid w:val="0089615B"/>
    <w:rsid w:val="00942BAA"/>
    <w:rsid w:val="009A32BA"/>
    <w:rsid w:val="00A63855"/>
    <w:rsid w:val="00A75500"/>
    <w:rsid w:val="00AE03F1"/>
    <w:rsid w:val="00E60829"/>
    <w:rsid w:val="00FA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Соединительная линия уступом 3"/>
        <o:r id="V:Rule7" type="connector" idref="#Прямая со стрелкой 18"/>
        <o:r id="V:Rule8" type="connector" idref="#Соединительная линия уступом 2"/>
        <o:r id="V:Rule9" type="connector" idref="#Прямая со стрелкой 14"/>
        <o:r id="V:Rule1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AA"/>
  </w:style>
  <w:style w:type="paragraph" w:styleId="1">
    <w:name w:val="heading 1"/>
    <w:basedOn w:val="a"/>
    <w:link w:val="10"/>
    <w:uiPriority w:val="9"/>
    <w:qFormat/>
    <w:rsid w:val="00942BA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42BA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942BA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B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BAA"/>
  </w:style>
  <w:style w:type="character" w:customStyle="1" w:styleId="10">
    <w:name w:val="Заголовок 1 Знак"/>
    <w:basedOn w:val="a0"/>
    <w:link w:val="1"/>
    <w:uiPriority w:val="9"/>
    <w:rsid w:val="00942BA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42BA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942BAA"/>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942BAA"/>
  </w:style>
  <w:style w:type="table" w:styleId="a6">
    <w:name w:val="Table Grid"/>
    <w:basedOn w:val="a1"/>
    <w:uiPriority w:val="39"/>
    <w:rsid w:val="00942B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42B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42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942BAA"/>
    <w:rPr>
      <w:color w:val="0000FF"/>
      <w:u w:val="single"/>
    </w:rPr>
  </w:style>
  <w:style w:type="paragraph" w:customStyle="1" w:styleId="ConsPlusNormal">
    <w:name w:val="ConsPlusNormal"/>
    <w:uiPriority w:val="99"/>
    <w:rsid w:val="00942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42BA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942BA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942BA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94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942BAA"/>
    <w:rPr>
      <w:rFonts w:ascii="Courier New" w:eastAsia="Times New Roman" w:hAnsi="Courier New" w:cs="Times New Roman"/>
      <w:sz w:val="20"/>
      <w:szCs w:val="20"/>
      <w:lang w:eastAsia="ko-KR"/>
    </w:rPr>
  </w:style>
  <w:style w:type="character" w:customStyle="1" w:styleId="blk">
    <w:name w:val="blk"/>
    <w:basedOn w:val="a0"/>
    <w:rsid w:val="00942BAA"/>
  </w:style>
  <w:style w:type="character" w:styleId="ab">
    <w:name w:val="Placeholder Text"/>
    <w:uiPriority w:val="99"/>
    <w:semiHidden/>
    <w:rsid w:val="00942BAA"/>
    <w:rPr>
      <w:color w:val="808080"/>
    </w:rPr>
  </w:style>
  <w:style w:type="paragraph" w:styleId="ac">
    <w:name w:val="Balloon Text"/>
    <w:basedOn w:val="a"/>
    <w:link w:val="ad"/>
    <w:uiPriority w:val="99"/>
    <w:semiHidden/>
    <w:unhideWhenUsed/>
    <w:rsid w:val="00942BAA"/>
    <w:pPr>
      <w:spacing w:after="0" w:line="240" w:lineRule="auto"/>
      <w:ind w:firstLine="72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942BAA"/>
    <w:rPr>
      <w:rFonts w:ascii="Tahoma" w:eastAsia="Times New Roman" w:hAnsi="Tahoma" w:cs="Times New Roman"/>
      <w:sz w:val="16"/>
      <w:szCs w:val="16"/>
      <w:lang w:eastAsia="ru-RU"/>
    </w:rPr>
  </w:style>
  <w:style w:type="character" w:customStyle="1" w:styleId="r">
    <w:name w:val="r"/>
    <w:basedOn w:val="a0"/>
    <w:rsid w:val="00942BAA"/>
  </w:style>
  <w:style w:type="paragraph" w:customStyle="1" w:styleId="ConsNormal">
    <w:name w:val="ConsNormal"/>
    <w:uiPriority w:val="99"/>
    <w:rsid w:val="00942BA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42BAA"/>
    <w:rPr>
      <w:b/>
      <w:bCs/>
    </w:rPr>
  </w:style>
  <w:style w:type="character" w:customStyle="1" w:styleId="apple-converted-space">
    <w:name w:val="apple-converted-space"/>
    <w:basedOn w:val="a0"/>
    <w:rsid w:val="00942BAA"/>
  </w:style>
  <w:style w:type="character" w:styleId="af">
    <w:name w:val="annotation reference"/>
    <w:uiPriority w:val="99"/>
    <w:semiHidden/>
    <w:unhideWhenUsed/>
    <w:rsid w:val="00942BAA"/>
    <w:rPr>
      <w:sz w:val="16"/>
      <w:szCs w:val="16"/>
    </w:rPr>
  </w:style>
  <w:style w:type="paragraph" w:styleId="af0">
    <w:name w:val="annotation text"/>
    <w:basedOn w:val="a"/>
    <w:link w:val="af1"/>
    <w:uiPriority w:val="99"/>
    <w:semiHidden/>
    <w:unhideWhenUsed/>
    <w:rsid w:val="00942BA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942BA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942BAA"/>
    <w:rPr>
      <w:b/>
      <w:bCs/>
    </w:rPr>
  </w:style>
  <w:style w:type="character" w:customStyle="1" w:styleId="af3">
    <w:name w:val="Тема примечания Знак"/>
    <w:basedOn w:val="af1"/>
    <w:link w:val="af2"/>
    <w:uiPriority w:val="99"/>
    <w:semiHidden/>
    <w:rsid w:val="00942BAA"/>
    <w:rPr>
      <w:rFonts w:ascii="Tms Rmn" w:eastAsia="Times New Roman" w:hAnsi="Tms Rmn" w:cs="Times New Roman"/>
      <w:b/>
      <w:bCs/>
      <w:sz w:val="20"/>
      <w:szCs w:val="20"/>
      <w:lang w:eastAsia="ru-RU"/>
    </w:rPr>
  </w:style>
  <w:style w:type="paragraph" w:styleId="af4">
    <w:name w:val="Revision"/>
    <w:hidden/>
    <w:uiPriority w:val="99"/>
    <w:semiHidden/>
    <w:rsid w:val="00942BA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942BAA"/>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942BAA"/>
    <w:rPr>
      <w:rFonts w:ascii="Tms Rmn" w:eastAsia="Times New Roman" w:hAnsi="Tms Rmn" w:cs="Times New Roman"/>
      <w:sz w:val="20"/>
      <w:szCs w:val="20"/>
      <w:lang w:eastAsia="ru-RU"/>
    </w:rPr>
  </w:style>
  <w:style w:type="character" w:styleId="af7">
    <w:name w:val="footnote reference"/>
    <w:uiPriority w:val="99"/>
    <w:semiHidden/>
    <w:unhideWhenUsed/>
    <w:rsid w:val="00942BAA"/>
    <w:rPr>
      <w:vertAlign w:val="superscript"/>
    </w:rPr>
  </w:style>
  <w:style w:type="paragraph" w:customStyle="1" w:styleId="western">
    <w:name w:val="western"/>
    <w:basedOn w:val="a"/>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ма письма"/>
    <w:basedOn w:val="a"/>
    <w:rsid w:val="00942BAA"/>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AA"/>
  </w:style>
  <w:style w:type="paragraph" w:styleId="1">
    <w:name w:val="heading 1"/>
    <w:basedOn w:val="a"/>
    <w:link w:val="10"/>
    <w:uiPriority w:val="9"/>
    <w:qFormat/>
    <w:rsid w:val="00942BA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4">
    <w:name w:val="heading 4"/>
    <w:basedOn w:val="a"/>
    <w:next w:val="a"/>
    <w:link w:val="40"/>
    <w:uiPriority w:val="9"/>
    <w:semiHidden/>
    <w:unhideWhenUsed/>
    <w:qFormat/>
    <w:rsid w:val="00942BA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942BAA"/>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B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BAA"/>
  </w:style>
  <w:style w:type="character" w:customStyle="1" w:styleId="10">
    <w:name w:val="Заголовок 1 Знак"/>
    <w:basedOn w:val="a0"/>
    <w:link w:val="1"/>
    <w:uiPriority w:val="9"/>
    <w:rsid w:val="00942BAA"/>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942BAA"/>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942BAA"/>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942BAA"/>
  </w:style>
  <w:style w:type="table" w:styleId="a6">
    <w:name w:val="Table Grid"/>
    <w:basedOn w:val="a1"/>
    <w:uiPriority w:val="39"/>
    <w:rsid w:val="00942B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42B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42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942BAA"/>
    <w:rPr>
      <w:color w:val="0000FF"/>
      <w:u w:val="single"/>
    </w:rPr>
  </w:style>
  <w:style w:type="paragraph" w:customStyle="1" w:styleId="ConsPlusNormal">
    <w:name w:val="ConsPlusNormal"/>
    <w:uiPriority w:val="99"/>
    <w:rsid w:val="00942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42BA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942BAA"/>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a">
    <w:name w:val="Нижний колонтитул Знак"/>
    <w:basedOn w:val="a0"/>
    <w:link w:val="a9"/>
    <w:uiPriority w:val="99"/>
    <w:rsid w:val="00942BAA"/>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94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semiHidden/>
    <w:rsid w:val="00942BAA"/>
    <w:rPr>
      <w:rFonts w:ascii="Courier New" w:eastAsia="Times New Roman" w:hAnsi="Courier New" w:cs="Times New Roman"/>
      <w:sz w:val="20"/>
      <w:szCs w:val="20"/>
      <w:lang w:val="x-none" w:eastAsia="ko-KR"/>
    </w:rPr>
  </w:style>
  <w:style w:type="character" w:customStyle="1" w:styleId="blk">
    <w:name w:val="blk"/>
    <w:basedOn w:val="a0"/>
    <w:rsid w:val="00942BAA"/>
  </w:style>
  <w:style w:type="character" w:styleId="ab">
    <w:name w:val="Placeholder Text"/>
    <w:uiPriority w:val="99"/>
    <w:semiHidden/>
    <w:rsid w:val="00942BAA"/>
    <w:rPr>
      <w:color w:val="808080"/>
    </w:rPr>
  </w:style>
  <w:style w:type="paragraph" w:styleId="ac">
    <w:name w:val="Balloon Text"/>
    <w:basedOn w:val="a"/>
    <w:link w:val="ad"/>
    <w:uiPriority w:val="99"/>
    <w:semiHidden/>
    <w:unhideWhenUsed/>
    <w:rsid w:val="00942BAA"/>
    <w:pPr>
      <w:spacing w:after="0" w:line="240" w:lineRule="auto"/>
      <w:ind w:firstLine="720"/>
      <w:jc w:val="both"/>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942BAA"/>
    <w:rPr>
      <w:rFonts w:ascii="Tahoma" w:eastAsia="Times New Roman" w:hAnsi="Tahoma" w:cs="Times New Roman"/>
      <w:sz w:val="16"/>
      <w:szCs w:val="16"/>
      <w:lang w:val="x-none" w:eastAsia="ru-RU"/>
    </w:rPr>
  </w:style>
  <w:style w:type="character" w:customStyle="1" w:styleId="r">
    <w:name w:val="r"/>
    <w:basedOn w:val="a0"/>
    <w:rsid w:val="00942BAA"/>
  </w:style>
  <w:style w:type="paragraph" w:customStyle="1" w:styleId="ConsNormal">
    <w:name w:val="ConsNormal"/>
    <w:uiPriority w:val="99"/>
    <w:rsid w:val="00942BA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42BAA"/>
    <w:rPr>
      <w:b/>
      <w:bCs/>
    </w:rPr>
  </w:style>
  <w:style w:type="character" w:customStyle="1" w:styleId="apple-converted-space">
    <w:name w:val="apple-converted-space"/>
    <w:basedOn w:val="a0"/>
    <w:rsid w:val="00942BAA"/>
  </w:style>
  <w:style w:type="character" w:styleId="af">
    <w:name w:val="annotation reference"/>
    <w:uiPriority w:val="99"/>
    <w:semiHidden/>
    <w:unhideWhenUsed/>
    <w:rsid w:val="00942BAA"/>
    <w:rPr>
      <w:sz w:val="16"/>
      <w:szCs w:val="16"/>
    </w:rPr>
  </w:style>
  <w:style w:type="paragraph" w:styleId="af0">
    <w:name w:val="annotation text"/>
    <w:basedOn w:val="a"/>
    <w:link w:val="af1"/>
    <w:uiPriority w:val="99"/>
    <w:semiHidden/>
    <w:unhideWhenUsed/>
    <w:rsid w:val="00942BA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1">
    <w:name w:val="Текст примечания Знак"/>
    <w:basedOn w:val="a0"/>
    <w:link w:val="af0"/>
    <w:uiPriority w:val="99"/>
    <w:semiHidden/>
    <w:rsid w:val="00942BAA"/>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942BAA"/>
    <w:rPr>
      <w:b/>
      <w:bCs/>
    </w:rPr>
  </w:style>
  <w:style w:type="character" w:customStyle="1" w:styleId="af3">
    <w:name w:val="Тема примечания Знак"/>
    <w:basedOn w:val="af1"/>
    <w:link w:val="af2"/>
    <w:uiPriority w:val="99"/>
    <w:semiHidden/>
    <w:rsid w:val="00942BAA"/>
    <w:rPr>
      <w:rFonts w:ascii="Tms Rmn" w:eastAsia="Times New Roman" w:hAnsi="Tms Rmn" w:cs="Times New Roman"/>
      <w:b/>
      <w:bCs/>
      <w:sz w:val="20"/>
      <w:szCs w:val="20"/>
      <w:lang w:val="x-none" w:eastAsia="ru-RU"/>
    </w:rPr>
  </w:style>
  <w:style w:type="paragraph" w:styleId="af4">
    <w:name w:val="Revision"/>
    <w:hidden/>
    <w:uiPriority w:val="99"/>
    <w:semiHidden/>
    <w:rsid w:val="00942BA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942BA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6">
    <w:name w:val="Текст сноски Знак"/>
    <w:basedOn w:val="a0"/>
    <w:link w:val="af5"/>
    <w:uiPriority w:val="99"/>
    <w:semiHidden/>
    <w:rsid w:val="00942BAA"/>
    <w:rPr>
      <w:rFonts w:ascii="Tms Rmn" w:eastAsia="Times New Roman" w:hAnsi="Tms Rmn" w:cs="Times New Roman"/>
      <w:sz w:val="20"/>
      <w:szCs w:val="20"/>
      <w:lang w:val="x-none" w:eastAsia="ru-RU"/>
    </w:rPr>
  </w:style>
  <w:style w:type="character" w:styleId="af7">
    <w:name w:val="footnote reference"/>
    <w:uiPriority w:val="99"/>
    <w:semiHidden/>
    <w:unhideWhenUsed/>
    <w:rsid w:val="00942BAA"/>
    <w:rPr>
      <w:vertAlign w:val="superscript"/>
    </w:rPr>
  </w:style>
  <w:style w:type="paragraph" w:customStyle="1" w:styleId="western">
    <w:name w:val="western"/>
    <w:basedOn w:val="a"/>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ма письма"/>
    <w:basedOn w:val="a"/>
    <w:rsid w:val="00942BAA"/>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374101A1DE0F4E5E03B84AF8EE461D40604C20748E9C69A017A3FBDAE324F518E1A109BA25205t7v0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DACD-8C6F-43DB-B202-5B8EB71D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31</Pages>
  <Words>10317</Words>
  <Characters>58812</Characters>
  <Application>Microsoft Office Word</Application>
  <DocSecurity>0</DocSecurity>
  <Lines>490</Lines>
  <Paragraphs>137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Раздел IV. ФОРМЫ КОНТРОЛЯ ЗА ПРЕДОСТАВЛЕНИЕМ МУНИЦИПАЛЬНОЙ УСЛУГИ</vt:lpstr>
      <vt:lpstr>        </vt:lpstr>
      <vt:lpstr>        Глава 25. ПОРЯДОК ОСУЩЕСТВЛЕНИЯ ТЕКУЩЕГО КОНТРОЛЯ ЗАСОБЛЮДЕНИЕМ И ИСПОЛНЕНИЕМ ОТ</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ОРГАНА МЕСТНОГО САМОУПРАВЛЕНИЯ ЗА РЕШЕ</vt:lpstr>
      <vt:lpstr>        </vt:lpstr>
      <vt:lpstr>        Глава 28.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29. ОБЖАЛОВАНИЕ РЕШЕНИЙ И ДЕЙСТВИЙ (БЕЗДЕЙСТВИЯ) УПОЛНОМОЧЕННОГО ОРГАНА, А</vt:lpstr>
      <vt:lpstr>        </vt:lpstr>
      <vt:lpstr>    </vt:lpstr>
      <vt:lpstr/>
    </vt:vector>
  </TitlesOfParts>
  <Company/>
  <LinksUpToDate>false</LinksUpToDate>
  <CharactersWithSpaces>68992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6</cp:revision>
  <cp:lastPrinted>2018-05-07T06:43:00Z</cp:lastPrinted>
  <dcterms:created xsi:type="dcterms:W3CDTF">2018-04-23T08:53:00Z</dcterms:created>
  <dcterms:modified xsi:type="dcterms:W3CDTF">2018-05-07T06:50:00Z</dcterms:modified>
</cp:coreProperties>
</file>