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43711" w14:textId="2C65B7B2" w:rsidR="006C4BEA" w:rsidRPr="003E61BE" w:rsidRDefault="006C4BEA" w:rsidP="006C4BEA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21.08.2020</w:t>
      </w:r>
      <w:r w:rsidRPr="003E61BE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58</w:t>
      </w:r>
    </w:p>
    <w:p w14:paraId="7CF16043" w14:textId="77777777" w:rsidR="006C4BEA" w:rsidRPr="00F11697" w:rsidRDefault="006C4BEA" w:rsidP="006C4BE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РОССИЙСКАЯ ФЕДЕРАЦИЯ</w:t>
      </w:r>
    </w:p>
    <w:p w14:paraId="5306E96B" w14:textId="77777777" w:rsidR="006C4BEA" w:rsidRPr="00F11697" w:rsidRDefault="006C4BEA" w:rsidP="006C4BE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ИРКУТСКАЯ ОБЛАСТЬ</w:t>
      </w:r>
    </w:p>
    <w:p w14:paraId="4B358A1C" w14:textId="77777777" w:rsidR="006C4BEA" w:rsidRPr="00F11697" w:rsidRDefault="006C4BEA" w:rsidP="006C4BE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ИРКУТСКИЙ РАЙОН</w:t>
      </w:r>
    </w:p>
    <w:p w14:paraId="60001EA6" w14:textId="77777777" w:rsidR="006C4BEA" w:rsidRPr="00F11697" w:rsidRDefault="006C4BEA" w:rsidP="006C4BE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УСТЬ-БАЛЕЙСКОЕ</w:t>
      </w: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МУНИЦИПАЛЬНОЕ ОБРАЗОВАНИЕ</w:t>
      </w:r>
    </w:p>
    <w:p w14:paraId="7FA4B545" w14:textId="77777777" w:rsidR="006C4BEA" w:rsidRPr="00F11697" w:rsidRDefault="006C4BEA" w:rsidP="006C4BEA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АДМИНИСТРАЦИЯ</w:t>
      </w:r>
    </w:p>
    <w:p w14:paraId="6CCB18A4" w14:textId="77777777" w:rsidR="006C4BEA" w:rsidRPr="00F11697" w:rsidRDefault="006C4BEA" w:rsidP="006C4BEA">
      <w:pPr>
        <w:shd w:val="clear" w:color="auto" w:fill="FFFFFF"/>
        <w:spacing w:after="0"/>
        <w:jc w:val="center"/>
        <w:rPr>
          <w:rFonts w:eastAsia="Times New Roman"/>
          <w:color w:val="2C2C2C"/>
          <w:sz w:val="32"/>
          <w:szCs w:val="32"/>
          <w:lang w:eastAsia="ru-RU"/>
        </w:rPr>
      </w:pPr>
      <w:r w:rsidRPr="00F11697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ПОСТАНОВЛЕНИЕ</w:t>
      </w:r>
    </w:p>
    <w:p w14:paraId="70C0A86B" w14:textId="77777777" w:rsidR="001D25B0" w:rsidRPr="001D25B0" w:rsidRDefault="001D25B0" w:rsidP="001D25B0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2A09FD12" w14:textId="520F0195" w:rsidR="001D25B0" w:rsidRPr="001D25B0" w:rsidRDefault="001D25B0" w:rsidP="001D25B0">
      <w:pPr>
        <w:tabs>
          <w:tab w:val="left" w:pos="0"/>
          <w:tab w:val="left" w:pos="3165"/>
        </w:tabs>
        <w:spacing w:after="0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1D25B0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ОБ У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ТВЕРЖЛЕНИИ ПОРЯДКА ФОРМИРОВАНИЯ ПЕРЕЧНЯ НАЛОГОВЫХ РАСХОДОВ И ОЦЕНКИ НАЛОГОВЫХ РАСХОДОВ </w:t>
      </w:r>
      <w:r w:rsidR="006C4BEA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УСТЬ-БАЛЕЙСКОГО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МУНЦИПАЛЬНОГО ОБРАЗОВАНИЯ </w:t>
      </w:r>
    </w:p>
    <w:p w14:paraId="5C3E5A1A" w14:textId="77777777" w:rsidR="001D25B0" w:rsidRPr="001D25B0" w:rsidRDefault="001D25B0" w:rsidP="001D25B0">
      <w:pPr>
        <w:snapToGrid w:val="0"/>
        <w:spacing w:after="0"/>
        <w:ind w:firstLine="540"/>
        <w:jc w:val="both"/>
        <w:rPr>
          <w:rFonts w:eastAsia="Times New Roman" w:cs="Times New Roman"/>
          <w:szCs w:val="20"/>
          <w:lang w:eastAsia="ru-RU"/>
        </w:rPr>
      </w:pPr>
    </w:p>
    <w:p w14:paraId="5F138AFC" w14:textId="68F66D76" w:rsidR="001D25B0" w:rsidRPr="0025668C" w:rsidRDefault="001D25B0" w:rsidP="001D25B0">
      <w:pPr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5B0">
        <w:rPr>
          <w:rFonts w:eastAsia="Times New Roman" w:cs="Times New Roman"/>
          <w:szCs w:val="20"/>
          <w:lang w:eastAsia="ru-RU"/>
        </w:rPr>
        <w:tab/>
      </w:r>
      <w:r w:rsidRPr="0025668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F44471" w:rsidRPr="0025668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5668C">
        <w:rPr>
          <w:rFonts w:ascii="Arial" w:eastAsia="Times New Roman" w:hAnsi="Arial" w:cs="Arial"/>
          <w:sz w:val="24"/>
          <w:szCs w:val="24"/>
          <w:lang w:eastAsia="ru-RU"/>
        </w:rPr>
        <w:t xml:space="preserve">о статьей 174.3 Бюджетного кодекса Российской Федерации,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образований», администрация </w:t>
      </w:r>
      <w:r w:rsidR="006C4BEA" w:rsidRPr="0025668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2566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14:paraId="21D65E9C" w14:textId="77777777" w:rsidR="001D25B0" w:rsidRPr="0025668C" w:rsidRDefault="001D25B0" w:rsidP="001D25B0">
      <w:pPr>
        <w:snapToGri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DCFF61" w14:textId="71DA7C16" w:rsidR="001D25B0" w:rsidRPr="0025668C" w:rsidRDefault="001D25B0" w:rsidP="0025668C">
      <w:pPr>
        <w:spacing w:after="0"/>
        <w:ind w:hanging="1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668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14:paraId="138AA7DD" w14:textId="1340A339" w:rsidR="001D25B0" w:rsidRPr="0025668C" w:rsidRDefault="001D25B0" w:rsidP="0025668C">
      <w:pPr>
        <w:pStyle w:val="a3"/>
        <w:spacing w:before="100" w:beforeAutospacing="1" w:after="150" w:line="292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66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1.Утвердить </w:t>
      </w:r>
      <w:hyperlink r:id="rId6" w:anchor="Par28" w:history="1">
        <w:proofErr w:type="gramStart"/>
        <w:r w:rsidRPr="0025668C">
          <w:rPr>
            <w:rFonts w:ascii="Arial" w:eastAsia="Times New Roman" w:hAnsi="Arial" w:cs="Arial"/>
            <w:sz w:val="24"/>
            <w:szCs w:val="24"/>
            <w:lang w:eastAsia="ru-RU"/>
          </w:rPr>
          <w:t>П</w:t>
        </w:r>
        <w:proofErr w:type="gramEnd"/>
      </w:hyperlink>
      <w:r w:rsidRPr="002566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орядок формирования перечня налоговых расходов и оценки налоговых расходов </w:t>
      </w:r>
      <w:r w:rsidR="006C4BEA" w:rsidRPr="002566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Усть-Балейского</w:t>
      </w:r>
      <w:r w:rsidRPr="002566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согласно приложению 1 к настоящему постановлению. </w:t>
      </w:r>
    </w:p>
    <w:p w14:paraId="4956902B" w14:textId="2184F801" w:rsidR="001D25B0" w:rsidRPr="0025668C" w:rsidRDefault="001D25B0" w:rsidP="0025668C">
      <w:pPr>
        <w:pStyle w:val="a3"/>
        <w:spacing w:before="100" w:beforeAutospacing="1" w:after="150" w:line="292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66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2.Постановление вступает в силу со дня его официального опубликования и распространяется на правоотношения, возникающие с 1 января 2020 года. </w:t>
      </w:r>
    </w:p>
    <w:p w14:paraId="18E59505" w14:textId="5BD5E37A" w:rsidR="001D25B0" w:rsidRPr="0025668C" w:rsidRDefault="00CA476C" w:rsidP="0025668C">
      <w:pPr>
        <w:pStyle w:val="a3"/>
        <w:spacing w:before="100" w:beforeAutospacing="1" w:after="150" w:line="292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66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1D25B0" w:rsidRPr="002566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Опубликовать настоящее постановление в установленном порядке. </w:t>
      </w:r>
    </w:p>
    <w:p w14:paraId="3A929AA9" w14:textId="3AE4DC38" w:rsidR="001D25B0" w:rsidRPr="0025668C" w:rsidRDefault="00CA476C" w:rsidP="0025668C">
      <w:pPr>
        <w:pStyle w:val="a3"/>
        <w:spacing w:before="100" w:beforeAutospacing="1" w:after="150" w:line="292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566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</w:t>
      </w:r>
      <w:proofErr w:type="gramStart"/>
      <w:r w:rsidR="001D25B0" w:rsidRPr="002566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="001D25B0" w:rsidRPr="002566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14:paraId="28EFD352" w14:textId="77777777" w:rsidR="001D25B0" w:rsidRPr="0025668C" w:rsidRDefault="001D25B0" w:rsidP="001D25B0">
      <w:pPr>
        <w:spacing w:after="0"/>
        <w:ind w:hanging="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F40A198" w14:textId="77777777" w:rsidR="001D25B0" w:rsidRPr="0025668C" w:rsidRDefault="001D25B0" w:rsidP="001D25B0">
      <w:pPr>
        <w:snapToGri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842C25" w14:textId="21F863E0" w:rsidR="001D25B0" w:rsidRPr="0025668C" w:rsidRDefault="006C4BEA" w:rsidP="001D25B0">
      <w:pPr>
        <w:snapToGri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5668C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25668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D25B0" w:rsidRPr="0025668C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Pr="0025668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1D25B0" w:rsidRPr="00256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668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1D25B0" w:rsidRPr="00256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7FE4FDD" w14:textId="77777777" w:rsidR="00D3623B" w:rsidRPr="0025668C" w:rsidRDefault="001D25B0" w:rsidP="001D25B0">
      <w:pPr>
        <w:snapToGri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5668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</w:t>
      </w:r>
      <w:r w:rsidR="00D3623B" w:rsidRPr="0025668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14:paraId="429E5ECF" w14:textId="426AE8F9" w:rsidR="001D25B0" w:rsidRPr="0025668C" w:rsidRDefault="006C4BEA" w:rsidP="001D25B0">
      <w:pPr>
        <w:snapToGri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5668C">
        <w:rPr>
          <w:rFonts w:ascii="Arial" w:eastAsia="Times New Roman" w:hAnsi="Arial" w:cs="Arial"/>
          <w:sz w:val="24"/>
          <w:szCs w:val="24"/>
          <w:lang w:eastAsia="ru-RU"/>
        </w:rPr>
        <w:t>А.А.</w:t>
      </w:r>
      <w:r w:rsidR="00D3623B" w:rsidRPr="00256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668C">
        <w:rPr>
          <w:rFonts w:ascii="Arial" w:eastAsia="Times New Roman" w:hAnsi="Arial" w:cs="Arial"/>
          <w:sz w:val="24"/>
          <w:szCs w:val="24"/>
          <w:lang w:eastAsia="ru-RU"/>
        </w:rPr>
        <w:t>Бутырский</w:t>
      </w:r>
      <w:r w:rsidR="001D25B0" w:rsidRPr="0025668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62C8F6FC" w14:textId="77777777" w:rsidR="001D25B0" w:rsidRPr="0025668C" w:rsidRDefault="001D25B0" w:rsidP="00D67198">
      <w:pPr>
        <w:spacing w:after="225" w:line="292" w:lineRule="auto"/>
        <w:outlineLvl w:val="1"/>
        <w:rPr>
          <w:rFonts w:ascii="Arial" w:eastAsia="Times New Roman" w:hAnsi="Arial" w:cs="Arial"/>
          <w:color w:val="342E2F"/>
          <w:kern w:val="36"/>
          <w:sz w:val="24"/>
          <w:szCs w:val="24"/>
          <w:lang w:eastAsia="ru-RU"/>
        </w:rPr>
      </w:pPr>
    </w:p>
    <w:p w14:paraId="7C7DB9B9" w14:textId="12B5F1C4" w:rsidR="001D25B0" w:rsidRDefault="001D25B0" w:rsidP="00D67198">
      <w:pPr>
        <w:spacing w:after="225" w:line="292" w:lineRule="auto"/>
        <w:outlineLvl w:val="1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14:paraId="6908AD77" w14:textId="0CF39017" w:rsidR="00CA476C" w:rsidRDefault="00CA476C" w:rsidP="00D67198">
      <w:pPr>
        <w:spacing w:after="225" w:line="292" w:lineRule="auto"/>
        <w:outlineLvl w:val="1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14:paraId="04680A96" w14:textId="435BEF4F" w:rsidR="00D67198" w:rsidRDefault="00D67198" w:rsidP="00D67198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71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14:paraId="65D74430" w14:textId="77777777" w:rsidR="0025668C" w:rsidRDefault="0025668C" w:rsidP="00D67198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E5FCA5F" w14:textId="77777777" w:rsidR="0025668C" w:rsidRDefault="0025668C" w:rsidP="00D67198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BE34554" w14:textId="77777777" w:rsidR="0025668C" w:rsidRDefault="0025668C" w:rsidP="00D67198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0549BBC" w14:textId="40057F96" w:rsidR="008915D4" w:rsidRPr="0025668C" w:rsidRDefault="00CA476C" w:rsidP="0025668C">
      <w:pPr>
        <w:spacing w:after="0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25668C">
        <w:rPr>
          <w:rFonts w:ascii="Courier New" w:eastAsia="Times New Roman" w:hAnsi="Courier New" w:cs="Courier New"/>
          <w:sz w:val="22"/>
          <w:lang w:eastAsia="ru-RU"/>
        </w:rPr>
        <w:lastRenderedPageBreak/>
        <w:t>Приложение 1</w:t>
      </w:r>
    </w:p>
    <w:p w14:paraId="69C4D9C2" w14:textId="12463DCD" w:rsidR="00D67198" w:rsidRPr="0025668C" w:rsidRDefault="008078B6" w:rsidP="0025668C">
      <w:pPr>
        <w:pStyle w:val="a3"/>
        <w:spacing w:after="0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25668C">
        <w:rPr>
          <w:rFonts w:ascii="Courier New" w:eastAsia="Times New Roman" w:hAnsi="Courier New" w:cs="Courier New"/>
          <w:sz w:val="22"/>
          <w:lang w:eastAsia="ru-RU"/>
        </w:rPr>
        <w:t>Ут</w:t>
      </w:r>
      <w:r w:rsidR="00D67198" w:rsidRPr="0025668C">
        <w:rPr>
          <w:rFonts w:ascii="Courier New" w:eastAsia="Times New Roman" w:hAnsi="Courier New" w:cs="Courier New"/>
          <w:sz w:val="22"/>
          <w:lang w:eastAsia="ru-RU"/>
        </w:rPr>
        <w:t xml:space="preserve">вержден </w:t>
      </w:r>
    </w:p>
    <w:p w14:paraId="0DED3911" w14:textId="77777777" w:rsidR="008078B6" w:rsidRPr="0025668C" w:rsidRDefault="00D67198" w:rsidP="0025668C">
      <w:pPr>
        <w:pStyle w:val="a3"/>
        <w:spacing w:after="0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25668C">
        <w:rPr>
          <w:rFonts w:ascii="Courier New" w:eastAsia="Times New Roman" w:hAnsi="Courier New" w:cs="Courier New"/>
          <w:sz w:val="22"/>
          <w:lang w:eastAsia="ru-RU"/>
        </w:rPr>
        <w:t xml:space="preserve">постановлением </w:t>
      </w:r>
      <w:r w:rsidR="008078B6" w:rsidRPr="0025668C">
        <w:rPr>
          <w:rFonts w:ascii="Courier New" w:eastAsia="Times New Roman" w:hAnsi="Courier New" w:cs="Courier New"/>
          <w:sz w:val="22"/>
          <w:lang w:eastAsia="ru-RU"/>
        </w:rPr>
        <w:t xml:space="preserve">администрации </w:t>
      </w:r>
    </w:p>
    <w:p w14:paraId="757B489A" w14:textId="721FB2AD" w:rsidR="008078B6" w:rsidRPr="0025668C" w:rsidRDefault="006C4BEA" w:rsidP="0025668C">
      <w:pPr>
        <w:pStyle w:val="a3"/>
        <w:spacing w:after="0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25668C">
        <w:rPr>
          <w:rFonts w:ascii="Courier New" w:eastAsia="Times New Roman" w:hAnsi="Courier New" w:cs="Courier New"/>
          <w:sz w:val="22"/>
          <w:lang w:eastAsia="ru-RU"/>
        </w:rPr>
        <w:t>Усть-Балейского</w:t>
      </w:r>
      <w:r w:rsidR="008078B6" w:rsidRPr="0025668C">
        <w:rPr>
          <w:rFonts w:ascii="Courier New" w:eastAsia="Times New Roman" w:hAnsi="Courier New" w:cs="Courier New"/>
          <w:sz w:val="22"/>
          <w:lang w:eastAsia="ru-RU"/>
        </w:rPr>
        <w:t xml:space="preserve"> муниципального</w:t>
      </w:r>
    </w:p>
    <w:p w14:paraId="79CE6A35" w14:textId="3CD52A6A" w:rsidR="00D67198" w:rsidRPr="0025668C" w:rsidRDefault="008078B6" w:rsidP="0025668C">
      <w:pPr>
        <w:pStyle w:val="a3"/>
        <w:spacing w:after="0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25668C">
        <w:rPr>
          <w:rFonts w:ascii="Courier New" w:eastAsia="Times New Roman" w:hAnsi="Courier New" w:cs="Courier New"/>
          <w:sz w:val="22"/>
          <w:lang w:eastAsia="ru-RU"/>
        </w:rPr>
        <w:t xml:space="preserve"> образования</w:t>
      </w:r>
      <w:r w:rsidR="00D67198" w:rsidRPr="0025668C">
        <w:rPr>
          <w:rFonts w:ascii="Courier New" w:eastAsia="Times New Roman" w:hAnsi="Courier New" w:cs="Courier New"/>
          <w:sz w:val="22"/>
          <w:lang w:eastAsia="ru-RU"/>
        </w:rPr>
        <w:t xml:space="preserve"> </w:t>
      </w:r>
      <w:r w:rsidRPr="0025668C">
        <w:rPr>
          <w:rFonts w:ascii="Courier New" w:eastAsia="Times New Roman" w:hAnsi="Courier New" w:cs="Courier New"/>
          <w:sz w:val="22"/>
          <w:lang w:eastAsia="ru-RU"/>
        </w:rPr>
        <w:t xml:space="preserve">от </w:t>
      </w:r>
      <w:r w:rsidR="006C4BEA" w:rsidRPr="0025668C">
        <w:rPr>
          <w:rFonts w:ascii="Courier New" w:eastAsia="Times New Roman" w:hAnsi="Courier New" w:cs="Courier New"/>
          <w:sz w:val="22"/>
          <w:lang w:eastAsia="ru-RU"/>
        </w:rPr>
        <w:t>21</w:t>
      </w:r>
      <w:r w:rsidRPr="0025668C">
        <w:rPr>
          <w:rFonts w:ascii="Courier New" w:eastAsia="Times New Roman" w:hAnsi="Courier New" w:cs="Courier New"/>
          <w:sz w:val="22"/>
          <w:lang w:eastAsia="ru-RU"/>
        </w:rPr>
        <w:t>.0</w:t>
      </w:r>
      <w:r w:rsidR="006C4BEA" w:rsidRPr="0025668C">
        <w:rPr>
          <w:rFonts w:ascii="Courier New" w:eastAsia="Times New Roman" w:hAnsi="Courier New" w:cs="Courier New"/>
          <w:sz w:val="22"/>
          <w:lang w:eastAsia="ru-RU"/>
        </w:rPr>
        <w:t>8</w:t>
      </w:r>
      <w:r w:rsidRPr="0025668C">
        <w:rPr>
          <w:rFonts w:ascii="Courier New" w:eastAsia="Times New Roman" w:hAnsi="Courier New" w:cs="Courier New"/>
          <w:sz w:val="22"/>
          <w:lang w:eastAsia="ru-RU"/>
        </w:rPr>
        <w:t>.2020 г. №</w:t>
      </w:r>
      <w:r w:rsidR="006C4BEA" w:rsidRPr="0025668C">
        <w:rPr>
          <w:rFonts w:ascii="Courier New" w:eastAsia="Times New Roman" w:hAnsi="Courier New" w:cs="Courier New"/>
          <w:sz w:val="22"/>
          <w:lang w:eastAsia="ru-RU"/>
        </w:rPr>
        <w:t>58</w:t>
      </w:r>
    </w:p>
    <w:p w14:paraId="159A4587" w14:textId="77777777" w:rsidR="008078B6" w:rsidRPr="00CC31A5" w:rsidRDefault="008078B6" w:rsidP="008078B6">
      <w:pPr>
        <w:pStyle w:val="a3"/>
        <w:spacing w:before="100" w:beforeAutospacing="1" w:after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35656A1" w14:textId="77777777" w:rsidR="008078B6" w:rsidRPr="00CC31A5" w:rsidRDefault="008078B6" w:rsidP="008078B6">
      <w:pPr>
        <w:pStyle w:val="a3"/>
        <w:spacing w:before="100" w:beforeAutospacing="1" w:after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455BAD50" w14:textId="77777777" w:rsidR="00F44471" w:rsidRPr="0025668C" w:rsidRDefault="008078B6" w:rsidP="00F44471">
      <w:pPr>
        <w:pStyle w:val="a3"/>
        <w:spacing w:before="100" w:beforeAutospacing="1" w:after="15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5668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Порядок формирования перечня налоговых расходов и</w:t>
      </w:r>
    </w:p>
    <w:p w14:paraId="302F96E6" w14:textId="4AAE9ABD" w:rsidR="008078B6" w:rsidRPr="0025668C" w:rsidRDefault="008078B6" w:rsidP="008078B6">
      <w:pPr>
        <w:pStyle w:val="a3"/>
        <w:spacing w:before="100" w:beforeAutospacing="1" w:after="15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5668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оценки налоговых расходов</w:t>
      </w:r>
      <w:r w:rsidR="00F44471" w:rsidRPr="0025668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6C4BEA" w:rsidRPr="0025668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Усть-Балейского</w:t>
      </w:r>
      <w:r w:rsidRPr="0025668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муниципального образования</w:t>
      </w:r>
    </w:p>
    <w:p w14:paraId="1B3C0DF1" w14:textId="11B0B958" w:rsidR="00D67198" w:rsidRPr="00CC31A5" w:rsidRDefault="00D67198" w:rsidP="008078B6">
      <w:pPr>
        <w:spacing w:before="100" w:beforeAutospacing="1" w:after="15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I. Общие положения </w:t>
      </w:r>
    </w:p>
    <w:p w14:paraId="69EF8CE0" w14:textId="3858E2CE" w:rsidR="00D67198" w:rsidRPr="00CC31A5" w:rsidRDefault="00D67198" w:rsidP="00630261">
      <w:pPr>
        <w:spacing w:before="100" w:beforeAutospacing="1" w:after="1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Настоящий Порядок определяют правила формирования перечня налоговых расходов (далее – перечень) и оценки налоговых расходов (далее – оценка) </w:t>
      </w:r>
      <w:r w:rsidR="006C4B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Усть-Балейского</w:t>
      </w:r>
      <w:r w:rsidR="00630261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муниципального образования (далее - муниципальное образование). </w:t>
      </w:r>
    </w:p>
    <w:p w14:paraId="313F036A" w14:textId="5884DF27" w:rsidR="008078B6" w:rsidRPr="00CC31A5" w:rsidRDefault="008078B6" w:rsidP="00D67198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630261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настоящем Порядке применяются следующие понятия:</w:t>
      </w:r>
    </w:p>
    <w:p w14:paraId="25FC524E" w14:textId="7DD2F47E" w:rsidR="00D67198" w:rsidRPr="00CC31A5" w:rsidRDefault="00D67198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8078B6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 </w:t>
      </w:r>
      <w:proofErr w:type="gramEnd"/>
    </w:p>
    <w:p w14:paraId="2EBB13B5" w14:textId="4B54D0BD" w:rsidR="003D7515" w:rsidRPr="00CC31A5" w:rsidRDefault="003D7515" w:rsidP="003D7515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 </w:t>
      </w:r>
    </w:p>
    <w:p w14:paraId="59EFE370" w14:textId="677AFD38" w:rsidR="003D7515" w:rsidRPr="00CC31A5" w:rsidRDefault="003D7515" w:rsidP="003D7515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 </w:t>
      </w:r>
    </w:p>
    <w:p w14:paraId="62F533F9" w14:textId="751CC9CB" w:rsidR="003D7515" w:rsidRPr="00CC31A5" w:rsidRDefault="003D7515" w:rsidP="003D7515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 </w:t>
      </w:r>
    </w:p>
    <w:p w14:paraId="25024CF6" w14:textId="0E4C9DEF" w:rsidR="003D7515" w:rsidRPr="00CC31A5" w:rsidRDefault="008078B6" w:rsidP="003D7515">
      <w:pPr>
        <w:pStyle w:val="a3"/>
        <w:spacing w:before="100" w:beforeAutospacing="1" w:after="150" w:line="292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Перечень налоговых расходов муниципального 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документ,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содерж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ащий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 </w:t>
      </w:r>
    </w:p>
    <w:p w14:paraId="144E4941" w14:textId="77777777" w:rsidR="003D7515" w:rsidRPr="00CC31A5" w:rsidRDefault="003D7515" w:rsidP="003D7515">
      <w:pPr>
        <w:pStyle w:val="a3"/>
        <w:spacing w:before="100" w:beforeAutospacing="1" w:after="150" w:line="292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64D6270C" w14:textId="358781EB" w:rsidR="003D7515" w:rsidRPr="00CC31A5" w:rsidRDefault="003D7515" w:rsidP="003D7515">
      <w:pPr>
        <w:pStyle w:val="a3"/>
        <w:spacing w:before="100" w:beforeAutospacing="1" w:after="150" w:line="292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5F3A49E0" w14:textId="7793BE14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 </w:t>
      </w:r>
      <w:proofErr w:type="gramEnd"/>
    </w:p>
    <w:p w14:paraId="212BF68A" w14:textId="64A55377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Нормативные характеристики налоговых расходов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r:id="rId7" w:anchor="Par133" w:history="1">
        <w:r w:rsidR="00D67198" w:rsidRPr="00ED4B8F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="00CC31A5" w:rsidRPr="00ED4B8F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D67198" w:rsidRPr="00ED4B8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End"/>
    </w:p>
    <w:p w14:paraId="2E9DD018" w14:textId="488852A8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</w:t>
      </w:r>
      <w:hyperlink r:id="rId8" w:anchor="Par133" w:history="1">
        <w:r w:rsidR="00D67198" w:rsidRPr="00ED4B8F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</w:t>
        </w:r>
      </w:hyperlink>
      <w:r w:rsidR="00CC31A5" w:rsidRPr="00ED4B8F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настоящему Порядку. </w:t>
      </w:r>
    </w:p>
    <w:p w14:paraId="7744F8E4" w14:textId="6B4B533F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r:id="rId9" w:anchor="Par133" w:history="1">
        <w:r w:rsidR="00D67198" w:rsidRPr="00ED4B8F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</w:t>
        </w:r>
      </w:hyperlink>
      <w:r w:rsidR="00D67198" w:rsidRPr="00ED4B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31A5" w:rsidRPr="00ED4B8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настоящему Порядку. </w:t>
      </w:r>
    </w:p>
    <w:p w14:paraId="2C0D2A4E" w14:textId="3BEA1A7A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 </w:t>
      </w:r>
    </w:p>
    <w:p w14:paraId="101CC655" w14:textId="7B3A32F1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 </w:t>
      </w:r>
    </w:p>
    <w:p w14:paraId="3AF1761C" w14:textId="50B4BBAE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 </w:t>
      </w:r>
    </w:p>
    <w:p w14:paraId="5C4CD1BC" w14:textId="10E949CD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2.1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 </w:t>
      </w:r>
    </w:p>
    <w:p w14:paraId="0A16F0AB" w14:textId="67D6AA31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 </w:t>
      </w:r>
    </w:p>
    <w:p w14:paraId="2D1B7BA8" w14:textId="4F468D45" w:rsidR="00D67198" w:rsidRPr="00CC31A5" w:rsidRDefault="008078B6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 </w:t>
      </w:r>
    </w:p>
    <w:p w14:paraId="1263A3F7" w14:textId="14BBA060" w:rsidR="00D67198" w:rsidRPr="00CC31A5" w:rsidRDefault="00630261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целях оценки налоговых расходов </w:t>
      </w:r>
      <w:r w:rsidR="006C4B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Усть-Балейского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муниципального образования 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администрация </w:t>
      </w:r>
      <w:r w:rsidR="006C4B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Усть-Балейского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</w:t>
      </w:r>
      <w:r w:rsidR="008915D4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ципального образования (далее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администрация): </w:t>
      </w:r>
    </w:p>
    <w:p w14:paraId="1395FC98" w14:textId="0EA5DCD6" w:rsidR="00D67198" w:rsidRPr="00CC31A5" w:rsidRDefault="00630261" w:rsidP="00D67198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формирует перечень налоговых расходов муниципального образования; </w:t>
      </w:r>
    </w:p>
    <w:p w14:paraId="7C082018" w14:textId="19528ADC" w:rsidR="00D67198" w:rsidRPr="00CC31A5" w:rsidRDefault="00630261" w:rsidP="00630261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 </w:t>
      </w:r>
    </w:p>
    <w:p w14:paraId="5EC4207E" w14:textId="388AEC59" w:rsidR="00D67198" w:rsidRPr="00CC31A5" w:rsidRDefault="00630261" w:rsidP="00D67198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8915D4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осуществляет обобщение </w:t>
      </w:r>
      <w:proofErr w:type="gramStart"/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результатов оценки эффективности налоговых расходов муниципального образования</w:t>
      </w:r>
      <w:proofErr w:type="gramEnd"/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14:paraId="251F71A5" w14:textId="044AE274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67198" w:rsidRPr="00CC31A5">
        <w:rPr>
          <w:rFonts w:ascii="Arial" w:eastAsia="Times New Roman" w:hAnsi="Arial" w:cs="Arial"/>
          <w:sz w:val="24"/>
          <w:szCs w:val="24"/>
          <w:lang w:eastAsia="ru-RU"/>
        </w:rPr>
        <w:t xml:space="preserve">. В целях оценки налоговых расходов муниципального образования 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 </w:t>
      </w:r>
    </w:p>
    <w:p w14:paraId="425781AF" w14:textId="6AA39F4B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целях оценки налоговых расходов муниципального образования кураторы налоговых расходов: </w:t>
      </w:r>
    </w:p>
    <w:p w14:paraId="32170000" w14:textId="481099D8" w:rsidR="00D67198" w:rsidRPr="00CC31A5" w:rsidRDefault="008915D4" w:rsidP="00B60565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формируют информацию о нормативных, целевых и фискальных характеристиках налоговых расходов муниципального образования, предусмотренную </w:t>
      </w:r>
      <w:hyperlink r:id="rId10" w:anchor="Par133" w:history="1">
        <w:r w:rsidR="00D67198" w:rsidRPr="00ED4B8F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</w:t>
        </w:r>
      </w:hyperlink>
      <w:r w:rsidR="00D67198" w:rsidRPr="00ED4B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76C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настоящему Порядку; </w:t>
      </w:r>
    </w:p>
    <w:p w14:paraId="3767C948" w14:textId="6D208735" w:rsidR="00D67198" w:rsidRPr="00CC31A5" w:rsidRDefault="008915D4" w:rsidP="00B60565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5.2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 </w:t>
      </w:r>
    </w:p>
    <w:p w14:paraId="23A19B5C" w14:textId="3FE0EC6A" w:rsidR="00D67198" w:rsidRPr="00CC31A5" w:rsidRDefault="00D67198" w:rsidP="008915D4">
      <w:pPr>
        <w:pStyle w:val="a3"/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II. Формирование перечня налоговых расходов</w:t>
      </w:r>
    </w:p>
    <w:p w14:paraId="09D1E7D9" w14:textId="32DA694A" w:rsidR="00D67198" w:rsidRPr="00CC31A5" w:rsidRDefault="00D67198" w:rsidP="008915D4">
      <w:pPr>
        <w:pStyle w:val="a3"/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</w:t>
      </w:r>
    </w:p>
    <w:p w14:paraId="54B837FD" w14:textId="1CB41628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Перечень налоговых расходов муниципального образования на очередной финансовый год формируется </w:t>
      </w:r>
      <w:r w:rsidR="00B172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согласно приложению 2 к Порядку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 </w:t>
      </w:r>
    </w:p>
    <w:p w14:paraId="3A48BBAE" w14:textId="77777777" w:rsidR="00D67198" w:rsidRPr="00CC31A5" w:rsidRDefault="00D67198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 </w:t>
      </w:r>
    </w:p>
    <w:p w14:paraId="1354C2BA" w14:textId="096AED9A" w:rsidR="00D67198" w:rsidRPr="00CC31A5" w:rsidRDefault="008915D4" w:rsidP="00CA476C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срок, не позднее 15 рабочих дней после завершения процедур, установленных в пункте </w:t>
      </w:r>
      <w:r w:rsidR="00CA476C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 </w:t>
      </w:r>
    </w:p>
    <w:p w14:paraId="35BF1C1C" w14:textId="77777777" w:rsidR="00D67198" w:rsidRPr="00CC31A5" w:rsidRDefault="00D67198" w:rsidP="00D67198">
      <w:pPr>
        <w:spacing w:before="100" w:beforeAutospacing="1" w:after="150" w:line="292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III. Порядок оценки налоговых расходов муниципального образования </w:t>
      </w:r>
    </w:p>
    <w:p w14:paraId="7FA61D08" w14:textId="6AD2ABE7" w:rsidR="00D67198" w:rsidRPr="00CC31A5" w:rsidRDefault="00B60565" w:rsidP="00955D7E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Методики оценки эффективности налоговых расходов муниципального образования разрабатываются кураторами налоговых расходов. </w:t>
      </w:r>
    </w:p>
    <w:p w14:paraId="22B4CB52" w14:textId="09C0FCB4" w:rsidR="00D67198" w:rsidRPr="00CC31A5" w:rsidRDefault="00B60565" w:rsidP="00955D7E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 </w:t>
      </w:r>
    </w:p>
    <w:p w14:paraId="0CE8D5BE" w14:textId="046EFA47" w:rsidR="00D67198" w:rsidRPr="00CC31A5" w:rsidRDefault="00B60565" w:rsidP="00B60565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8915D4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оценку целесообразности налоговых расходов муниципального образования; </w:t>
      </w:r>
    </w:p>
    <w:p w14:paraId="5B5CA267" w14:textId="5B21575D" w:rsidR="00D67198" w:rsidRPr="00CC31A5" w:rsidRDefault="00B60565" w:rsidP="00B60565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  <w:r w:rsidR="008915D4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оценку результативности налоговых расходов муниципального образования. </w:t>
      </w:r>
    </w:p>
    <w:p w14:paraId="0BCF3518" w14:textId="77777777" w:rsidR="00D67198" w:rsidRPr="00CC31A5" w:rsidRDefault="00D67198" w:rsidP="00955D7E">
      <w:pPr>
        <w:spacing w:before="100" w:beforeAutospacing="1" w:after="150" w:line="292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оценки эффективности налоговых расходов муниципального образования администрация формирует ежегодно, до 1 сентября текущего финансового года,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плановый период, а также информацию о значениях фискальных характеристик налоговых расходов муниципального образования на основании информации налогового органа. </w:t>
      </w:r>
      <w:proofErr w:type="gramEnd"/>
    </w:p>
    <w:p w14:paraId="27348DDF" w14:textId="26A64DDE" w:rsidR="00D67198" w:rsidRPr="00CC31A5" w:rsidRDefault="00B60565" w:rsidP="00CA476C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Критериями целесообразности налоговых расходов муниципального образования являются: </w:t>
      </w:r>
    </w:p>
    <w:p w14:paraId="263367AD" w14:textId="069BB6C4" w:rsidR="00D67198" w:rsidRPr="00CC31A5" w:rsidRDefault="00B60565" w:rsidP="00CA476C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</w:t>
      </w:r>
      <w:r w:rsidR="008915D4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955D7E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 </w:t>
      </w:r>
    </w:p>
    <w:p w14:paraId="1D1D0C26" w14:textId="07AFDD34" w:rsidR="00D67198" w:rsidRPr="00CC31A5" w:rsidRDefault="00B60565" w:rsidP="00CA476C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</w:t>
      </w:r>
      <w:r w:rsidR="008915D4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955D7E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 </w:t>
      </w:r>
    </w:p>
    <w:p w14:paraId="7E67DF66" w14:textId="467C4F6F" w:rsidR="00D67198" w:rsidRPr="00CC31A5" w:rsidRDefault="008915D4" w:rsidP="00CA476C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r:id="rId11" w:anchor="Par80" w:history="1">
        <w:r w:rsidR="00D67198" w:rsidRPr="00ED4B8F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="00B60565" w:rsidRPr="00ED4B8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67198" w:rsidRPr="00ED4B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 </w:t>
      </w:r>
    </w:p>
    <w:p w14:paraId="71F244D6" w14:textId="65E45B7F" w:rsidR="00D67198" w:rsidRPr="00CC31A5" w:rsidRDefault="008915D4" w:rsidP="00CA476C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 </w:t>
      </w:r>
    </w:p>
    <w:p w14:paraId="7647BE73" w14:textId="2DBE7776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 </w:t>
      </w:r>
    </w:p>
    <w:p w14:paraId="39623398" w14:textId="77777777" w:rsidR="00D67198" w:rsidRPr="00CC31A5" w:rsidRDefault="00D67198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 </w:t>
      </w:r>
    </w:p>
    <w:p w14:paraId="076224C4" w14:textId="49D3C21B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местного бюджета для достижения того же показателя (индикатора) в случае применения альтернативных механизмов). </w:t>
      </w:r>
    </w:p>
    <w:p w14:paraId="5B291ECF" w14:textId="7D2EBBB3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качестве альтернативных </w:t>
      </w:r>
      <w:proofErr w:type="gramStart"/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механизмов достижения целей муниципальной программы муниципального образования</w:t>
      </w:r>
      <w:proofErr w:type="gramEnd"/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 </w:t>
      </w:r>
    </w:p>
    <w:p w14:paraId="538FE076" w14:textId="2E2C7F60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субсидии или иные формы непосредственной финансовой поддержки плательщиков, имеющих право на льготы, за счет местного бюджета; </w:t>
      </w:r>
    </w:p>
    <w:p w14:paraId="51A2F2F8" w14:textId="58493C70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предоставление муниципальных гарантий муниципального образования по обязательствам плательщиков, имеющих право на льготы; </w:t>
      </w:r>
    </w:p>
    <w:p w14:paraId="735007B5" w14:textId="0582D744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.3</w:t>
      </w:r>
      <w:r w:rsidR="003D7515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 </w:t>
      </w:r>
    </w:p>
    <w:p w14:paraId="60448F02" w14:textId="2D17205E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 </w:t>
      </w:r>
    </w:p>
    <w:p w14:paraId="412F1B10" w14:textId="77777777" w:rsidR="00D67198" w:rsidRPr="00CC31A5" w:rsidRDefault="00D67198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 значимости вклада налогового расхода муниципального образования в достижение соответствующих показателей (индикаторов); </w:t>
      </w:r>
    </w:p>
    <w:p w14:paraId="472E1EC3" w14:textId="77777777" w:rsidR="00D67198" w:rsidRPr="00CC31A5" w:rsidRDefault="00D67198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 наличии или об отсутствии более результативных (менее затратных для местного бюджета) альтернативных механизмов достижения целей и задач. </w:t>
      </w:r>
    </w:p>
    <w:p w14:paraId="4F5EF289" w14:textId="4C073C8C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 </w:t>
      </w:r>
    </w:p>
    <w:p w14:paraId="088B477E" w14:textId="77777777" w:rsidR="00D67198" w:rsidRPr="00CC31A5" w:rsidRDefault="00D67198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 до 31 октября текущего финансового года для обобщения. </w:t>
      </w:r>
    </w:p>
    <w:p w14:paraId="62425874" w14:textId="4C4D9D62" w:rsidR="00D67198" w:rsidRPr="00CC31A5" w:rsidRDefault="008915D4" w:rsidP="008915D4">
      <w:pPr>
        <w:spacing w:before="100" w:beforeAutospacing="1" w:after="150" w:line="292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B605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D67198" w:rsidRPr="00CC3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 </w:t>
      </w:r>
    </w:p>
    <w:p w14:paraId="26485660" w14:textId="43C2C1EA" w:rsidR="00D67198" w:rsidRPr="0025668C" w:rsidRDefault="00B60565" w:rsidP="0025668C">
      <w:pPr>
        <w:pStyle w:val="a3"/>
        <w:spacing w:after="0"/>
        <w:jc w:val="right"/>
        <w:rPr>
          <w:rFonts w:ascii="Courier New" w:eastAsia="Times New Roman" w:hAnsi="Courier New" w:cs="Courier New"/>
          <w:color w:val="333333"/>
          <w:sz w:val="22"/>
          <w:lang w:eastAsia="ru-RU"/>
        </w:rPr>
      </w:pPr>
      <w:r w:rsidRPr="0025668C">
        <w:rPr>
          <w:rFonts w:ascii="Courier New" w:eastAsia="Times New Roman" w:hAnsi="Courier New" w:cs="Courier New"/>
          <w:color w:val="333333"/>
          <w:sz w:val="22"/>
          <w:lang w:eastAsia="ru-RU"/>
        </w:rPr>
        <w:lastRenderedPageBreak/>
        <w:t>П</w:t>
      </w:r>
      <w:r w:rsidR="00D67198" w:rsidRPr="0025668C">
        <w:rPr>
          <w:rFonts w:ascii="Courier New" w:eastAsia="Times New Roman" w:hAnsi="Courier New" w:cs="Courier New"/>
          <w:color w:val="333333"/>
          <w:sz w:val="22"/>
          <w:lang w:eastAsia="ru-RU"/>
        </w:rPr>
        <w:t xml:space="preserve">риложение </w:t>
      </w:r>
      <w:r w:rsidR="008915D4" w:rsidRPr="0025668C">
        <w:rPr>
          <w:rFonts w:ascii="Courier New" w:eastAsia="Times New Roman" w:hAnsi="Courier New" w:cs="Courier New"/>
          <w:color w:val="333333"/>
          <w:sz w:val="22"/>
          <w:lang w:eastAsia="ru-RU"/>
        </w:rPr>
        <w:t>1</w:t>
      </w:r>
    </w:p>
    <w:p w14:paraId="40265A7F" w14:textId="77777777" w:rsidR="00D67198" w:rsidRPr="0025668C" w:rsidRDefault="00D67198" w:rsidP="0025668C">
      <w:pPr>
        <w:pStyle w:val="a3"/>
        <w:spacing w:after="0"/>
        <w:jc w:val="right"/>
        <w:rPr>
          <w:rFonts w:ascii="Courier New" w:eastAsia="Times New Roman" w:hAnsi="Courier New" w:cs="Courier New"/>
          <w:color w:val="333333"/>
          <w:sz w:val="22"/>
          <w:lang w:eastAsia="ru-RU"/>
        </w:rPr>
      </w:pPr>
      <w:r w:rsidRPr="0025668C">
        <w:rPr>
          <w:rFonts w:ascii="Courier New" w:eastAsia="Times New Roman" w:hAnsi="Courier New" w:cs="Courier New"/>
          <w:color w:val="333333"/>
          <w:sz w:val="22"/>
          <w:lang w:eastAsia="ru-RU"/>
        </w:rPr>
        <w:t xml:space="preserve">к Порядку формирования перечня </w:t>
      </w:r>
    </w:p>
    <w:p w14:paraId="1A6A87C4" w14:textId="77777777" w:rsidR="00D67198" w:rsidRPr="0025668C" w:rsidRDefault="00D67198" w:rsidP="0025668C">
      <w:pPr>
        <w:pStyle w:val="a3"/>
        <w:spacing w:after="0"/>
        <w:jc w:val="right"/>
        <w:rPr>
          <w:rFonts w:ascii="Courier New" w:eastAsia="Times New Roman" w:hAnsi="Courier New" w:cs="Courier New"/>
          <w:color w:val="333333"/>
          <w:sz w:val="22"/>
          <w:lang w:eastAsia="ru-RU"/>
        </w:rPr>
      </w:pPr>
      <w:r w:rsidRPr="0025668C">
        <w:rPr>
          <w:rFonts w:ascii="Courier New" w:eastAsia="Times New Roman" w:hAnsi="Courier New" w:cs="Courier New"/>
          <w:color w:val="333333"/>
          <w:sz w:val="22"/>
          <w:lang w:eastAsia="ru-RU"/>
        </w:rPr>
        <w:t xml:space="preserve">налоговых расходов и оценки налоговых </w:t>
      </w:r>
    </w:p>
    <w:p w14:paraId="03E72494" w14:textId="39E62F94" w:rsidR="00D67198" w:rsidRPr="0025668C" w:rsidRDefault="00D67198" w:rsidP="0025668C">
      <w:pPr>
        <w:pStyle w:val="a3"/>
        <w:spacing w:after="0"/>
        <w:jc w:val="right"/>
        <w:rPr>
          <w:rFonts w:ascii="Courier New" w:eastAsia="Times New Roman" w:hAnsi="Courier New" w:cs="Courier New"/>
          <w:color w:val="333333"/>
          <w:sz w:val="22"/>
          <w:lang w:eastAsia="ru-RU"/>
        </w:rPr>
      </w:pPr>
      <w:r w:rsidRPr="0025668C">
        <w:rPr>
          <w:rFonts w:ascii="Courier New" w:eastAsia="Times New Roman" w:hAnsi="Courier New" w:cs="Courier New"/>
          <w:color w:val="333333"/>
          <w:sz w:val="22"/>
          <w:lang w:eastAsia="ru-RU"/>
        </w:rPr>
        <w:t xml:space="preserve">расходов </w:t>
      </w:r>
      <w:r w:rsidR="00D3623B" w:rsidRPr="0025668C">
        <w:rPr>
          <w:rFonts w:ascii="Courier New" w:eastAsia="Times New Roman" w:hAnsi="Courier New" w:cs="Courier New"/>
          <w:color w:val="333333"/>
          <w:sz w:val="22"/>
          <w:lang w:eastAsia="ru-RU"/>
        </w:rPr>
        <w:t>Усть-Балейского</w:t>
      </w:r>
      <w:r w:rsidR="008915D4" w:rsidRPr="0025668C">
        <w:rPr>
          <w:rFonts w:ascii="Courier New" w:eastAsia="Times New Roman" w:hAnsi="Courier New" w:cs="Courier New"/>
          <w:color w:val="333333"/>
          <w:sz w:val="22"/>
          <w:lang w:eastAsia="ru-RU"/>
        </w:rPr>
        <w:t xml:space="preserve"> </w:t>
      </w:r>
      <w:r w:rsidRPr="0025668C">
        <w:rPr>
          <w:rFonts w:ascii="Courier New" w:eastAsia="Times New Roman" w:hAnsi="Courier New" w:cs="Courier New"/>
          <w:color w:val="333333"/>
          <w:sz w:val="22"/>
          <w:lang w:eastAsia="ru-RU"/>
        </w:rPr>
        <w:t xml:space="preserve">муниципального образования </w:t>
      </w:r>
    </w:p>
    <w:p w14:paraId="0D34F0B6" w14:textId="77777777" w:rsidR="00CA476C" w:rsidRPr="00CC31A5" w:rsidRDefault="00CA476C" w:rsidP="008915D4">
      <w:pPr>
        <w:pStyle w:val="a3"/>
        <w:spacing w:before="100" w:beforeAutospacing="1" w:after="150" w:line="292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13001FCE" w14:textId="236F08EB" w:rsidR="008915D4" w:rsidRPr="0025668C" w:rsidRDefault="00D67198" w:rsidP="0025668C">
      <w:pPr>
        <w:spacing w:before="100" w:beforeAutospacing="1" w:line="292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C3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Информация о нормативны</w:t>
      </w:r>
      <w:bookmarkStart w:id="0" w:name="_GoBack"/>
      <w:bookmarkEnd w:id="0"/>
      <w:r w:rsidRPr="00CC3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х, целевых и фискальных характеристиках налоговых расходов </w:t>
      </w:r>
      <w:r w:rsidR="00D3623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Усть-Балейского </w:t>
      </w:r>
      <w:r w:rsidRPr="00CC31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муниципального образования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6259"/>
        <w:gridCol w:w="2416"/>
      </w:tblGrid>
      <w:tr w:rsidR="00D67198" w:rsidRPr="0025668C" w14:paraId="1322427C" w14:textId="77777777" w:rsidTr="00D3623B">
        <w:tc>
          <w:tcPr>
            <w:tcW w:w="0" w:type="auto"/>
            <w:gridSpan w:val="2"/>
            <w:vAlign w:val="center"/>
            <w:hideMark/>
          </w:tcPr>
          <w:p w14:paraId="46B792A7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Предоставляемая информация </w:t>
            </w:r>
          </w:p>
        </w:tc>
        <w:tc>
          <w:tcPr>
            <w:tcW w:w="0" w:type="auto"/>
            <w:vAlign w:val="center"/>
            <w:hideMark/>
          </w:tcPr>
          <w:p w14:paraId="0B81F1B4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Источник данных </w:t>
            </w:r>
          </w:p>
        </w:tc>
      </w:tr>
      <w:tr w:rsidR="00D67198" w:rsidRPr="0025668C" w14:paraId="2CB0739B" w14:textId="77777777" w:rsidTr="00D3623B">
        <w:tc>
          <w:tcPr>
            <w:tcW w:w="0" w:type="auto"/>
            <w:gridSpan w:val="3"/>
            <w:vAlign w:val="center"/>
            <w:hideMark/>
          </w:tcPr>
          <w:p w14:paraId="245D5C73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I. Нормативные характеристики налогового расхода муниципального образования (далее-налоговый расход) </w:t>
            </w:r>
          </w:p>
        </w:tc>
      </w:tr>
      <w:tr w:rsidR="00D67198" w:rsidRPr="0025668C" w14:paraId="1BD760C4" w14:textId="77777777" w:rsidTr="00D3623B">
        <w:tc>
          <w:tcPr>
            <w:tcW w:w="0" w:type="auto"/>
            <w:vAlign w:val="center"/>
            <w:hideMark/>
          </w:tcPr>
          <w:p w14:paraId="084FD442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798E9E5F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Нормативные правовые акты, которыми предусматриваются налоговые льготы, освобождения и иные преференции по налогам, сборам (пункт, подпункт, абзац) </w:t>
            </w:r>
          </w:p>
        </w:tc>
        <w:tc>
          <w:tcPr>
            <w:tcW w:w="0" w:type="auto"/>
            <w:vAlign w:val="center"/>
            <w:hideMark/>
          </w:tcPr>
          <w:p w14:paraId="6F5E9DC4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25668C" w14:paraId="6668E42B" w14:textId="77777777" w:rsidTr="00D3623B">
        <w:tc>
          <w:tcPr>
            <w:tcW w:w="0" w:type="auto"/>
            <w:vAlign w:val="center"/>
            <w:hideMark/>
          </w:tcPr>
          <w:p w14:paraId="30A7FCB8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14:paraId="3796FD8E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Условия предоставления налоговых льгот, освобождений и иных преференций для плательщиков налогов, сборов </w:t>
            </w:r>
          </w:p>
        </w:tc>
        <w:tc>
          <w:tcPr>
            <w:tcW w:w="0" w:type="auto"/>
            <w:vAlign w:val="center"/>
            <w:hideMark/>
          </w:tcPr>
          <w:p w14:paraId="3689FAD7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25668C" w14:paraId="2ACF4B60" w14:textId="77777777" w:rsidTr="00D3623B">
        <w:tc>
          <w:tcPr>
            <w:tcW w:w="0" w:type="auto"/>
            <w:vAlign w:val="center"/>
            <w:hideMark/>
          </w:tcPr>
          <w:p w14:paraId="61062C32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14:paraId="44DA6D8E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Целевая категория плательщиков налогов, сборов, для которых предусмотрены налоговые льготы, освобождения и иные преференции </w:t>
            </w:r>
          </w:p>
        </w:tc>
        <w:tc>
          <w:tcPr>
            <w:tcW w:w="0" w:type="auto"/>
            <w:vAlign w:val="center"/>
            <w:hideMark/>
          </w:tcPr>
          <w:p w14:paraId="0AA9AFF0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25668C" w14:paraId="2C8F0104" w14:textId="77777777" w:rsidTr="00D3623B">
        <w:tc>
          <w:tcPr>
            <w:tcW w:w="0" w:type="auto"/>
            <w:vAlign w:val="center"/>
            <w:hideMark/>
          </w:tcPr>
          <w:p w14:paraId="6D8B7CC3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14:paraId="1B3E2B58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Дата начала действия, предоставленного нормативными правовыми актами права на налоговые льготы, освобождения и иные преференции по налогам </w:t>
            </w:r>
          </w:p>
        </w:tc>
        <w:tc>
          <w:tcPr>
            <w:tcW w:w="0" w:type="auto"/>
            <w:vAlign w:val="center"/>
            <w:hideMark/>
          </w:tcPr>
          <w:p w14:paraId="3B119507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25668C" w14:paraId="26EA4158" w14:textId="77777777" w:rsidTr="00D3623B">
        <w:tc>
          <w:tcPr>
            <w:tcW w:w="0" w:type="auto"/>
            <w:vAlign w:val="center"/>
            <w:hideMark/>
          </w:tcPr>
          <w:p w14:paraId="0526B745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14:paraId="39518A1D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0" w:type="auto"/>
            <w:vAlign w:val="center"/>
            <w:hideMark/>
          </w:tcPr>
          <w:p w14:paraId="082C4F48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25668C" w14:paraId="7A72CC3D" w14:textId="77777777" w:rsidTr="00D3623B">
        <w:tc>
          <w:tcPr>
            <w:tcW w:w="0" w:type="auto"/>
            <w:vAlign w:val="center"/>
            <w:hideMark/>
          </w:tcPr>
          <w:p w14:paraId="03D98BB0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14:paraId="4BD093B0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Дата прекращения действия налоговых льгот, освобождений и иных преференций по налогам </w:t>
            </w:r>
          </w:p>
        </w:tc>
        <w:tc>
          <w:tcPr>
            <w:tcW w:w="0" w:type="auto"/>
            <w:vAlign w:val="center"/>
            <w:hideMark/>
          </w:tcPr>
          <w:p w14:paraId="1BBE9BFC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уполномоченный орган местного самоуправления </w:t>
            </w:r>
          </w:p>
        </w:tc>
      </w:tr>
      <w:tr w:rsidR="00D67198" w:rsidRPr="0025668C" w14:paraId="5372CA95" w14:textId="77777777" w:rsidTr="00D3623B">
        <w:tc>
          <w:tcPr>
            <w:tcW w:w="0" w:type="auto"/>
            <w:gridSpan w:val="3"/>
            <w:vAlign w:val="center"/>
            <w:hideMark/>
          </w:tcPr>
          <w:p w14:paraId="21123B1F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II. Целевые характеристики налогового расхода муниципального образования </w:t>
            </w:r>
          </w:p>
        </w:tc>
      </w:tr>
      <w:tr w:rsidR="00D67198" w:rsidRPr="0025668C" w14:paraId="796942E3" w14:textId="77777777" w:rsidTr="00D3623B">
        <w:tc>
          <w:tcPr>
            <w:tcW w:w="0" w:type="auto"/>
            <w:vAlign w:val="center"/>
            <w:hideMark/>
          </w:tcPr>
          <w:p w14:paraId="75D2AA6A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14:paraId="2DE0A11D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Наименование налоговых льгот, освобождений и иных преференций по налогам </w:t>
            </w:r>
          </w:p>
        </w:tc>
        <w:tc>
          <w:tcPr>
            <w:tcW w:w="0" w:type="auto"/>
            <w:vAlign w:val="center"/>
            <w:hideMark/>
          </w:tcPr>
          <w:p w14:paraId="1D91B213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25668C" w14:paraId="69EDA366" w14:textId="77777777" w:rsidTr="00D3623B">
        <w:tc>
          <w:tcPr>
            <w:tcW w:w="0" w:type="auto"/>
            <w:vAlign w:val="center"/>
            <w:hideMark/>
          </w:tcPr>
          <w:p w14:paraId="56380350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14:paraId="3DE3EFDA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Целевая категория налогового расхода </w:t>
            </w:r>
          </w:p>
        </w:tc>
        <w:tc>
          <w:tcPr>
            <w:tcW w:w="0" w:type="auto"/>
            <w:vAlign w:val="center"/>
            <w:hideMark/>
          </w:tcPr>
          <w:p w14:paraId="6C75453A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25668C" w14:paraId="18CBC807" w14:textId="77777777" w:rsidTr="00D3623B">
        <w:tc>
          <w:tcPr>
            <w:tcW w:w="0" w:type="auto"/>
            <w:vAlign w:val="center"/>
            <w:hideMark/>
          </w:tcPr>
          <w:p w14:paraId="5CA27E75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14:paraId="60DA38C0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 </w:t>
            </w:r>
          </w:p>
        </w:tc>
        <w:tc>
          <w:tcPr>
            <w:tcW w:w="0" w:type="auto"/>
            <w:vAlign w:val="center"/>
            <w:hideMark/>
          </w:tcPr>
          <w:p w14:paraId="2EC00D52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25668C" w14:paraId="4260DAAA" w14:textId="77777777" w:rsidTr="00D3623B">
        <w:tc>
          <w:tcPr>
            <w:tcW w:w="0" w:type="auto"/>
            <w:vAlign w:val="center"/>
            <w:hideMark/>
          </w:tcPr>
          <w:p w14:paraId="5CC561B9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14:paraId="1B42E45B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Наименования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0" w:type="auto"/>
            <w:vAlign w:val="center"/>
            <w:hideMark/>
          </w:tcPr>
          <w:p w14:paraId="703F2AFB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25668C" w14:paraId="0F96835B" w14:textId="77777777" w:rsidTr="00D3623B">
        <w:tc>
          <w:tcPr>
            <w:tcW w:w="0" w:type="auto"/>
            <w:vAlign w:val="center"/>
            <w:hideMark/>
          </w:tcPr>
          <w:p w14:paraId="18B192C9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14:paraId="6F58F97D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 </w:t>
            </w:r>
          </w:p>
        </w:tc>
        <w:tc>
          <w:tcPr>
            <w:tcW w:w="0" w:type="auto"/>
            <w:vAlign w:val="center"/>
            <w:hideMark/>
          </w:tcPr>
          <w:p w14:paraId="436833C2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25668C" w14:paraId="17A213F2" w14:textId="77777777" w:rsidTr="00D3623B">
        <w:tc>
          <w:tcPr>
            <w:tcW w:w="0" w:type="auto"/>
            <w:vAlign w:val="center"/>
            <w:hideMark/>
          </w:tcPr>
          <w:p w14:paraId="1C39E06D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14:paraId="73636912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Размер налоговой ставки, в пределах которой предоставляются налоговые льготы, освобождения и иные преференции по налогам </w:t>
            </w:r>
          </w:p>
        </w:tc>
        <w:tc>
          <w:tcPr>
            <w:tcW w:w="0" w:type="auto"/>
            <w:vAlign w:val="center"/>
            <w:hideMark/>
          </w:tcPr>
          <w:p w14:paraId="47C2CF93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25668C" w14:paraId="7E0869D6" w14:textId="77777777" w:rsidTr="00D3623B">
        <w:tc>
          <w:tcPr>
            <w:tcW w:w="0" w:type="auto"/>
            <w:vAlign w:val="center"/>
            <w:hideMark/>
          </w:tcPr>
          <w:p w14:paraId="3FE3E0B7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lastRenderedPageBreak/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14:paraId="24308FFE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 </w:t>
            </w:r>
          </w:p>
        </w:tc>
        <w:tc>
          <w:tcPr>
            <w:tcW w:w="0" w:type="auto"/>
            <w:vAlign w:val="center"/>
            <w:hideMark/>
          </w:tcPr>
          <w:p w14:paraId="7610CFFF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25668C" w14:paraId="27BAF252" w14:textId="77777777" w:rsidTr="00D3623B">
        <w:tc>
          <w:tcPr>
            <w:tcW w:w="0" w:type="auto"/>
            <w:vAlign w:val="center"/>
            <w:hideMark/>
          </w:tcPr>
          <w:p w14:paraId="23D12EDB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14:paraId="2AFF41A1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>целях</w:t>
            </w:r>
            <w:proofErr w:type="gramEnd"/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 </w:t>
            </w:r>
          </w:p>
        </w:tc>
        <w:tc>
          <w:tcPr>
            <w:tcW w:w="0" w:type="auto"/>
            <w:vAlign w:val="center"/>
            <w:hideMark/>
          </w:tcPr>
          <w:p w14:paraId="1D858E90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25668C" w14:paraId="658629DD" w14:textId="77777777" w:rsidTr="00D3623B">
        <w:tc>
          <w:tcPr>
            <w:tcW w:w="0" w:type="auto"/>
            <w:vAlign w:val="center"/>
            <w:hideMark/>
          </w:tcPr>
          <w:p w14:paraId="49EEFC9E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14:paraId="705E2884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>целях</w:t>
            </w:r>
            <w:proofErr w:type="gramEnd"/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 </w:t>
            </w:r>
          </w:p>
        </w:tc>
        <w:tc>
          <w:tcPr>
            <w:tcW w:w="0" w:type="auto"/>
            <w:vAlign w:val="center"/>
            <w:hideMark/>
          </w:tcPr>
          <w:p w14:paraId="6745381A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25668C" w14:paraId="479C53CE" w14:textId="77777777" w:rsidTr="00D3623B">
        <w:tc>
          <w:tcPr>
            <w:tcW w:w="0" w:type="auto"/>
            <w:vAlign w:val="center"/>
            <w:hideMark/>
          </w:tcPr>
          <w:p w14:paraId="6700FD1E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14:paraId="2BFB4F14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</w:t>
            </w:r>
          </w:p>
        </w:tc>
        <w:tc>
          <w:tcPr>
            <w:tcW w:w="0" w:type="auto"/>
            <w:vAlign w:val="center"/>
            <w:hideMark/>
          </w:tcPr>
          <w:p w14:paraId="63156A4F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25668C" w14:paraId="74649F31" w14:textId="77777777" w:rsidTr="00D3623B">
        <w:tc>
          <w:tcPr>
            <w:tcW w:w="0" w:type="auto"/>
            <w:vAlign w:val="center"/>
            <w:hideMark/>
          </w:tcPr>
          <w:p w14:paraId="5347F062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14:paraId="09DDC4AF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</w:t>
            </w:r>
          </w:p>
        </w:tc>
        <w:tc>
          <w:tcPr>
            <w:tcW w:w="0" w:type="auto"/>
            <w:vAlign w:val="center"/>
            <w:hideMark/>
          </w:tcPr>
          <w:p w14:paraId="1BCF2254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>уполномоченный орган местного самоуправления</w:t>
            </w:r>
          </w:p>
        </w:tc>
      </w:tr>
      <w:tr w:rsidR="00D67198" w:rsidRPr="0025668C" w14:paraId="44D35C73" w14:textId="77777777" w:rsidTr="00D3623B">
        <w:tc>
          <w:tcPr>
            <w:tcW w:w="0" w:type="auto"/>
            <w:gridSpan w:val="3"/>
            <w:vAlign w:val="center"/>
            <w:hideMark/>
          </w:tcPr>
          <w:p w14:paraId="533C2139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III. Фискальные характеристики налогового расхода муниципального образования </w:t>
            </w:r>
          </w:p>
        </w:tc>
      </w:tr>
      <w:tr w:rsidR="00D67198" w:rsidRPr="0025668C" w14:paraId="31EFF0C6" w14:textId="77777777" w:rsidTr="00D3623B">
        <w:tc>
          <w:tcPr>
            <w:tcW w:w="0" w:type="auto"/>
            <w:vAlign w:val="center"/>
            <w:hideMark/>
          </w:tcPr>
          <w:p w14:paraId="7B8E9252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14:paraId="27905F3C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сборов, за отчетный финансовый год (тыс. рублей) </w:t>
            </w:r>
          </w:p>
        </w:tc>
        <w:tc>
          <w:tcPr>
            <w:tcW w:w="0" w:type="auto"/>
            <w:vAlign w:val="center"/>
            <w:hideMark/>
          </w:tcPr>
          <w:p w14:paraId="68A2359F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налоговый орган </w:t>
            </w:r>
          </w:p>
        </w:tc>
      </w:tr>
      <w:tr w:rsidR="00D67198" w:rsidRPr="0025668C" w14:paraId="3EAE7620" w14:textId="77777777" w:rsidTr="00D3623B">
        <w:tc>
          <w:tcPr>
            <w:tcW w:w="0" w:type="auto"/>
            <w:vAlign w:val="center"/>
            <w:hideMark/>
          </w:tcPr>
          <w:p w14:paraId="5CF4B7DE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14:paraId="333E949E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 </w:t>
            </w:r>
          </w:p>
        </w:tc>
        <w:tc>
          <w:tcPr>
            <w:tcW w:w="0" w:type="auto"/>
            <w:vAlign w:val="center"/>
            <w:hideMark/>
          </w:tcPr>
          <w:p w14:paraId="02D84A7E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администрация муниципального образования </w:t>
            </w:r>
          </w:p>
        </w:tc>
      </w:tr>
      <w:tr w:rsidR="00D67198" w:rsidRPr="0025668C" w14:paraId="61C2C7D8" w14:textId="77777777" w:rsidTr="00D3623B">
        <w:tc>
          <w:tcPr>
            <w:tcW w:w="0" w:type="auto"/>
            <w:vAlign w:val="center"/>
            <w:hideMark/>
          </w:tcPr>
          <w:p w14:paraId="45F685DD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14:paraId="1D7A50C5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proofErr w:type="gramStart"/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Общая численность плательщиков налогов, сборов в отчетном финансовому году (единиц)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879551A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налоговый орган </w:t>
            </w:r>
          </w:p>
        </w:tc>
      </w:tr>
      <w:tr w:rsidR="00D67198" w:rsidRPr="0025668C" w14:paraId="735F0C53" w14:textId="77777777" w:rsidTr="00D3623B">
        <w:tc>
          <w:tcPr>
            <w:tcW w:w="0" w:type="auto"/>
            <w:vAlign w:val="center"/>
            <w:hideMark/>
          </w:tcPr>
          <w:p w14:paraId="08799DFC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14:paraId="3CAE9155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 </w:t>
            </w:r>
          </w:p>
        </w:tc>
        <w:tc>
          <w:tcPr>
            <w:tcW w:w="0" w:type="auto"/>
            <w:vAlign w:val="center"/>
            <w:hideMark/>
          </w:tcPr>
          <w:p w14:paraId="100A39FB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налоговый орган </w:t>
            </w:r>
          </w:p>
        </w:tc>
      </w:tr>
      <w:tr w:rsidR="00D67198" w:rsidRPr="0025668C" w14:paraId="2A00368E" w14:textId="77777777" w:rsidTr="00D3623B">
        <w:tc>
          <w:tcPr>
            <w:tcW w:w="0" w:type="auto"/>
            <w:vAlign w:val="center"/>
            <w:hideMark/>
          </w:tcPr>
          <w:p w14:paraId="2068CA8F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lastRenderedPageBreak/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14:paraId="6F2F93E8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 </w:t>
            </w:r>
          </w:p>
        </w:tc>
        <w:tc>
          <w:tcPr>
            <w:tcW w:w="0" w:type="auto"/>
            <w:vAlign w:val="center"/>
            <w:hideMark/>
          </w:tcPr>
          <w:p w14:paraId="0F4A21D2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налоговый орган </w:t>
            </w:r>
          </w:p>
        </w:tc>
      </w:tr>
      <w:tr w:rsidR="00D67198" w:rsidRPr="0025668C" w14:paraId="18F73E9D" w14:textId="77777777" w:rsidTr="00D3623B">
        <w:tc>
          <w:tcPr>
            <w:tcW w:w="0" w:type="auto"/>
            <w:vAlign w:val="center"/>
            <w:hideMark/>
          </w:tcPr>
          <w:p w14:paraId="6539A114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14:paraId="6EE55EA5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 </w:t>
            </w:r>
          </w:p>
        </w:tc>
        <w:tc>
          <w:tcPr>
            <w:tcW w:w="0" w:type="auto"/>
            <w:vAlign w:val="center"/>
            <w:hideMark/>
          </w:tcPr>
          <w:p w14:paraId="706CCCBC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налоговый орган </w:t>
            </w:r>
          </w:p>
        </w:tc>
      </w:tr>
      <w:tr w:rsidR="00D67198" w:rsidRPr="0025668C" w14:paraId="68BF42B1" w14:textId="77777777" w:rsidTr="00D3623B">
        <w:tc>
          <w:tcPr>
            <w:tcW w:w="0" w:type="auto"/>
            <w:vAlign w:val="center"/>
            <w:hideMark/>
          </w:tcPr>
          <w:p w14:paraId="6029B951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14:paraId="3BB73FAD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Результат оценки эффективности налогового расхода </w:t>
            </w:r>
          </w:p>
        </w:tc>
        <w:tc>
          <w:tcPr>
            <w:tcW w:w="0" w:type="auto"/>
            <w:vAlign w:val="center"/>
            <w:hideMark/>
          </w:tcPr>
          <w:p w14:paraId="0012B53B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уполномоченный орган местного самоуправления </w:t>
            </w:r>
          </w:p>
        </w:tc>
      </w:tr>
      <w:tr w:rsidR="00D67198" w:rsidRPr="0025668C" w14:paraId="1C73D4A4" w14:textId="77777777" w:rsidTr="00D3623B">
        <w:tc>
          <w:tcPr>
            <w:tcW w:w="0" w:type="auto"/>
            <w:vAlign w:val="center"/>
            <w:hideMark/>
          </w:tcPr>
          <w:p w14:paraId="0C6E6B3A" w14:textId="77777777" w:rsidR="00D67198" w:rsidRPr="0025668C" w:rsidRDefault="00D67198" w:rsidP="0025668C">
            <w:pPr>
              <w:spacing w:after="0"/>
              <w:jc w:val="center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14:paraId="031458E8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Оценка совокупного бюджетного эффекта (для стимулирующих налоговых расходов) </w:t>
            </w:r>
          </w:p>
        </w:tc>
        <w:tc>
          <w:tcPr>
            <w:tcW w:w="0" w:type="auto"/>
            <w:vAlign w:val="center"/>
            <w:hideMark/>
          </w:tcPr>
          <w:p w14:paraId="3EA35EAC" w14:textId="77777777" w:rsidR="00D67198" w:rsidRPr="0025668C" w:rsidRDefault="00D67198" w:rsidP="0025668C">
            <w:pPr>
              <w:spacing w:after="0"/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</w:pPr>
            <w:r w:rsidRPr="0025668C">
              <w:rPr>
                <w:rFonts w:ascii="Courier New" w:eastAsia="Times New Roman" w:hAnsi="Courier New" w:cs="Courier New"/>
                <w:color w:val="333333"/>
                <w:sz w:val="22"/>
                <w:lang w:eastAsia="ru-RU"/>
              </w:rPr>
              <w:t xml:space="preserve">администрация муниципального образования </w:t>
            </w:r>
          </w:p>
        </w:tc>
      </w:tr>
    </w:tbl>
    <w:p w14:paraId="32A86AB9" w14:textId="77777777" w:rsidR="0025668C" w:rsidRDefault="0025668C" w:rsidP="0025668C">
      <w:pPr>
        <w:spacing w:after="0" w:line="276" w:lineRule="auto"/>
        <w:ind w:left="11482" w:hanging="142"/>
        <w:rPr>
          <w:rFonts w:eastAsia="Calibri" w:cs="Times New Roman"/>
          <w:szCs w:val="28"/>
          <w:lang w:eastAsia="zh-CN"/>
        </w:rPr>
      </w:pPr>
      <w:r>
        <w:rPr>
          <w:rFonts w:eastAsia="Calibri" w:cs="Times New Roman"/>
          <w:szCs w:val="28"/>
          <w:lang w:eastAsia="zh-CN"/>
        </w:rPr>
        <w:t>При</w:t>
      </w:r>
    </w:p>
    <w:p w14:paraId="2EDC6466" w14:textId="77777777" w:rsidR="0025668C" w:rsidRDefault="0025668C" w:rsidP="0025668C">
      <w:pPr>
        <w:spacing w:after="0" w:line="276" w:lineRule="auto"/>
        <w:ind w:left="11482" w:hanging="142"/>
        <w:rPr>
          <w:rFonts w:eastAsia="Calibri" w:cs="Times New Roman"/>
          <w:szCs w:val="28"/>
          <w:lang w:eastAsia="zh-CN"/>
        </w:rPr>
      </w:pPr>
    </w:p>
    <w:p w14:paraId="41550FBD" w14:textId="18D1B950" w:rsidR="0025668C" w:rsidRDefault="0025668C" w:rsidP="0025668C">
      <w:pPr>
        <w:spacing w:after="0" w:line="276" w:lineRule="auto"/>
        <w:ind w:left="11482" w:hanging="142"/>
        <w:rPr>
          <w:rFonts w:eastAsia="Calibri" w:cs="Times New Roman"/>
          <w:szCs w:val="28"/>
          <w:lang w:eastAsia="zh-CN"/>
        </w:rPr>
      </w:pPr>
      <w:r>
        <w:rPr>
          <w:rFonts w:eastAsia="Calibri" w:cs="Times New Roman"/>
          <w:szCs w:val="28"/>
          <w:lang w:eastAsia="zh-CN"/>
        </w:rPr>
        <w:t>Ложе</w:t>
      </w:r>
    </w:p>
    <w:p w14:paraId="40BEF280" w14:textId="77777777" w:rsidR="0025668C" w:rsidRDefault="0025668C" w:rsidP="0025668C">
      <w:pPr>
        <w:spacing w:after="0" w:line="276" w:lineRule="auto"/>
        <w:ind w:left="11482" w:hanging="142"/>
        <w:rPr>
          <w:rFonts w:eastAsia="Calibri" w:cs="Times New Roman"/>
          <w:szCs w:val="28"/>
          <w:lang w:eastAsia="zh-CN"/>
        </w:rPr>
      </w:pPr>
    </w:p>
    <w:p w14:paraId="1BC41C90" w14:textId="7749A305" w:rsidR="00ED4B8F" w:rsidRPr="00ED4B8F" w:rsidRDefault="00ED4B8F" w:rsidP="0025668C">
      <w:pPr>
        <w:spacing w:after="0" w:line="276" w:lineRule="auto"/>
        <w:ind w:left="11482" w:hanging="142"/>
        <w:rPr>
          <w:rFonts w:eastAsia="Calibri" w:cs="Times New Roman"/>
          <w:szCs w:val="28"/>
          <w:lang w:eastAsia="zh-CN"/>
        </w:rPr>
      </w:pPr>
      <w:r w:rsidRPr="00ED4B8F">
        <w:rPr>
          <w:rFonts w:eastAsia="Calibri" w:cs="Times New Roman"/>
          <w:szCs w:val="28"/>
          <w:lang w:eastAsia="zh-CN"/>
        </w:rPr>
        <w:t>у</w:t>
      </w:r>
    </w:p>
    <w:p w14:paraId="3A259D87" w14:textId="21960F7E" w:rsidR="00ED4B8F" w:rsidRPr="0025668C" w:rsidRDefault="00ED4B8F" w:rsidP="0025668C">
      <w:pPr>
        <w:pStyle w:val="a3"/>
        <w:spacing w:after="0" w:line="292" w:lineRule="auto"/>
        <w:jc w:val="right"/>
        <w:rPr>
          <w:rFonts w:ascii="Courier New" w:eastAsia="Times New Roman" w:hAnsi="Courier New" w:cs="Courier New"/>
          <w:color w:val="333333"/>
          <w:sz w:val="22"/>
          <w:lang w:eastAsia="ru-RU"/>
        </w:rPr>
      </w:pPr>
      <w:r w:rsidRPr="0025668C">
        <w:rPr>
          <w:rFonts w:ascii="Courier New" w:eastAsia="Times New Roman" w:hAnsi="Courier New" w:cs="Courier New"/>
          <w:color w:val="333333"/>
          <w:sz w:val="22"/>
          <w:lang w:eastAsia="ru-RU"/>
        </w:rPr>
        <w:t>Приложение 2</w:t>
      </w:r>
    </w:p>
    <w:p w14:paraId="501927EC" w14:textId="77777777" w:rsidR="00ED4B8F" w:rsidRPr="0025668C" w:rsidRDefault="00ED4B8F" w:rsidP="0025668C">
      <w:pPr>
        <w:pStyle w:val="a3"/>
        <w:spacing w:after="0" w:line="292" w:lineRule="auto"/>
        <w:jc w:val="right"/>
        <w:rPr>
          <w:rFonts w:ascii="Courier New" w:eastAsia="Times New Roman" w:hAnsi="Courier New" w:cs="Courier New"/>
          <w:color w:val="333333"/>
          <w:sz w:val="22"/>
          <w:lang w:eastAsia="ru-RU"/>
        </w:rPr>
      </w:pPr>
      <w:r w:rsidRPr="0025668C">
        <w:rPr>
          <w:rFonts w:ascii="Courier New" w:eastAsia="Times New Roman" w:hAnsi="Courier New" w:cs="Courier New"/>
          <w:color w:val="333333"/>
          <w:sz w:val="22"/>
          <w:lang w:eastAsia="ru-RU"/>
        </w:rPr>
        <w:t xml:space="preserve">к Порядку формирования перечня </w:t>
      </w:r>
    </w:p>
    <w:p w14:paraId="701D6771" w14:textId="77777777" w:rsidR="00ED4B8F" w:rsidRPr="0025668C" w:rsidRDefault="00ED4B8F" w:rsidP="0025668C">
      <w:pPr>
        <w:pStyle w:val="a3"/>
        <w:spacing w:after="0" w:line="292" w:lineRule="auto"/>
        <w:jc w:val="right"/>
        <w:rPr>
          <w:rFonts w:ascii="Courier New" w:eastAsia="Times New Roman" w:hAnsi="Courier New" w:cs="Courier New"/>
          <w:color w:val="333333"/>
          <w:sz w:val="22"/>
          <w:lang w:eastAsia="ru-RU"/>
        </w:rPr>
      </w:pPr>
      <w:r w:rsidRPr="0025668C">
        <w:rPr>
          <w:rFonts w:ascii="Courier New" w:eastAsia="Times New Roman" w:hAnsi="Courier New" w:cs="Courier New"/>
          <w:color w:val="333333"/>
          <w:sz w:val="22"/>
          <w:lang w:eastAsia="ru-RU"/>
        </w:rPr>
        <w:t xml:space="preserve">налоговых расходов и оценки налоговых </w:t>
      </w:r>
    </w:p>
    <w:p w14:paraId="33164AAB" w14:textId="11640661" w:rsidR="00ED4B8F" w:rsidRPr="0025668C" w:rsidRDefault="00ED4B8F" w:rsidP="0025668C">
      <w:pPr>
        <w:pStyle w:val="a3"/>
        <w:spacing w:after="0" w:line="292" w:lineRule="auto"/>
        <w:jc w:val="right"/>
        <w:rPr>
          <w:rFonts w:ascii="Courier New" w:eastAsia="Times New Roman" w:hAnsi="Courier New" w:cs="Courier New"/>
          <w:color w:val="333333"/>
          <w:sz w:val="22"/>
          <w:lang w:eastAsia="ru-RU"/>
        </w:rPr>
      </w:pPr>
      <w:r w:rsidRPr="0025668C">
        <w:rPr>
          <w:rFonts w:ascii="Courier New" w:eastAsia="Times New Roman" w:hAnsi="Courier New" w:cs="Courier New"/>
          <w:color w:val="333333"/>
          <w:sz w:val="22"/>
          <w:lang w:eastAsia="ru-RU"/>
        </w:rPr>
        <w:t xml:space="preserve">расходов </w:t>
      </w:r>
      <w:r w:rsidR="00D3623B" w:rsidRPr="0025668C">
        <w:rPr>
          <w:rFonts w:ascii="Courier New" w:eastAsia="Times New Roman" w:hAnsi="Courier New" w:cs="Courier New"/>
          <w:color w:val="333333"/>
          <w:sz w:val="22"/>
          <w:lang w:eastAsia="ru-RU"/>
        </w:rPr>
        <w:t xml:space="preserve">Усть-Балейского </w:t>
      </w:r>
      <w:r w:rsidRPr="0025668C">
        <w:rPr>
          <w:rFonts w:ascii="Courier New" w:eastAsia="Times New Roman" w:hAnsi="Courier New" w:cs="Courier New"/>
          <w:color w:val="333333"/>
          <w:sz w:val="22"/>
          <w:lang w:eastAsia="ru-RU"/>
        </w:rPr>
        <w:t xml:space="preserve">муниципального образования </w:t>
      </w:r>
    </w:p>
    <w:p w14:paraId="241FF4E6" w14:textId="77777777" w:rsidR="00ED4B8F" w:rsidRDefault="00ED4B8F" w:rsidP="00ED4B8F">
      <w:pPr>
        <w:spacing w:before="360" w:after="0"/>
        <w:jc w:val="center"/>
        <w:rPr>
          <w:rFonts w:ascii="Arial" w:eastAsia="Calibri" w:hAnsi="Arial" w:cs="Arial"/>
          <w:b/>
          <w:sz w:val="16"/>
          <w:szCs w:val="16"/>
          <w:lang w:eastAsia="zh-CN"/>
        </w:rPr>
      </w:pPr>
    </w:p>
    <w:p w14:paraId="4D888AF1" w14:textId="099B412C" w:rsidR="00ED4B8F" w:rsidRPr="00ED4B8F" w:rsidRDefault="00ED4B8F" w:rsidP="00ED4B8F">
      <w:pPr>
        <w:spacing w:before="360" w:after="0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ED4B8F">
        <w:rPr>
          <w:rFonts w:ascii="Arial" w:eastAsia="Calibri" w:hAnsi="Arial" w:cs="Arial"/>
          <w:b/>
          <w:sz w:val="24"/>
          <w:szCs w:val="24"/>
          <w:lang w:eastAsia="zh-CN"/>
        </w:rPr>
        <w:t>ПЕРЕЧЕНЬ</w:t>
      </w:r>
    </w:p>
    <w:p w14:paraId="0A471619" w14:textId="531D710F" w:rsidR="00ED4B8F" w:rsidRPr="00ED4B8F" w:rsidRDefault="00ED4B8F" w:rsidP="00ED4B8F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ED4B8F">
        <w:rPr>
          <w:rFonts w:ascii="Arial" w:eastAsia="Calibri" w:hAnsi="Arial" w:cs="Arial"/>
          <w:b/>
          <w:sz w:val="24"/>
          <w:szCs w:val="24"/>
          <w:lang w:eastAsia="zh-CN"/>
        </w:rPr>
        <w:t xml:space="preserve">налоговых расходов </w:t>
      </w:r>
      <w:r w:rsidR="00D3623B">
        <w:rPr>
          <w:rFonts w:ascii="Arial" w:eastAsia="Calibri" w:hAnsi="Arial" w:cs="Arial"/>
          <w:b/>
          <w:sz w:val="24"/>
          <w:szCs w:val="24"/>
          <w:lang w:eastAsia="zh-CN"/>
        </w:rPr>
        <w:t>Усть-Балейского</w:t>
      </w:r>
      <w:r w:rsidRPr="00ED4B8F">
        <w:rPr>
          <w:rFonts w:ascii="Arial" w:eastAsia="Calibri" w:hAnsi="Arial" w:cs="Arial"/>
          <w:b/>
          <w:sz w:val="24"/>
          <w:szCs w:val="24"/>
          <w:lang w:eastAsia="zh-CN"/>
        </w:rPr>
        <w:t xml:space="preserve"> муниципального образования </w:t>
      </w:r>
    </w:p>
    <w:p w14:paraId="642768B0" w14:textId="77777777" w:rsidR="00ED4B8F" w:rsidRPr="00ED4B8F" w:rsidRDefault="00ED4B8F" w:rsidP="00ED4B8F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proofErr w:type="spellStart"/>
      <w:r w:rsidRPr="00ED4B8F">
        <w:rPr>
          <w:rFonts w:ascii="Arial" w:eastAsia="Calibri" w:hAnsi="Arial" w:cs="Arial"/>
          <w:b/>
          <w:sz w:val="24"/>
          <w:szCs w:val="24"/>
          <w:lang w:eastAsia="zh-CN"/>
        </w:rPr>
        <w:t>на_________год</w:t>
      </w:r>
      <w:proofErr w:type="spellEnd"/>
    </w:p>
    <w:p w14:paraId="56E81D33" w14:textId="77777777" w:rsidR="00ED4B8F" w:rsidRPr="00ED4B8F" w:rsidRDefault="00ED4B8F" w:rsidP="00ED4B8F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en-US" w:eastAsia="zh-CN"/>
        </w:rPr>
      </w:pPr>
    </w:p>
    <w:tbl>
      <w:tblPr>
        <w:tblW w:w="9404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1263"/>
        <w:gridCol w:w="851"/>
        <w:gridCol w:w="850"/>
        <w:gridCol w:w="1276"/>
        <w:gridCol w:w="1045"/>
        <w:gridCol w:w="1493"/>
        <w:gridCol w:w="1147"/>
        <w:gridCol w:w="1045"/>
      </w:tblGrid>
      <w:tr w:rsidR="00ED4B8F" w:rsidRPr="0025668C" w14:paraId="19597AE9" w14:textId="77777777" w:rsidTr="00ED4B8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11A2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 xml:space="preserve">№ </w:t>
            </w:r>
            <w:proofErr w:type="gramStart"/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п</w:t>
            </w:r>
            <w:proofErr w:type="gramEnd"/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2411A" w14:textId="2A9DA0AD" w:rsidR="00ED4B8F" w:rsidRPr="0025668C" w:rsidRDefault="00ED4B8F" w:rsidP="00D3623B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 xml:space="preserve">Наименование налога, по которому </w:t>
            </w:r>
            <w:proofErr w:type="spellStart"/>
            <w:proofErr w:type="gramStart"/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предусматри-ваются</w:t>
            </w:r>
            <w:proofErr w:type="spellEnd"/>
            <w:proofErr w:type="gramEnd"/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 xml:space="preserve"> налоговые льготы, освобождения </w:t>
            </w: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br/>
              <w:t xml:space="preserve">и иные преференции, установленные муниципальными правовыми актами </w:t>
            </w:r>
            <w:r w:rsidR="00D3623B"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lastRenderedPageBreak/>
              <w:t>Усть-Балейского</w:t>
            </w: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66B3" w14:textId="4FFF3663" w:rsidR="00ED4B8F" w:rsidRPr="0025668C" w:rsidRDefault="00ED4B8F" w:rsidP="00D3623B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lastRenderedPageBreak/>
              <w:t xml:space="preserve">Наименование налогового расхода </w:t>
            </w:r>
            <w:r w:rsidR="00D3623B"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Усть-Балейского</w:t>
            </w: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BC37" w14:textId="1087139D" w:rsidR="00ED4B8F" w:rsidRPr="0025668C" w:rsidRDefault="00ED4B8F" w:rsidP="00D3623B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 xml:space="preserve">Реквизиты муниципального правового акта </w:t>
            </w:r>
            <w:r w:rsidR="00D3623B"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Усть-Балейского</w:t>
            </w: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 xml:space="preserve"> муниципального образования, </w:t>
            </w:r>
            <w:proofErr w:type="spellStart"/>
            <w:proofErr w:type="gramStart"/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устанавлива-ющего</w:t>
            </w:r>
            <w:proofErr w:type="spellEnd"/>
            <w:proofErr w:type="gramEnd"/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 xml:space="preserve"> </w:t>
            </w: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lastRenderedPageBreak/>
              <w:t>налоговый расход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965FD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lastRenderedPageBreak/>
              <w:t xml:space="preserve">Категории плательщиков налогов, для которых предусмотрены налоговые льготы, освобождения </w:t>
            </w: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br/>
              <w:t>и иные преференции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A9D36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Целевая категория налогового расхода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DF5AA" w14:textId="27B764B3" w:rsidR="00ED4B8F" w:rsidRPr="0025668C" w:rsidRDefault="00ED4B8F" w:rsidP="00D3623B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 xml:space="preserve">Наименование муниципальной программы </w:t>
            </w:r>
            <w:r w:rsidR="00D3623B"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Усть-Балейского</w:t>
            </w: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 xml:space="preserve"> муниципального образования (непрограммного направления деятельности),</w:t>
            </w: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br/>
              <w:t>в рамках которой реализуются цели предоставления налогового расхода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3473" w14:textId="3450D752" w:rsidR="00ED4B8F" w:rsidRPr="0025668C" w:rsidRDefault="00ED4B8F" w:rsidP="00D3623B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 xml:space="preserve">Наименование подпрограммы муниципальной программы </w:t>
            </w:r>
            <w:r w:rsidR="00D3623B"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Усть-</w:t>
            </w:r>
            <w:proofErr w:type="spellStart"/>
            <w:r w:rsidR="00D3623B"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Балейского</w:t>
            </w: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муниципального</w:t>
            </w:r>
            <w:proofErr w:type="spellEnd"/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 xml:space="preserve"> образования </w:t>
            </w: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br/>
              <w:t>(при наличии)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71ABC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Куратор налогового расхода</w:t>
            </w:r>
          </w:p>
        </w:tc>
      </w:tr>
      <w:tr w:rsidR="00ED4B8F" w:rsidRPr="0025668C" w14:paraId="21D91150" w14:textId="77777777" w:rsidTr="00ED4B8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039B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00550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883C9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498ED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8CF3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F960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DD36F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1107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B3339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  <w:r w:rsidRPr="0025668C"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  <w:t>9</w:t>
            </w:r>
          </w:p>
        </w:tc>
      </w:tr>
      <w:tr w:rsidR="00ED4B8F" w:rsidRPr="0025668C" w14:paraId="6CE5AA32" w14:textId="77777777" w:rsidTr="00ED4B8F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EA6E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3290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856C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422B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65D5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59BF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C52A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8864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3DA5" w14:textId="77777777" w:rsidR="00ED4B8F" w:rsidRPr="0025668C" w:rsidRDefault="00ED4B8F" w:rsidP="00ED4B8F">
            <w:pPr>
              <w:spacing w:after="0"/>
              <w:jc w:val="center"/>
              <w:rPr>
                <w:rFonts w:ascii="Courier New" w:eastAsia="Calibri" w:hAnsi="Courier New" w:cs="Courier New"/>
                <w:sz w:val="16"/>
                <w:szCs w:val="16"/>
                <w:lang w:eastAsia="zh-CN"/>
              </w:rPr>
            </w:pPr>
          </w:p>
        </w:tc>
      </w:tr>
    </w:tbl>
    <w:p w14:paraId="41BF3667" w14:textId="77777777" w:rsidR="00ED4B8F" w:rsidRPr="00ED4B8F" w:rsidRDefault="00ED4B8F" w:rsidP="00ED4B8F">
      <w:pPr>
        <w:spacing w:before="480" w:after="0" w:line="276" w:lineRule="auto"/>
        <w:jc w:val="center"/>
        <w:rPr>
          <w:rFonts w:ascii="Arial" w:eastAsia="Calibri" w:hAnsi="Arial" w:cs="Arial"/>
          <w:sz w:val="16"/>
          <w:szCs w:val="16"/>
          <w:lang w:eastAsia="zh-CN"/>
        </w:rPr>
      </w:pPr>
      <w:r w:rsidRPr="00ED4B8F">
        <w:rPr>
          <w:rFonts w:ascii="Arial" w:eastAsia="Calibri" w:hAnsi="Arial" w:cs="Arial"/>
          <w:sz w:val="16"/>
          <w:szCs w:val="16"/>
          <w:lang w:eastAsia="zh-CN"/>
        </w:rPr>
        <w:t>____________</w:t>
      </w:r>
    </w:p>
    <w:p w14:paraId="22B14E21" w14:textId="77777777" w:rsidR="00F12C76" w:rsidRDefault="00F12C76" w:rsidP="006C0B77">
      <w:pPr>
        <w:spacing w:after="0"/>
        <w:ind w:firstLine="709"/>
        <w:jc w:val="both"/>
      </w:pPr>
    </w:p>
    <w:sectPr w:rsidR="00F12C76" w:rsidSect="00F44471">
      <w:pgSz w:w="11906" w:h="16838" w:code="9"/>
      <w:pgMar w:top="1134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310"/>
    <w:multiLevelType w:val="hybridMultilevel"/>
    <w:tmpl w:val="4C4C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4186C"/>
    <w:multiLevelType w:val="hybridMultilevel"/>
    <w:tmpl w:val="3636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31FF1"/>
    <w:multiLevelType w:val="hybridMultilevel"/>
    <w:tmpl w:val="22D0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E3979"/>
    <w:multiLevelType w:val="hybridMultilevel"/>
    <w:tmpl w:val="8DA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D42CC"/>
    <w:multiLevelType w:val="hybridMultilevel"/>
    <w:tmpl w:val="8B3E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E4F90"/>
    <w:multiLevelType w:val="hybridMultilevel"/>
    <w:tmpl w:val="3A58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C2B44"/>
    <w:multiLevelType w:val="hybridMultilevel"/>
    <w:tmpl w:val="0462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98"/>
    <w:rsid w:val="001D25B0"/>
    <w:rsid w:val="0025668C"/>
    <w:rsid w:val="003D7515"/>
    <w:rsid w:val="00460590"/>
    <w:rsid w:val="00630261"/>
    <w:rsid w:val="006C0B77"/>
    <w:rsid w:val="006C4BEA"/>
    <w:rsid w:val="008078B6"/>
    <w:rsid w:val="008242FF"/>
    <w:rsid w:val="00870751"/>
    <w:rsid w:val="008915D4"/>
    <w:rsid w:val="00922C48"/>
    <w:rsid w:val="00955D7E"/>
    <w:rsid w:val="00B172A8"/>
    <w:rsid w:val="00B60565"/>
    <w:rsid w:val="00B915B7"/>
    <w:rsid w:val="00CA476C"/>
    <w:rsid w:val="00CC31A5"/>
    <w:rsid w:val="00D3623B"/>
    <w:rsid w:val="00D67198"/>
    <w:rsid w:val="00EA3688"/>
    <w:rsid w:val="00EA59DF"/>
    <w:rsid w:val="00ED4B8F"/>
    <w:rsid w:val="00EE4070"/>
    <w:rsid w:val="00F12C76"/>
    <w:rsid w:val="00F4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C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4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4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7247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2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5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&#209;&#129;&#208;&#176;&#208;&#185;&#209;&#130;\2011201945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1\&#209;&#129;&#208;&#176;&#208;&#185;&#209;&#130;\20112019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1\&#209;&#129;&#208;&#176;&#208;&#185;&#209;&#130;\2011201945.doc" TargetMode="External"/><Relationship Id="rId11" Type="http://schemas.openxmlformats.org/officeDocument/2006/relationships/hyperlink" Target="file:///C:\1\&#209;&#129;&#208;&#176;&#208;&#185;&#209;&#130;\2011201945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1\&#209;&#129;&#208;&#176;&#208;&#185;&#209;&#130;\201120194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1\&#209;&#129;&#208;&#176;&#208;&#185;&#209;&#130;\201120194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01</cp:lastModifiedBy>
  <cp:revision>4</cp:revision>
  <cp:lastPrinted>2020-08-07T03:24:00Z</cp:lastPrinted>
  <dcterms:created xsi:type="dcterms:W3CDTF">2020-09-04T01:26:00Z</dcterms:created>
  <dcterms:modified xsi:type="dcterms:W3CDTF">2020-09-04T04:54:00Z</dcterms:modified>
</cp:coreProperties>
</file>